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WordCount.java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169706</wp:posOffset>
            </wp:positionV>
            <wp:extent cx="1195848" cy="262683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848" cy="2626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2107919</wp:posOffset>
            </wp:positionH>
            <wp:positionV relativeFrom="line">
              <wp:posOffset>169706</wp:posOffset>
            </wp:positionV>
            <wp:extent cx="916149" cy="26268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149" cy="2626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>Answer the following questions:</w:t>
      </w:r>
    </w:p>
    <w:p>
      <w:pPr>
        <w:pStyle w:val="Body"/>
      </w:pPr>
    </w:p>
    <w:p>
      <w:pPr>
        <w:pStyle w:val="Body"/>
      </w:pPr>
      <w:r>
        <w:rPr>
          <w:rtl w:val="0"/>
        </w:rPr>
        <w:t>Question:</w:t>
      </w:r>
      <w:r>
        <w:rPr>
          <w:rtl w:val="0"/>
        </w:rPr>
        <w:t>Do we need to create a new method for the combiner? Explain why/why not.</w:t>
      </w:r>
    </w:p>
    <w:p>
      <w:pPr>
        <w:pStyle w:val="Body"/>
      </w:pPr>
      <w:r>
        <w:rPr>
          <w:rtl w:val="0"/>
        </w:rPr>
        <w:t>Answer: We don</w:t>
      </w:r>
      <w:r>
        <w:rPr>
          <w:rtl w:val="0"/>
        </w:rPr>
        <w:t>’</w:t>
      </w:r>
      <w:r>
        <w:rPr>
          <w:rtl w:val="0"/>
        </w:rPr>
        <w:t>t need to create a new method for a combiner. We can use reducer to be our combiner.</w:t>
      </w:r>
      <w:r>
        <w:rPr>
          <w:rtl w:val="0"/>
        </w:rPr>
        <w:t xml:space="preserve"> Since reducer has a function to sum up values with same key and reducer</w:t>
      </w:r>
      <w:r>
        <w:rPr>
          <w:rtl w:val="0"/>
        </w:rPr>
        <w:t>’</w:t>
      </w:r>
      <w:r>
        <w:rPr>
          <w:rtl w:val="0"/>
        </w:rPr>
        <w:t>s output type match its input type.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Question: </w:t>
      </w:r>
      <w:r>
        <w:rPr>
          <w:rtl w:val="0"/>
        </w:rPr>
        <w:t>How would you modify this program so that it counts the word-length frequencies instead?</w:t>
      </w:r>
    </w:p>
    <w:p>
      <w:pPr>
        <w:pStyle w:val="Body"/>
      </w:pPr>
      <w:r>
        <w:rPr>
          <w:rtl w:val="0"/>
        </w:rPr>
        <w:t>Answer: I changed the output key of mapper. The key from mapper contained word-length information rather than word itself.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207010</wp:posOffset>
            </wp:positionV>
            <wp:extent cx="3115770" cy="53173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770" cy="531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>MaxWordCount.java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228600</wp:posOffset>
            </wp:positionV>
            <wp:extent cx="2133600" cy="2032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tl w:val="0"/>
        </w:rPr>
        <w:t>Answer the following questions: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Question: </w:t>
      </w:r>
      <w:r>
        <w:rPr>
          <w:rtl w:val="0"/>
        </w:rPr>
        <w:t>How do we ensure that all entries in the 2nd stage go to the same reducer?</w:t>
      </w:r>
    </w:p>
    <w:p>
      <w:pPr>
        <w:pStyle w:val="Body"/>
      </w:pPr>
      <w:r>
        <w:rPr>
          <w:rtl w:val="0"/>
        </w:rPr>
        <w:t xml:space="preserve">Answer: Using </w:t>
      </w:r>
      <w:r>
        <w:rPr>
          <w:rtl w:val="0"/>
        </w:rPr>
        <w:t xml:space="preserve">same </w:t>
      </w:r>
      <w:r>
        <w:rPr>
          <w:rtl w:val="0"/>
        </w:rPr>
        <w:t>dummy key as the key of mapper and putting words and frequencies into value of mapper.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Reducer would collect all values with same key.</w:t>
      </w:r>
    </w:p>
    <w:p>
      <w:pPr>
        <w:pStyle w:val="Body"/>
      </w:pPr>
    </w:p>
    <w:p>
      <w:pPr>
        <w:pStyle w:val="Body"/>
      </w:pPr>
      <w:r>
        <w:rPr>
          <w:rtl w:val="0"/>
        </w:rPr>
        <w:t>Question:</w:t>
      </w:r>
      <w:r>
        <w:rPr>
          <w:rtl w:val="0"/>
        </w:rPr>
        <w:t xml:space="preserve"> Do we need to create a separate combiner for the 2nd stage? Explain why/why not.</w:t>
      </w:r>
    </w:p>
    <w:p>
      <w:pPr>
        <w:pStyle w:val="Body"/>
      </w:pPr>
      <w:r>
        <w:rPr>
          <w:rtl w:val="0"/>
        </w:rPr>
        <w:t>Answer: I don</w:t>
      </w:r>
      <w:r>
        <w:rPr>
          <w:rtl w:val="0"/>
        </w:rPr>
        <w:t>’</w:t>
      </w:r>
      <w:r>
        <w:rPr>
          <w:rtl w:val="0"/>
        </w:rPr>
        <w:t>t think we need to create a separate combiner for the 2nd stage. Since</w:t>
      </w:r>
      <w:r>
        <w:rPr>
          <w:rtl w:val="0"/>
        </w:rPr>
        <w:t xml:space="preserve"> the output type of reducer match its input type, we can set reducer to be our combiner. I think combiner in this case should calculate a local max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value and reducer need to output the global max by comparing multiple local max values. So it seems that we could </w:t>
      </w:r>
      <w:r>
        <w:rPr>
          <w:rtl w:val="0"/>
          <w:lang w:val="zh-CN" w:eastAsia="zh-CN"/>
        </w:rPr>
        <w:t>use</w:t>
      </w:r>
      <w:r>
        <w:rPr>
          <w:rtl w:val="0"/>
        </w:rPr>
        <w:t xml:space="preserve"> reducer as our combiner.</w:t>
      </w:r>
    </w:p>
    <w:p>
      <w:pPr>
        <w:pStyle w:val="Body"/>
      </w:pPr>
    </w:p>
    <w:p>
      <w:pPr>
        <w:pStyle w:val="Body"/>
      </w:pPr>
      <w:r>
        <w:rPr>
          <w:rtl w:val="0"/>
        </w:rPr>
        <w:t>TopKWordCount.java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370205</wp:posOffset>
            </wp:positionV>
            <wp:extent cx="2075180" cy="202774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0277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>Answer the following question: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Question: </w:t>
      </w:r>
      <w:r>
        <w:rPr>
          <w:rtl w:val="0"/>
        </w:rPr>
        <w:t>How do Mappers and Reducers accept user-defined parameters?</w:t>
      </w:r>
    </w:p>
    <w:p>
      <w:pPr>
        <w:pStyle w:val="Body"/>
      </w:pPr>
      <w:r>
        <w:rPr>
          <w:rtl w:val="0"/>
        </w:rPr>
        <w:t>Answer: Define parameters in makefile. Using the Context object to get back parameters from makefile.</w:t>
      </w:r>
    </w:p>
    <w:p>
      <w:pPr>
        <w:pStyle w:val="Body"/>
      </w:pPr>
    </w:p>
    <w:p>
      <w:pPr>
        <w:pStyle w:val="Body"/>
      </w:pPr>
      <w:r>
        <w:rPr>
          <w:rtl w:val="0"/>
        </w:rPr>
        <w:t>WordCount2.java</w:t>
      </w:r>
    </w:p>
    <w:p>
      <w:pPr>
        <w:pStyle w:val="Body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72390</wp:posOffset>
            </wp:positionH>
            <wp:positionV relativeFrom="line">
              <wp:posOffset>180340</wp:posOffset>
            </wp:positionV>
            <wp:extent cx="1917700" cy="344170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44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tl w:val="0"/>
        </w:rPr>
        <w:t>Ngram.java</w:t>
      </w:r>
    </w:p>
    <w:p>
      <w:pPr>
        <w:pStyle w:val="Body"/>
      </w:pPr>
      <w:r>
        <w:rPr>
          <w:rtl w:val="0"/>
        </w:rPr>
        <w:t>n=5</w:t>
      </w:r>
    </w:p>
    <w:p>
      <w:pPr>
        <w:pStyle w:val="Body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-168910</wp:posOffset>
            </wp:positionH>
            <wp:positionV relativeFrom="page">
              <wp:posOffset>132079</wp:posOffset>
            </wp:positionV>
            <wp:extent cx="2881846" cy="2375039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46" cy="23750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/>
    </w:p>
    <w:sectPr>
      <w:headerReference w:type="default" r:id="rId11"/>
      <w:footerReference w:type="default" r:id="rId12"/>
      <w:pgSz w:w="11900" w:h="16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