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13" w:tblpY="1"/>
        <w:tblOverlap w:val="never"/>
        <w:tblW w:w="16945" w:type="dxa"/>
        <w:tblLayout w:type="fixed"/>
        <w:tblLook w:val="04A0" w:firstRow="1" w:lastRow="0" w:firstColumn="1" w:lastColumn="0" w:noHBand="0" w:noVBand="1"/>
      </w:tblPr>
      <w:tblGrid>
        <w:gridCol w:w="113"/>
        <w:gridCol w:w="48"/>
        <w:gridCol w:w="65"/>
        <w:gridCol w:w="113"/>
        <w:gridCol w:w="113"/>
        <w:gridCol w:w="113"/>
        <w:gridCol w:w="113"/>
        <w:gridCol w:w="113"/>
        <w:gridCol w:w="113"/>
        <w:gridCol w:w="113"/>
        <w:gridCol w:w="113"/>
        <w:gridCol w:w="2943"/>
        <w:gridCol w:w="1560"/>
        <w:gridCol w:w="2409"/>
        <w:gridCol w:w="5529"/>
        <w:gridCol w:w="3374"/>
      </w:tblGrid>
      <w:tr w:rsidR="00404F00" w:rsidRPr="008F4EB8" w14:paraId="4747C252" w14:textId="77777777" w:rsidTr="00367553">
        <w:trPr>
          <w:gridBefore w:val="11"/>
          <w:wBefore w:w="1130" w:type="dxa"/>
        </w:trPr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6698225" w14:textId="77777777" w:rsidR="00404F00" w:rsidRPr="006C238D" w:rsidRDefault="00404F00" w:rsidP="00367553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8B29D43" w14:textId="4B69ABEB" w:rsidR="00404F00" w:rsidRPr="00D0553A" w:rsidRDefault="00404F00" w:rsidP="00367553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9204A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04A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C1382E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</w:tr>
      <w:tr w:rsidR="00382139" w:rsidRPr="00C1382E" w14:paraId="4BE6D21B" w14:textId="77777777" w:rsidTr="00367553">
        <w:trPr>
          <w:gridBefore w:val="11"/>
          <w:wBefore w:w="1130" w:type="dxa"/>
        </w:trPr>
        <w:tc>
          <w:tcPr>
            <w:tcW w:w="2943" w:type="dxa"/>
            <w:shd w:val="pct85" w:color="auto" w:fill="auto"/>
          </w:tcPr>
          <w:p w14:paraId="26F6995C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D662288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CR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人員</w:t>
            </w:r>
          </w:p>
        </w:tc>
        <w:tc>
          <w:tcPr>
            <w:tcW w:w="2409" w:type="dxa"/>
            <w:shd w:val="pct85" w:color="auto" w:fill="auto"/>
          </w:tcPr>
          <w:p w14:paraId="32479984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D93C2F" w14:textId="77777777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備註</w:t>
            </w:r>
          </w:p>
        </w:tc>
      </w:tr>
      <w:tr w:rsidR="00382139" w:rsidRPr="00C1382E" w14:paraId="67A9DFB5" w14:textId="77777777" w:rsidTr="00367553">
        <w:trPr>
          <w:gridBefore w:val="11"/>
          <w:wBefore w:w="1130" w:type="dxa"/>
        </w:trPr>
        <w:tc>
          <w:tcPr>
            <w:tcW w:w="2943" w:type="dxa"/>
          </w:tcPr>
          <w:p w14:paraId="71173989" w14:textId="407E9A13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/0</w:t>
            </w:r>
            <w:r w:rsidR="00A3587F" w:rsidRPr="00C1382E">
              <w:rPr>
                <w:rFonts w:ascii="Arial" w:eastAsia="微軟正黑體" w:hAnsi="Arial" w:cs="Arial"/>
                <w:sz w:val="28"/>
                <w:szCs w:val="28"/>
              </w:rPr>
              <w:t>8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/</w:t>
            </w:r>
            <w:r w:rsidR="002B0EF1" w:rsidRPr="00C1382E">
              <w:rPr>
                <w:rFonts w:ascii="Arial" w:eastAsia="微軟正黑體" w:hAnsi="Arial" w:cs="Arial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0733E8" w14:textId="6BDD4ED8" w:rsidR="00382139" w:rsidRPr="00C1382E" w:rsidRDefault="002B0EF1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  <w:shd w:val="clear" w:color="auto" w:fill="auto"/>
          </w:tcPr>
          <w:p w14:paraId="665F1DED" w14:textId="2E6C765F" w:rsidR="00382139" w:rsidRPr="00C1382E" w:rsidRDefault="00382139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BD03D3"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A0BF459" w14:textId="7D65128A" w:rsidR="00382139" w:rsidRPr="00C1382E" w:rsidRDefault="00BD03D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404F00" w:rsidRPr="00C1382E" w14:paraId="24055233" w14:textId="77777777" w:rsidTr="00367553">
        <w:trPr>
          <w:gridBefore w:val="11"/>
          <w:wBefore w:w="1130" w:type="dxa"/>
          <w:trHeight w:val="1837"/>
        </w:trPr>
        <w:tc>
          <w:tcPr>
            <w:tcW w:w="2943" w:type="dxa"/>
            <w:vAlign w:val="center"/>
          </w:tcPr>
          <w:p w14:paraId="7AF819BD" w14:textId="0498D261" w:rsidR="00404F0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變數命名規範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名稱需有異議並符合駝峰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F44F11C" w14:textId="6E6FCF32" w:rsidR="007B3448" w:rsidRDefault="007B34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radomNumberSet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EED8466" w14:textId="612E10BC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FD0C07" w14:textId="116C640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64667B8" wp14:editId="5605A50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3539D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66B9D88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598728AC" w14:textId="46C7445C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75659BBF" wp14:editId="5614D676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403" w14:textId="77777777" w:rsidR="00382139" w:rsidRPr="00C1382E" w:rsidRDefault="00382139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A3587F" w:rsidRPr="00C1382E" w14:paraId="2A66BEF4" w14:textId="77777777" w:rsidTr="00367553">
        <w:trPr>
          <w:gridBefore w:val="11"/>
          <w:wBefore w:w="1130" w:type="dxa"/>
        </w:trPr>
        <w:tc>
          <w:tcPr>
            <w:tcW w:w="2943" w:type="dxa"/>
          </w:tcPr>
          <w:p w14:paraId="7B2F32C9" w14:textId="616C166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5CBC3511" w14:textId="2E8B4C9B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3B4CA451" w14:textId="35767DB0" w:rsidR="00A3587F" w:rsidRPr="00C1382E" w:rsidRDefault="00A3587F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6489AC9" w14:textId="6C9404A5" w:rsidR="00A3587F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RandomLotto</w:t>
            </w:r>
          </w:p>
        </w:tc>
      </w:tr>
      <w:tr w:rsidR="00382139" w:rsidRPr="00C1382E" w14:paraId="0F69FD8D" w14:textId="77777777" w:rsidTr="00367553">
        <w:trPr>
          <w:gridBefore w:val="11"/>
          <w:wBefore w:w="1130" w:type="dxa"/>
          <w:trHeight w:val="1837"/>
        </w:trPr>
        <w:tc>
          <w:tcPr>
            <w:tcW w:w="2943" w:type="dxa"/>
            <w:vAlign w:val="center"/>
          </w:tcPr>
          <w:p w14:paraId="42B85761" w14:textId="7F780914" w:rsidR="00D07A60" w:rsidRPr="00C1382E" w:rsidRDefault="002B0EF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重複邏輯可以建立一個方法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(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取得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list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內容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，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print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的方法可以嘗試使用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(stringBuilder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、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for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迴圈</w:t>
            </w:r>
            <w:r w:rsidR="00D07A60" w:rsidRPr="00C1382E">
              <w:rPr>
                <w:rFonts w:ascii="Arial" w:eastAsia="微軟正黑體" w:hAnsi="Arial" w:cs="Arial"/>
                <w:sz w:val="28"/>
                <w:szCs w:val="28"/>
              </w:rPr>
              <w:t>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BBB38E7" w14:textId="5FA4848E" w:rsidR="007B3448" w:rsidRDefault="007B34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建立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printInfo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迴圈印內容。</w:t>
            </w:r>
          </w:p>
          <w:p w14:paraId="175F96BD" w14:textId="526C9C76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492687F5" w14:textId="3EEE3539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188A81" wp14:editId="3A863EB8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A9DCA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1C43BC7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03622A1" w14:textId="003D818D" w:rsidR="007E5CC3" w:rsidRPr="00C1382E" w:rsidRDefault="002B0EF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9FBA50" wp14:editId="54BB82D4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F320" w14:textId="77777777" w:rsidR="004B5CB6" w:rsidRPr="00C1382E" w:rsidRDefault="004B5CB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124E5E" w:rsidRPr="00C1382E" w14:paraId="18572E61" w14:textId="77777777" w:rsidTr="00367553">
        <w:trPr>
          <w:gridBefore w:val="10"/>
          <w:wBefore w:w="1017" w:type="dxa"/>
        </w:trPr>
        <w:tc>
          <w:tcPr>
            <w:tcW w:w="3056" w:type="dxa"/>
            <w:gridSpan w:val="2"/>
          </w:tcPr>
          <w:p w14:paraId="7A51A407" w14:textId="4113FFE5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290EA7DD" w14:textId="177AA6BD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324AA4EC" w14:textId="0F6536B9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="006E0747"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74A5D131" w14:textId="7EE5458D" w:rsidR="00124E5E" w:rsidRPr="00C1382E" w:rsidRDefault="00124E5E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7E5CC3" w:rsidRPr="00C1382E" w14:paraId="2AD1FB21" w14:textId="77777777" w:rsidTr="00367553">
        <w:trPr>
          <w:gridBefore w:val="10"/>
          <w:wBefore w:w="1017" w:type="dxa"/>
          <w:trHeight w:val="1837"/>
        </w:trPr>
        <w:tc>
          <w:tcPr>
            <w:tcW w:w="3056" w:type="dxa"/>
            <w:gridSpan w:val="2"/>
            <w:vAlign w:val="center"/>
          </w:tcPr>
          <w:p w14:paraId="639AF02A" w14:textId="394F69E6" w:rsidR="007E5CC3" w:rsidRPr="00C1382E" w:rsidRDefault="00124E5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3DD2946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6854A49" w14:textId="3104DDF5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2C3C46A" wp14:editId="4B52EA21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7CB4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2FDFE959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C07BAA6" w14:textId="37D742EB" w:rsidR="007E5CC3" w:rsidRPr="00C1382E" w:rsidRDefault="00124E5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82F1074" wp14:editId="20971F3D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03871" w14:textId="77777777" w:rsidR="007E5CC3" w:rsidRPr="00C1382E" w:rsidRDefault="007E5CC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6E0747" w:rsidRPr="00C1382E" w14:paraId="51E4D054" w14:textId="77777777" w:rsidTr="00367553">
        <w:trPr>
          <w:gridBefore w:val="9"/>
          <w:wBefore w:w="904" w:type="dxa"/>
        </w:trPr>
        <w:tc>
          <w:tcPr>
            <w:tcW w:w="3169" w:type="dxa"/>
            <w:gridSpan w:val="3"/>
          </w:tcPr>
          <w:p w14:paraId="013EF15D" w14:textId="574F203F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6BE35E1" w14:textId="1BB27414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2A25E251" w14:textId="4F9CA219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0A67F9BF" w14:textId="4703867A" w:rsidR="006E0747" w:rsidRPr="00C1382E" w:rsidRDefault="006E0747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06C36550" w14:textId="77777777" w:rsidTr="00367553">
        <w:trPr>
          <w:gridBefore w:val="9"/>
          <w:wBefore w:w="904" w:type="dxa"/>
          <w:trHeight w:val="1837"/>
        </w:trPr>
        <w:tc>
          <w:tcPr>
            <w:tcW w:w="3169" w:type="dxa"/>
            <w:gridSpan w:val="3"/>
            <w:vAlign w:val="center"/>
          </w:tcPr>
          <w:p w14:paraId="52190C58" w14:textId="417DAEF3" w:rsidR="009204A7" w:rsidRPr="00C1382E" w:rsidRDefault="006E0747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固定常用變數用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private static final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宣告為成員變數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 xml:space="preserve"> new BigDecimal("0.05");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7A031D4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17A475D3" w14:textId="117E3D61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3056F88" wp14:editId="72947E35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8D10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387EE48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7655D90" w14:textId="2B002502" w:rsidR="009204A7" w:rsidRPr="00C1382E" w:rsidRDefault="00D07581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9895B1" wp14:editId="5BB38A94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74701E79" w14:textId="77777777" w:rsidTr="00367553">
        <w:trPr>
          <w:gridBefore w:val="8"/>
          <w:wBefore w:w="791" w:type="dxa"/>
        </w:trPr>
        <w:tc>
          <w:tcPr>
            <w:tcW w:w="3282" w:type="dxa"/>
            <w:gridSpan w:val="4"/>
          </w:tcPr>
          <w:p w14:paraId="4C3DCEB8" w14:textId="7862A70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7A3047B3" w14:textId="75BE0F4F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293B9C95" w14:textId="13C51D04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EF2D206" w14:textId="0BF6F03B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Sales</w:t>
            </w:r>
          </w:p>
        </w:tc>
      </w:tr>
      <w:tr w:rsidR="009204A7" w:rsidRPr="00C1382E" w14:paraId="3DD81888" w14:textId="77777777" w:rsidTr="00367553">
        <w:trPr>
          <w:gridBefore w:val="8"/>
          <w:wBefore w:w="791" w:type="dxa"/>
          <w:trHeight w:val="1837"/>
        </w:trPr>
        <w:tc>
          <w:tcPr>
            <w:tcW w:w="3282" w:type="dxa"/>
            <w:gridSpan w:val="4"/>
            <w:vAlign w:val="center"/>
          </w:tcPr>
          <w:p w14:paraId="0C4DF030" w14:textId="7462053F" w:rsidR="009204A7" w:rsidRPr="00C1382E" w:rsidRDefault="00E42314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56200B4" w14:textId="54B29486" w:rsidR="00B91462" w:rsidRDefault="00B91462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刪除註解</w:t>
            </w:r>
            <w:r w:rsidR="004713D5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掉的程式碼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26B4BCED" w14:textId="3772ACF5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EC09567" w14:textId="4EDE291C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BDBFF19" wp14:editId="01D63974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0914C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B42D446" w14:textId="77777777" w:rsidR="009204A7" w:rsidRPr="00C1382E" w:rsidRDefault="009204A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t>修改後：</w:t>
            </w:r>
          </w:p>
          <w:p w14:paraId="1DD635BB" w14:textId="40453488" w:rsidR="009204A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FD191A" wp14:editId="3DB8D02A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314" w:rsidRPr="00C1382E" w14:paraId="3E199337" w14:textId="77777777" w:rsidTr="00367553">
        <w:trPr>
          <w:gridBefore w:val="7"/>
          <w:wBefore w:w="678" w:type="dxa"/>
        </w:trPr>
        <w:tc>
          <w:tcPr>
            <w:tcW w:w="3395" w:type="dxa"/>
            <w:gridSpan w:val="5"/>
          </w:tcPr>
          <w:p w14:paraId="289E9AB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7A2EED8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70B1B86C" w14:textId="77777777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3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CFCECE9" w14:textId="4A338C28" w:rsidR="00E42314" w:rsidRPr="00C1382E" w:rsidRDefault="00E42314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</w:t>
            </w:r>
          </w:p>
        </w:tc>
      </w:tr>
      <w:tr w:rsidR="00E42314" w:rsidRPr="00C1382E" w14:paraId="33147A61" w14:textId="77777777" w:rsidTr="00367553">
        <w:trPr>
          <w:gridBefore w:val="7"/>
          <w:wBefore w:w="678" w:type="dxa"/>
          <w:trHeight w:val="1837"/>
        </w:trPr>
        <w:tc>
          <w:tcPr>
            <w:tcW w:w="3395" w:type="dxa"/>
            <w:gridSpan w:val="5"/>
            <w:vAlign w:val="center"/>
          </w:tcPr>
          <w:p w14:paraId="76318676" w14:textId="5CF5E151" w:rsidR="00E42314" w:rsidRPr="00C1382E" w:rsidRDefault="00BA7EA3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HRMain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For</w:t>
            </w:r>
            <w:r w:rsidR="003D6B16"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迴圈內的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薪資單</w:t>
            </w:r>
            <w:r w:rsidR="00813D9D">
              <w:rPr>
                <w:rFonts w:ascii="Arial" w:hAnsi="Arial" w:cs="Arial"/>
                <w:color w:val="000000"/>
                <w:sz w:val="28"/>
                <w:szCs w:val="28"/>
              </w:rPr>
              <w:t>”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重複，可改移至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父類別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Emplyee</w:t>
            </w: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裡的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printInfo()</w:t>
            </w:r>
            <w:r w:rsidR="002E4C47" w:rsidRPr="00C1382E">
              <w:rPr>
                <w:rFonts w:ascii="Arial" w:hAnsi="Arial" w:cs="Arial"/>
                <w:color w:val="000000"/>
                <w:sz w:val="28"/>
                <w:szCs w:val="28"/>
              </w:rPr>
              <w:t>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50042C5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84770F1" w14:textId="6F256FB0" w:rsidR="004B451A" w:rsidRPr="00C1382E" w:rsidRDefault="004B451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560E5A9A" w14:textId="07EACC9B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55B7FAB9" wp14:editId="0E1A6FB0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6BA61" w14:textId="77777777" w:rsidR="00E42314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3D9E1456" w14:textId="77777777" w:rsidR="002E4C47" w:rsidRPr="00C1382E" w:rsidRDefault="00E42314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9621246" w14:textId="6E040D99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HRMain.java ↓</w:t>
            </w:r>
          </w:p>
          <w:p w14:paraId="36CF48A6" w14:textId="5F638E97" w:rsidR="00E42314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4FC7FA2" wp14:editId="65B92D36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76365" w14:textId="77777777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45DDFA85" w14:textId="2C8A8FEF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Employee.java ↓</w:t>
            </w:r>
          </w:p>
          <w:p w14:paraId="7FCB3DF2" w14:textId="124D9872" w:rsidR="002E4C47" w:rsidRPr="00C1382E" w:rsidRDefault="002E4C47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D59226" wp14:editId="6454986A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B4A" w:rsidRPr="00C1382E" w14:paraId="24CA3F10" w14:textId="77777777" w:rsidTr="00367553">
        <w:trPr>
          <w:gridBefore w:val="6"/>
          <w:wBefore w:w="565" w:type="dxa"/>
        </w:trPr>
        <w:tc>
          <w:tcPr>
            <w:tcW w:w="3508" w:type="dxa"/>
            <w:gridSpan w:val="6"/>
          </w:tcPr>
          <w:p w14:paraId="75B2A858" w14:textId="77777777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1F11E78" w14:textId="77777777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7A2ACE03" w14:textId="7407E10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4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2E42EC" w14:textId="248D5D4A" w:rsidR="00DB1B4A" w:rsidRPr="00C1382E" w:rsidRDefault="00DB1B4A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HRMain-output.csv</w:t>
            </w:r>
          </w:p>
        </w:tc>
      </w:tr>
      <w:tr w:rsidR="00DB1B4A" w:rsidRPr="00C1382E" w14:paraId="048978A7" w14:textId="77777777" w:rsidTr="00367553">
        <w:trPr>
          <w:gridBefore w:val="6"/>
          <w:wBefore w:w="565" w:type="dxa"/>
          <w:trHeight w:val="1837"/>
        </w:trPr>
        <w:tc>
          <w:tcPr>
            <w:tcW w:w="3508" w:type="dxa"/>
            <w:gridSpan w:val="6"/>
            <w:vAlign w:val="center"/>
          </w:tcPr>
          <w:p w14:paraId="7DE20ECB" w14:textId="4570AB26" w:rsidR="00DB1B4A" w:rsidRPr="00C1382E" w:rsidRDefault="00DB1B4A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hAnsi="Arial" w:cs="Arial"/>
                <w:color w:val="000000"/>
                <w:sz w:val="28"/>
                <w:szCs w:val="28"/>
              </w:rPr>
              <w:t>迴圈邏輯重複，可以兩個迴圈合併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0D78DAB" w14:textId="2862A3D4" w:rsidR="0083407D" w:rsidRDefault="00D024EA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Supervisor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跟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Sales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的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for</w:t>
            </w:r>
            <w:r w:rsidR="00766E87"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迴圈合併。</w:t>
            </w:r>
          </w:p>
          <w:p w14:paraId="645E749C" w14:textId="4AD36476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70533AFF" w14:textId="241BFD63" w:rsidR="00DB1B4A" w:rsidRPr="00C1382E" w:rsidRDefault="00C1382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0D47A62" wp14:editId="5267DD03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B4325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F1BBBAD" w14:textId="77777777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0C213A6F" w14:textId="51EED7D9" w:rsidR="00DB1B4A" w:rsidRPr="00C1382E" w:rsidRDefault="00C1382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2DB7792" wp14:editId="488710C7">
                  <wp:extent cx="8036560" cy="2017395"/>
                  <wp:effectExtent l="0" t="0" r="2540" b="1905"/>
                  <wp:docPr id="14799227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227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4ACE3" w14:textId="3077F54D" w:rsidR="00DB1B4A" w:rsidRPr="00C1382E" w:rsidRDefault="00DB1B4A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944DD5" w:rsidRPr="00C1382E" w14:paraId="25711D2F" w14:textId="77777777" w:rsidTr="00367553">
        <w:trPr>
          <w:gridBefore w:val="5"/>
          <w:wBefore w:w="452" w:type="dxa"/>
        </w:trPr>
        <w:tc>
          <w:tcPr>
            <w:tcW w:w="3621" w:type="dxa"/>
            <w:gridSpan w:val="7"/>
          </w:tcPr>
          <w:p w14:paraId="00EA9645" w14:textId="632A7D16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 w:hint="eastAsia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2938F70" w14:textId="77777777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31F28246" w14:textId="547DA3EB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5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3F7C7A6A" w14:textId="337B4752" w:rsidR="00944DD5" w:rsidRPr="00C1382E" w:rsidRDefault="00944DD5" w:rsidP="00367553">
            <w:pPr>
              <w:snapToGrid w:val="0"/>
              <w:jc w:val="center"/>
              <w:rPr>
                <w:rFonts w:ascii="Arial" w:eastAsia="微軟正黑體" w:hAnsi="Arial" w:cs="Arial" w:hint="eastAsia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Calendar</w:t>
            </w:r>
          </w:p>
        </w:tc>
      </w:tr>
      <w:tr w:rsidR="00944DD5" w:rsidRPr="00C1382E" w14:paraId="4C5E08D8" w14:textId="77777777" w:rsidTr="00367553">
        <w:trPr>
          <w:gridBefore w:val="5"/>
          <w:wBefore w:w="452" w:type="dxa"/>
          <w:trHeight w:val="1837"/>
        </w:trPr>
        <w:tc>
          <w:tcPr>
            <w:tcW w:w="3621" w:type="dxa"/>
            <w:gridSpan w:val="7"/>
            <w:vAlign w:val="center"/>
          </w:tcPr>
          <w:p w14:paraId="7F796465" w14:textId="50261FDC" w:rsidR="00944DD5" w:rsidRPr="00C1382E" w:rsidRDefault="00944DD5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5F163A" w14:textId="6B33B329" w:rsidR="00D024EA" w:rsidRDefault="00D024EA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移除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 xml:space="preserve"> //TODO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70F9138F" w14:textId="7F058F91" w:rsidR="00944DD5" w:rsidRPr="00C1382E" w:rsidRDefault="00944DD5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3DA41804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F061C85" wp14:editId="4880D117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9ABD9" w14:textId="77777777" w:rsidR="00944DD5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46EA2B6" w14:textId="5B3A2C7D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364F77C" w14:textId="10C70FD9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944DD5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FB7BA85" wp14:editId="067B4D1F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721F2" w14:textId="77777777" w:rsidR="00944DD5" w:rsidRPr="00C1382E" w:rsidRDefault="00944DD5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28D66DA0" w14:textId="77777777" w:rsidTr="00367553">
        <w:trPr>
          <w:gridBefore w:val="4"/>
          <w:wBefore w:w="339" w:type="dxa"/>
        </w:trPr>
        <w:tc>
          <w:tcPr>
            <w:tcW w:w="3734" w:type="dxa"/>
            <w:gridSpan w:val="8"/>
          </w:tcPr>
          <w:p w14:paraId="57B2777B" w14:textId="7777777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 w:hint="eastAsia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49E7DD3" w14:textId="7777777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7F4E072D" w14:textId="024B3867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6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6F764F8B" w14:textId="3011E380" w:rsidR="008E1386" w:rsidRPr="00C1382E" w:rsidRDefault="008E1386" w:rsidP="00367553">
            <w:pPr>
              <w:snapToGrid w:val="0"/>
              <w:jc w:val="center"/>
              <w:rPr>
                <w:rFonts w:ascii="Arial" w:eastAsia="微軟正黑體" w:hAnsi="Arial" w:cs="Arial" w:hint="eastAsia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Ca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rs</w:t>
            </w:r>
          </w:p>
        </w:tc>
      </w:tr>
      <w:tr w:rsidR="008E1386" w:rsidRPr="00C1382E" w14:paraId="26778648" w14:textId="77777777" w:rsidTr="00367553">
        <w:trPr>
          <w:gridBefore w:val="4"/>
          <w:wBefore w:w="339" w:type="dxa"/>
          <w:trHeight w:val="1837"/>
        </w:trPr>
        <w:tc>
          <w:tcPr>
            <w:tcW w:w="3734" w:type="dxa"/>
            <w:gridSpan w:val="8"/>
            <w:vAlign w:val="center"/>
          </w:tcPr>
          <w:p w14:paraId="45385CC8" w14:textId="717406E8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lastRenderedPageBreak/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733886D" w14:textId="396D201C" w:rsidR="00D024EA" w:rsidRDefault="00D024EA" w:rsidP="00D024EA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和</w:t>
            </w: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2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合併至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return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行。</w:t>
            </w:r>
          </w:p>
          <w:p w14:paraId="6B741D6C" w14:textId="6F846DA0" w:rsidR="008E1386" w:rsidRDefault="008E1386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099A8A0" w14:textId="4D6985FB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445D343" wp14:editId="65C68C73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9BE86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1E6EDA7" w14:textId="06C536F3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337C5E2" w14:textId="5B4CB725" w:rsidR="008E1386" w:rsidRPr="00C1382E" w:rsidRDefault="008E1386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91AE574" wp14:editId="07E152E9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F3B01" w14:textId="77777777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8E1386" w:rsidRPr="00C1382E" w14:paraId="16A7C4E7" w14:textId="77777777" w:rsidTr="00367553">
        <w:trPr>
          <w:gridBefore w:val="3"/>
          <w:wBefore w:w="226" w:type="dxa"/>
          <w:trHeight w:val="1837"/>
        </w:trPr>
        <w:tc>
          <w:tcPr>
            <w:tcW w:w="3847" w:type="dxa"/>
            <w:gridSpan w:val="9"/>
            <w:vAlign w:val="center"/>
          </w:tcPr>
          <w:p w14:paraId="57A25C3C" w14:textId="19303FC9" w:rsidR="008E1386" w:rsidRPr="00C1382E" w:rsidRDefault="008E1386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小計、合計跑版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23B068" w14:textId="2A75A186" w:rsidR="007E5379" w:rsidRDefault="00BD1950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將小計、合計的第一位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%-12s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%-1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1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4022C3F" w14:textId="49C4FA33" w:rsidR="008E1386" w:rsidRDefault="008E1386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2682FA5" w14:textId="6387B6CA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7C611C" wp14:editId="06A66770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32FB" w14:textId="2439F0F4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5DDD93E2" wp14:editId="501B2B72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6C629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1F8C713" w14:textId="64704011" w:rsidR="008E1386" w:rsidRPr="00C1382E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FC7ED64" w14:textId="77777777" w:rsidR="008E1386" w:rsidRDefault="008E1386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56F3B92" wp14:editId="174D07B7">
                  <wp:extent cx="8036560" cy="1944370"/>
                  <wp:effectExtent l="0" t="0" r="2540" b="0"/>
                  <wp:docPr id="12575282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5282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56EC8" w14:textId="13AE2371" w:rsidR="008E1386" w:rsidRPr="00C1382E" w:rsidRDefault="008E1386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8E1386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1A9257F5" wp14:editId="77B09481">
                  <wp:extent cx="3419475" cy="4587285"/>
                  <wp:effectExtent l="0" t="0" r="0" b="3810"/>
                  <wp:docPr id="9479236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92366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899" cy="460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553" w:rsidRPr="00C1382E" w14:paraId="565941D9" w14:textId="77777777" w:rsidTr="00367553">
        <w:trPr>
          <w:gridBefore w:val="2"/>
          <w:wBefore w:w="161" w:type="dxa"/>
        </w:trPr>
        <w:tc>
          <w:tcPr>
            <w:tcW w:w="3912" w:type="dxa"/>
            <w:gridSpan w:val="10"/>
          </w:tcPr>
          <w:p w14:paraId="57917E3D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 w:hint="eastAsia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2024/08/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3A4CABF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林佳暉</w:t>
            </w:r>
          </w:p>
        </w:tc>
        <w:tc>
          <w:tcPr>
            <w:tcW w:w="2409" w:type="dxa"/>
          </w:tcPr>
          <w:p w14:paraId="6402BA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第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7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>題</w:t>
            </w:r>
          </w:p>
        </w:tc>
        <w:tc>
          <w:tcPr>
            <w:tcW w:w="8903" w:type="dxa"/>
            <w:gridSpan w:val="2"/>
          </w:tcPr>
          <w:p w14:paraId="57A7AB08" w14:textId="77777777" w:rsidR="00367553" w:rsidRPr="00C1382E" w:rsidRDefault="00367553" w:rsidP="00367553">
            <w:pPr>
              <w:snapToGrid w:val="0"/>
              <w:jc w:val="center"/>
              <w:rPr>
                <w:rFonts w:ascii="Arial" w:eastAsia="微軟正黑體" w:hAnsi="Arial" w:cs="Arial" w:hint="eastAsia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Database</w:t>
            </w:r>
          </w:p>
        </w:tc>
      </w:tr>
      <w:tr w:rsidR="00982493" w:rsidRPr="00C1382E" w14:paraId="1D376013" w14:textId="77777777" w:rsidTr="00367553">
        <w:trPr>
          <w:gridBefore w:val="2"/>
          <w:wBefore w:w="161" w:type="dxa"/>
          <w:trHeight w:val="1837"/>
        </w:trPr>
        <w:tc>
          <w:tcPr>
            <w:tcW w:w="3912" w:type="dxa"/>
            <w:gridSpan w:val="10"/>
            <w:vAlign w:val="center"/>
          </w:tcPr>
          <w:p w14:paraId="5CCF2BD3" w14:textId="7A4F1137" w:rsidR="00982493" w:rsidRPr="00C1382E" w:rsidRDefault="00C55861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t>變數命名</w:t>
            </w:r>
            <w:r w:rsidR="00D055EF">
              <w:rPr>
                <w:rFonts w:ascii="Arial" w:eastAsia="微軟正黑體" w:hAnsi="Arial" w:cs="Arial" w:hint="eastAsia"/>
                <w:sz w:val="28"/>
                <w:szCs w:val="28"/>
              </w:rPr>
              <w:t>，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C98929C" w14:textId="40EEC287" w:rsidR="004270D0" w:rsidRDefault="004270D0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改為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price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12D112B3" w14:textId="22B4C93B" w:rsidR="00982493" w:rsidRDefault="00982493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65BF8BCD" w14:textId="6D6BF680" w:rsidR="00982493" w:rsidRDefault="00025D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1DC8210" wp14:editId="63767980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3142A" w14:textId="77777777" w:rsidR="00982493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740936D1" w14:textId="77777777" w:rsidR="00982493" w:rsidRPr="00C1382E" w:rsidRDefault="0098249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2088EC89" w14:textId="458A42CD" w:rsidR="00982493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4319407" wp14:editId="5D08BD6A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70854" w14:textId="703B7162" w:rsidR="00982493" w:rsidRPr="00C1382E" w:rsidRDefault="00982493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03458921" w14:textId="77777777" w:rsidTr="00367553">
        <w:trPr>
          <w:gridBefore w:val="1"/>
          <w:wBefore w:w="113" w:type="dxa"/>
          <w:trHeight w:val="1837"/>
        </w:trPr>
        <w:tc>
          <w:tcPr>
            <w:tcW w:w="3960" w:type="dxa"/>
            <w:gridSpan w:val="11"/>
            <w:vAlign w:val="center"/>
          </w:tcPr>
          <w:p w14:paraId="3AAFF8C9" w14:textId="6DC2FEEA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witch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需放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99F2C35" w14:textId="7DC252DD" w:rsidR="007E5A32" w:rsidRDefault="007E5A32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新增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default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。</w:t>
            </w:r>
          </w:p>
          <w:p w14:paraId="0BE7FF1B" w14:textId="754972B2" w:rsidR="00025D48" w:rsidRDefault="00025D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E32583E" w14:textId="7F4199EA" w:rsidR="00025D48" w:rsidRDefault="00025D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2BA91AF" wp14:editId="1A739ACD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02D85" w14:textId="42B0F4DA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19AE1B1A" wp14:editId="475267FF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CB10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068F2FD8" w14:textId="3F6C7A4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3E2B33DB" w14:textId="0470DAA2" w:rsidR="00025D48" w:rsidRDefault="007E5A32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880285A" wp14:editId="67990B0A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12FDA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025D48" w:rsidRPr="00C1382E" w14:paraId="7733EC21" w14:textId="77777777" w:rsidTr="00367553">
        <w:trPr>
          <w:trHeight w:val="1837"/>
        </w:trPr>
        <w:tc>
          <w:tcPr>
            <w:tcW w:w="4073" w:type="dxa"/>
            <w:gridSpan w:val="12"/>
            <w:vAlign w:val="center"/>
          </w:tcPr>
          <w:p w14:paraId="60E4ADF5" w14:textId="7D262BCB" w:rsidR="00025D48" w:rsidRPr="00C1382E" w:rsidRDefault="00025D48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S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canner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關閉資源、重複邏輯可以抽方法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E2B58E8" w14:textId="22F1E98A" w:rsidR="007E5A32" w:rsidRDefault="007E5A32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抽出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、</w:t>
            </w:r>
            <w:r w:rsidRPr="007E5A32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getBigDecimalInput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方法，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Scanner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在每個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case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使用後都分別關閉。</w:t>
            </w:r>
          </w:p>
          <w:p w14:paraId="3FF27E4C" w14:textId="68CE1F8C" w:rsidR="00025D48" w:rsidRDefault="00025D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54E411D5" w14:textId="26DCC2CA" w:rsidR="00025D48" w:rsidRDefault="00025D48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E298FA1" wp14:editId="1B7801EF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D0B9E" w14:textId="54D41A80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25D48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8098906" wp14:editId="50DA93EE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3942C" w14:textId="77777777" w:rsidR="00025D48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56584BC7" w14:textId="77777777" w:rsidR="00025D48" w:rsidRPr="00C1382E" w:rsidRDefault="00025D48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145FEB6F" w14:textId="22EB56DF" w:rsidR="00025D48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016BE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397079A3" wp14:editId="2AF726C7">
                  <wp:extent cx="7592485" cy="3477110"/>
                  <wp:effectExtent l="0" t="0" r="8890" b="9525"/>
                  <wp:docPr id="15352203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22037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2485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7C882" w14:textId="1A026AA6" w:rsidR="00025D48" w:rsidRPr="00C1382E" w:rsidRDefault="00016BEE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016BE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69C2207E" wp14:editId="576578D5">
                  <wp:extent cx="7649643" cy="2010056"/>
                  <wp:effectExtent l="0" t="0" r="0" b="9525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643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BEE" w:rsidRPr="00C1382E" w14:paraId="55397131" w14:textId="77777777" w:rsidTr="00367553">
        <w:trPr>
          <w:trHeight w:val="1837"/>
        </w:trPr>
        <w:tc>
          <w:tcPr>
            <w:tcW w:w="4073" w:type="dxa"/>
            <w:gridSpan w:val="12"/>
            <w:vAlign w:val="center"/>
          </w:tcPr>
          <w:p w14:paraId="7679816B" w14:textId="6F3EAB18" w:rsidR="00016BEE" w:rsidRPr="00C1382E" w:rsidRDefault="00016BEE" w:rsidP="0036755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/>
                <w:sz w:val="28"/>
                <w:szCs w:val="28"/>
              </w:rPr>
              <w:lastRenderedPageBreak/>
              <w:t>P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stmt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關閉資源</w:t>
            </w:r>
            <w:r w:rsidRPr="00C1382E">
              <w:rPr>
                <w:rFonts w:ascii="Arial" w:eastAsia="微軟正黑體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97E48F4" w14:textId="35991359" w:rsidR="006041AF" w:rsidRDefault="006041AF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使用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try-with-resource</w:t>
            </w: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寫法自動關閉資源。</w:t>
            </w:r>
          </w:p>
          <w:p w14:paraId="2E66E64D" w14:textId="238F7BE5" w:rsidR="00016BEE" w:rsidRDefault="00016BEE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E813635" w14:textId="25BE8E65" w:rsidR="00016BEE" w:rsidRDefault="00367553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1A697E74" wp14:editId="5C24DFBC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9565D" w14:textId="77777777" w:rsidR="00016BE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1742EFBA" w14:textId="77777777" w:rsidR="00016BEE" w:rsidRPr="00C1382E" w:rsidRDefault="00016BEE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7DF3600C" w14:textId="17064EFA" w:rsidR="00016BEE" w:rsidRDefault="00367553" w:rsidP="00367553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681077FA" wp14:editId="5AD7A3A3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8B660" w14:textId="6000B40E" w:rsidR="00016BEE" w:rsidRPr="00C1382E" w:rsidRDefault="00016BEE" w:rsidP="00367553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367553" w:rsidRPr="00C1382E" w14:paraId="40B92EAC" w14:textId="77777777" w:rsidTr="00EA2919">
        <w:trPr>
          <w:trHeight w:val="1837"/>
        </w:trPr>
        <w:tc>
          <w:tcPr>
            <w:tcW w:w="4073" w:type="dxa"/>
            <w:gridSpan w:val="12"/>
            <w:vAlign w:val="center"/>
          </w:tcPr>
          <w:p w14:paraId="6ABEBF9F" w14:textId="3A3CAD3D" w:rsidR="00367553" w:rsidRPr="00C1382E" w:rsidRDefault="00367553" w:rsidP="00EA291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Arial" w:eastAsia="微軟正黑體" w:hAnsi="Arial" w:cs="Arial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sz w:val="28"/>
                <w:szCs w:val="28"/>
              </w:rPr>
              <w:lastRenderedPageBreak/>
              <w:t>方法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doUpdate()</w:t>
            </w:r>
            <w:r>
              <w:rPr>
                <w:rFonts w:ascii="Arial" w:eastAsia="微軟正黑體" w:hAnsi="Arial" w:cs="Arial" w:hint="eastAsia"/>
                <w:sz w:val="28"/>
                <w:szCs w:val="28"/>
              </w:rPr>
              <w:t>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3913E90" w14:textId="4C880A5C" w:rsidR="00D603B9" w:rsidRDefault="00D603B9" w:rsidP="00EA2919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  <w:t>刪除多餘分號。</w:t>
            </w:r>
          </w:p>
          <w:p w14:paraId="32CA23B5" w14:textId="0AAD47F2" w:rsidR="00367553" w:rsidRDefault="00367553" w:rsidP="00EA2919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修改前：</w:t>
            </w:r>
          </w:p>
          <w:p w14:paraId="0FC8B4A4" w14:textId="3F753ADF" w:rsidR="00367553" w:rsidRDefault="00367553" w:rsidP="00EA2919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0F60483E" wp14:editId="7BC03415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6C1E9" w14:textId="77777777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</w:p>
          <w:p w14:paraId="6109C250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C1382E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t>修改後：</w:t>
            </w:r>
          </w:p>
          <w:p w14:paraId="4E705985" w14:textId="3F0A65F9" w:rsidR="00367553" w:rsidRDefault="00367553" w:rsidP="00EA2919">
            <w:pPr>
              <w:snapToGrid w:val="0"/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</w:pPr>
            <w:r w:rsidRPr="00367553">
              <w:rPr>
                <w:rFonts w:ascii="Arial" w:eastAsia="微軟正黑體" w:hAnsi="Arial" w:cs="Arial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inline distT="0" distB="0" distL="0" distR="0" wp14:anchorId="0CF6E989" wp14:editId="7769EBB5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710B8" w14:textId="77777777" w:rsidR="00367553" w:rsidRPr="00C1382E" w:rsidRDefault="00367553" w:rsidP="00EA2919">
            <w:pPr>
              <w:snapToGrid w:val="0"/>
              <w:rPr>
                <w:rFonts w:ascii="Arial" w:eastAsia="微軟正黑體" w:hAnsi="Arial" w:cs="Arial" w:hint="eastAsia"/>
                <w:noProof/>
                <w:color w:val="FFFFFF" w:themeColor="background1"/>
                <w:sz w:val="28"/>
                <w:szCs w:val="28"/>
              </w:rPr>
            </w:pPr>
          </w:p>
        </w:tc>
      </w:tr>
    </w:tbl>
    <w:p w14:paraId="7030C57D" w14:textId="77777777" w:rsidR="00E6783A" w:rsidRPr="00C1382E" w:rsidRDefault="00E6783A" w:rsidP="004B5CB6">
      <w:pPr>
        <w:rPr>
          <w:rFonts w:ascii="Arial" w:hAnsi="Arial" w:cs="Arial" w:hint="eastAsia"/>
          <w:sz w:val="28"/>
          <w:szCs w:val="28"/>
        </w:rPr>
      </w:pPr>
    </w:p>
    <w:sectPr w:rsidR="00E6783A" w:rsidRPr="00C1382E" w:rsidSect="00C133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A6E7F" w14:textId="77777777" w:rsidR="00C966C5" w:rsidRDefault="00C966C5" w:rsidP="0004791C">
      <w:r>
        <w:separator/>
      </w:r>
    </w:p>
  </w:endnote>
  <w:endnote w:type="continuationSeparator" w:id="0">
    <w:p w14:paraId="7AA8B141" w14:textId="77777777" w:rsidR="00C966C5" w:rsidRDefault="00C966C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4BEBD" w14:textId="77777777" w:rsidR="00C966C5" w:rsidRDefault="00C966C5" w:rsidP="0004791C">
      <w:r>
        <w:separator/>
      </w:r>
    </w:p>
  </w:footnote>
  <w:footnote w:type="continuationSeparator" w:id="0">
    <w:p w14:paraId="4837C8DD" w14:textId="77777777" w:rsidR="00C966C5" w:rsidRDefault="00C966C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3" w:hanging="480"/>
      </w:pPr>
    </w:lvl>
    <w:lvl w:ilvl="2" w:tplc="0409001B" w:tentative="1">
      <w:start w:val="1"/>
      <w:numFmt w:val="lowerRoman"/>
      <w:lvlText w:val="%3."/>
      <w:lvlJc w:val="right"/>
      <w:pPr>
        <w:ind w:left="3283" w:hanging="480"/>
      </w:p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202298">
    <w:abstractNumId w:val="4"/>
  </w:num>
  <w:num w:numId="2" w16cid:durableId="676201419">
    <w:abstractNumId w:val="3"/>
  </w:num>
  <w:num w:numId="3" w16cid:durableId="596132221">
    <w:abstractNumId w:val="2"/>
  </w:num>
  <w:num w:numId="4" w16cid:durableId="488130618">
    <w:abstractNumId w:val="0"/>
  </w:num>
  <w:num w:numId="5" w16cid:durableId="2095935432">
    <w:abstractNumId w:val="1"/>
  </w:num>
  <w:num w:numId="6" w16cid:durableId="971793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790"/>
    <w:rsid w:val="00015985"/>
    <w:rsid w:val="00016BEE"/>
    <w:rsid w:val="00025D48"/>
    <w:rsid w:val="00026CA6"/>
    <w:rsid w:val="000312B3"/>
    <w:rsid w:val="00034D55"/>
    <w:rsid w:val="00044DD7"/>
    <w:rsid w:val="00045789"/>
    <w:rsid w:val="0004791C"/>
    <w:rsid w:val="00061734"/>
    <w:rsid w:val="0008750C"/>
    <w:rsid w:val="0009074A"/>
    <w:rsid w:val="000B3791"/>
    <w:rsid w:val="000B5847"/>
    <w:rsid w:val="000F08DE"/>
    <w:rsid w:val="00104E66"/>
    <w:rsid w:val="001243B6"/>
    <w:rsid w:val="00124E5E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4D4F"/>
    <w:rsid w:val="002677E4"/>
    <w:rsid w:val="00277137"/>
    <w:rsid w:val="00277C75"/>
    <w:rsid w:val="002B0EF1"/>
    <w:rsid w:val="002C3B42"/>
    <w:rsid w:val="002E4C47"/>
    <w:rsid w:val="002F4242"/>
    <w:rsid w:val="00305CF6"/>
    <w:rsid w:val="0031152A"/>
    <w:rsid w:val="00314F2D"/>
    <w:rsid w:val="00322F25"/>
    <w:rsid w:val="003257F9"/>
    <w:rsid w:val="003330E7"/>
    <w:rsid w:val="00346D6D"/>
    <w:rsid w:val="00367223"/>
    <w:rsid w:val="00367553"/>
    <w:rsid w:val="00382139"/>
    <w:rsid w:val="00384690"/>
    <w:rsid w:val="003926C4"/>
    <w:rsid w:val="003A6D39"/>
    <w:rsid w:val="003C3BC9"/>
    <w:rsid w:val="003D6B16"/>
    <w:rsid w:val="003D6DCB"/>
    <w:rsid w:val="00404F00"/>
    <w:rsid w:val="004270D0"/>
    <w:rsid w:val="004434EC"/>
    <w:rsid w:val="004713D5"/>
    <w:rsid w:val="00481915"/>
    <w:rsid w:val="00493039"/>
    <w:rsid w:val="004961C0"/>
    <w:rsid w:val="004B3F8B"/>
    <w:rsid w:val="004B451A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1288"/>
    <w:rsid w:val="005B2834"/>
    <w:rsid w:val="005C009F"/>
    <w:rsid w:val="005C7210"/>
    <w:rsid w:val="005D6DB5"/>
    <w:rsid w:val="005F29A5"/>
    <w:rsid w:val="005F378E"/>
    <w:rsid w:val="006041AF"/>
    <w:rsid w:val="006258C5"/>
    <w:rsid w:val="006601F8"/>
    <w:rsid w:val="0066195A"/>
    <w:rsid w:val="006904BD"/>
    <w:rsid w:val="00690F3F"/>
    <w:rsid w:val="006942E5"/>
    <w:rsid w:val="006B21B8"/>
    <w:rsid w:val="006B2DF5"/>
    <w:rsid w:val="006B6BB3"/>
    <w:rsid w:val="006C08BA"/>
    <w:rsid w:val="006C0A28"/>
    <w:rsid w:val="006C443D"/>
    <w:rsid w:val="006C589C"/>
    <w:rsid w:val="006C64AF"/>
    <w:rsid w:val="006D7812"/>
    <w:rsid w:val="006E0747"/>
    <w:rsid w:val="006E280B"/>
    <w:rsid w:val="00701E53"/>
    <w:rsid w:val="00707930"/>
    <w:rsid w:val="0071037D"/>
    <w:rsid w:val="007160B6"/>
    <w:rsid w:val="00726BDC"/>
    <w:rsid w:val="007477E6"/>
    <w:rsid w:val="00747A34"/>
    <w:rsid w:val="00763BDF"/>
    <w:rsid w:val="00766143"/>
    <w:rsid w:val="00766E87"/>
    <w:rsid w:val="00772C14"/>
    <w:rsid w:val="00784FC9"/>
    <w:rsid w:val="007B3448"/>
    <w:rsid w:val="007C15E1"/>
    <w:rsid w:val="007C1822"/>
    <w:rsid w:val="007D15B7"/>
    <w:rsid w:val="007D6BA7"/>
    <w:rsid w:val="007E5379"/>
    <w:rsid w:val="007E5A32"/>
    <w:rsid w:val="007E5CC3"/>
    <w:rsid w:val="007F2C14"/>
    <w:rsid w:val="00801DEC"/>
    <w:rsid w:val="00813D9D"/>
    <w:rsid w:val="008216CF"/>
    <w:rsid w:val="00832698"/>
    <w:rsid w:val="0083407D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C6CF8"/>
    <w:rsid w:val="008E1386"/>
    <w:rsid w:val="008E3B19"/>
    <w:rsid w:val="008F642B"/>
    <w:rsid w:val="009044BD"/>
    <w:rsid w:val="00906EE9"/>
    <w:rsid w:val="009131BE"/>
    <w:rsid w:val="009149BF"/>
    <w:rsid w:val="009204A7"/>
    <w:rsid w:val="00932650"/>
    <w:rsid w:val="009365CA"/>
    <w:rsid w:val="00940B62"/>
    <w:rsid w:val="00944BDC"/>
    <w:rsid w:val="00944DD5"/>
    <w:rsid w:val="00956186"/>
    <w:rsid w:val="00977316"/>
    <w:rsid w:val="00982493"/>
    <w:rsid w:val="00995BAC"/>
    <w:rsid w:val="009C549B"/>
    <w:rsid w:val="009E0676"/>
    <w:rsid w:val="009E09C2"/>
    <w:rsid w:val="00A0248F"/>
    <w:rsid w:val="00A067FD"/>
    <w:rsid w:val="00A16A54"/>
    <w:rsid w:val="00A23E78"/>
    <w:rsid w:val="00A3587F"/>
    <w:rsid w:val="00A412E9"/>
    <w:rsid w:val="00A42976"/>
    <w:rsid w:val="00A76873"/>
    <w:rsid w:val="00AA6E7F"/>
    <w:rsid w:val="00AA785B"/>
    <w:rsid w:val="00AB74BF"/>
    <w:rsid w:val="00AF0239"/>
    <w:rsid w:val="00AF23F4"/>
    <w:rsid w:val="00AF5E7F"/>
    <w:rsid w:val="00B04A7E"/>
    <w:rsid w:val="00B23DAC"/>
    <w:rsid w:val="00B66C67"/>
    <w:rsid w:val="00B91462"/>
    <w:rsid w:val="00B91F3C"/>
    <w:rsid w:val="00B971F6"/>
    <w:rsid w:val="00BA7EA3"/>
    <w:rsid w:val="00BD03D3"/>
    <w:rsid w:val="00BD1950"/>
    <w:rsid w:val="00BE3182"/>
    <w:rsid w:val="00BE34AB"/>
    <w:rsid w:val="00C00112"/>
    <w:rsid w:val="00C07238"/>
    <w:rsid w:val="00C1334E"/>
    <w:rsid w:val="00C1382E"/>
    <w:rsid w:val="00C55861"/>
    <w:rsid w:val="00C62BEC"/>
    <w:rsid w:val="00C843EB"/>
    <w:rsid w:val="00C93492"/>
    <w:rsid w:val="00C966C5"/>
    <w:rsid w:val="00CA2837"/>
    <w:rsid w:val="00CB5A3D"/>
    <w:rsid w:val="00CC105B"/>
    <w:rsid w:val="00CD2814"/>
    <w:rsid w:val="00CD3FC2"/>
    <w:rsid w:val="00CD5671"/>
    <w:rsid w:val="00CE6A9B"/>
    <w:rsid w:val="00CF4C5A"/>
    <w:rsid w:val="00D024EA"/>
    <w:rsid w:val="00D03B4D"/>
    <w:rsid w:val="00D055EF"/>
    <w:rsid w:val="00D07581"/>
    <w:rsid w:val="00D07A60"/>
    <w:rsid w:val="00D17D1E"/>
    <w:rsid w:val="00D2654C"/>
    <w:rsid w:val="00D42548"/>
    <w:rsid w:val="00D552A0"/>
    <w:rsid w:val="00D603B9"/>
    <w:rsid w:val="00D77C0D"/>
    <w:rsid w:val="00D95310"/>
    <w:rsid w:val="00DA74FA"/>
    <w:rsid w:val="00DB0C89"/>
    <w:rsid w:val="00DB1B4A"/>
    <w:rsid w:val="00DE2200"/>
    <w:rsid w:val="00DE7991"/>
    <w:rsid w:val="00E03ED9"/>
    <w:rsid w:val="00E05550"/>
    <w:rsid w:val="00E22E97"/>
    <w:rsid w:val="00E3543D"/>
    <w:rsid w:val="00E42314"/>
    <w:rsid w:val="00E436A4"/>
    <w:rsid w:val="00E538A2"/>
    <w:rsid w:val="00E53F4B"/>
    <w:rsid w:val="00E64D40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6160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9E646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48</cp:revision>
  <dcterms:created xsi:type="dcterms:W3CDTF">2017-08-15T03:53:00Z</dcterms:created>
  <dcterms:modified xsi:type="dcterms:W3CDTF">2024-08-12T01:45:00Z</dcterms:modified>
</cp:coreProperties>
</file>