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A18AA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74E1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AC3607" w14:textId="781A101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CDE1047" w14:textId="77777777" w:rsidTr="00D23CF8">
        <w:tc>
          <w:tcPr>
            <w:tcW w:w="2943" w:type="dxa"/>
            <w:shd w:val="pct85" w:color="auto" w:fill="auto"/>
          </w:tcPr>
          <w:p w14:paraId="6851EA6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9A96C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A9772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84F7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956C5" w:rsidRPr="00D0553A" w14:paraId="39DB7113" w14:textId="77777777" w:rsidTr="00656935">
        <w:tc>
          <w:tcPr>
            <w:tcW w:w="2943" w:type="dxa"/>
          </w:tcPr>
          <w:p w14:paraId="7E235186" w14:textId="361FD17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FB8ACD" w14:textId="7886BC55" w:rsidR="001956C5" w:rsidRPr="005771F6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C089D88" w14:textId="2291CD7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905A0D" w14:textId="7D4D7F1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14:paraId="7714DB6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28DC344" w14:textId="27B46F5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變數命名規範:名稱需有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意義</w:t>
            </w: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20212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RadomNumberSet改為radomNumberSet。</w:t>
            </w:r>
          </w:p>
          <w:p w14:paraId="7BA529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41FD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B61DB7" wp14:editId="199ED3F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625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D5C9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37A450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sz w:val="26"/>
                <w:szCs w:val="26"/>
              </w:rPr>
              <w:drawing>
                <wp:inline distT="0" distB="0" distL="0" distR="0" wp14:anchorId="7D368670" wp14:editId="2FD0837B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D4960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CE256B" w14:textId="77777777" w:rsidTr="002B0856">
        <w:tc>
          <w:tcPr>
            <w:tcW w:w="2943" w:type="dxa"/>
          </w:tcPr>
          <w:p w14:paraId="76324ECA" w14:textId="1A9E2A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0305A122" w14:textId="02A8450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A0351AC" w14:textId="1FCD11E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3C60EF6E" w14:textId="1935BBE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:rsidRPr="00F24446" w14:paraId="535F64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87E5BF4" w14:textId="2B9BE6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重複邏輯可以建立一個方法(取得list內容)，print的方法可以嘗試使用(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stringBuilder</w:t>
            </w:r>
            <w:proofErr w:type="spell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、for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圈)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6E89A1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建立printInfo方法，使用for迴圈印內容。</w:t>
            </w:r>
          </w:p>
          <w:p w14:paraId="746B7F2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F8DF9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9BCDF1" wp14:editId="24389123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86F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DF09D8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2D7EC9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24A57C" wp14:editId="7DED619B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4309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B7E5D8" w14:textId="77777777" w:rsidTr="00D16C77">
        <w:tc>
          <w:tcPr>
            <w:tcW w:w="2943" w:type="dxa"/>
          </w:tcPr>
          <w:p w14:paraId="282F798A" w14:textId="705B274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405671A8" w14:textId="0BBA9F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F5321A8" w14:textId="394822F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33F0BE3" w14:textId="72C9556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625D30D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DF97C43" w14:textId="7F151EE8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84F94D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0D6E3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680095" wp14:editId="16EB0788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299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486B93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7BE0B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8CB71C" wp14:editId="1E598AAF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FABE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F4707D5" w14:textId="77777777" w:rsidTr="00D16C77">
        <w:tc>
          <w:tcPr>
            <w:tcW w:w="2943" w:type="dxa"/>
          </w:tcPr>
          <w:p w14:paraId="6D0E8D72" w14:textId="772734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2553A62" w14:textId="5076985B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AADB80F" w14:textId="092663B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57B1E51" w14:textId="5384E50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08F53A8D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3043A57" w14:textId="2D898B1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lastRenderedPageBreak/>
              <w:t xml:space="preserve">固定常用變數用private static final宣告為成員變數 new 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BigDecimal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AA5BA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8B15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3017CD" wp14:editId="220DFA20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47E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92F4A9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14DF97" w14:textId="77777777" w:rsidR="001956C5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4171C6" wp14:editId="22B66BBC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ACC87" w14:textId="264D2FD0" w:rsidR="006F4944" w:rsidRPr="00382139" w:rsidRDefault="006F4944" w:rsidP="001956C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BAAB754" w14:textId="77777777" w:rsidTr="00D16C77">
        <w:tc>
          <w:tcPr>
            <w:tcW w:w="2943" w:type="dxa"/>
          </w:tcPr>
          <w:p w14:paraId="465B423E" w14:textId="4DE025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6091107" w14:textId="6448B0E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4DEFE7B" w14:textId="3AAA76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D56C5B" w14:textId="741894B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2EE2B45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F47C3F0" w14:textId="5CC6081F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327B2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刪除註解掉的程式碼。</w:t>
            </w:r>
          </w:p>
          <w:p w14:paraId="0FAC7F7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A28CF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BF632E" wp14:editId="7B4CAFED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7857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9767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F2CE56" w14:textId="2C768B01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61D98" wp14:editId="2DAA2BDC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67836EB2" w14:textId="77777777" w:rsidTr="00D16C77">
        <w:tc>
          <w:tcPr>
            <w:tcW w:w="2943" w:type="dxa"/>
          </w:tcPr>
          <w:p w14:paraId="755ABA06" w14:textId="7D8DE49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49F62BB" w14:textId="10355EB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9B5ECC" w14:textId="2CF1191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090A129" w14:textId="5CCFE01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</w:t>
            </w:r>
            <w:proofErr w:type="spellEnd"/>
          </w:p>
        </w:tc>
      </w:tr>
      <w:tr w:rsidR="001956C5" w:rsidRPr="00F24446" w14:paraId="657864C0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83A8379" w14:textId="750422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HRMain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裡的For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圈內的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薪資單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重複，可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改移至父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類別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Emplyee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printInfo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()內處理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E87A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6615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28211A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7DA67E" wp14:editId="356929D5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DB19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791AF3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C8D6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15C984E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76A62D" wp14:editId="48D1BF00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8B1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431506D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Employee.java ↓</w:t>
            </w:r>
          </w:p>
          <w:p w14:paraId="69612789" w14:textId="77777777" w:rsidR="001956C5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19934BF" wp14:editId="5D8963BE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A04D6" w14:textId="18B54DFD" w:rsidR="006F4944" w:rsidRPr="00382139" w:rsidRDefault="006F4944" w:rsidP="001956C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0525545" w14:textId="77777777" w:rsidTr="00D16C77">
        <w:tc>
          <w:tcPr>
            <w:tcW w:w="2943" w:type="dxa"/>
          </w:tcPr>
          <w:p w14:paraId="733E3873" w14:textId="69636C7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5089B53" w14:textId="378BA1C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263B8942" w14:textId="48BA40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550D751A" w14:textId="5EB064F4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HRMain-output.csv</w:t>
            </w:r>
          </w:p>
        </w:tc>
      </w:tr>
      <w:tr w:rsidR="001956C5" w:rsidRPr="00F24446" w14:paraId="6A62933E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19DDDFA" w14:textId="01F0118A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圈邏輯重複，可以兩個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圈合併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，total變數只使用一次不用宣告為變數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DD8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將Supervisor跟Sales的for迴圈合併。</w:t>
            </w:r>
          </w:p>
          <w:p w14:paraId="59F17CA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47D78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C0362" wp14:editId="126A9D72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42D1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E3678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FB9D74" w14:textId="77777777" w:rsidR="001956C5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F26E5E6" wp14:editId="324E66F9">
                  <wp:extent cx="8036560" cy="1256665"/>
                  <wp:effectExtent l="0" t="0" r="2540" b="635"/>
                  <wp:docPr id="4899331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331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792AB" w14:textId="10935E61" w:rsidR="006F4944" w:rsidRPr="006F4944" w:rsidRDefault="006F4944" w:rsidP="001956C5">
            <w:pPr>
              <w:snapToGrid w:val="0"/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DC57DD6" w14:textId="77777777" w:rsidTr="00D16C77">
        <w:tc>
          <w:tcPr>
            <w:tcW w:w="2943" w:type="dxa"/>
          </w:tcPr>
          <w:p w14:paraId="0E672DC3" w14:textId="4FA6010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75356ED" w14:textId="3C4D449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33A87B5" w14:textId="3AF3A5B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5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74FAC7" w14:textId="148731B8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Calendar</w:t>
            </w:r>
          </w:p>
        </w:tc>
      </w:tr>
      <w:tr w:rsidR="001956C5" w:rsidRPr="00F24446" w14:paraId="01F7E96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C79308B" w14:textId="72D51B6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892D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移除 //TODO。</w:t>
            </w:r>
          </w:p>
          <w:p w14:paraId="4D99498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604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0EF4C38" wp14:editId="474BAE59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5476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7C1F3F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A37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6C7A67" wp14:editId="05A094BE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309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1EFA71D" w14:textId="77777777" w:rsidTr="00D16C77">
        <w:tc>
          <w:tcPr>
            <w:tcW w:w="2943" w:type="dxa"/>
          </w:tcPr>
          <w:p w14:paraId="67220EE0" w14:textId="60AE0C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0A197EB" w14:textId="02B504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24DE577" w14:textId="404F3D3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68F0EE" w14:textId="24D30DEC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5CCBBF07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1EAD669" w14:textId="0FF4168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210F2A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1和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 xml:space="preserve">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2合併至return行。</w:t>
            </w:r>
          </w:p>
          <w:p w14:paraId="7F3A31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855D5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FA57DC" wp14:editId="7109949F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A72E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F6C67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29504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9781CA" wp14:editId="2A5AD6C2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6AB7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2F2DB5" w14:textId="77777777" w:rsidTr="00D16C77">
        <w:tc>
          <w:tcPr>
            <w:tcW w:w="2943" w:type="dxa"/>
          </w:tcPr>
          <w:p w14:paraId="1B09251A" w14:textId="2DA2566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8E127AB" w14:textId="23B33BB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0BBA111" w14:textId="31CE33E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91EC9C4" w14:textId="5E2B5992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706E764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5F96553" w14:textId="22CA2723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小計、</w:t>
            </w:r>
            <w:proofErr w:type="gramStart"/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合計跑版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537A668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將小計、合計改成齊右，小計、合計的第一位%-12s改為%-11s。</w:t>
            </w:r>
          </w:p>
          <w:p w14:paraId="19BC2C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001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E9912D" wp14:editId="6F7364E1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952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8F1FD68" wp14:editId="36934763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43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C008F1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7D6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267B2E" wp14:editId="1E5061DD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F63E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C72013" wp14:editId="4E2622A3">
                  <wp:extent cx="3219450" cy="4233893"/>
                  <wp:effectExtent l="0" t="0" r="0" b="0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638" cy="423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5AA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4CF6D1A" w14:textId="77777777" w:rsidTr="00D16C77">
        <w:tc>
          <w:tcPr>
            <w:tcW w:w="2943" w:type="dxa"/>
          </w:tcPr>
          <w:p w14:paraId="488AE6C4" w14:textId="31F9FCD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C3C95E" w14:textId="02E0A89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5910DEA8" w14:textId="2940B82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73AC61E" w14:textId="42FF2B20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362BD00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4995031" w14:textId="7C8C7F74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變數命名，駝峰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96801D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Price改為price。</w:t>
            </w:r>
          </w:p>
          <w:p w14:paraId="061BFFA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B2AB1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120F62" wp14:editId="6FE4E822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60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0D7A6DD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D5C5C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AA4FC5" wp14:editId="0FC3164E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FEC5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316CAEFD" w14:textId="77777777" w:rsidTr="00D16C77">
        <w:tc>
          <w:tcPr>
            <w:tcW w:w="2943" w:type="dxa"/>
          </w:tcPr>
          <w:p w14:paraId="4CA1C74A" w14:textId="2C254D5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567302E" w14:textId="0C5AFC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B04DCC" w14:textId="0EB2117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0A552F8" w14:textId="48BE5089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1B298C5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181F0E9" w14:textId="72F79D4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witch需放default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B48F4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新增default。</w:t>
            </w:r>
          </w:p>
          <w:p w14:paraId="62E9A6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9CEBE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5616CE" wp14:editId="33B5CD61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3BFC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094D555" wp14:editId="48C90894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4FF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C54CD2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4F53F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5AE26A" wp14:editId="30ACF5BE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AD5A3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538DD179" w14:textId="77777777" w:rsidTr="00D16C77">
        <w:tc>
          <w:tcPr>
            <w:tcW w:w="2943" w:type="dxa"/>
          </w:tcPr>
          <w:p w14:paraId="018DB21C" w14:textId="72C502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3F67C3E" w14:textId="3091017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09267A" w14:textId="47CFE38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415CE09" w14:textId="732CC236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7D0158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2A9F8DF" w14:textId="34FFE6E6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canner關閉資源、重複邏輯可以抽方法，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getBigDecimalInput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()可以直接當作變數放在方法裡面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A3C1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抽出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、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getBigDecimalInput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方法，Scanner在每個case使用後都分別關閉。</w:t>
            </w:r>
          </w:p>
          <w:p w14:paraId="3B00E35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1DC9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ABB1C9" wp14:editId="19D031EE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DD3B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83CFE" wp14:editId="33E8CBB1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01A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ACE6D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6E7DC" w14:textId="1E0A056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DB22F7" wp14:editId="65D91327">
                  <wp:extent cx="8036560" cy="3891280"/>
                  <wp:effectExtent l="0" t="0" r="2540" b="0"/>
                  <wp:docPr id="63490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75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6FBFC" w14:textId="3669D20B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C0AC90" wp14:editId="21A8F1A6">
                  <wp:extent cx="5372100" cy="1411598"/>
                  <wp:effectExtent l="0" t="0" r="0" b="0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339" cy="142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DD48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465A5B6C" w14:textId="77777777" w:rsidTr="00D16C77">
        <w:tc>
          <w:tcPr>
            <w:tcW w:w="2943" w:type="dxa"/>
          </w:tcPr>
          <w:p w14:paraId="2D0B194B" w14:textId="2B4D921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DD61B9A" w14:textId="00B3E6B4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9EDB61E" w14:textId="53F3AAE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F706833" w14:textId="3426CA11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A5D8C2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372117C" w14:textId="654841D5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P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stmt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關閉資源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624E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使用try-with-resource寫法自動關閉資源。</w:t>
            </w:r>
          </w:p>
          <w:p w14:paraId="0383A5B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C791C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E22869" wp14:editId="69353D74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704C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88E71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A137A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A8367FA" wp14:editId="5E38BDAE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FDC91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7130ED" w14:textId="77777777" w:rsidTr="00D16C77">
        <w:tc>
          <w:tcPr>
            <w:tcW w:w="2943" w:type="dxa"/>
          </w:tcPr>
          <w:p w14:paraId="41842D14" w14:textId="11BAD63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6C22752" w14:textId="7E223FA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6B1A1A" w14:textId="775BA4D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D542D1" w14:textId="7247319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F7792B2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656EEE9A" w14:textId="40063DCC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doUpdate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7C0E0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刪除多餘分號。</w:t>
            </w:r>
          </w:p>
          <w:p w14:paraId="37333DB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D39C8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D77A25" wp14:editId="7275D480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7C0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80FEA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59D627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662478" wp14:editId="4291CDB6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3608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ED10535" w14:textId="77777777" w:rsidTr="00D16C77">
        <w:tc>
          <w:tcPr>
            <w:tcW w:w="2943" w:type="dxa"/>
          </w:tcPr>
          <w:p w14:paraId="1D73F352" w14:textId="34A4850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44A4BC3" w14:textId="33F507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1492972" w14:textId="1E18948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C7B754" w14:textId="071EC1F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508B2854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23C1871D" w14:textId="0F09C3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doQuery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 xml:space="preserve"> ()內若查無資料可以顯示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查無資料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633D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新增if條件判斷有沒有資料。</w:t>
            </w:r>
          </w:p>
          <w:p w14:paraId="1E458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837BA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FD182" wp14:editId="3E553255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B6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37A5D6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2AA66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78B301" wp14:editId="62781C2E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EAAC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A34906B" w14:textId="77777777" w:rsidTr="00D16C77">
        <w:tc>
          <w:tcPr>
            <w:tcW w:w="2943" w:type="dxa"/>
          </w:tcPr>
          <w:p w14:paraId="12EAA978" w14:textId="3EFD939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F7425FA" w14:textId="2EFAF6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5E1C94E" w14:textId="3E6CB16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F474E0" w14:textId="1AEF23C7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2CB898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D950096" w14:textId="2F3AE4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lastRenderedPageBreak/>
              <w:t>SQL查詢不要使用*，須將所有欄位列出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44384E" w14:textId="1468D74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 * 改為</w:t>
            </w:r>
            <w:r w:rsidRPr="001956C5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MANUFACTURER, TYPE, MIN_PRICE,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1B5F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D4A3B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FFE6D" wp14:editId="7BF052D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96B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5C602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86848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A6171B" wp14:editId="77D15852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8EAF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A206A4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71975" w14:textId="77777777" w:rsidR="00C50E0A" w:rsidRDefault="00C50E0A" w:rsidP="0004791C">
      <w:r>
        <w:separator/>
      </w:r>
    </w:p>
  </w:endnote>
  <w:endnote w:type="continuationSeparator" w:id="0">
    <w:p w14:paraId="156A7DF0" w14:textId="77777777" w:rsidR="00C50E0A" w:rsidRDefault="00C50E0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ED362" w14:textId="77777777" w:rsidR="00C50E0A" w:rsidRDefault="00C50E0A" w:rsidP="0004791C">
      <w:r>
        <w:separator/>
      </w:r>
    </w:p>
  </w:footnote>
  <w:footnote w:type="continuationSeparator" w:id="0">
    <w:p w14:paraId="30D2EE65" w14:textId="77777777" w:rsidR="00C50E0A" w:rsidRDefault="00C50E0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337587">
    <w:abstractNumId w:val="4"/>
  </w:num>
  <w:num w:numId="2" w16cid:durableId="879591146">
    <w:abstractNumId w:val="3"/>
  </w:num>
  <w:num w:numId="3" w16cid:durableId="1635331484">
    <w:abstractNumId w:val="2"/>
  </w:num>
  <w:num w:numId="4" w16cid:durableId="1301152091">
    <w:abstractNumId w:val="0"/>
  </w:num>
  <w:num w:numId="5" w16cid:durableId="124130959">
    <w:abstractNumId w:val="1"/>
  </w:num>
  <w:num w:numId="6" w16cid:durableId="72595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47C54"/>
    <w:rsid w:val="0015100D"/>
    <w:rsid w:val="00162E74"/>
    <w:rsid w:val="001755CB"/>
    <w:rsid w:val="00194533"/>
    <w:rsid w:val="001956C5"/>
    <w:rsid w:val="001A62DA"/>
    <w:rsid w:val="001B17C4"/>
    <w:rsid w:val="001B344B"/>
    <w:rsid w:val="001C5662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A3611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0D56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4232"/>
    <w:rsid w:val="006B6BB3"/>
    <w:rsid w:val="006C08BA"/>
    <w:rsid w:val="006C0A28"/>
    <w:rsid w:val="006C443D"/>
    <w:rsid w:val="006C589C"/>
    <w:rsid w:val="006C64AF"/>
    <w:rsid w:val="006D7812"/>
    <w:rsid w:val="006E280B"/>
    <w:rsid w:val="006F4944"/>
    <w:rsid w:val="00701E53"/>
    <w:rsid w:val="0071037D"/>
    <w:rsid w:val="00726BDC"/>
    <w:rsid w:val="007437A2"/>
    <w:rsid w:val="007477E6"/>
    <w:rsid w:val="00747A34"/>
    <w:rsid w:val="00763BDF"/>
    <w:rsid w:val="00766143"/>
    <w:rsid w:val="00772C14"/>
    <w:rsid w:val="00784FC9"/>
    <w:rsid w:val="00795831"/>
    <w:rsid w:val="007C1822"/>
    <w:rsid w:val="007D15B7"/>
    <w:rsid w:val="007D6BA7"/>
    <w:rsid w:val="007F2C14"/>
    <w:rsid w:val="007F6571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4FBA"/>
    <w:rsid w:val="00906EE9"/>
    <w:rsid w:val="009131BE"/>
    <w:rsid w:val="009149BF"/>
    <w:rsid w:val="00932650"/>
    <w:rsid w:val="009365CA"/>
    <w:rsid w:val="00937771"/>
    <w:rsid w:val="00940B62"/>
    <w:rsid w:val="00944BDC"/>
    <w:rsid w:val="00956186"/>
    <w:rsid w:val="00977316"/>
    <w:rsid w:val="00985557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073A1"/>
    <w:rsid w:val="00B23DAC"/>
    <w:rsid w:val="00B66C67"/>
    <w:rsid w:val="00B91F3C"/>
    <w:rsid w:val="00B971F6"/>
    <w:rsid w:val="00BE3182"/>
    <w:rsid w:val="00BE34AB"/>
    <w:rsid w:val="00C07238"/>
    <w:rsid w:val="00C50E0A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830F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2017-08-15T03:53:00Z</dcterms:created>
  <dcterms:modified xsi:type="dcterms:W3CDTF">2024-08-14T00:56:00Z</dcterms:modified>
</cp:coreProperties>
</file>