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08112" w14:textId="70CF7650" w:rsidR="00244D67" w:rsidRDefault="008977CB">
      <w:r>
        <w:t>1.</w:t>
      </w:r>
    </w:p>
    <w:p w14:paraId="78907DED" w14:textId="77777777" w:rsidR="002D4687" w:rsidRDefault="008977CB">
      <w:r>
        <w:t>(a)</w:t>
      </w:r>
      <w:r w:rsidR="00335FC3">
        <w:t xml:space="preserve"> </w:t>
      </w:r>
      <w:r w:rsidR="00EB6506">
        <w:t xml:space="preserve">The covariance is defined as the expected value of the product of </w:t>
      </w:r>
      <w:r w:rsidR="00EB6506" w:rsidRPr="00EB6506">
        <w:t>their deviations from their individual expected values</w:t>
      </w:r>
      <w:r w:rsidR="00EB6506">
        <w:t xml:space="preserve">. </w:t>
      </w:r>
    </w:p>
    <w:p w14:paraId="61FAD0B3" w14:textId="5A3BD938" w:rsidR="008977CB" w:rsidRDefault="00EB6506">
      <w:proofErr w:type="spellStart"/>
      <w:r>
        <w:t>Cov</w:t>
      </w:r>
      <w:proofErr w:type="spellEnd"/>
      <w:r>
        <w:t>(</w:t>
      </w:r>
      <w:proofErr w:type="gramStart"/>
      <w:r>
        <w:t>X,Y</w:t>
      </w:r>
      <w:proofErr w:type="gramEnd"/>
      <w:r>
        <w:t>) = E[(X-E[X])(Y-E[Y]))] = E[XY] -E[x]E[Y]</w:t>
      </w:r>
    </w:p>
    <w:p w14:paraId="45091761" w14:textId="43130769" w:rsidR="002D4687" w:rsidRDefault="002D4687">
      <w:proofErr w:type="spellStart"/>
      <w:proofErr w:type="gramStart"/>
      <w:r>
        <w:t>Px,y</w:t>
      </w:r>
      <w:proofErr w:type="spellEnd"/>
      <w:proofErr w:type="gramEnd"/>
      <w:r>
        <w:t xml:space="preserve"> = Cox(X,Y)/ox oy</w:t>
      </w:r>
    </w:p>
    <w:p w14:paraId="4C1011C6" w14:textId="660286B0" w:rsidR="00BD1D2B" w:rsidRDefault="00BD1D2B">
      <w:r>
        <w:t>Using this equation (and the fact that the expectation of the product of two independent random variables is equal to the product of the expectations) is it easy to see that if two random variables are independent their covariance is 0.</w:t>
      </w:r>
    </w:p>
    <w:p w14:paraId="21528BAC" w14:textId="6457979A" w:rsidR="008977CB" w:rsidRDefault="008977CB">
      <w:r>
        <w:t>(b)</w:t>
      </w:r>
    </w:p>
    <w:p w14:paraId="0F5FECC1" w14:textId="7E908A68" w:rsidR="00EF7010" w:rsidRDefault="00EF7010">
      <w:r>
        <w:rPr>
          <w:noProof/>
        </w:rPr>
        <w:drawing>
          <wp:inline distT="0" distB="0" distL="0" distR="0" wp14:anchorId="4ED2D784" wp14:editId="5811336F">
            <wp:extent cx="5274310" cy="8235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823595"/>
                    </a:xfrm>
                    <a:prstGeom prst="rect">
                      <a:avLst/>
                    </a:prstGeom>
                  </pic:spPr>
                </pic:pic>
              </a:graphicData>
            </a:graphic>
          </wp:inline>
        </w:drawing>
      </w:r>
    </w:p>
    <w:p w14:paraId="0A1AA58E" w14:textId="6525FA3C" w:rsidR="001B2155" w:rsidRDefault="001B2155">
      <w:r>
        <w:rPr>
          <w:rFonts w:hint="eastAsia"/>
        </w:rPr>
        <w:t>P(</w:t>
      </w:r>
      <w:r>
        <w:t>x=</w:t>
      </w:r>
      <w:proofErr w:type="gramStart"/>
      <w:r>
        <w:t>1,y</w:t>
      </w:r>
      <w:proofErr w:type="gramEnd"/>
      <w:r>
        <w:t>=1) = 1/3; P(x=-1,y=1) = 1/3; P(x=0,y=0)=1/3</w:t>
      </w:r>
    </w:p>
    <w:p w14:paraId="52581EED" w14:textId="08D87EFE" w:rsidR="003F5233" w:rsidRDefault="003F5233">
      <w:r>
        <w:t xml:space="preserve">2. </w:t>
      </w:r>
    </w:p>
    <w:p w14:paraId="748C78D0" w14:textId="107EE30F" w:rsidR="00166B32" w:rsidRDefault="00166B32">
      <w:r>
        <w:rPr>
          <w:rFonts w:hint="eastAsia"/>
        </w:rPr>
        <w:t>3.</w:t>
      </w:r>
      <w:r>
        <w:t xml:space="preserve"> </w:t>
      </w:r>
    </w:p>
    <w:p w14:paraId="4D37E7AF" w14:textId="77777777" w:rsidR="002D3B5C" w:rsidRDefault="00166B32">
      <w:r>
        <w:rPr>
          <w:rFonts w:hint="eastAsia"/>
        </w:rPr>
        <w:t>(</w:t>
      </w:r>
      <w:r w:rsidR="00E55EE9">
        <w:t>a</w:t>
      </w:r>
      <w:r>
        <w:t>)</w:t>
      </w:r>
      <w:r w:rsidR="00A722DA">
        <w:t xml:space="preserve"> </w:t>
      </w:r>
    </w:p>
    <w:p w14:paraId="04C97799" w14:textId="080A0779" w:rsidR="002D3B5C" w:rsidRDefault="002D3B5C">
      <w:r w:rsidRPr="002D3B5C">
        <w:t>{</w:t>
      </w:r>
      <w:proofErr w:type="gramStart"/>
      <w:r w:rsidRPr="002D3B5C">
        <w:t>T,x</w:t>
      </w:r>
      <w:proofErr w:type="gramEnd"/>
      <w:r w:rsidRPr="002D3B5C">
        <w:t>1,x2}{T,x1,x2,x3} {T,x2,x3}</w:t>
      </w:r>
    </w:p>
    <w:p w14:paraId="25B86A7F" w14:textId="74BFFFE9" w:rsidR="00380CBC" w:rsidRDefault="00380CBC">
      <w:r>
        <w:t>The all path</w:t>
      </w:r>
      <w:r w:rsidR="00146F27">
        <w:t>s</w:t>
      </w:r>
      <w:r>
        <w:t xml:space="preserve"> from x0 to y are listed as follows:</w:t>
      </w:r>
    </w:p>
    <w:p w14:paraId="4075BC6D" w14:textId="16D688FF" w:rsidR="001F586A" w:rsidRDefault="001F586A">
      <w:r>
        <w:t>X0-x1-x2-Y</w:t>
      </w:r>
    </w:p>
    <w:p w14:paraId="1E9A65D4" w14:textId="74DB81AE" w:rsidR="001F586A" w:rsidRDefault="001F586A" w:rsidP="001F586A">
      <w:r>
        <w:t>X0-x1-x</w:t>
      </w:r>
      <w:r>
        <w:t>3</w:t>
      </w:r>
      <w:r>
        <w:t>-Y</w:t>
      </w:r>
    </w:p>
    <w:p w14:paraId="240AF390" w14:textId="20012935" w:rsidR="001F586A" w:rsidRDefault="001F586A" w:rsidP="001F586A">
      <w:r>
        <w:t>X0-x1-</w:t>
      </w:r>
      <w:r>
        <w:t>T</w:t>
      </w:r>
      <w:r>
        <w:t>-Y</w:t>
      </w:r>
    </w:p>
    <w:p w14:paraId="70BBB375" w14:textId="6BE07DB9" w:rsidR="007D6D19" w:rsidRDefault="007D6D19" w:rsidP="001F586A">
      <w:r>
        <w:t>X0-T-Y</w:t>
      </w:r>
    </w:p>
    <w:p w14:paraId="7EB1FA11" w14:textId="226E5148" w:rsidR="007D6D19" w:rsidRDefault="007D6D19" w:rsidP="007D6D19">
      <w:r>
        <w:t>X0</w:t>
      </w:r>
      <w:r>
        <w:t>-T</w:t>
      </w:r>
      <w:r>
        <w:t>-x1-x2-Y</w:t>
      </w:r>
    </w:p>
    <w:p w14:paraId="7A201620" w14:textId="0CAC47C0" w:rsidR="00C21064" w:rsidRDefault="007D6D19" w:rsidP="007D6D19">
      <w:r>
        <w:t>X0-T-x1-x</w:t>
      </w:r>
      <w:r>
        <w:t>3</w:t>
      </w:r>
      <w:r>
        <w:t>-Y</w:t>
      </w:r>
    </w:p>
    <w:p w14:paraId="48494DBE" w14:textId="295DB593" w:rsidR="00C21064" w:rsidRDefault="00650E6E" w:rsidP="007D6D19">
      <w:r>
        <w:t>In each path, we analyse the available variable sets that satisfy the demand</w:t>
      </w:r>
      <w:r w:rsidR="0099493F">
        <w:t xml:space="preserve"> based on the definition of block path that either A or B satisfied is ok.</w:t>
      </w:r>
    </w:p>
    <w:p w14:paraId="3D2E4451" w14:textId="7FBB8939" w:rsidR="00650E6E" w:rsidRDefault="00650E6E" w:rsidP="007D6D19">
      <w:r>
        <w:t xml:space="preserve">For (1), because x0-x1-x2 is a collider and x1-x2-y is a folk, without condition on any variables, x0 and y </w:t>
      </w:r>
      <w:r>
        <w:rPr>
          <w:rFonts w:hint="eastAsia"/>
        </w:rPr>
        <w:t>are</w:t>
      </w:r>
      <w:r>
        <w:t xml:space="preserve"> d-separated.</w:t>
      </w:r>
      <w:r w:rsidR="00FE5AE3">
        <w:t xml:space="preserve"> </w:t>
      </w:r>
      <w:r w:rsidR="00FE5AE3">
        <w:rPr>
          <w:rFonts w:hint="eastAsia"/>
        </w:rPr>
        <w:t>If</w:t>
      </w:r>
      <w:r w:rsidR="00FE5AE3">
        <w:t xml:space="preserve"> we condition on x1 or its descendants</w:t>
      </w:r>
      <w:r w:rsidR="004C4CAB">
        <w:t xml:space="preserve">, </w:t>
      </w:r>
    </w:p>
    <w:p w14:paraId="588C3BAD" w14:textId="2E51757F" w:rsidR="003A4A38" w:rsidRDefault="003A4A38" w:rsidP="007D6D19">
      <w:r>
        <w:t>(b)</w:t>
      </w:r>
    </w:p>
    <w:p w14:paraId="0615527F" w14:textId="20648DF4" w:rsidR="003A4A38" w:rsidRDefault="003A4A38" w:rsidP="007D6D19">
      <w:r>
        <w:t>(c)</w:t>
      </w:r>
    </w:p>
    <w:p w14:paraId="29C32050" w14:textId="378F4148" w:rsidR="003A4A38" w:rsidRDefault="003A4A38" w:rsidP="001F586A">
      <w:r>
        <w:t>(d)</w:t>
      </w:r>
    </w:p>
    <w:p w14:paraId="6B1E51CF" w14:textId="77777777" w:rsidR="003A4A38" w:rsidRPr="003A4A38" w:rsidRDefault="003A4A38" w:rsidP="003A4A38">
      <w:pPr>
        <w:spacing w:after="0" w:line="240" w:lineRule="auto"/>
        <w:rPr>
          <w:rFonts w:ascii="Courier New" w:eastAsia="Times New Roman" w:hAnsi="Courier New" w:cs="Courier New"/>
          <w:color w:val="212121"/>
          <w:sz w:val="21"/>
          <w:szCs w:val="21"/>
          <w:shd w:val="clear" w:color="auto" w:fill="FFFFFF"/>
        </w:rPr>
      </w:pPr>
      <w:proofErr w:type="spellStart"/>
      <w:proofErr w:type="gramStart"/>
      <w:r w:rsidRPr="003A4A38">
        <w:rPr>
          <w:rFonts w:ascii="Courier New" w:eastAsia="Times New Roman" w:hAnsi="Courier New" w:cs="Courier New"/>
          <w:color w:val="212121"/>
          <w:sz w:val="21"/>
          <w:szCs w:val="21"/>
          <w:shd w:val="clear" w:color="auto" w:fill="FFFFFF"/>
        </w:rPr>
        <w:t>frozenset</w:t>
      </w:r>
      <w:proofErr w:type="spellEnd"/>
      <w:r w:rsidRPr="003A4A38">
        <w:rPr>
          <w:rFonts w:ascii="Courier New" w:eastAsia="Times New Roman" w:hAnsi="Courier New" w:cs="Courier New"/>
          <w:color w:val="212121"/>
          <w:sz w:val="21"/>
          <w:szCs w:val="21"/>
          <w:shd w:val="clear" w:color="auto" w:fill="FFFFFF"/>
        </w:rPr>
        <w:t>(</w:t>
      </w:r>
      <w:proofErr w:type="gramEnd"/>
      <w:r w:rsidRPr="003A4A38">
        <w:rPr>
          <w:rFonts w:ascii="Courier New" w:eastAsia="Times New Roman" w:hAnsi="Courier New" w:cs="Courier New"/>
          <w:color w:val="212121"/>
          <w:sz w:val="21"/>
          <w:szCs w:val="21"/>
          <w:shd w:val="clear" w:color="auto" w:fill="FFFFFF"/>
        </w:rPr>
        <w:t>{'x2', 'x3'}),</w:t>
      </w:r>
    </w:p>
    <w:p w14:paraId="05356212" w14:textId="77777777" w:rsidR="003A4A38" w:rsidRPr="003A4A38" w:rsidRDefault="003A4A38" w:rsidP="003A4A38">
      <w:pPr>
        <w:spacing w:after="0" w:line="240" w:lineRule="auto"/>
        <w:rPr>
          <w:rFonts w:ascii="Courier New" w:eastAsia="Times New Roman" w:hAnsi="Courier New" w:cs="Courier New"/>
          <w:color w:val="212121"/>
          <w:sz w:val="21"/>
          <w:szCs w:val="21"/>
          <w:shd w:val="clear" w:color="auto" w:fill="FFFFFF"/>
        </w:rPr>
      </w:pPr>
      <w:r w:rsidRPr="003A4A38">
        <w:rPr>
          <w:rFonts w:ascii="Courier New" w:eastAsia="Times New Roman" w:hAnsi="Courier New" w:cs="Courier New"/>
          <w:color w:val="212121"/>
          <w:sz w:val="21"/>
          <w:szCs w:val="21"/>
          <w:shd w:val="clear" w:color="auto" w:fill="FFFFFF"/>
        </w:rPr>
        <w:t xml:space="preserve">           </w:t>
      </w:r>
      <w:proofErr w:type="spellStart"/>
      <w:proofErr w:type="gramStart"/>
      <w:r w:rsidRPr="003A4A38">
        <w:rPr>
          <w:rFonts w:ascii="Courier New" w:eastAsia="Times New Roman" w:hAnsi="Courier New" w:cs="Courier New"/>
          <w:color w:val="212121"/>
          <w:sz w:val="21"/>
          <w:szCs w:val="21"/>
          <w:shd w:val="clear" w:color="auto" w:fill="FFFFFF"/>
        </w:rPr>
        <w:t>frozenset</w:t>
      </w:r>
      <w:proofErr w:type="spellEnd"/>
      <w:r w:rsidRPr="003A4A38">
        <w:rPr>
          <w:rFonts w:ascii="Courier New" w:eastAsia="Times New Roman" w:hAnsi="Courier New" w:cs="Courier New"/>
          <w:color w:val="212121"/>
          <w:sz w:val="21"/>
          <w:szCs w:val="21"/>
          <w:shd w:val="clear" w:color="auto" w:fill="FFFFFF"/>
        </w:rPr>
        <w:t>(</w:t>
      </w:r>
      <w:proofErr w:type="gramEnd"/>
      <w:r w:rsidRPr="003A4A38">
        <w:rPr>
          <w:rFonts w:ascii="Courier New" w:eastAsia="Times New Roman" w:hAnsi="Courier New" w:cs="Courier New"/>
          <w:color w:val="212121"/>
          <w:sz w:val="21"/>
          <w:szCs w:val="21"/>
          <w:shd w:val="clear" w:color="auto" w:fill="FFFFFF"/>
        </w:rPr>
        <w:t>{'x0', 'x1', 'x3'}),</w:t>
      </w:r>
    </w:p>
    <w:p w14:paraId="6C00075B" w14:textId="77777777" w:rsidR="003A4A38" w:rsidRPr="003A4A38" w:rsidRDefault="003A4A38" w:rsidP="003A4A38">
      <w:pPr>
        <w:spacing w:after="0" w:line="240" w:lineRule="auto"/>
        <w:rPr>
          <w:rFonts w:ascii="Courier New" w:eastAsia="Times New Roman" w:hAnsi="Courier New" w:cs="Courier New"/>
          <w:color w:val="212121"/>
          <w:sz w:val="21"/>
          <w:szCs w:val="21"/>
          <w:shd w:val="clear" w:color="auto" w:fill="FFFFFF"/>
        </w:rPr>
      </w:pPr>
      <w:r w:rsidRPr="003A4A38">
        <w:rPr>
          <w:rFonts w:ascii="Courier New" w:eastAsia="Times New Roman" w:hAnsi="Courier New" w:cs="Courier New"/>
          <w:color w:val="212121"/>
          <w:sz w:val="21"/>
          <w:szCs w:val="21"/>
          <w:shd w:val="clear" w:color="auto" w:fill="FFFFFF"/>
        </w:rPr>
        <w:lastRenderedPageBreak/>
        <w:t xml:space="preserve">           </w:t>
      </w:r>
      <w:proofErr w:type="spellStart"/>
      <w:proofErr w:type="gramStart"/>
      <w:r w:rsidRPr="003A4A38">
        <w:rPr>
          <w:rFonts w:ascii="Courier New" w:eastAsia="Times New Roman" w:hAnsi="Courier New" w:cs="Courier New"/>
          <w:color w:val="212121"/>
          <w:sz w:val="21"/>
          <w:szCs w:val="21"/>
          <w:shd w:val="clear" w:color="auto" w:fill="FFFFFF"/>
        </w:rPr>
        <w:t>frozenset</w:t>
      </w:r>
      <w:proofErr w:type="spellEnd"/>
      <w:r w:rsidRPr="003A4A38">
        <w:rPr>
          <w:rFonts w:ascii="Courier New" w:eastAsia="Times New Roman" w:hAnsi="Courier New" w:cs="Courier New"/>
          <w:color w:val="212121"/>
          <w:sz w:val="21"/>
          <w:szCs w:val="21"/>
          <w:shd w:val="clear" w:color="auto" w:fill="FFFFFF"/>
        </w:rPr>
        <w:t>(</w:t>
      </w:r>
      <w:proofErr w:type="gramEnd"/>
      <w:r w:rsidRPr="003A4A38">
        <w:rPr>
          <w:rFonts w:ascii="Courier New" w:eastAsia="Times New Roman" w:hAnsi="Courier New" w:cs="Courier New"/>
          <w:color w:val="212121"/>
          <w:sz w:val="21"/>
          <w:szCs w:val="21"/>
          <w:shd w:val="clear" w:color="auto" w:fill="FFFFFF"/>
        </w:rPr>
        <w:t>{'x1', 'x2'}),</w:t>
      </w:r>
    </w:p>
    <w:p w14:paraId="58271E73" w14:textId="77777777" w:rsidR="003A4A38" w:rsidRPr="003A4A38" w:rsidRDefault="003A4A38" w:rsidP="003A4A38">
      <w:pPr>
        <w:spacing w:after="0" w:line="240" w:lineRule="auto"/>
        <w:rPr>
          <w:rFonts w:ascii="Courier New" w:eastAsia="Times New Roman" w:hAnsi="Courier New" w:cs="Courier New"/>
          <w:color w:val="212121"/>
          <w:sz w:val="21"/>
          <w:szCs w:val="21"/>
          <w:shd w:val="clear" w:color="auto" w:fill="FFFFFF"/>
        </w:rPr>
      </w:pPr>
      <w:r w:rsidRPr="003A4A38">
        <w:rPr>
          <w:rFonts w:ascii="Courier New" w:eastAsia="Times New Roman" w:hAnsi="Courier New" w:cs="Courier New"/>
          <w:color w:val="212121"/>
          <w:sz w:val="21"/>
          <w:szCs w:val="21"/>
          <w:shd w:val="clear" w:color="auto" w:fill="FFFFFF"/>
        </w:rPr>
        <w:t xml:space="preserve">           </w:t>
      </w:r>
      <w:proofErr w:type="spellStart"/>
      <w:proofErr w:type="gramStart"/>
      <w:r w:rsidRPr="003A4A38">
        <w:rPr>
          <w:rFonts w:ascii="Courier New" w:eastAsia="Times New Roman" w:hAnsi="Courier New" w:cs="Courier New"/>
          <w:color w:val="212121"/>
          <w:sz w:val="21"/>
          <w:szCs w:val="21"/>
          <w:shd w:val="clear" w:color="auto" w:fill="FFFFFF"/>
        </w:rPr>
        <w:t>frozenset</w:t>
      </w:r>
      <w:proofErr w:type="spellEnd"/>
      <w:r w:rsidRPr="003A4A38">
        <w:rPr>
          <w:rFonts w:ascii="Courier New" w:eastAsia="Times New Roman" w:hAnsi="Courier New" w:cs="Courier New"/>
          <w:color w:val="212121"/>
          <w:sz w:val="21"/>
          <w:szCs w:val="21"/>
          <w:shd w:val="clear" w:color="auto" w:fill="FFFFFF"/>
        </w:rPr>
        <w:t>(</w:t>
      </w:r>
      <w:proofErr w:type="gramEnd"/>
      <w:r w:rsidRPr="003A4A38">
        <w:rPr>
          <w:rFonts w:ascii="Courier New" w:eastAsia="Times New Roman" w:hAnsi="Courier New" w:cs="Courier New"/>
          <w:color w:val="212121"/>
          <w:sz w:val="21"/>
          <w:szCs w:val="21"/>
          <w:shd w:val="clear" w:color="auto" w:fill="FFFFFF"/>
        </w:rPr>
        <w:t>{'x0', 'x1'}),</w:t>
      </w:r>
    </w:p>
    <w:p w14:paraId="6FC80D4C" w14:textId="77777777" w:rsidR="003A4A38" w:rsidRPr="003A4A38" w:rsidRDefault="003A4A38" w:rsidP="003A4A38">
      <w:pPr>
        <w:spacing w:after="0" w:line="240" w:lineRule="auto"/>
        <w:rPr>
          <w:rFonts w:ascii="Courier New" w:eastAsia="Times New Roman" w:hAnsi="Courier New" w:cs="Courier New"/>
          <w:color w:val="212121"/>
          <w:sz w:val="21"/>
          <w:szCs w:val="21"/>
          <w:shd w:val="clear" w:color="auto" w:fill="FFFFFF"/>
        </w:rPr>
      </w:pPr>
      <w:r w:rsidRPr="003A4A38">
        <w:rPr>
          <w:rFonts w:ascii="Courier New" w:eastAsia="Times New Roman" w:hAnsi="Courier New" w:cs="Courier New"/>
          <w:color w:val="212121"/>
          <w:sz w:val="21"/>
          <w:szCs w:val="21"/>
          <w:shd w:val="clear" w:color="auto" w:fill="FFFFFF"/>
        </w:rPr>
        <w:t xml:space="preserve">           </w:t>
      </w:r>
      <w:proofErr w:type="spellStart"/>
      <w:proofErr w:type="gramStart"/>
      <w:r w:rsidRPr="003A4A38">
        <w:rPr>
          <w:rFonts w:ascii="Courier New" w:eastAsia="Times New Roman" w:hAnsi="Courier New" w:cs="Courier New"/>
          <w:color w:val="212121"/>
          <w:sz w:val="21"/>
          <w:szCs w:val="21"/>
          <w:shd w:val="clear" w:color="auto" w:fill="FFFFFF"/>
        </w:rPr>
        <w:t>frozenset</w:t>
      </w:r>
      <w:proofErr w:type="spellEnd"/>
      <w:r w:rsidRPr="003A4A38">
        <w:rPr>
          <w:rFonts w:ascii="Courier New" w:eastAsia="Times New Roman" w:hAnsi="Courier New" w:cs="Courier New"/>
          <w:color w:val="212121"/>
          <w:sz w:val="21"/>
          <w:szCs w:val="21"/>
          <w:shd w:val="clear" w:color="auto" w:fill="FFFFFF"/>
        </w:rPr>
        <w:t>(</w:t>
      </w:r>
      <w:proofErr w:type="gramEnd"/>
      <w:r w:rsidRPr="003A4A38">
        <w:rPr>
          <w:rFonts w:ascii="Courier New" w:eastAsia="Times New Roman" w:hAnsi="Courier New" w:cs="Courier New"/>
          <w:color w:val="212121"/>
          <w:sz w:val="21"/>
          <w:szCs w:val="21"/>
          <w:shd w:val="clear" w:color="auto" w:fill="FFFFFF"/>
        </w:rPr>
        <w:t>{'x0', 'x2', 'x3'}),</w:t>
      </w:r>
    </w:p>
    <w:p w14:paraId="68B30F8C" w14:textId="77777777" w:rsidR="003A4A38" w:rsidRPr="003A4A38" w:rsidRDefault="003A4A38" w:rsidP="003A4A38">
      <w:pPr>
        <w:spacing w:after="0" w:line="240" w:lineRule="auto"/>
        <w:rPr>
          <w:rFonts w:ascii="Courier New" w:eastAsia="Times New Roman" w:hAnsi="Courier New" w:cs="Courier New"/>
          <w:color w:val="212121"/>
          <w:sz w:val="21"/>
          <w:szCs w:val="21"/>
          <w:shd w:val="clear" w:color="auto" w:fill="FFFFFF"/>
        </w:rPr>
      </w:pPr>
      <w:r w:rsidRPr="003A4A38">
        <w:rPr>
          <w:rFonts w:ascii="Courier New" w:eastAsia="Times New Roman" w:hAnsi="Courier New" w:cs="Courier New"/>
          <w:color w:val="212121"/>
          <w:sz w:val="21"/>
          <w:szCs w:val="21"/>
          <w:shd w:val="clear" w:color="auto" w:fill="FFFFFF"/>
        </w:rPr>
        <w:t xml:space="preserve">           </w:t>
      </w:r>
      <w:proofErr w:type="spellStart"/>
      <w:proofErr w:type="gramStart"/>
      <w:r w:rsidRPr="003A4A38">
        <w:rPr>
          <w:rFonts w:ascii="Courier New" w:eastAsia="Times New Roman" w:hAnsi="Courier New" w:cs="Courier New"/>
          <w:color w:val="212121"/>
          <w:sz w:val="21"/>
          <w:szCs w:val="21"/>
          <w:shd w:val="clear" w:color="auto" w:fill="FFFFFF"/>
        </w:rPr>
        <w:t>frozenset</w:t>
      </w:r>
      <w:proofErr w:type="spellEnd"/>
      <w:r w:rsidRPr="003A4A38">
        <w:rPr>
          <w:rFonts w:ascii="Courier New" w:eastAsia="Times New Roman" w:hAnsi="Courier New" w:cs="Courier New"/>
          <w:color w:val="212121"/>
          <w:sz w:val="21"/>
          <w:szCs w:val="21"/>
          <w:shd w:val="clear" w:color="auto" w:fill="FFFFFF"/>
        </w:rPr>
        <w:t>(</w:t>
      </w:r>
      <w:proofErr w:type="gramEnd"/>
      <w:r w:rsidRPr="003A4A38">
        <w:rPr>
          <w:rFonts w:ascii="Courier New" w:eastAsia="Times New Roman" w:hAnsi="Courier New" w:cs="Courier New"/>
          <w:color w:val="212121"/>
          <w:sz w:val="21"/>
          <w:szCs w:val="21"/>
          <w:shd w:val="clear" w:color="auto" w:fill="FFFFFF"/>
        </w:rPr>
        <w:t>{'x0', 'x1', 'x2'}),</w:t>
      </w:r>
    </w:p>
    <w:p w14:paraId="38686047" w14:textId="77777777" w:rsidR="003A4A38" w:rsidRPr="003A4A38" w:rsidRDefault="003A4A38" w:rsidP="003A4A38">
      <w:pPr>
        <w:spacing w:after="0" w:line="240" w:lineRule="auto"/>
        <w:rPr>
          <w:rFonts w:ascii="Courier New" w:eastAsia="Times New Roman" w:hAnsi="Courier New" w:cs="Courier New"/>
          <w:color w:val="212121"/>
          <w:sz w:val="21"/>
          <w:szCs w:val="21"/>
          <w:shd w:val="clear" w:color="auto" w:fill="FFFFFF"/>
        </w:rPr>
      </w:pPr>
      <w:r w:rsidRPr="003A4A38">
        <w:rPr>
          <w:rFonts w:ascii="Courier New" w:eastAsia="Times New Roman" w:hAnsi="Courier New" w:cs="Courier New"/>
          <w:color w:val="212121"/>
          <w:sz w:val="21"/>
          <w:szCs w:val="21"/>
          <w:shd w:val="clear" w:color="auto" w:fill="FFFFFF"/>
        </w:rPr>
        <w:t xml:space="preserve">           </w:t>
      </w:r>
      <w:proofErr w:type="spellStart"/>
      <w:proofErr w:type="gramStart"/>
      <w:r w:rsidRPr="003A4A38">
        <w:rPr>
          <w:rFonts w:ascii="Courier New" w:eastAsia="Times New Roman" w:hAnsi="Courier New" w:cs="Courier New"/>
          <w:color w:val="212121"/>
          <w:sz w:val="21"/>
          <w:szCs w:val="21"/>
          <w:shd w:val="clear" w:color="auto" w:fill="FFFFFF"/>
        </w:rPr>
        <w:t>frozenset</w:t>
      </w:r>
      <w:proofErr w:type="spellEnd"/>
      <w:r w:rsidRPr="003A4A38">
        <w:rPr>
          <w:rFonts w:ascii="Courier New" w:eastAsia="Times New Roman" w:hAnsi="Courier New" w:cs="Courier New"/>
          <w:color w:val="212121"/>
          <w:sz w:val="21"/>
          <w:szCs w:val="21"/>
          <w:shd w:val="clear" w:color="auto" w:fill="FFFFFF"/>
        </w:rPr>
        <w:t>(</w:t>
      </w:r>
      <w:proofErr w:type="gramEnd"/>
      <w:r w:rsidRPr="003A4A38">
        <w:rPr>
          <w:rFonts w:ascii="Courier New" w:eastAsia="Times New Roman" w:hAnsi="Courier New" w:cs="Courier New"/>
          <w:color w:val="212121"/>
          <w:sz w:val="21"/>
          <w:szCs w:val="21"/>
          <w:shd w:val="clear" w:color="auto" w:fill="FFFFFF"/>
        </w:rPr>
        <w:t>{'x1', 'x2', 'x3'}),</w:t>
      </w:r>
    </w:p>
    <w:p w14:paraId="0DC83AB4" w14:textId="7ED8AB62" w:rsidR="003A4A38" w:rsidRDefault="003A4A38" w:rsidP="003A4A38">
      <w:pPr>
        <w:rPr>
          <w:rFonts w:ascii="Courier New" w:eastAsia="Times New Roman" w:hAnsi="Courier New" w:cs="Courier New"/>
          <w:color w:val="212121"/>
          <w:sz w:val="21"/>
          <w:szCs w:val="21"/>
          <w:shd w:val="clear" w:color="auto" w:fill="FFFFFF"/>
        </w:rPr>
      </w:pPr>
      <w:r w:rsidRPr="003A4A38">
        <w:rPr>
          <w:rFonts w:ascii="Courier New" w:eastAsia="Times New Roman" w:hAnsi="Courier New" w:cs="Courier New"/>
          <w:color w:val="212121"/>
          <w:sz w:val="21"/>
          <w:szCs w:val="21"/>
          <w:shd w:val="clear" w:color="auto" w:fill="FFFFFF"/>
        </w:rPr>
        <w:t xml:space="preserve">           </w:t>
      </w:r>
      <w:proofErr w:type="spellStart"/>
      <w:proofErr w:type="gramStart"/>
      <w:r w:rsidRPr="003A4A38">
        <w:rPr>
          <w:rFonts w:ascii="Courier New" w:eastAsia="Times New Roman" w:hAnsi="Courier New" w:cs="Courier New"/>
          <w:color w:val="212121"/>
          <w:sz w:val="21"/>
          <w:szCs w:val="21"/>
          <w:shd w:val="clear" w:color="auto" w:fill="FFFFFF"/>
        </w:rPr>
        <w:t>frozenset</w:t>
      </w:r>
      <w:proofErr w:type="spellEnd"/>
      <w:r w:rsidRPr="003A4A38">
        <w:rPr>
          <w:rFonts w:ascii="Courier New" w:eastAsia="Times New Roman" w:hAnsi="Courier New" w:cs="Courier New"/>
          <w:color w:val="212121"/>
          <w:sz w:val="21"/>
          <w:szCs w:val="21"/>
          <w:shd w:val="clear" w:color="auto" w:fill="FFFFFF"/>
        </w:rPr>
        <w:t>(</w:t>
      </w:r>
      <w:proofErr w:type="gramEnd"/>
      <w:r w:rsidRPr="003A4A38">
        <w:rPr>
          <w:rFonts w:ascii="Courier New" w:eastAsia="Times New Roman" w:hAnsi="Courier New" w:cs="Courier New"/>
          <w:color w:val="212121"/>
          <w:sz w:val="21"/>
          <w:szCs w:val="21"/>
          <w:shd w:val="clear" w:color="auto" w:fill="FFFFFF"/>
        </w:rPr>
        <w:t>{'x0', 'x1', 'x2', 'x3'})</w:t>
      </w:r>
    </w:p>
    <w:p w14:paraId="5933DADE" w14:textId="6485C5A7" w:rsidR="00431C3D" w:rsidRDefault="00431C3D" w:rsidP="003A4A38">
      <w:r w:rsidRPr="00431C3D">
        <w:t>(e)</w:t>
      </w:r>
    </w:p>
    <w:p w14:paraId="3F5263DF" w14:textId="77777777" w:rsidR="001F586A" w:rsidRDefault="001F586A"/>
    <w:p w14:paraId="20501D08" w14:textId="77777777" w:rsidR="00E55EE9" w:rsidRDefault="00E55EE9">
      <w:pPr>
        <w:rPr>
          <w:rFonts w:hint="eastAsia"/>
        </w:rPr>
      </w:pPr>
    </w:p>
    <w:p w14:paraId="2700DF3D" w14:textId="77777777" w:rsidR="003F5233" w:rsidRDefault="003F5233"/>
    <w:sectPr w:rsidR="003F523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D67"/>
    <w:rsid w:val="00146F27"/>
    <w:rsid w:val="00166B32"/>
    <w:rsid w:val="001B2155"/>
    <w:rsid w:val="001F586A"/>
    <w:rsid w:val="00244D67"/>
    <w:rsid w:val="002D3B5C"/>
    <w:rsid w:val="002D4687"/>
    <w:rsid w:val="00335FC3"/>
    <w:rsid w:val="00380CBC"/>
    <w:rsid w:val="003A4A38"/>
    <w:rsid w:val="003F5233"/>
    <w:rsid w:val="00431C3D"/>
    <w:rsid w:val="00494D3B"/>
    <w:rsid w:val="004C4CAB"/>
    <w:rsid w:val="00650E6E"/>
    <w:rsid w:val="007861B7"/>
    <w:rsid w:val="007D6D19"/>
    <w:rsid w:val="008977CB"/>
    <w:rsid w:val="0099493F"/>
    <w:rsid w:val="00A722DA"/>
    <w:rsid w:val="00BD1D2B"/>
    <w:rsid w:val="00C21064"/>
    <w:rsid w:val="00DA5D7F"/>
    <w:rsid w:val="00E55EE9"/>
    <w:rsid w:val="00EB6506"/>
    <w:rsid w:val="00EF7010"/>
    <w:rsid w:val="00FE5AE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A8A8"/>
  <w15:chartTrackingRefBased/>
  <w15:docId w15:val="{1194DAA8-A9CD-4AF7-9B1F-2050CDB4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66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2</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欧阳 澍崟</dc:creator>
  <cp:keywords/>
  <dc:description/>
  <cp:lastModifiedBy>欧阳 澍崟</cp:lastModifiedBy>
  <cp:revision>24</cp:revision>
  <dcterms:created xsi:type="dcterms:W3CDTF">2022-03-03T15:11:00Z</dcterms:created>
  <dcterms:modified xsi:type="dcterms:W3CDTF">2022-03-05T16:19:00Z</dcterms:modified>
</cp:coreProperties>
</file>