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33A5" w14:textId="2FC3F99A" w:rsidR="00657951" w:rsidRDefault="007F0EB5">
      <w:r>
        <w:rPr>
          <w:rFonts w:hint="eastAsia"/>
        </w:rPr>
        <w:t>1.</w:t>
      </w:r>
    </w:p>
    <w:p w14:paraId="0C4B517B" w14:textId="0E06EBC3" w:rsidR="007F0EB5" w:rsidRDefault="007F0EB5">
      <w:r>
        <w:t>(a)</w:t>
      </w:r>
    </w:p>
    <w:p w14:paraId="3A8F45FF" w14:textId="0911DFDF" w:rsidR="007F0EB5" w:rsidRDefault="007F0EB5">
      <w:proofErr w:type="spellStart"/>
      <w:r>
        <w:t>i</w:t>
      </w:r>
      <w:proofErr w:type="spellEnd"/>
      <w:r>
        <w:t>.</w:t>
      </w:r>
    </w:p>
    <w:p w14:paraId="0DC62D08" w14:textId="0116E7EE" w:rsidR="0070552C" w:rsidRDefault="0070552C">
      <w:r>
        <w:rPr>
          <w:noProof/>
        </w:rPr>
        <w:drawing>
          <wp:inline distT="0" distB="0" distL="0" distR="0" wp14:anchorId="66CC390D" wp14:editId="464E8D12">
            <wp:extent cx="3499757" cy="176041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9370" cy="17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A7A0" w14:textId="79B72C9D" w:rsidR="007F0EB5" w:rsidRDefault="007F0EB5">
      <w:r>
        <w:t>ii. gradient vanishing</w:t>
      </w:r>
    </w:p>
    <w:p w14:paraId="03377A66" w14:textId="0E32B96D" w:rsidR="000F2BE4" w:rsidRDefault="000F2BE4">
      <w:r>
        <w:rPr>
          <w:rFonts w:hint="eastAsia"/>
        </w:rPr>
        <w:t>iii</w:t>
      </w:r>
      <w:r>
        <w:t>.</w:t>
      </w:r>
    </w:p>
    <w:p w14:paraId="4B003648" w14:textId="4D956211" w:rsidR="000F2BE4" w:rsidRDefault="000F2BE4">
      <w:r>
        <w:t>input through word embedding could become sentence vector</w:t>
      </w:r>
    </w:p>
    <w:p w14:paraId="372FAD6E" w14:textId="3B1D15A0" w:rsidR="00E14B70" w:rsidRDefault="0042711B">
      <w:r>
        <w:t xml:space="preserve">output we use </w:t>
      </w:r>
      <w:r w:rsidR="00F8651B">
        <w:t>logical</w:t>
      </w:r>
      <w:r w:rsidR="00E71F9E">
        <w:t xml:space="preserve"> sentence</w:t>
      </w:r>
      <w:r w:rsidR="00F8651B">
        <w:t xml:space="preserve"> form </w:t>
      </w:r>
      <w:r w:rsidR="001B4904">
        <w:t>to represent</w:t>
      </w:r>
      <w:r w:rsidR="00F8651B">
        <w:t xml:space="preserve"> parsing tree</w:t>
      </w:r>
      <w:r w:rsidR="00B34471">
        <w:t xml:space="preserve">, where each phrase </w:t>
      </w:r>
      <w:r w:rsidR="00035D69">
        <w:t xml:space="preserve">could be represented as vector </w:t>
      </w:r>
      <w:r w:rsidR="00E14B70">
        <w:t>too</w:t>
      </w:r>
    </w:p>
    <w:p w14:paraId="7509A5B2" w14:textId="65D36B99" w:rsidR="007F0EB5" w:rsidRDefault="007F0EB5">
      <w:r>
        <w:t>(c)</w:t>
      </w:r>
    </w:p>
    <w:p w14:paraId="7AD3A991" w14:textId="697C6206" w:rsidR="00E14B70" w:rsidRDefault="00E14B70">
      <w:proofErr w:type="spellStart"/>
      <w:r>
        <w:t>i</w:t>
      </w:r>
      <w:proofErr w:type="spellEnd"/>
      <w:r>
        <w:t>.</w:t>
      </w:r>
      <w:r w:rsidR="00CF2C7F">
        <w:t xml:space="preserve"> each word </w:t>
      </w:r>
      <w:r w:rsidR="00C14345">
        <w:t xml:space="preserve">is </w:t>
      </w:r>
      <w:r w:rsidR="00CF2C7F">
        <w:t>represent</w:t>
      </w:r>
      <w:r w:rsidR="00C14345">
        <w:t>ed</w:t>
      </w:r>
      <w:r w:rsidR="00CF2C7F">
        <w:t xml:space="preserve"> as a vector, all the vectors have the same length, stack the word</w:t>
      </w:r>
      <w:r w:rsidR="00DE1433">
        <w:t xml:space="preserve"> vectors</w:t>
      </w:r>
      <w:r w:rsidR="00CF2C7F">
        <w:t xml:space="preserve"> </w:t>
      </w:r>
      <w:r w:rsidR="00DE1433">
        <w:t>and generate a N*M matrix, where N is the length, M is the vector length</w:t>
      </w:r>
    </w:p>
    <w:p w14:paraId="110C51D9" w14:textId="77777777" w:rsidR="00482351" w:rsidRDefault="00E14B70">
      <w:r w:rsidRPr="00F32AEB">
        <w:rPr>
          <w:highlight w:val="yellow"/>
        </w:rPr>
        <w:t>ii</w:t>
      </w:r>
      <w:r>
        <w:t>.</w:t>
      </w:r>
      <w:r w:rsidR="00F32AEB">
        <w:t xml:space="preserve"> </w:t>
      </w:r>
    </w:p>
    <w:p w14:paraId="6C2998DD" w14:textId="20ACB100" w:rsidR="00482351" w:rsidRDefault="00482351">
      <w:r>
        <w:t>000</w:t>
      </w:r>
    </w:p>
    <w:p w14:paraId="3A8C171D" w14:textId="77777777" w:rsidR="00482351" w:rsidRDefault="00482351">
      <w:r>
        <w:t>010</w:t>
      </w:r>
    </w:p>
    <w:p w14:paraId="66DBADB5" w14:textId="79AF750D" w:rsidR="00482351" w:rsidRDefault="00482351">
      <w:r>
        <w:t>000</w:t>
      </w:r>
    </w:p>
    <w:p w14:paraId="5B2A7DF7" w14:textId="56CCE29F" w:rsidR="002D6F98" w:rsidRDefault="002D6F98">
      <w:r>
        <w:t xml:space="preserve">        111</w:t>
      </w:r>
    </w:p>
    <w:p w14:paraId="5509303F" w14:textId="67E6C252" w:rsidR="002D6F98" w:rsidRDefault="002D6F98">
      <w:r>
        <w:t>1/9*111</w:t>
      </w:r>
    </w:p>
    <w:p w14:paraId="758B3157" w14:textId="10F8425B" w:rsidR="002D6F98" w:rsidRDefault="002D6F98">
      <w:r>
        <w:t xml:space="preserve">         111</w:t>
      </w:r>
    </w:p>
    <w:p w14:paraId="743C86F0" w14:textId="77777777" w:rsidR="00482351" w:rsidRDefault="00482351"/>
    <w:p w14:paraId="2640AD45" w14:textId="4CCDF215" w:rsidR="00E14B70" w:rsidRDefault="00E14B70">
      <w:r>
        <w:t>iii.</w:t>
      </w:r>
    </w:p>
    <w:p w14:paraId="13CCDED5" w14:textId="3E5CBF08" w:rsidR="009D2FCF" w:rsidRDefault="009D2FCF" w:rsidP="009D2FCF">
      <w:r w:rsidRPr="009D2FCF">
        <w:t>A pooling function is applied to each map to reduce dimensionality and number of</w:t>
      </w:r>
      <w:r>
        <w:t xml:space="preserve"> </w:t>
      </w:r>
      <w:r w:rsidRPr="009D2FCF">
        <w:t>parameters</w:t>
      </w:r>
    </w:p>
    <w:p w14:paraId="450395A8" w14:textId="655E5EB7" w:rsidR="00E14B70" w:rsidRDefault="00866F68">
      <w:r>
        <w:t>1-max pooling</w:t>
      </w:r>
    </w:p>
    <w:p w14:paraId="73F4AA14" w14:textId="435526C4" w:rsidR="007F0EB5" w:rsidRDefault="007F0EB5">
      <w:r>
        <w:t>(d)</w:t>
      </w:r>
    </w:p>
    <w:p w14:paraId="34BD18A7" w14:textId="30534810" w:rsidR="00772B42" w:rsidRDefault="007C4101">
      <w:r>
        <w:t xml:space="preserve">Gradient descent: </w:t>
      </w:r>
      <w:r w:rsidR="004F6B51">
        <w:t>calculate</w:t>
      </w:r>
      <w:r>
        <w:t xml:space="preserve"> the difference </w:t>
      </w:r>
      <w:r w:rsidR="00776390">
        <w:t>between model output and real output</w:t>
      </w:r>
      <w:r w:rsidR="00005C71">
        <w:t xml:space="preserve">, </w:t>
      </w:r>
      <w:r w:rsidR="00FD4324">
        <w:t xml:space="preserve">during back propagation </w:t>
      </w:r>
      <w:r w:rsidR="00005C71">
        <w:t xml:space="preserve">apply this bias to </w:t>
      </w:r>
      <w:r w:rsidR="00FD4324">
        <w:t>update</w:t>
      </w:r>
      <w:r w:rsidR="004F6B51">
        <w:t xml:space="preserve"> the parameters in the model</w:t>
      </w:r>
      <w:r w:rsidR="002F4A8B">
        <w:t>.</w:t>
      </w:r>
    </w:p>
    <w:p w14:paraId="211F6805" w14:textId="5B56E88C" w:rsidR="00F8659A" w:rsidRDefault="00B86FC1">
      <w:r>
        <w:lastRenderedPageBreak/>
        <w:t xml:space="preserve">Gradient descent </w:t>
      </w:r>
      <w:proofErr w:type="gramStart"/>
      <w:r>
        <w:t>use</w:t>
      </w:r>
      <w:proofErr w:type="gramEnd"/>
      <w:r>
        <w:t xml:space="preserve"> all the training data to update the parameters, which requires more time; while stochastic gradient descent </w:t>
      </w:r>
      <w:r w:rsidR="001E3648">
        <w:t>each time randomly pick one training data to update the parameters, which saves a lot of time.</w:t>
      </w:r>
    </w:p>
    <w:p w14:paraId="30241F9F" w14:textId="77777777" w:rsidR="00F8659A" w:rsidRDefault="00F8659A">
      <w:r>
        <w:br w:type="page"/>
      </w:r>
    </w:p>
    <w:p w14:paraId="65E69E61" w14:textId="449D622D" w:rsidR="002F4A8B" w:rsidRDefault="00F8659A">
      <w:r>
        <w:lastRenderedPageBreak/>
        <w:t xml:space="preserve">3. </w:t>
      </w:r>
    </w:p>
    <w:p w14:paraId="64CC1EB4" w14:textId="35DFDBF3" w:rsidR="008C04DD" w:rsidRDefault="008C04DD">
      <w:r>
        <w:t>(a)</w:t>
      </w:r>
    </w:p>
    <w:p w14:paraId="6805B7C4" w14:textId="1D8A2AC8" w:rsidR="008C04DD" w:rsidRDefault="008C04DD">
      <w:r>
        <w:rPr>
          <w:noProof/>
        </w:rPr>
        <w:drawing>
          <wp:inline distT="0" distB="0" distL="0" distR="0" wp14:anchorId="64B7B0CC" wp14:editId="760674E6">
            <wp:extent cx="30194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F7DF" w14:textId="03E671BA" w:rsidR="00B257E4" w:rsidRDefault="00B257E4">
      <w:r>
        <w:t xml:space="preserve">Where </w:t>
      </w:r>
      <w:proofErr w:type="spellStart"/>
      <w:r>
        <w:t>Vc</w:t>
      </w:r>
      <w:proofErr w:type="spellEnd"/>
      <w:r>
        <w:t xml:space="preserve"> is the context vector and </w:t>
      </w:r>
      <w:proofErr w:type="spellStart"/>
      <w:r>
        <w:t>vw</w:t>
      </w:r>
      <w:proofErr w:type="spellEnd"/>
      <w:r>
        <w:t xml:space="preserve"> is the word vector</w:t>
      </w:r>
    </w:p>
    <w:p w14:paraId="3AA59B40" w14:textId="424B72C6" w:rsidR="00767F32" w:rsidRPr="003461EB" w:rsidRDefault="00767F32" w:rsidP="003461EB">
      <w:r w:rsidRPr="003461EB">
        <w:t xml:space="preserve">We seek parameter values (i.e., vector representations for both words and contexts) such that the dot product </w:t>
      </w:r>
      <w:proofErr w:type="spellStart"/>
      <w:r w:rsidRPr="003461EB">
        <w:t>vw</w:t>
      </w:r>
      <w:proofErr w:type="spellEnd"/>
      <w:r w:rsidRPr="003461EB">
        <w:t xml:space="preserve"> _ </w:t>
      </w:r>
      <w:proofErr w:type="spellStart"/>
      <w:r w:rsidRPr="003461EB">
        <w:t>vc</w:t>
      </w:r>
      <w:proofErr w:type="spellEnd"/>
      <w:r w:rsidRPr="003461EB">
        <w:t xml:space="preserve"> associated with </w:t>
      </w:r>
      <w:r w:rsidR="003461EB" w:rsidRPr="003461EB">
        <w:t>“</w:t>
      </w:r>
      <w:r w:rsidRPr="003461EB">
        <w:t>good" word-context pairs is maximized.</w:t>
      </w:r>
    </w:p>
    <w:p w14:paraId="780FB2AB" w14:textId="637EE4AD" w:rsidR="007F6859" w:rsidRDefault="007F6859" w:rsidP="002D5022">
      <w:r>
        <w:t>(b)</w:t>
      </w:r>
    </w:p>
    <w:p w14:paraId="5C79E636" w14:textId="18429598" w:rsidR="002D5022" w:rsidRDefault="009053BB" w:rsidP="002D5022">
      <w:r>
        <w:t>Because the denominator need</w:t>
      </w:r>
      <w:r w:rsidR="002D5022">
        <w:t>s</w:t>
      </w:r>
      <w:r>
        <w:t xml:space="preserve"> to compute the sum of all</w:t>
      </w:r>
      <w:r w:rsidR="002D5022">
        <w:t xml:space="preserve"> pot product between</w:t>
      </w:r>
      <w:r>
        <w:t xml:space="preserve"> </w:t>
      </w:r>
      <w:r w:rsidR="0076656D">
        <w:t>context vector</w:t>
      </w:r>
      <w:r w:rsidR="002D5022">
        <w:t>s</w:t>
      </w:r>
      <w:r w:rsidR="0076656D">
        <w:t xml:space="preserve"> </w:t>
      </w:r>
      <w:r w:rsidR="002D5022">
        <w:t xml:space="preserve">and word vector, whose </w:t>
      </w:r>
      <w:r w:rsidR="002D5022" w:rsidRPr="002D5022">
        <w:t>size equal to vocabulary size, can easily be in the millions (too many outputs to evaluate)</w:t>
      </w:r>
    </w:p>
    <w:p w14:paraId="4D71A715" w14:textId="064CD832" w:rsidR="00035503" w:rsidRDefault="00035503" w:rsidP="002D5022">
      <w:r w:rsidRPr="00035503">
        <w:rPr>
          <w:highlight w:val="yellow"/>
        </w:rPr>
        <w:t>Negative sampling</w:t>
      </w:r>
      <w:r w:rsidR="00361729">
        <w:t xml:space="preserve"> </w:t>
      </w:r>
      <w:r>
        <w:t>(not understand)</w:t>
      </w:r>
    </w:p>
    <w:p w14:paraId="0463C7C6" w14:textId="49694748" w:rsidR="002D5022" w:rsidRPr="002D5022" w:rsidRDefault="002D5022" w:rsidP="002D5022">
      <w:r w:rsidRPr="002D5022">
        <w:t>Instead of computing the full output layer based on the hidden</w:t>
      </w:r>
      <w:r>
        <w:t xml:space="preserve"> </w:t>
      </w:r>
      <w:r w:rsidRPr="002D5022">
        <w:t>layer, evaluate only the output neuron that represents the</w:t>
      </w:r>
      <w:r>
        <w:t xml:space="preserve"> </w:t>
      </w:r>
      <w:r w:rsidRPr="002D5022">
        <w:t>positive class and a few randomly sampled neurons.</w:t>
      </w:r>
    </w:p>
    <w:p w14:paraId="2A72DF4D" w14:textId="64F0EAC1" w:rsidR="002D5022" w:rsidRPr="00760D78" w:rsidRDefault="002D5022" w:rsidP="00760D78">
      <w:r w:rsidRPr="00760D78">
        <w:t>(c)</w:t>
      </w:r>
    </w:p>
    <w:p w14:paraId="096AECBF" w14:textId="00F1B0B5" w:rsidR="002D5022" w:rsidRDefault="00050A8A" w:rsidP="002D5022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23373B"/>
        </w:rPr>
      </w:pPr>
      <w:r>
        <w:rPr>
          <w:noProof/>
        </w:rPr>
        <w:drawing>
          <wp:inline distT="0" distB="0" distL="0" distR="0" wp14:anchorId="4DAE682B" wp14:editId="6D62C377">
            <wp:extent cx="3318346" cy="16491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386" cy="16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329A" w14:textId="6EB33DA9" w:rsidR="00760D78" w:rsidRDefault="00050A8A" w:rsidP="00760D78">
      <w:r w:rsidRPr="00701947">
        <w:rPr>
          <w:rFonts w:hint="eastAsia"/>
          <w:highlight w:val="yellow"/>
        </w:rPr>
        <w:t>(</w:t>
      </w:r>
      <w:r w:rsidRPr="00701947">
        <w:rPr>
          <w:highlight w:val="yellow"/>
        </w:rPr>
        <w:t>d)</w:t>
      </w:r>
    </w:p>
    <w:p w14:paraId="6D51607F" w14:textId="77777777" w:rsidR="00760D78" w:rsidRDefault="00760D78" w:rsidP="00760D78"/>
    <w:p w14:paraId="0AEEEFE0" w14:textId="1352E9C5" w:rsidR="00760D78" w:rsidRDefault="00760D78" w:rsidP="00760D78">
      <w:r>
        <w:t>(e)</w:t>
      </w:r>
    </w:p>
    <w:p w14:paraId="4002A2A7" w14:textId="12AC795F" w:rsidR="00C8636D" w:rsidRDefault="009110B3" w:rsidP="00760D78">
      <w:r>
        <w:t>G</w:t>
      </w:r>
      <w:r w:rsidR="005B46CB">
        <w:t>o through a fully connected layer</w:t>
      </w:r>
    </w:p>
    <w:p w14:paraId="7FF8C747" w14:textId="185CAAF1" w:rsidR="00760D78" w:rsidRDefault="00760D78" w:rsidP="00760D78">
      <w:r>
        <w:t>(f)</w:t>
      </w:r>
    </w:p>
    <w:p w14:paraId="36169A12" w14:textId="004DAFBE" w:rsidR="001D75F5" w:rsidRDefault="00455958" w:rsidP="00760D78">
      <w:r>
        <w:t>Encoder-decoder</w:t>
      </w:r>
    </w:p>
    <w:p w14:paraId="3F5BAC51" w14:textId="77777777" w:rsidR="00C87970" w:rsidRDefault="00C87970" w:rsidP="00760D78"/>
    <w:p w14:paraId="4C0ECDF5" w14:textId="77777777" w:rsidR="00EA4361" w:rsidRPr="00760D78" w:rsidRDefault="00EA4361" w:rsidP="00760D78"/>
    <w:sectPr w:rsidR="00EA4361" w:rsidRPr="00760D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51"/>
    <w:rsid w:val="00005C71"/>
    <w:rsid w:val="0002129C"/>
    <w:rsid w:val="00035503"/>
    <w:rsid w:val="00035D69"/>
    <w:rsid w:val="00050A8A"/>
    <w:rsid w:val="00072610"/>
    <w:rsid w:val="000F2BE4"/>
    <w:rsid w:val="001B4904"/>
    <w:rsid w:val="001D75F5"/>
    <w:rsid w:val="001E3648"/>
    <w:rsid w:val="002D5022"/>
    <w:rsid w:val="002D6F98"/>
    <w:rsid w:val="002F4A8B"/>
    <w:rsid w:val="003461EB"/>
    <w:rsid w:val="00361729"/>
    <w:rsid w:val="0042711B"/>
    <w:rsid w:val="00455958"/>
    <w:rsid w:val="00482351"/>
    <w:rsid w:val="004F6B51"/>
    <w:rsid w:val="00563FF7"/>
    <w:rsid w:val="005B46CB"/>
    <w:rsid w:val="00657951"/>
    <w:rsid w:val="00701947"/>
    <w:rsid w:val="0070552C"/>
    <w:rsid w:val="00760D78"/>
    <w:rsid w:val="0076656D"/>
    <w:rsid w:val="00767F32"/>
    <w:rsid w:val="00772B42"/>
    <w:rsid w:val="00776390"/>
    <w:rsid w:val="007C4101"/>
    <w:rsid w:val="007F0EB5"/>
    <w:rsid w:val="007F6859"/>
    <w:rsid w:val="00866F68"/>
    <w:rsid w:val="008C04DD"/>
    <w:rsid w:val="009053BB"/>
    <w:rsid w:val="009110B3"/>
    <w:rsid w:val="009D2FCF"/>
    <w:rsid w:val="00B257E4"/>
    <w:rsid w:val="00B34471"/>
    <w:rsid w:val="00B86FC1"/>
    <w:rsid w:val="00C14345"/>
    <w:rsid w:val="00C8636D"/>
    <w:rsid w:val="00C87970"/>
    <w:rsid w:val="00CF2C7F"/>
    <w:rsid w:val="00D20F5D"/>
    <w:rsid w:val="00DE1433"/>
    <w:rsid w:val="00E14B70"/>
    <w:rsid w:val="00E71F9E"/>
    <w:rsid w:val="00EA4361"/>
    <w:rsid w:val="00EC5D55"/>
    <w:rsid w:val="00F32AEB"/>
    <w:rsid w:val="00F8651B"/>
    <w:rsid w:val="00F8659A"/>
    <w:rsid w:val="00FC2630"/>
    <w:rsid w:val="00FD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27CC"/>
  <w15:chartTrackingRefBased/>
  <w15:docId w15:val="{D118DB23-BF27-4F66-8E20-D4D79D20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56</cp:revision>
  <dcterms:created xsi:type="dcterms:W3CDTF">2022-05-08T22:26:00Z</dcterms:created>
  <dcterms:modified xsi:type="dcterms:W3CDTF">2022-05-11T15:34:00Z</dcterms:modified>
</cp:coreProperties>
</file>