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E3C8" w14:textId="65E291CD" w:rsidR="009E1CDF" w:rsidRDefault="00A652DB">
      <w:r>
        <w:rPr>
          <w:rFonts w:hint="eastAsia"/>
        </w:rPr>
        <w:t>1.</w:t>
      </w:r>
    </w:p>
    <w:p w14:paraId="400047A1" w14:textId="4129C4B4" w:rsidR="00A652DB" w:rsidRDefault="007628F1">
      <w:r>
        <w:rPr>
          <w:rFonts w:hint="eastAsia"/>
        </w:rPr>
        <w:t>(</w:t>
      </w:r>
      <w:r>
        <w:t>a)</w:t>
      </w:r>
    </w:p>
    <w:p w14:paraId="35F4E9C2" w14:textId="77777777" w:rsidR="00601D6E" w:rsidRDefault="003A3259">
      <w:proofErr w:type="spellStart"/>
      <w:r>
        <w:t>i</w:t>
      </w:r>
      <w:proofErr w:type="spellEnd"/>
      <w:r>
        <w:t>. No. Because there is no linear boundary that make</w:t>
      </w:r>
      <w:r w:rsidR="008E00A9">
        <w:t>s</w:t>
      </w:r>
      <w:r>
        <w:t xml:space="preserve"> the output y linear separatable.</w:t>
      </w:r>
    </w:p>
    <w:p w14:paraId="314DE94E" w14:textId="23D1B21E" w:rsidR="00A652DB" w:rsidRDefault="00601D6E">
      <w:r>
        <w:t>ii. a XOR b = (-a AND b) OR (a AND -b)</w:t>
      </w:r>
    </w:p>
    <w:p w14:paraId="6FD5C108" w14:textId="7A6C10F8" w:rsidR="00D205DF" w:rsidRDefault="007628F1">
      <w:r w:rsidRPr="00476692">
        <w:rPr>
          <w:highlight w:val="yellow"/>
        </w:rPr>
        <w:t>(b)</w:t>
      </w:r>
    </w:p>
    <w:p w14:paraId="3AE09F41" w14:textId="4EC5F0F1" w:rsidR="00CE6662" w:rsidRDefault="007628F1">
      <w:r>
        <w:t>(1)</w:t>
      </w:r>
      <w:r w:rsidR="007C19C4">
        <w:t xml:space="preserve"> n-gram: </w:t>
      </w:r>
      <w:proofErr w:type="gramStart"/>
      <w:r w:rsidR="007C19C4">
        <w:t>P(</w:t>
      </w:r>
      <w:proofErr w:type="gramEnd"/>
      <w:r w:rsidR="007C19C4">
        <w:t>xi | x1, . . . , xi−1) ~</w:t>
      </w:r>
      <w:r w:rsidR="007C19C4" w:rsidRPr="007C19C4">
        <w:t xml:space="preserve"> </w:t>
      </w:r>
      <w:r w:rsidR="007C19C4">
        <w:t>P(xi | xi-n+1, . . . , xi−1)</w:t>
      </w:r>
      <w:r w:rsidR="00E022EC">
        <w:t xml:space="preserve">. </w:t>
      </w:r>
      <w:r w:rsidR="001055E4">
        <w:t>The probabilities are non-negative and sum to one.</w:t>
      </w:r>
      <w:r w:rsidR="00B17B08">
        <w:t xml:space="preserve"> Markov assumption.</w:t>
      </w:r>
    </w:p>
    <w:p w14:paraId="743BFFFE" w14:textId="09628676" w:rsidR="001055E4" w:rsidRDefault="007152D9">
      <w:r>
        <w:t xml:space="preserve">(2) feedforward: </w:t>
      </w:r>
      <w:r w:rsidR="00DC08DE">
        <w:t xml:space="preserve">Basic idea is same as n-gram, but all the data use vector instead. </w:t>
      </w:r>
      <w:proofErr w:type="spellStart"/>
      <w:r w:rsidR="00B72776">
        <w:t>Softmax</w:t>
      </w:r>
      <w:proofErr w:type="spellEnd"/>
      <w:r w:rsidR="00B72776">
        <w:t xml:space="preserve"> could map any vector into a probability distribution.</w:t>
      </w:r>
      <w:r w:rsidR="009236EB">
        <w:t xml:space="preserve"> Y = </w:t>
      </w:r>
      <w:proofErr w:type="spellStart"/>
      <w:proofErr w:type="gramStart"/>
      <w:r w:rsidR="009236EB">
        <w:t>softmax</w:t>
      </w:r>
      <w:proofErr w:type="spellEnd"/>
      <w:r w:rsidR="009236EB">
        <w:t>(</w:t>
      </w:r>
      <w:proofErr w:type="spellStart"/>
      <w:proofErr w:type="gramEnd"/>
      <w:r w:rsidR="009236EB">
        <w:t>Wx+b</w:t>
      </w:r>
      <w:proofErr w:type="spellEnd"/>
      <w:r w:rsidR="009236EB">
        <w:t>)</w:t>
      </w:r>
      <w:r w:rsidR="005206F6">
        <w:t xml:space="preserve"> Markov assumption.</w:t>
      </w:r>
    </w:p>
    <w:p w14:paraId="6C8FC47D" w14:textId="77777777" w:rsidR="00145F3C" w:rsidRDefault="001B0EC5">
      <w:r>
        <w:t>(3)</w:t>
      </w:r>
      <w:r w:rsidR="00CE6662">
        <w:t xml:space="preserve"> RNN: </w:t>
      </w:r>
      <w:r w:rsidR="005206F6">
        <w:t>without Markov assumption. Any time step’s output only depends on its previous hidden state and current input x</w:t>
      </w:r>
      <w:r w:rsidR="00145F3C">
        <w:t>.</w:t>
      </w:r>
    </w:p>
    <w:p w14:paraId="2952CD0D" w14:textId="6A1CA0D5" w:rsidR="00145F3C" w:rsidRDefault="00145F3C" w:rsidP="007F53E5">
      <w:pPr>
        <w:tabs>
          <w:tab w:val="left" w:pos="1292"/>
        </w:tabs>
      </w:pPr>
      <w:r>
        <w:t>(c)</w:t>
      </w:r>
    </w:p>
    <w:p w14:paraId="05746EE5" w14:textId="79F42372" w:rsidR="001B0EC5" w:rsidRDefault="005206F6">
      <w:r>
        <w:t xml:space="preserve"> </w:t>
      </w:r>
      <w:proofErr w:type="spellStart"/>
      <w:r w:rsidR="00946001">
        <w:t>i</w:t>
      </w:r>
      <w:proofErr w:type="spellEnd"/>
      <w:r w:rsidR="00946001">
        <w:t xml:space="preserve">. No. </w:t>
      </w:r>
      <w:proofErr w:type="spellStart"/>
      <w:r w:rsidR="008A3BAE">
        <w:t>subword</w:t>
      </w:r>
      <w:proofErr w:type="spellEnd"/>
      <w:r w:rsidR="008A3BAE">
        <w:t xml:space="preserve"> machine translation model could learn </w:t>
      </w:r>
      <w:r w:rsidR="007A73DB">
        <w:t xml:space="preserve">the </w:t>
      </w:r>
      <w:proofErr w:type="spellStart"/>
      <w:r w:rsidR="007A73DB">
        <w:t>subword</w:t>
      </w:r>
      <w:proofErr w:type="spellEnd"/>
      <w:r w:rsidR="007A73DB">
        <w:t xml:space="preserve"> translation. Thus, even the words never </w:t>
      </w:r>
      <w:proofErr w:type="gramStart"/>
      <w:r w:rsidR="007A73DB">
        <w:t>appears</w:t>
      </w:r>
      <w:proofErr w:type="gramEnd"/>
      <w:r w:rsidR="007A73DB">
        <w:t xml:space="preserve"> in the training data, we could also translate the word by its </w:t>
      </w:r>
      <w:proofErr w:type="spellStart"/>
      <w:r w:rsidR="007A73DB">
        <w:t>subwords</w:t>
      </w:r>
      <w:proofErr w:type="spellEnd"/>
      <w:r w:rsidR="007A73DB">
        <w:t xml:space="preserve"> and combine them.</w:t>
      </w:r>
    </w:p>
    <w:p w14:paraId="59A20252" w14:textId="7158A70A" w:rsidR="005127CA" w:rsidRDefault="007A73DB">
      <w:r>
        <w:t>ii. Yes. Because self-attention only cares about the weight of importance each word contributed to the target word</w:t>
      </w:r>
      <w:r w:rsidR="005127CA">
        <w:t xml:space="preserve">, instead of concerning about the order of those words. While RNN itself </w:t>
      </w:r>
      <w:r w:rsidR="00700828">
        <w:t xml:space="preserve">structure has the property of capturing the order information in the sequence data, although cannot capture very </w:t>
      </w:r>
      <w:r w:rsidR="00A072E2">
        <w:t>long-distance</w:t>
      </w:r>
      <w:r w:rsidR="00700828">
        <w:t xml:space="preserve"> dependency because of gradient vanishing.</w:t>
      </w:r>
    </w:p>
    <w:p w14:paraId="5F88BC7B" w14:textId="606A4208" w:rsidR="00803766" w:rsidRDefault="00803766">
      <w:r>
        <w:t>(d)</w:t>
      </w:r>
    </w:p>
    <w:p w14:paraId="677418E0" w14:textId="2BC4C970" w:rsidR="00803766" w:rsidRDefault="00803766">
      <w:r>
        <w:t>Because the right-to-left information is missing in the decoder layer</w:t>
      </w:r>
      <w:r w:rsidR="00A76609">
        <w:t>, where only has the encoder output and left-to-right history decoder output.</w:t>
      </w:r>
    </w:p>
    <w:p w14:paraId="3770A0C9" w14:textId="27EA8181" w:rsidR="00471675" w:rsidRDefault="00471675">
      <w:r w:rsidRPr="00B7221F">
        <w:rPr>
          <w:highlight w:val="yellow"/>
        </w:rPr>
        <w:t>(e)</w:t>
      </w:r>
    </w:p>
    <w:p w14:paraId="6A7706D4" w14:textId="034C5949" w:rsidR="00132F7E" w:rsidRDefault="0016135E">
      <w:r>
        <w:t>It depends.</w:t>
      </w:r>
    </w:p>
    <w:p w14:paraId="23A341E5" w14:textId="106B31A0" w:rsidR="00DE0CA6" w:rsidRDefault="0016135E">
      <w:r>
        <w:t>If the MT system is fluency-o</w:t>
      </w:r>
      <w:r w:rsidRPr="0016135E">
        <w:t>riented</w:t>
      </w:r>
      <w:r>
        <w:t xml:space="preserve"> or lack of human reference</w:t>
      </w:r>
      <w:r w:rsidR="001F39EF">
        <w:t xml:space="preserve">s, we could use </w:t>
      </w:r>
      <w:proofErr w:type="spellStart"/>
      <w:r w:rsidR="001F39EF">
        <w:t>MTeRater</w:t>
      </w:r>
      <w:proofErr w:type="spellEnd"/>
      <w:r w:rsidR="001F39EF">
        <w:t xml:space="preserve"> instead.</w:t>
      </w:r>
      <w:r w:rsidR="004D5C67">
        <w:t xml:space="preserve"> </w:t>
      </w:r>
      <w:r w:rsidR="000C4567">
        <w:t>Besides fluency, adequa</w:t>
      </w:r>
      <w:r w:rsidR="004D5C67">
        <w:t>cy</w:t>
      </w:r>
      <w:r w:rsidR="000C4567">
        <w:t xml:space="preserve"> is also important for MT system</w:t>
      </w:r>
      <w:r w:rsidR="004D5C67">
        <w:t>, for general MT tasks, I would prefer BLEU. If only maximize the fluency, the adequacy may decrease, the metrics of MT system should balance these two.</w:t>
      </w:r>
    </w:p>
    <w:p w14:paraId="7B5B9293" w14:textId="419E8724" w:rsidR="00696ACD" w:rsidRPr="00696ACD" w:rsidRDefault="00696ACD">
      <w:pPr>
        <w:rPr>
          <w:color w:val="FF0000"/>
        </w:rPr>
      </w:pPr>
      <w:r w:rsidRPr="00696ACD">
        <w:rPr>
          <w:color w:val="FF0000"/>
        </w:rPr>
        <w:t>Penalty of the length</w:t>
      </w:r>
    </w:p>
    <w:p w14:paraId="2D8A70E9" w14:textId="77777777" w:rsidR="00DE0CA6" w:rsidRDefault="00DE0CA6">
      <w:r>
        <w:br w:type="page"/>
      </w:r>
    </w:p>
    <w:p w14:paraId="5861C887" w14:textId="1788BE60" w:rsidR="000C4567" w:rsidRDefault="00DE0CA6">
      <w:r>
        <w:lastRenderedPageBreak/>
        <w:t xml:space="preserve">2. </w:t>
      </w:r>
    </w:p>
    <w:p w14:paraId="73FC274A" w14:textId="71907F24" w:rsidR="00DE0CA6" w:rsidRDefault="00DE0CA6">
      <w:r>
        <w:t>(a)</w:t>
      </w:r>
    </w:p>
    <w:p w14:paraId="4F6A6B35" w14:textId="100EA3BD" w:rsidR="0011104E" w:rsidRDefault="0011104E">
      <w:r>
        <w:t>Standard encoder-decoder cannot capture the order importance among the words in the input, and the last word always have the highest weight.</w:t>
      </w:r>
    </w:p>
    <w:p w14:paraId="1CAC313A" w14:textId="5DF9CFD9" w:rsidR="0011104E" w:rsidRDefault="00C03585" w:rsidP="00C03585">
      <w:r>
        <w:t xml:space="preserve">Use </w:t>
      </w:r>
      <w:r w:rsidR="00C81EB7">
        <w:t>position encoding</w:t>
      </w:r>
      <w:r>
        <w:t xml:space="preserve"> to</w:t>
      </w:r>
      <w:r w:rsidRPr="00C03585">
        <w:t xml:space="preserve"> know how</w:t>
      </w:r>
      <w:r>
        <w:t xml:space="preserve"> </w:t>
      </w:r>
      <w:r w:rsidRPr="00C03585">
        <w:t xml:space="preserve">important </w:t>
      </w:r>
      <w:r>
        <w:t>each</w:t>
      </w:r>
      <w:r w:rsidRPr="00C03585">
        <w:t xml:space="preserve"> hidden</w:t>
      </w:r>
      <w:r>
        <w:t xml:space="preserve"> </w:t>
      </w:r>
      <w:r w:rsidRPr="00C03585">
        <w:t>state contributes to the</w:t>
      </w:r>
      <w:r>
        <w:t xml:space="preserve"> </w:t>
      </w:r>
      <w:r w:rsidRPr="00C03585">
        <w:t>prediction</w:t>
      </w:r>
    </w:p>
    <w:p w14:paraId="53A7A261" w14:textId="302CD7C5" w:rsidR="0078154D" w:rsidRPr="00790041" w:rsidRDefault="004A1F0E" w:rsidP="00C03585">
      <w:pPr>
        <w:rPr>
          <w:color w:val="FF0000"/>
        </w:rPr>
      </w:pPr>
      <w:r w:rsidRPr="00790041">
        <w:rPr>
          <w:color w:val="FF0000"/>
        </w:rPr>
        <w:t>(</w:t>
      </w:r>
      <w:proofErr w:type="gramStart"/>
      <w:r w:rsidRPr="00790041">
        <w:rPr>
          <w:color w:val="FF0000"/>
        </w:rPr>
        <w:t>bidirectional</w:t>
      </w:r>
      <w:proofErr w:type="gramEnd"/>
      <w:r w:rsidRPr="00790041">
        <w:rPr>
          <w:color w:val="FF0000"/>
        </w:rPr>
        <w:t xml:space="preserve"> encoder)</w:t>
      </w:r>
    </w:p>
    <w:p w14:paraId="79CBF9C5" w14:textId="5F35DF04" w:rsidR="0011104E" w:rsidRDefault="0011104E">
      <w:r>
        <w:t>(b)</w:t>
      </w:r>
    </w:p>
    <w:p w14:paraId="30B97458" w14:textId="123E30A2" w:rsidR="008A2EDF" w:rsidRDefault="008A2EDF">
      <w:r>
        <w:t>Encoder-decoder usually generate</w:t>
      </w:r>
      <w:r w:rsidR="001D034A">
        <w:t>s</w:t>
      </w:r>
      <w:r>
        <w:t xml:space="preserve"> sequence as output</w:t>
      </w:r>
      <w:r w:rsidR="001D034A">
        <w:t>, while this task is classification, which is not fit by using this architecture.</w:t>
      </w:r>
    </w:p>
    <w:p w14:paraId="76DC70EB" w14:textId="1D76D5F2" w:rsidR="001D034A" w:rsidRDefault="000A5165">
      <w:r>
        <w:t xml:space="preserve">We could drop the decoder layer and add a </w:t>
      </w:r>
      <w:r w:rsidR="005134A1">
        <w:t>MLP</w:t>
      </w:r>
      <w:r>
        <w:t xml:space="preserve"> with the final hidden state of</w:t>
      </w:r>
      <w:r w:rsidR="00C140F0">
        <w:t xml:space="preserve"> encoder</w:t>
      </w:r>
      <w:r w:rsidR="005A4074">
        <w:t>.</w:t>
      </w:r>
      <w:r w:rsidR="00D53DB5">
        <w:t xml:space="preserve"> Or use BERT as contextual embedding and finetuning the output to fit the classification task.</w:t>
      </w:r>
    </w:p>
    <w:p w14:paraId="384783D0" w14:textId="29731B63" w:rsidR="0011104E" w:rsidRDefault="0011104E">
      <w:r w:rsidRPr="002C7AAD">
        <w:t>(c)</w:t>
      </w:r>
    </w:p>
    <w:p w14:paraId="3FEE6747" w14:textId="7D98C69A" w:rsidR="007E65E7" w:rsidRPr="002C7AAD" w:rsidRDefault="007466C3">
      <w:pPr>
        <w:rPr>
          <w:color w:val="FF0000"/>
        </w:rPr>
      </w:pPr>
      <w:r w:rsidRPr="002C7AAD">
        <w:rPr>
          <w:color w:val="FF0000"/>
        </w:rPr>
        <w:t>Q-&gt; logic form -&gt; query from database-&gt; records-&gt; A</w:t>
      </w:r>
    </w:p>
    <w:p w14:paraId="5F841EE7" w14:textId="5293ECDC" w:rsidR="00FF1EC0" w:rsidRDefault="003C38E9">
      <w:r>
        <w:rPr>
          <w:noProof/>
        </w:rPr>
        <w:drawing>
          <wp:inline distT="0" distB="0" distL="0" distR="0" wp14:anchorId="71634366" wp14:editId="4425847C">
            <wp:extent cx="3396343" cy="14421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1873" cy="1444547"/>
                    </a:xfrm>
                    <a:prstGeom prst="rect">
                      <a:avLst/>
                    </a:prstGeom>
                  </pic:spPr>
                </pic:pic>
              </a:graphicData>
            </a:graphic>
          </wp:inline>
        </w:drawing>
      </w:r>
    </w:p>
    <w:p w14:paraId="0FF29867" w14:textId="68CD7125" w:rsidR="00A36D09" w:rsidRDefault="00A36D09">
      <w:r>
        <w:br w:type="page"/>
      </w:r>
    </w:p>
    <w:p w14:paraId="2C7A8E74" w14:textId="47478352" w:rsidR="00A36D09" w:rsidRDefault="00A36D09">
      <w:r>
        <w:rPr>
          <w:rFonts w:hint="eastAsia"/>
        </w:rPr>
        <w:lastRenderedPageBreak/>
        <w:t>3.</w:t>
      </w:r>
    </w:p>
    <w:p w14:paraId="1D85C618" w14:textId="12956720" w:rsidR="00A36D09" w:rsidRDefault="00A36D09">
      <w:r>
        <w:rPr>
          <w:rFonts w:hint="eastAsia"/>
        </w:rPr>
        <w:t>(</w:t>
      </w:r>
      <w:r>
        <w:t>a)</w:t>
      </w:r>
    </w:p>
    <w:p w14:paraId="08A1FBA3" w14:textId="5528B36D" w:rsidR="008444AC" w:rsidRDefault="00B93946">
      <w:r>
        <w:t>Encoder: takes whole doctor report as input, using a single layer bidirectional LSTM produce a sequence of hidden state</w:t>
      </w:r>
      <w:r w:rsidR="000C68A6">
        <w:t>s</w:t>
      </w:r>
      <w:r>
        <w:t>.</w:t>
      </w:r>
    </w:p>
    <w:p w14:paraId="79F7FB00" w14:textId="03C3AF80" w:rsidR="008444AC" w:rsidRDefault="00CB2669">
      <w:r>
        <w:t>Decoder: single layer unidirectional LSTM receive word embedding of precious word emitted by decoder and has decoder states. Copy mechanism is used to copy words in the report or generated from vocabulary</w:t>
      </w:r>
      <w:r w:rsidR="00750E36">
        <w:t xml:space="preserve"> with the highest probability</w:t>
      </w:r>
      <w:r>
        <w:t>.</w:t>
      </w:r>
    </w:p>
    <w:p w14:paraId="05307009" w14:textId="5C8D82BE" w:rsidR="00B3361F" w:rsidRPr="000F66E7" w:rsidRDefault="00293789">
      <w:pPr>
        <w:rPr>
          <w:color w:val="FF0000"/>
        </w:rPr>
      </w:pPr>
      <w:r w:rsidRPr="000F66E7">
        <w:rPr>
          <w:color w:val="FF0000"/>
        </w:rPr>
        <w:t>Prompt</w:t>
      </w:r>
      <w:r w:rsidR="00CD626D" w:rsidRPr="000F66E7">
        <w:rPr>
          <w:color w:val="FF0000"/>
        </w:rPr>
        <w:t>:</w:t>
      </w:r>
      <w:r w:rsidR="009F579D" w:rsidRPr="000F66E7">
        <w:rPr>
          <w:color w:val="FF0000"/>
        </w:rPr>
        <w:t xml:space="preserve"> </w:t>
      </w:r>
    </w:p>
    <w:p w14:paraId="184B7E2C" w14:textId="4ED3561F" w:rsidR="00A36D09" w:rsidRPr="00EF5263" w:rsidRDefault="00A36D09">
      <w:r w:rsidRPr="00EF5263">
        <w:rPr>
          <w:highlight w:val="yellow"/>
        </w:rPr>
        <w:t>(b)</w:t>
      </w:r>
    </w:p>
    <w:p w14:paraId="1C9BD528" w14:textId="4CFD9383" w:rsidR="00535157" w:rsidRDefault="00535157">
      <w:r>
        <w:t>The data contains all the vocabulary model output needed</w:t>
      </w:r>
      <w:r w:rsidR="00EF5263">
        <w:t>.</w:t>
      </w:r>
    </w:p>
    <w:p w14:paraId="3710F503" w14:textId="70E123EF" w:rsidR="00EF5263" w:rsidRDefault="00EF5263">
      <w:r>
        <w:t xml:space="preserve">Weakness: </w:t>
      </w:r>
      <w:r w:rsidR="000E6F65">
        <w:t>only works well on medical codes usually happens, those codes with rare opportunity to happen are hard to generated correctly.</w:t>
      </w:r>
    </w:p>
    <w:p w14:paraId="082C6ABC" w14:textId="2B0758C8" w:rsidR="000F66E7" w:rsidRDefault="000F66E7"/>
    <w:p w14:paraId="53E5CA1F" w14:textId="15F30A50" w:rsidR="000F66E7" w:rsidRPr="00EA5FC0" w:rsidRDefault="000F66E7">
      <w:pPr>
        <w:rPr>
          <w:color w:val="FF0000"/>
        </w:rPr>
      </w:pPr>
      <w:r w:rsidRPr="00EA5FC0">
        <w:rPr>
          <w:color w:val="FF0000"/>
        </w:rPr>
        <w:t xml:space="preserve">Weakness: prompt could only </w:t>
      </w:r>
      <w:r w:rsidR="00034F07" w:rsidRPr="00EA5FC0">
        <w:rPr>
          <w:color w:val="FF0000"/>
        </w:rPr>
        <w:t xml:space="preserve">focus on specific </w:t>
      </w:r>
      <w:r w:rsidR="002E42D8" w:rsidRPr="00EA5FC0">
        <w:rPr>
          <w:color w:val="FF0000"/>
        </w:rPr>
        <w:t>task</w:t>
      </w:r>
      <w:r w:rsidR="0098480E" w:rsidRPr="00EA5FC0">
        <w:rPr>
          <w:color w:val="FF0000"/>
        </w:rPr>
        <w:t>.</w:t>
      </w:r>
    </w:p>
    <w:sectPr w:rsidR="000F66E7" w:rsidRPr="00EA5FC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7470" w14:textId="77777777" w:rsidR="00CC0C4C" w:rsidRDefault="00CC0C4C" w:rsidP="00021F17">
      <w:pPr>
        <w:spacing w:after="0" w:line="240" w:lineRule="auto"/>
      </w:pPr>
      <w:r>
        <w:separator/>
      </w:r>
    </w:p>
  </w:endnote>
  <w:endnote w:type="continuationSeparator" w:id="0">
    <w:p w14:paraId="0A2FE701" w14:textId="77777777" w:rsidR="00CC0C4C" w:rsidRDefault="00CC0C4C" w:rsidP="0002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9B72" w14:textId="77777777" w:rsidR="00CC0C4C" w:rsidRDefault="00CC0C4C" w:rsidP="00021F17">
      <w:pPr>
        <w:spacing w:after="0" w:line="240" w:lineRule="auto"/>
      </w:pPr>
      <w:r>
        <w:separator/>
      </w:r>
    </w:p>
  </w:footnote>
  <w:footnote w:type="continuationSeparator" w:id="0">
    <w:p w14:paraId="32AF5AC6" w14:textId="77777777" w:rsidR="00CC0C4C" w:rsidRDefault="00CC0C4C" w:rsidP="00021F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DF"/>
    <w:rsid w:val="00021F17"/>
    <w:rsid w:val="000270E9"/>
    <w:rsid w:val="00034F07"/>
    <w:rsid w:val="00047C9D"/>
    <w:rsid w:val="000A5165"/>
    <w:rsid w:val="000C4567"/>
    <w:rsid w:val="000C68A6"/>
    <w:rsid w:val="000E6F65"/>
    <w:rsid w:val="000F66E7"/>
    <w:rsid w:val="001055E4"/>
    <w:rsid w:val="0011104E"/>
    <w:rsid w:val="00126ED5"/>
    <w:rsid w:val="00132F7E"/>
    <w:rsid w:val="00145F3C"/>
    <w:rsid w:val="0016135E"/>
    <w:rsid w:val="001B0EC5"/>
    <w:rsid w:val="001D034A"/>
    <w:rsid w:val="001F39EF"/>
    <w:rsid w:val="00293789"/>
    <w:rsid w:val="002C7AAD"/>
    <w:rsid w:val="002E42D8"/>
    <w:rsid w:val="00372235"/>
    <w:rsid w:val="003A3259"/>
    <w:rsid w:val="003C38E9"/>
    <w:rsid w:val="00471675"/>
    <w:rsid w:val="00476692"/>
    <w:rsid w:val="004A1F0E"/>
    <w:rsid w:val="004D5C67"/>
    <w:rsid w:val="005127CA"/>
    <w:rsid w:val="005134A1"/>
    <w:rsid w:val="005206F6"/>
    <w:rsid w:val="00535157"/>
    <w:rsid w:val="005A4074"/>
    <w:rsid w:val="00601D6E"/>
    <w:rsid w:val="006501BC"/>
    <w:rsid w:val="00696ACD"/>
    <w:rsid w:val="00700828"/>
    <w:rsid w:val="007152D9"/>
    <w:rsid w:val="007466C3"/>
    <w:rsid w:val="00750E36"/>
    <w:rsid w:val="007628F1"/>
    <w:rsid w:val="00777D69"/>
    <w:rsid w:val="0078154D"/>
    <w:rsid w:val="00790041"/>
    <w:rsid w:val="007A73DB"/>
    <w:rsid w:val="007C19C4"/>
    <w:rsid w:val="007D78EF"/>
    <w:rsid w:val="007E65E7"/>
    <w:rsid w:val="007F53E5"/>
    <w:rsid w:val="00803766"/>
    <w:rsid w:val="008444AC"/>
    <w:rsid w:val="00890328"/>
    <w:rsid w:val="008A2EDF"/>
    <w:rsid w:val="008A3BAE"/>
    <w:rsid w:val="008E00A9"/>
    <w:rsid w:val="009236EB"/>
    <w:rsid w:val="00946001"/>
    <w:rsid w:val="0098480E"/>
    <w:rsid w:val="009A6EDD"/>
    <w:rsid w:val="009E1CDF"/>
    <w:rsid w:val="009F579D"/>
    <w:rsid w:val="00A072E2"/>
    <w:rsid w:val="00A36D09"/>
    <w:rsid w:val="00A652DB"/>
    <w:rsid w:val="00A76609"/>
    <w:rsid w:val="00B17B08"/>
    <w:rsid w:val="00B3361F"/>
    <w:rsid w:val="00B7221F"/>
    <w:rsid w:val="00B72776"/>
    <w:rsid w:val="00B93946"/>
    <w:rsid w:val="00C03585"/>
    <w:rsid w:val="00C140F0"/>
    <w:rsid w:val="00C81EB7"/>
    <w:rsid w:val="00CA0D1F"/>
    <w:rsid w:val="00CB2669"/>
    <w:rsid w:val="00CC0C4C"/>
    <w:rsid w:val="00CD626D"/>
    <w:rsid w:val="00CE6662"/>
    <w:rsid w:val="00D205DF"/>
    <w:rsid w:val="00D53DB5"/>
    <w:rsid w:val="00DC08DE"/>
    <w:rsid w:val="00DD718D"/>
    <w:rsid w:val="00DE0CA6"/>
    <w:rsid w:val="00DE4C4B"/>
    <w:rsid w:val="00E022EC"/>
    <w:rsid w:val="00EA5FC0"/>
    <w:rsid w:val="00EF5263"/>
    <w:rsid w:val="00F911AB"/>
    <w:rsid w:val="00FF1E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31503"/>
  <w15:chartTrackingRefBased/>
  <w15:docId w15:val="{497879FF-C91F-458A-A5B9-6EC37456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F1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1F17"/>
  </w:style>
  <w:style w:type="paragraph" w:styleId="Footer">
    <w:name w:val="footer"/>
    <w:basedOn w:val="Normal"/>
    <w:link w:val="FooterChar"/>
    <w:uiPriority w:val="99"/>
    <w:unhideWhenUsed/>
    <w:rsid w:val="00021F1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1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澍崟</dc:creator>
  <cp:keywords/>
  <dc:description/>
  <cp:lastModifiedBy>欧阳 澍崟</cp:lastModifiedBy>
  <cp:revision>81</cp:revision>
  <dcterms:created xsi:type="dcterms:W3CDTF">2022-05-08T12:49:00Z</dcterms:created>
  <dcterms:modified xsi:type="dcterms:W3CDTF">2022-05-09T21:26:00Z</dcterms:modified>
</cp:coreProperties>
</file>