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1663" w14:textId="5FF99B06" w:rsidR="00272C1E" w:rsidRDefault="00DA7801">
      <w:r>
        <w:rPr>
          <w:rFonts w:hint="eastAsia"/>
        </w:rPr>
        <w:t>1</w:t>
      </w:r>
      <w:r w:rsidR="002146E4">
        <w:t>.</w:t>
      </w:r>
    </w:p>
    <w:p w14:paraId="6BE3AF0F" w14:textId="7754AEE4" w:rsidR="00DA7801" w:rsidRDefault="00DA7801">
      <w:r>
        <w:rPr>
          <w:rFonts w:hint="eastAsia"/>
        </w:rPr>
        <w:t>(</w:t>
      </w:r>
      <w:r>
        <w:t>a)</w:t>
      </w:r>
    </w:p>
    <w:p w14:paraId="06C65BA4" w14:textId="7C2D3D02" w:rsidR="00DA7801" w:rsidRDefault="00420463">
      <w:r>
        <w:t>Simplify model, reduce parameters</w:t>
      </w:r>
    </w:p>
    <w:p w14:paraId="6E8A734E" w14:textId="1350BA7B" w:rsidR="00420463" w:rsidRDefault="00420463">
      <w:r>
        <w:t>Larger dataset</w:t>
      </w:r>
    </w:p>
    <w:p w14:paraId="1B0EAC4B" w14:textId="7F28CFD8" w:rsidR="00420463" w:rsidRDefault="00B45B78">
      <w:r>
        <w:t>Regularization</w:t>
      </w:r>
    </w:p>
    <w:p w14:paraId="5BBA81DC" w14:textId="7BBC59D5" w:rsidR="00B352CA" w:rsidRPr="00B67367" w:rsidRDefault="00B352CA">
      <w:pPr>
        <w:rPr>
          <w:color w:val="FF0000"/>
        </w:rPr>
      </w:pPr>
      <w:r w:rsidRPr="00B67367">
        <w:rPr>
          <w:rFonts w:hint="eastAsia"/>
          <w:color w:val="FF0000"/>
        </w:rPr>
        <w:t>(</w:t>
      </w:r>
      <w:r w:rsidRPr="00B67367">
        <w:rPr>
          <w:color w:val="FF0000"/>
        </w:rPr>
        <w:t>add noise)</w:t>
      </w:r>
    </w:p>
    <w:p w14:paraId="3B85E0E7" w14:textId="19C884C8" w:rsidR="00B45B78" w:rsidRPr="00D94EC7" w:rsidRDefault="00B45B78">
      <w:pPr>
        <w:rPr>
          <w:color w:val="FF0000"/>
        </w:rPr>
      </w:pPr>
      <w:r w:rsidRPr="00D94EC7">
        <w:rPr>
          <w:color w:val="FF0000"/>
        </w:rPr>
        <w:t xml:space="preserve">(b) </w:t>
      </w:r>
      <w:r w:rsidRPr="006333F8">
        <w:rPr>
          <w:strike/>
          <w:color w:val="FF0000"/>
        </w:rPr>
        <w:t>weight initialization</w:t>
      </w:r>
      <w:r w:rsidR="00AD4B6E" w:rsidRPr="006333F8">
        <w:rPr>
          <w:strike/>
          <w:color w:val="FF0000"/>
        </w:rPr>
        <w:t xml:space="preserve"> (all zero)</w:t>
      </w:r>
      <w:r w:rsidR="00AF68B4" w:rsidRPr="006333F8">
        <w:rPr>
          <w:strike/>
          <w:color w:val="FF0000"/>
        </w:rPr>
        <w:t>,</w:t>
      </w:r>
      <w:r w:rsidR="00AF68B4">
        <w:rPr>
          <w:color w:val="FF0000"/>
        </w:rPr>
        <w:t xml:space="preserve"> increase batch size, smaller learning rate</w:t>
      </w:r>
    </w:p>
    <w:p w14:paraId="05743FDF" w14:textId="0AD14570" w:rsidR="00207DBB" w:rsidRDefault="00207DBB">
      <w:r>
        <w:t>(c)</w:t>
      </w:r>
    </w:p>
    <w:p w14:paraId="269A3E6E" w14:textId="748DF4DB" w:rsidR="00207DBB" w:rsidRPr="00714CAB" w:rsidRDefault="00207DBB">
      <w:pPr>
        <w:rPr>
          <w:rFonts w:ascii="Helvetica" w:hAnsi="Helvetica" w:cs="Helvetica"/>
          <w:strike/>
          <w:color w:val="333333"/>
          <w:sz w:val="21"/>
          <w:szCs w:val="21"/>
          <w:shd w:val="clear" w:color="auto" w:fill="FFFFFF"/>
        </w:rPr>
      </w:pPr>
      <w:r w:rsidRPr="00714CAB">
        <w:rPr>
          <w:strike/>
        </w:rPr>
        <w:t>RNN.</w:t>
      </w:r>
      <w:r w:rsidR="001703FA" w:rsidRPr="00714CAB">
        <w:rPr>
          <w:strike/>
        </w:rPr>
        <w:t xml:space="preserve"> Document </w:t>
      </w:r>
      <w:r w:rsidR="00DC6AD0" w:rsidRPr="00714CAB">
        <w:rPr>
          <w:strike/>
        </w:rPr>
        <w:t xml:space="preserve">is </w:t>
      </w:r>
      <w:r w:rsidR="00DC6AD0" w:rsidRPr="00714CAB">
        <w:rPr>
          <w:rFonts w:ascii="Helvetica" w:hAnsi="Helvetica" w:cs="Helvetica"/>
          <w:strike/>
          <w:color w:val="333333"/>
          <w:sz w:val="21"/>
          <w:szCs w:val="21"/>
          <w:shd w:val="clear" w:color="auto" w:fill="FFFFFF"/>
        </w:rPr>
        <w:t>sequence input, which needs model to capture its temporal features.</w:t>
      </w:r>
    </w:p>
    <w:p w14:paraId="04F76BB9" w14:textId="5285F279" w:rsidR="00714CAB" w:rsidRPr="00714CAB" w:rsidRDefault="00714CAB">
      <w:pPr>
        <w:rPr>
          <w:rFonts w:ascii="Helvetica" w:hAnsi="Helvetica" w:cs="Helvetica"/>
          <w:color w:val="FF0000"/>
          <w:sz w:val="21"/>
          <w:szCs w:val="21"/>
          <w:shd w:val="clear" w:color="auto" w:fill="FFFFFF"/>
        </w:rPr>
      </w:pPr>
      <w:r w:rsidRPr="00714CAB">
        <w:rPr>
          <w:rFonts w:ascii="Helvetica" w:hAnsi="Helvetica" w:cs="Helvetica"/>
          <w:color w:val="FF0000"/>
          <w:sz w:val="21"/>
          <w:szCs w:val="21"/>
          <w:shd w:val="clear" w:color="auto" w:fill="FFFFFF"/>
        </w:rPr>
        <w:t>CNN</w:t>
      </w:r>
      <w:r w:rsidRPr="00714CAB">
        <w:rPr>
          <w:rFonts w:ascii="Helvetica" w:hAnsi="Helvetica" w:cs="Helvetica" w:hint="eastAsia"/>
          <w:color w:val="FF0000"/>
          <w:sz w:val="21"/>
          <w:szCs w:val="21"/>
          <w:shd w:val="clear" w:color="auto" w:fill="FFFFFF"/>
        </w:rPr>
        <w:t>.</w:t>
      </w:r>
      <w:r w:rsidRPr="00714CAB">
        <w:rPr>
          <w:rFonts w:ascii="Helvetica" w:hAnsi="Helvetica" w:cs="Helvetica"/>
          <w:color w:val="FF0000"/>
          <w:sz w:val="21"/>
          <w:szCs w:val="21"/>
          <w:shd w:val="clear" w:color="auto" w:fill="FFFFFF"/>
        </w:rPr>
        <w:t xml:space="preserve"> Could capture the feature of context for example the key word that </w:t>
      </w:r>
    </w:p>
    <w:p w14:paraId="4BB61E50" w14:textId="253E85EA" w:rsidR="00F11C11" w:rsidRDefault="00F11C11" w:rsidP="00F11C11">
      <w:r>
        <w:t>RNN.</w:t>
      </w:r>
      <w:r w:rsidR="008F5891">
        <w:t xml:space="preserve"> </w:t>
      </w:r>
      <w:r>
        <w:t xml:space="preserve">is </w:t>
      </w:r>
      <w:r>
        <w:rPr>
          <w:rFonts w:ascii="Helvetica" w:hAnsi="Helvetica" w:cs="Helvetica"/>
          <w:color w:val="333333"/>
          <w:sz w:val="21"/>
          <w:szCs w:val="21"/>
          <w:shd w:val="clear" w:color="auto" w:fill="FFFFFF"/>
        </w:rPr>
        <w:t>sequence input, which needs model to capture its temporal features.</w:t>
      </w:r>
    </w:p>
    <w:p w14:paraId="5462ADA0" w14:textId="61F48499" w:rsidR="005D3FBF" w:rsidRDefault="005D3FBF" w:rsidP="005D3FBF">
      <w:r>
        <w:t xml:space="preserve">CNN. </w:t>
      </w:r>
      <w:r w:rsidR="00EB56F7">
        <w:t>Input data is image, where CNN is more suitable for encoding</w:t>
      </w:r>
      <w:r w:rsidR="00617C12">
        <w:t xml:space="preserve"> by using convolution.</w:t>
      </w:r>
    </w:p>
    <w:p w14:paraId="7C8FDCB0" w14:textId="12DA6C2B" w:rsidR="00344A3A" w:rsidRDefault="00344A3A" w:rsidP="005D3FBF">
      <w:r>
        <w:t>CNN.</w:t>
      </w:r>
      <w:r w:rsidR="00250BA8">
        <w:t xml:space="preserve"> CNN is better at classification task rather than RNN.</w:t>
      </w:r>
    </w:p>
    <w:p w14:paraId="60745CD3" w14:textId="1C730AE3" w:rsidR="003E4786" w:rsidRDefault="003E4786" w:rsidP="005D3FBF">
      <w:r w:rsidRPr="00303B6B">
        <w:t>(d)</w:t>
      </w:r>
    </w:p>
    <w:p w14:paraId="04755AD8" w14:textId="39615C70" w:rsidR="003E4786" w:rsidRDefault="003E4786" w:rsidP="005D3FBF">
      <w:r>
        <w:t>Conditional language model need</w:t>
      </w:r>
      <w:r w:rsidR="00693BD6">
        <w:t>s</w:t>
      </w:r>
      <w:r>
        <w:t xml:space="preserve"> also concern about the</w:t>
      </w:r>
      <w:r w:rsidR="00565188">
        <w:t xml:space="preserve"> type of</w:t>
      </w:r>
      <w:r>
        <w:t xml:space="preserve"> input x when data-to-text generation, because x may be image, signal,</w:t>
      </w:r>
      <w:r w:rsidR="00962C56" w:rsidRPr="00962C56">
        <w:t xml:space="preserve"> </w:t>
      </w:r>
      <w:r w:rsidR="00962C56">
        <w:t>databases and log file</w:t>
      </w:r>
      <w:r w:rsidR="00CE085B">
        <w:rPr>
          <w:rFonts w:hint="eastAsia"/>
        </w:rPr>
        <w:t>s</w:t>
      </w:r>
      <w:r w:rsidR="00CE085B">
        <w:t xml:space="preserve">, which means that special encoder should be used to </w:t>
      </w:r>
      <w:r w:rsidR="00D14AAB">
        <w:t>encode the information from those input.</w:t>
      </w:r>
    </w:p>
    <w:p w14:paraId="04B7B1E3" w14:textId="15123FA5" w:rsidR="00C636C9" w:rsidRDefault="00C636C9" w:rsidP="005D3FBF"/>
    <w:p w14:paraId="7820688A" w14:textId="182E8ECF" w:rsidR="005C13D5" w:rsidRDefault="00CF543F" w:rsidP="005D3FBF">
      <w:r>
        <w:t>For summarization, conditional language model</w:t>
      </w:r>
      <w:r w:rsidR="00F25D61">
        <w:t xml:space="preserve"> should also concern about the problem of fluency and factual inaccuracy. For example, in abstractive summarization, the model also needs to make sure the output summarization is correct in grammar and readable. </w:t>
      </w:r>
    </w:p>
    <w:p w14:paraId="47C7C727" w14:textId="56300B51" w:rsidR="00F02872" w:rsidRDefault="00F02872" w:rsidP="005D3FBF"/>
    <w:p w14:paraId="22A660E1" w14:textId="210FA35B" w:rsidR="00AB2A10" w:rsidRDefault="00F02872">
      <w:r>
        <w:t>Limit data resource</w:t>
      </w:r>
      <w:r w:rsidR="00CD591D">
        <w:t xml:space="preserve"> and manual </w:t>
      </w:r>
      <w:r w:rsidR="009114C2">
        <w:t xml:space="preserve">validation. </w:t>
      </w:r>
    </w:p>
    <w:p w14:paraId="6FFAA86E" w14:textId="1FC084CB" w:rsidR="00AB2A10" w:rsidRDefault="006649B2">
      <w:r>
        <w:t>(</w:t>
      </w:r>
      <w:r>
        <w:rPr>
          <w:rFonts w:hint="eastAsia"/>
        </w:rPr>
        <w:t>看</w:t>
      </w:r>
      <w:r>
        <w:rPr>
          <w:rFonts w:hint="eastAsia"/>
        </w:rPr>
        <w:t>piazza</w:t>
      </w:r>
      <w:r>
        <w:t>)</w:t>
      </w:r>
    </w:p>
    <w:p w14:paraId="1E7060C5" w14:textId="27105A6E" w:rsidR="00303B6B" w:rsidRPr="00303B6B" w:rsidRDefault="00303B6B" w:rsidP="00303B6B">
      <w:pPr>
        <w:spacing w:after="0" w:line="240" w:lineRule="auto"/>
        <w:rPr>
          <w:rFonts w:ascii="Times New Roman" w:eastAsia="Times New Roman" w:hAnsi="Times New Roman" w:cs="Times New Roman"/>
          <w:color w:val="FF0000"/>
          <w:sz w:val="24"/>
          <w:szCs w:val="24"/>
        </w:rPr>
      </w:pPr>
      <w:r w:rsidRPr="00303B6B">
        <w:rPr>
          <w:rFonts w:ascii="Times New Roman" w:eastAsia="Times New Roman" w:hAnsi="Symbol" w:cs="Times New Roman"/>
          <w:color w:val="FF0000"/>
          <w:sz w:val="24"/>
          <w:szCs w:val="24"/>
        </w:rPr>
        <w:t></w:t>
      </w:r>
      <w:r w:rsidRPr="00303B6B">
        <w:rPr>
          <w:rFonts w:ascii="Times New Roman" w:eastAsia="Times New Roman" w:hAnsi="Times New Roman" w:cs="Times New Roman"/>
          <w:color w:val="FF0000"/>
          <w:sz w:val="24"/>
          <w:szCs w:val="24"/>
        </w:rPr>
        <w:t xml:space="preserve"> Ensuring that facts are true (avoiding hallucinations)</w:t>
      </w:r>
    </w:p>
    <w:p w14:paraId="583D2ACD" w14:textId="3969F332" w:rsidR="00303B6B" w:rsidRPr="00303B6B" w:rsidRDefault="00303B6B" w:rsidP="00303B6B">
      <w:pPr>
        <w:spacing w:after="0" w:line="240" w:lineRule="auto"/>
        <w:rPr>
          <w:rFonts w:ascii="Times New Roman" w:eastAsia="Times New Roman" w:hAnsi="Times New Roman" w:cs="Times New Roman"/>
          <w:color w:val="FF0000"/>
          <w:sz w:val="24"/>
          <w:szCs w:val="24"/>
        </w:rPr>
      </w:pPr>
      <w:r w:rsidRPr="00303B6B">
        <w:rPr>
          <w:rFonts w:ascii="Times New Roman" w:eastAsia="Times New Roman" w:hAnsi="Symbol" w:cs="Times New Roman"/>
          <w:color w:val="FF0000"/>
          <w:sz w:val="24"/>
          <w:szCs w:val="24"/>
        </w:rPr>
        <w:t></w:t>
      </w:r>
      <w:r w:rsidRPr="00303B6B">
        <w:rPr>
          <w:rFonts w:ascii="Times New Roman" w:eastAsia="Times New Roman" w:hAnsi="Times New Roman" w:cs="Times New Roman"/>
          <w:color w:val="FF0000"/>
          <w:sz w:val="24"/>
          <w:szCs w:val="24"/>
        </w:rPr>
        <w:t xml:space="preserve"> How to automatically evaluate how truthful the output is to the input</w:t>
      </w:r>
    </w:p>
    <w:p w14:paraId="3D9FCE05" w14:textId="30A398B6" w:rsidR="00303B6B" w:rsidRPr="00303B6B" w:rsidRDefault="00303B6B" w:rsidP="00303B6B">
      <w:pPr>
        <w:spacing w:after="0" w:line="240" w:lineRule="auto"/>
        <w:rPr>
          <w:rFonts w:ascii="Times New Roman" w:eastAsia="Times New Roman" w:hAnsi="Times New Roman" w:cs="Times New Roman"/>
          <w:color w:val="FF0000"/>
          <w:sz w:val="24"/>
          <w:szCs w:val="24"/>
        </w:rPr>
      </w:pPr>
      <w:r w:rsidRPr="00303B6B">
        <w:rPr>
          <w:rFonts w:ascii="Times New Roman" w:eastAsia="Times New Roman" w:hAnsi="Symbol" w:cs="Times New Roman"/>
          <w:color w:val="FF0000"/>
          <w:sz w:val="24"/>
          <w:szCs w:val="24"/>
        </w:rPr>
        <w:t></w:t>
      </w:r>
      <w:r w:rsidRPr="00303B6B">
        <w:rPr>
          <w:rFonts w:ascii="Times New Roman" w:eastAsia="Times New Roman" w:hAnsi="Times New Roman" w:cs="Times New Roman"/>
          <w:color w:val="FF0000"/>
          <w:sz w:val="24"/>
          <w:szCs w:val="24"/>
        </w:rPr>
        <w:t xml:space="preserve"> Understanding/generating out of vocabulary words, including names and numbers</w:t>
      </w:r>
    </w:p>
    <w:p w14:paraId="36AF5D99" w14:textId="0F2645E7" w:rsidR="00303B6B" w:rsidRPr="00303B6B" w:rsidRDefault="00303B6B" w:rsidP="00303B6B">
      <w:pPr>
        <w:spacing w:after="0" w:line="240" w:lineRule="auto"/>
        <w:rPr>
          <w:rFonts w:ascii="Times New Roman" w:eastAsia="Times New Roman" w:hAnsi="Times New Roman" w:cs="Times New Roman"/>
          <w:color w:val="FF0000"/>
          <w:sz w:val="24"/>
          <w:szCs w:val="24"/>
        </w:rPr>
      </w:pPr>
      <w:r w:rsidRPr="00303B6B">
        <w:rPr>
          <w:rFonts w:ascii="Times New Roman" w:eastAsia="Times New Roman" w:hAnsi="Symbol" w:cs="Times New Roman"/>
          <w:color w:val="FF0000"/>
          <w:sz w:val="24"/>
          <w:szCs w:val="24"/>
        </w:rPr>
        <w:t></w:t>
      </w:r>
      <w:r w:rsidRPr="00303B6B">
        <w:rPr>
          <w:rFonts w:ascii="Times New Roman" w:eastAsia="Times New Roman" w:hAnsi="Times New Roman" w:cs="Times New Roman"/>
          <w:color w:val="FF0000"/>
          <w:sz w:val="24"/>
          <w:szCs w:val="24"/>
        </w:rPr>
        <w:t xml:space="preserve"> Avoiding repetition in decoding</w:t>
      </w:r>
    </w:p>
    <w:p w14:paraId="06706642" w14:textId="4A5462D8" w:rsidR="00AB2A10" w:rsidRDefault="00303B6B" w:rsidP="00303B6B">
      <w:r w:rsidRPr="00303B6B">
        <w:rPr>
          <w:rFonts w:ascii="Times New Roman" w:eastAsia="Times New Roman" w:hAnsi="Symbol" w:cs="Times New Roman"/>
          <w:color w:val="FF0000"/>
          <w:sz w:val="24"/>
          <w:szCs w:val="24"/>
        </w:rPr>
        <w:t></w:t>
      </w:r>
      <w:r w:rsidRPr="00303B6B">
        <w:rPr>
          <w:rFonts w:ascii="Times New Roman" w:eastAsia="Times New Roman" w:hAnsi="Times New Roman" w:cs="Times New Roman"/>
          <w:color w:val="FF0000"/>
          <w:sz w:val="24"/>
          <w:szCs w:val="24"/>
        </w:rPr>
        <w:t xml:space="preserve"> Inference, combining multiple facts, columns or records into a single fact</w:t>
      </w:r>
      <w:r w:rsidR="00AB2A10">
        <w:br w:type="page"/>
      </w:r>
    </w:p>
    <w:p w14:paraId="7EBEDA1B" w14:textId="77777777" w:rsidR="00AB2A10" w:rsidRDefault="00AB2A10"/>
    <w:p w14:paraId="44C198C7" w14:textId="77777777" w:rsidR="001545D2" w:rsidRDefault="001545D2" w:rsidP="005D3FBF"/>
    <w:p w14:paraId="38159197" w14:textId="4070E404" w:rsidR="001545D2" w:rsidRDefault="001545D2" w:rsidP="005D3FBF">
      <w:r>
        <w:t xml:space="preserve">2. </w:t>
      </w:r>
    </w:p>
    <w:p w14:paraId="3406487F" w14:textId="3606D9FA" w:rsidR="00F21065" w:rsidRDefault="003315D4" w:rsidP="005D3FBF">
      <w:r w:rsidRPr="00627DDA">
        <w:rPr>
          <w:highlight w:val="yellow"/>
        </w:rPr>
        <w:t>(a)</w:t>
      </w:r>
    </w:p>
    <w:p w14:paraId="61B45284" w14:textId="77777777" w:rsidR="00303B6B" w:rsidRDefault="00FE4C95" w:rsidP="005D3FBF">
      <w:r>
        <w:t xml:space="preserve">The state at timestep t not only depends on </w:t>
      </w:r>
      <w:proofErr w:type="spellStart"/>
      <w:r>
        <w:t>x_t</w:t>
      </w:r>
      <w:proofErr w:type="spellEnd"/>
      <w:r>
        <w:t>, but also s_{t-1}, which means that when at timestep t* which is far away from the initial timestep t_0, the state value of t* is taken up little from x_0, because W is [0,1] after product W for t* times, the value of x_0 is close to 0, which means that RNN cannot remember the timestep information if it is too far away from the current timestep, i.e. RNN cannot re</w:t>
      </w:r>
      <w:r w:rsidR="007E55C9">
        <w:t xml:space="preserve">member the entire information </w:t>
      </w:r>
      <w:r w:rsidR="00060C83">
        <w:t>in the history.</w:t>
      </w:r>
      <w:r w:rsidR="008A5006">
        <w:t xml:space="preserve"> </w:t>
      </w:r>
    </w:p>
    <w:p w14:paraId="1F1AC0AE" w14:textId="1FBAF0CB" w:rsidR="008A5006" w:rsidRPr="001320D5" w:rsidRDefault="001320D5" w:rsidP="005D3FBF">
      <w:pPr>
        <w:rPr>
          <w:lang w:val="en-US"/>
        </w:rPr>
      </w:pPr>
      <w:r>
        <w:t xml:space="preserve">Because RNN use </w:t>
      </w:r>
      <w:r w:rsidR="00757DDE" w:rsidRPr="001320D5">
        <w:t>back propagation through time</w:t>
      </w:r>
      <w:r w:rsidR="00967E81">
        <w:t xml:space="preserve"> </w:t>
      </w:r>
      <w:r w:rsidR="00757DDE" w:rsidRPr="001320D5">
        <w:t>(BPTT)</w:t>
      </w:r>
      <w:r>
        <w:t>, there may be problem of gradient vanishing.</w:t>
      </w:r>
    </w:p>
    <w:p w14:paraId="4B155EBF" w14:textId="61FB1FE5" w:rsidR="005B50F3" w:rsidRDefault="005B50F3" w:rsidP="005D3FBF">
      <w:r>
        <w:t xml:space="preserve">Should only use the content before the utterance takes place. </w:t>
      </w:r>
      <w:r w:rsidR="00B4500E">
        <w:t>If later content is leaking, the model would probably learn ‘copy’.</w:t>
      </w:r>
    </w:p>
    <w:p w14:paraId="7A038900" w14:textId="2E9E566F" w:rsidR="003A071C" w:rsidRPr="008B3196" w:rsidRDefault="003A071C" w:rsidP="005D3FBF">
      <w:pPr>
        <w:rPr>
          <w:color w:val="FF0000"/>
        </w:rPr>
      </w:pPr>
      <w:r w:rsidRPr="008B3196">
        <w:rPr>
          <w:color w:val="FF0000"/>
        </w:rPr>
        <w:t>Dependency B</w:t>
      </w:r>
      <w:r w:rsidRPr="008B3196">
        <w:rPr>
          <w:rFonts w:hint="eastAsia"/>
          <w:color w:val="FF0000"/>
        </w:rPr>
        <w:t>ias</w:t>
      </w:r>
      <w:r w:rsidR="00D249E7">
        <w:rPr>
          <w:color w:val="FF0000"/>
        </w:rPr>
        <w:t xml:space="preserve"> + Gradient vanishing</w:t>
      </w:r>
    </w:p>
    <w:p w14:paraId="3C0F8EA4" w14:textId="75352AA7" w:rsidR="00764EDB" w:rsidRDefault="00764EDB" w:rsidP="005D3FBF">
      <w:r>
        <w:t>(b)</w:t>
      </w:r>
    </w:p>
    <w:p w14:paraId="12C5DCD9" w14:textId="2A03B283" w:rsidR="00F11C11" w:rsidRDefault="00357B85">
      <w:r>
        <w:rPr>
          <w:rFonts w:hint="eastAsia"/>
        </w:rPr>
        <w:t>LSTM</w:t>
      </w:r>
      <w:r>
        <w:t xml:space="preserve"> is more complex than RNN, which means that LSTM need more time and memory to train.</w:t>
      </w:r>
    </w:p>
    <w:p w14:paraId="6AE41E29" w14:textId="5E001314" w:rsidR="00357B85" w:rsidRDefault="00A14FBA">
      <w:r>
        <w:t>LSTM is more sensitive to weight initialization and easy to overfit.</w:t>
      </w:r>
    </w:p>
    <w:p w14:paraId="43E8D456" w14:textId="45E29AB0" w:rsidR="00D82FE3" w:rsidRDefault="00D82FE3">
      <w:r w:rsidRPr="008E7F6E">
        <w:rPr>
          <w:highlight w:val="yellow"/>
        </w:rPr>
        <w:t>(c)</w:t>
      </w:r>
    </w:p>
    <w:p w14:paraId="2D874BA7" w14:textId="5B869410" w:rsidR="00AB19F5" w:rsidRDefault="002948B9" w:rsidP="002948B9">
      <w:r w:rsidRPr="002948B9">
        <w:t>it does not attempt to encode the entire input sentence into a single fixed-length vector. Instead, it encodes the input sentence as a sequence of vectors and adaptively selects a subset of these vectors when decoding the translation.</w:t>
      </w:r>
      <w:r w:rsidR="00C173E0">
        <w:t xml:space="preserve"> It means that the model need</w:t>
      </w:r>
      <w:r w:rsidR="00516A80">
        <w:t>s</w:t>
      </w:r>
      <w:r w:rsidR="00C173E0">
        <w:t xml:space="preserve"> to store all the vectors of previous sequence and need more time </w:t>
      </w:r>
      <w:r w:rsidR="00C173E0" w:rsidRPr="00C173E0">
        <w:t>to traverse</w:t>
      </w:r>
      <w:r w:rsidR="00C173E0">
        <w:t>.</w:t>
      </w:r>
    </w:p>
    <w:p w14:paraId="54EB0D2B" w14:textId="316338C6" w:rsidR="00FA5C04" w:rsidRPr="00EA331B" w:rsidRDefault="00396FD9" w:rsidP="002948B9">
      <w:pPr>
        <w:rPr>
          <w:color w:val="FF0000"/>
        </w:rPr>
      </w:pPr>
      <w:r w:rsidRPr="00EA331B">
        <w:rPr>
          <w:color w:val="FF0000"/>
        </w:rPr>
        <w:t>Computation O(n^2)</w:t>
      </w:r>
    </w:p>
    <w:p w14:paraId="29604214" w14:textId="259DECC5" w:rsidR="00AB19F5" w:rsidRDefault="00AB19F5" w:rsidP="002948B9">
      <w:r>
        <w:t>(d)</w:t>
      </w:r>
    </w:p>
    <w:p w14:paraId="369114BD" w14:textId="36FB799E" w:rsidR="00516A80" w:rsidRDefault="00516A80" w:rsidP="002948B9">
      <w:r>
        <w:t xml:space="preserve">The </w:t>
      </w:r>
      <w:r w:rsidR="001E43A7">
        <w:t>relation between the last</w:t>
      </w:r>
      <w:r w:rsidR="000F4402">
        <w:t xml:space="preserve"> sentence’s</w:t>
      </w:r>
      <w:r w:rsidR="001E43A7">
        <w:t xml:space="preserve"> </w:t>
      </w:r>
      <w:r w:rsidR="000F4402">
        <w:t>mentioned subject with the next sentence</w:t>
      </w:r>
      <w:r w:rsidR="00EA53E8">
        <w:t xml:space="preserve">’s </w:t>
      </w:r>
      <w:r w:rsidR="00EA53E8" w:rsidRPr="00EA53E8">
        <w:t>pronoun in first position</w:t>
      </w:r>
      <w:r w:rsidR="00EA53E8">
        <w:t xml:space="preserve">. And the </w:t>
      </w:r>
      <w:r w:rsidR="00952238">
        <w:t xml:space="preserve">indicative </w:t>
      </w:r>
      <w:r w:rsidR="00257037">
        <w:t xml:space="preserve">relation </w:t>
      </w:r>
      <w:r w:rsidR="00952238">
        <w:t>between subject and object.</w:t>
      </w:r>
    </w:p>
    <w:p w14:paraId="68757CD6" w14:textId="794E267D" w:rsidR="008C7A0A" w:rsidRDefault="008C7A0A" w:rsidP="002948B9"/>
    <w:p w14:paraId="46277588" w14:textId="7DAFB619" w:rsidR="00314064" w:rsidRDefault="00314064" w:rsidP="002948B9">
      <w:r>
        <w:t>In encoder, the model flag</w:t>
      </w:r>
      <w:r w:rsidR="00C42F46">
        <w:t>s</w:t>
      </w:r>
      <w:r>
        <w:t xml:space="preserve"> the last noun’s</w:t>
      </w:r>
      <w:r w:rsidRPr="00314064">
        <w:t xml:space="preserve"> part of speech </w:t>
      </w:r>
      <w:r>
        <w:t xml:space="preserve">to justify whether it </w:t>
      </w:r>
      <w:r w:rsidRPr="00314064">
        <w:t>is singular or plural</w:t>
      </w:r>
      <w:r w:rsidR="00C42F46">
        <w:t xml:space="preserve"> and make this flag works in the next sentence, which increases the probability of </w:t>
      </w:r>
      <w:r w:rsidR="002344CF">
        <w:t>the noun’s correct pronoun expression.</w:t>
      </w:r>
    </w:p>
    <w:p w14:paraId="58E9D677" w14:textId="34C20325" w:rsidR="00FA09AA" w:rsidRPr="006E5BC0" w:rsidRDefault="00FA09AA" w:rsidP="002948B9">
      <w:pPr>
        <w:rPr>
          <w:color w:val="FF0000"/>
        </w:rPr>
      </w:pPr>
      <w:r w:rsidRPr="006E5BC0">
        <w:rPr>
          <w:color w:val="FF0000"/>
        </w:rPr>
        <w:t>(co-reference)</w:t>
      </w:r>
    </w:p>
    <w:p w14:paraId="2F6A97BF" w14:textId="46DE654D" w:rsidR="00F439D4" w:rsidRDefault="00516A80" w:rsidP="002948B9">
      <w:r>
        <w:t>(e)</w:t>
      </w:r>
    </w:p>
    <w:p w14:paraId="5CE108D2" w14:textId="5D4FAACB" w:rsidR="004B284A" w:rsidRPr="006E5BC0" w:rsidRDefault="006E5BC0" w:rsidP="002948B9">
      <w:pPr>
        <w:rPr>
          <w:color w:val="FF0000"/>
        </w:rPr>
      </w:pPr>
      <w:r w:rsidRPr="006E5BC0">
        <w:rPr>
          <w:color w:val="FF0000"/>
        </w:rPr>
        <w:t>(piazza</w:t>
      </w:r>
      <w:r w:rsidRPr="006E5BC0">
        <w:rPr>
          <w:rFonts w:hint="eastAsia"/>
          <w:color w:val="FF0000"/>
        </w:rPr>
        <w:t>上有</w:t>
      </w:r>
      <w:r w:rsidRPr="006E5BC0">
        <w:rPr>
          <w:color w:val="FF0000"/>
        </w:rPr>
        <w:t>)</w:t>
      </w:r>
    </w:p>
    <w:p w14:paraId="5D6C3264" w14:textId="7DF25C77" w:rsidR="006713F1" w:rsidRDefault="004B284A" w:rsidP="002948B9">
      <w:r>
        <w:t>(f)</w:t>
      </w:r>
    </w:p>
    <w:p w14:paraId="156FD7D4" w14:textId="43F696FA" w:rsidR="00CB3E80" w:rsidRPr="00D5022F" w:rsidRDefault="006713F1" w:rsidP="002948B9">
      <w:pPr>
        <w:rPr>
          <w:color w:val="FF0000"/>
        </w:rPr>
      </w:pPr>
      <w:r w:rsidRPr="00D5022F">
        <w:rPr>
          <w:color w:val="FF0000"/>
        </w:rPr>
        <w:lastRenderedPageBreak/>
        <w:t>Precision = correct pronouns/all pronouns</w:t>
      </w:r>
    </w:p>
    <w:p w14:paraId="660AC5BE" w14:textId="6601ACE5" w:rsidR="00C01DD9" w:rsidRDefault="008F7803" w:rsidP="002948B9">
      <w:r>
        <w:t>4</w:t>
      </w:r>
      <w:r w:rsidR="00C01DD9">
        <w:t xml:space="preserve">. </w:t>
      </w:r>
    </w:p>
    <w:p w14:paraId="1E7D5C68" w14:textId="0746E13B" w:rsidR="00F10FCF" w:rsidRDefault="00F10FCF" w:rsidP="002948B9">
      <w:r>
        <w:t>(a)</w:t>
      </w:r>
    </w:p>
    <w:p w14:paraId="324570A0" w14:textId="388FDF20" w:rsidR="00DF4568" w:rsidRDefault="00DF4568" w:rsidP="00DF4568">
      <w:r>
        <w:t xml:space="preserve">Lexical </w:t>
      </w:r>
      <w:r>
        <w:rPr>
          <w:rFonts w:hint="eastAsia"/>
        </w:rPr>
        <w:t>feature</w:t>
      </w:r>
      <w:r>
        <w:t>:</w:t>
      </w:r>
      <w:r w:rsidR="00353F7A">
        <w:t xml:space="preserve"> </w:t>
      </w:r>
      <w:r w:rsidR="00A41B5F">
        <w:t>by counting the co-occurred words or word-pairs that already have entailment relations.</w:t>
      </w:r>
    </w:p>
    <w:p w14:paraId="2D713843" w14:textId="1A06C14E" w:rsidR="00DF4568" w:rsidRDefault="00DF4568" w:rsidP="00DF4568">
      <w:r>
        <w:t>n-gram feature:</w:t>
      </w:r>
      <w:r w:rsidR="00B549B6">
        <w:t xml:space="preserve"> </w:t>
      </w:r>
      <w:r w:rsidR="00CE6B0A">
        <w:t>similar to the lexical feature, but at a n-gram level, where</w:t>
      </w:r>
      <w:r w:rsidR="00A14629">
        <w:t xml:space="preserve"> the statistical property of combination of n words, like co-occurred words counts in both premise and hypothesis sentence.</w:t>
      </w:r>
    </w:p>
    <w:p w14:paraId="16691944" w14:textId="0E40709E" w:rsidR="00DF4568" w:rsidRDefault="00DF4568" w:rsidP="00DF4568">
      <w:r w:rsidRPr="00DF4568">
        <w:t>syntactic</w:t>
      </w:r>
      <w:r>
        <w:t xml:space="preserve"> feature:</w:t>
      </w:r>
      <w:r w:rsidR="002E538B">
        <w:t xml:space="preserve"> </w:t>
      </w:r>
      <w:r w:rsidR="00225818">
        <w:t>the syntax of sentence such as subject-verb-object and subject-linking verb-predicate.</w:t>
      </w:r>
    </w:p>
    <w:p w14:paraId="453B4B0F" w14:textId="67CA20EC" w:rsidR="008C00A9" w:rsidRDefault="004038A2" w:rsidP="00DF4568">
      <w:r>
        <w:t>Global features: length of sentence</w:t>
      </w:r>
    </w:p>
    <w:p w14:paraId="505DE8BB" w14:textId="676B23FD" w:rsidR="00190D57" w:rsidRDefault="00190D57" w:rsidP="00DF4568">
      <w:r>
        <w:t>(b)</w:t>
      </w:r>
    </w:p>
    <w:p w14:paraId="1450811F" w14:textId="26E9BB2C" w:rsidR="00B11F6E" w:rsidRDefault="003B02D9" w:rsidP="00DF4568">
      <w:pPr>
        <w:rPr>
          <w:lang w:val="en-US"/>
        </w:rPr>
      </w:pPr>
      <w:r>
        <w:rPr>
          <w:lang w:val="en-US"/>
        </w:rPr>
        <w:t>T</w:t>
      </w:r>
      <w:r>
        <w:rPr>
          <w:rFonts w:hint="eastAsia"/>
          <w:lang w:val="en-US"/>
        </w:rPr>
        <w:t>hrough</w:t>
      </w:r>
      <w:r>
        <w:rPr>
          <w:lang w:val="en-US"/>
        </w:rPr>
        <w:t xml:space="preserve"> </w:t>
      </w:r>
      <w:r>
        <w:rPr>
          <w:rFonts w:hint="eastAsia"/>
          <w:lang w:val="en-US"/>
        </w:rPr>
        <w:t>word</w:t>
      </w:r>
      <w:r>
        <w:rPr>
          <w:lang w:val="en-US"/>
        </w:rPr>
        <w:t xml:space="preserve"> embedding, we can map the </w:t>
      </w:r>
      <w:r w:rsidR="000F6672">
        <w:rPr>
          <w:lang w:val="en-US"/>
        </w:rPr>
        <w:t>words</w:t>
      </w:r>
      <w:r>
        <w:rPr>
          <w:lang w:val="en-US"/>
        </w:rPr>
        <w:t xml:space="preserve"> (e.g. premise and hypothesis) into vector space, where the distance between </w:t>
      </w:r>
      <w:r w:rsidR="0017324E">
        <w:rPr>
          <w:lang w:val="en-US"/>
        </w:rPr>
        <w:t>two embedded vector shows the similarity of two sentence.</w:t>
      </w:r>
      <w:r w:rsidR="000F6672">
        <w:rPr>
          <w:lang w:val="en-US"/>
        </w:rPr>
        <w:t xml:space="preserve"> For example, we can use word2vec to </w:t>
      </w:r>
      <w:r w:rsidR="00474A7F">
        <w:rPr>
          <w:lang w:val="en-US"/>
        </w:rPr>
        <w:t xml:space="preserve">embed every single word based on the other words in the sentence. </w:t>
      </w:r>
    </w:p>
    <w:p w14:paraId="6FBE5428" w14:textId="5C565A38" w:rsidR="00474A7F" w:rsidRDefault="00474A7F" w:rsidP="00DF4568">
      <w:pPr>
        <w:rPr>
          <w:lang w:val="en-US"/>
        </w:rPr>
      </w:pPr>
      <w:r>
        <w:rPr>
          <w:lang w:val="en-US"/>
        </w:rPr>
        <w:t xml:space="preserve">For classification task, CNN could be a good choice here. The input of the classifier is the </w:t>
      </w:r>
      <w:r w:rsidRPr="00474A7F">
        <w:rPr>
          <w:lang w:val="en-US"/>
        </w:rPr>
        <w:t>concatenat</w:t>
      </w:r>
      <w:r>
        <w:rPr>
          <w:lang w:val="en-US"/>
        </w:rPr>
        <w:t>ion of premise and hypothesis embedding, which is divided by a symbol &lt;CLS&gt;</w:t>
      </w:r>
      <w:r w:rsidR="00C62DDD">
        <w:rPr>
          <w:lang w:val="en-US"/>
        </w:rPr>
        <w:t xml:space="preserve"> telling the model which part is premise and which part is hypothesis.</w:t>
      </w:r>
    </w:p>
    <w:p w14:paraId="77CFEEFB" w14:textId="5DAD78C7" w:rsidR="00026BEA" w:rsidRDefault="00026BEA" w:rsidP="00DF4568">
      <w:pPr>
        <w:rPr>
          <w:color w:val="FF0000"/>
          <w:lang w:val="en-US"/>
        </w:rPr>
      </w:pPr>
      <w:r w:rsidRPr="00527234">
        <w:rPr>
          <w:rFonts w:hint="eastAsia"/>
          <w:color w:val="FF0000"/>
          <w:lang w:val="en-US"/>
        </w:rPr>
        <w:t>(</w:t>
      </w:r>
      <w:r w:rsidRPr="00527234">
        <w:rPr>
          <w:color w:val="FF0000"/>
          <w:lang w:val="en-US"/>
        </w:rPr>
        <w:t>add a logistic regression/ ML</w:t>
      </w:r>
      <w:r w:rsidR="00D72603" w:rsidRPr="00527234">
        <w:rPr>
          <w:color w:val="FF0000"/>
          <w:lang w:val="en-US"/>
        </w:rPr>
        <w:t>P</w:t>
      </w:r>
      <w:r w:rsidRPr="00527234">
        <w:rPr>
          <w:color w:val="FF0000"/>
          <w:lang w:val="en-US"/>
        </w:rPr>
        <w:t>)</w:t>
      </w:r>
    </w:p>
    <w:p w14:paraId="62FF5B35" w14:textId="1DCA306A" w:rsidR="004048A3" w:rsidRPr="00527234" w:rsidRDefault="004048A3" w:rsidP="00DF4568">
      <w:pPr>
        <w:rPr>
          <w:color w:val="FF0000"/>
          <w:lang w:val="en-US"/>
        </w:rPr>
      </w:pPr>
      <w:proofErr w:type="spellStart"/>
      <w:r>
        <w:rPr>
          <w:color w:val="FF0000"/>
          <w:lang w:val="en-US"/>
        </w:rPr>
        <w:t>Concat</w:t>
      </w:r>
      <w:proofErr w:type="spellEnd"/>
      <w:r>
        <w:rPr>
          <w:color w:val="FF0000"/>
          <w:lang w:val="en-US"/>
        </w:rPr>
        <w:t xml:space="preserve"> hypothesis and premise</w:t>
      </w:r>
    </w:p>
    <w:p w14:paraId="7BCB606A" w14:textId="7669AFAF" w:rsidR="00FA4F75" w:rsidRDefault="00FA4F75" w:rsidP="00DF4568">
      <w:pPr>
        <w:rPr>
          <w:lang w:val="en-US"/>
        </w:rPr>
      </w:pPr>
      <w:r>
        <w:rPr>
          <w:lang w:val="en-US"/>
        </w:rPr>
        <w:t>(c)</w:t>
      </w:r>
    </w:p>
    <w:p w14:paraId="4F85D682" w14:textId="296401E0" w:rsidR="00B2673A" w:rsidRDefault="00B2673A" w:rsidP="00DF4568">
      <w:r w:rsidRPr="00B2673A">
        <w:rPr>
          <w:noProof/>
        </w:rPr>
        <w:drawing>
          <wp:inline distT="0" distB="0" distL="0" distR="0" wp14:anchorId="73E46550" wp14:editId="75ADD8D3">
            <wp:extent cx="2313709" cy="3085039"/>
            <wp:effectExtent l="0" t="4762" r="6032" b="603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316797" cy="3089156"/>
                    </a:xfrm>
                    <a:prstGeom prst="rect">
                      <a:avLst/>
                    </a:prstGeom>
                    <a:noFill/>
                    <a:ln>
                      <a:noFill/>
                    </a:ln>
                  </pic:spPr>
                </pic:pic>
              </a:graphicData>
            </a:graphic>
          </wp:inline>
        </w:drawing>
      </w:r>
    </w:p>
    <w:p w14:paraId="7CA8C583" w14:textId="69C52E5A" w:rsidR="00527234" w:rsidRPr="00527234" w:rsidRDefault="00527234" w:rsidP="00DF4568">
      <w:pPr>
        <w:rPr>
          <w:color w:val="FF0000"/>
        </w:rPr>
      </w:pPr>
      <w:r w:rsidRPr="00527234">
        <w:rPr>
          <w:rFonts w:hint="eastAsia"/>
          <w:color w:val="FF0000"/>
        </w:rPr>
        <w:t>(</w:t>
      </w:r>
      <w:r w:rsidRPr="00527234">
        <w:rPr>
          <w:color w:val="FF0000"/>
        </w:rPr>
        <w:t>attention is wrong)</w:t>
      </w:r>
    </w:p>
    <w:p w14:paraId="530D25BB" w14:textId="19162076" w:rsidR="0053090C" w:rsidRDefault="0053090C" w:rsidP="00DF4568">
      <w:r>
        <w:t>(d)</w:t>
      </w:r>
    </w:p>
    <w:p w14:paraId="3227EF4E" w14:textId="307CE5BC" w:rsidR="00FB13FE" w:rsidRPr="002B6D87" w:rsidRDefault="00FB13FE" w:rsidP="00DF4568">
      <w:pPr>
        <w:rPr>
          <w:strike/>
        </w:rPr>
      </w:pPr>
      <w:r w:rsidRPr="002B6D87">
        <w:rPr>
          <w:strike/>
        </w:rPr>
        <w:t xml:space="preserve">Between the encoder and decoder adds an attention layer. Also, we could use self-attention during </w:t>
      </w:r>
      <w:r w:rsidR="00877B49" w:rsidRPr="002B6D87">
        <w:rPr>
          <w:strike/>
        </w:rPr>
        <w:t>encoding</w:t>
      </w:r>
      <w:r w:rsidR="002A32AC" w:rsidRPr="002B6D87">
        <w:rPr>
          <w:strike/>
        </w:rPr>
        <w:t>.</w:t>
      </w:r>
    </w:p>
    <w:p w14:paraId="63C8E3E5" w14:textId="1203383A" w:rsidR="00EC0137" w:rsidRDefault="00D8224D" w:rsidP="00DF4568">
      <w:r>
        <w:rPr>
          <w:rFonts w:hint="eastAsia"/>
        </w:rPr>
        <w:lastRenderedPageBreak/>
        <w:t>Att</w:t>
      </w:r>
      <w:r>
        <w:t xml:space="preserve">ention mechanism could </w:t>
      </w:r>
      <w:r w:rsidR="006536FF">
        <w:t>use encoded hidden state to get Query, Key and Value, then calculate the attention score of each key</w:t>
      </w:r>
      <w:r w:rsidR="0083406C">
        <w:t>, which means that attention could be more likely capture the relations between global and local information than LSTMs, where this ability decreases as the sequence grows longer.</w:t>
      </w:r>
      <w:r w:rsidR="002A32AC">
        <w:t xml:space="preserve"> </w:t>
      </w:r>
      <w:r w:rsidR="00EC0137">
        <w:t xml:space="preserve">Attention </w:t>
      </w:r>
      <w:r w:rsidR="00117083">
        <w:t>supports p</w:t>
      </w:r>
      <w:r w:rsidR="00117083" w:rsidRPr="00117083">
        <w:t xml:space="preserve">arallel </w:t>
      </w:r>
      <w:r w:rsidR="00117083">
        <w:t>c</w:t>
      </w:r>
      <w:r w:rsidR="00117083" w:rsidRPr="00117083">
        <w:t>omputing</w:t>
      </w:r>
      <w:r w:rsidR="00117083">
        <w:t>, which could save a lot of time of model training</w:t>
      </w:r>
      <w:r w:rsidR="002A32AC">
        <w:t>.</w:t>
      </w:r>
    </w:p>
    <w:p w14:paraId="2090C385" w14:textId="1FB8BA25" w:rsidR="002A32AC" w:rsidRDefault="002A32AC" w:rsidP="00DF4568">
      <w:r>
        <w:t>The ability of capture long sequence dependency is necessary</w:t>
      </w:r>
      <w:r w:rsidR="007437F1">
        <w:t xml:space="preserve">, because the </w:t>
      </w:r>
      <w:proofErr w:type="spellStart"/>
      <w:r w:rsidR="007437F1">
        <w:t>inpu</w:t>
      </w:r>
      <w:r w:rsidR="007A2A65">
        <w:t>z</w:t>
      </w:r>
      <w:r w:rsidR="007437F1">
        <w:t>t</w:t>
      </w:r>
      <w:proofErr w:type="spellEnd"/>
      <w:r w:rsidR="007437F1">
        <w:t xml:space="preserve"> of the model is both premise and hypothesis</w:t>
      </w:r>
      <w:r w:rsidR="00DC0C92">
        <w:t>, which are supposed to be long sequences.</w:t>
      </w:r>
    </w:p>
    <w:p w14:paraId="40851CFD" w14:textId="4DB5E123" w:rsidR="002B6D87" w:rsidRDefault="002B6D87" w:rsidP="00DF4568"/>
    <w:p w14:paraId="558AE3A4" w14:textId="409D853D" w:rsidR="002B6D87" w:rsidRPr="007A2A65" w:rsidRDefault="002B6D87" w:rsidP="00DF4568">
      <w:pPr>
        <w:rPr>
          <w:color w:val="FF0000"/>
        </w:rPr>
      </w:pPr>
      <w:r w:rsidRPr="007A2A65">
        <w:rPr>
          <w:color w:val="FF0000"/>
        </w:rPr>
        <w:t>Attention to capture the entailment from the embedding</w:t>
      </w:r>
    </w:p>
    <w:sectPr w:rsidR="002B6D87" w:rsidRPr="007A2A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A41D5" w14:textId="77777777" w:rsidR="001E42A3" w:rsidRDefault="001E42A3" w:rsidP="00D94EC7">
      <w:pPr>
        <w:spacing w:after="0" w:line="240" w:lineRule="auto"/>
      </w:pPr>
      <w:r>
        <w:separator/>
      </w:r>
    </w:p>
  </w:endnote>
  <w:endnote w:type="continuationSeparator" w:id="0">
    <w:p w14:paraId="4383A9BC" w14:textId="77777777" w:rsidR="001E42A3" w:rsidRDefault="001E42A3" w:rsidP="00D9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AE949" w14:textId="77777777" w:rsidR="001E42A3" w:rsidRDefault="001E42A3" w:rsidP="00D94EC7">
      <w:pPr>
        <w:spacing w:after="0" w:line="240" w:lineRule="auto"/>
      </w:pPr>
      <w:r>
        <w:separator/>
      </w:r>
    </w:p>
  </w:footnote>
  <w:footnote w:type="continuationSeparator" w:id="0">
    <w:p w14:paraId="44089B19" w14:textId="77777777" w:rsidR="001E42A3" w:rsidRDefault="001E42A3" w:rsidP="00D94E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E"/>
    <w:rsid w:val="00026BEA"/>
    <w:rsid w:val="00060C83"/>
    <w:rsid w:val="00071CB2"/>
    <w:rsid w:val="000B0256"/>
    <w:rsid w:val="000F4402"/>
    <w:rsid w:val="000F6672"/>
    <w:rsid w:val="00117083"/>
    <w:rsid w:val="001320D5"/>
    <w:rsid w:val="001545D2"/>
    <w:rsid w:val="001703FA"/>
    <w:rsid w:val="0017324E"/>
    <w:rsid w:val="00190D57"/>
    <w:rsid w:val="001C7725"/>
    <w:rsid w:val="001E42A3"/>
    <w:rsid w:val="001E43A7"/>
    <w:rsid w:val="001E57FA"/>
    <w:rsid w:val="00207DBB"/>
    <w:rsid w:val="002146E4"/>
    <w:rsid w:val="00225818"/>
    <w:rsid w:val="00230D44"/>
    <w:rsid w:val="002344CF"/>
    <w:rsid w:val="00250BA8"/>
    <w:rsid w:val="00257037"/>
    <w:rsid w:val="00272C1E"/>
    <w:rsid w:val="002948B9"/>
    <w:rsid w:val="002A32AC"/>
    <w:rsid w:val="002B6D87"/>
    <w:rsid w:val="002E538B"/>
    <w:rsid w:val="002F652A"/>
    <w:rsid w:val="00303B6B"/>
    <w:rsid w:val="00314064"/>
    <w:rsid w:val="003315D4"/>
    <w:rsid w:val="00344A3A"/>
    <w:rsid w:val="00353F7A"/>
    <w:rsid w:val="00357B85"/>
    <w:rsid w:val="00396FD9"/>
    <w:rsid w:val="003A071C"/>
    <w:rsid w:val="003B02D9"/>
    <w:rsid w:val="003E4786"/>
    <w:rsid w:val="004038A2"/>
    <w:rsid w:val="004048A3"/>
    <w:rsid w:val="00420463"/>
    <w:rsid w:val="00474A7F"/>
    <w:rsid w:val="004A62CA"/>
    <w:rsid w:val="004B284A"/>
    <w:rsid w:val="00516A80"/>
    <w:rsid w:val="00527234"/>
    <w:rsid w:val="0053090C"/>
    <w:rsid w:val="0056243C"/>
    <w:rsid w:val="00565188"/>
    <w:rsid w:val="005B50F3"/>
    <w:rsid w:val="005C13D5"/>
    <w:rsid w:val="005D0174"/>
    <w:rsid w:val="005D3FBF"/>
    <w:rsid w:val="00617C12"/>
    <w:rsid w:val="00627407"/>
    <w:rsid w:val="00627DDA"/>
    <w:rsid w:val="006333F8"/>
    <w:rsid w:val="006536FF"/>
    <w:rsid w:val="006649B2"/>
    <w:rsid w:val="006713F1"/>
    <w:rsid w:val="00693BD6"/>
    <w:rsid w:val="006A5176"/>
    <w:rsid w:val="006E5BC0"/>
    <w:rsid w:val="00714CAB"/>
    <w:rsid w:val="007437F1"/>
    <w:rsid w:val="00757DDE"/>
    <w:rsid w:val="00764EDB"/>
    <w:rsid w:val="007A2A65"/>
    <w:rsid w:val="007E55C9"/>
    <w:rsid w:val="00802D94"/>
    <w:rsid w:val="0083406C"/>
    <w:rsid w:val="008365A6"/>
    <w:rsid w:val="00877B49"/>
    <w:rsid w:val="008A5006"/>
    <w:rsid w:val="008B3196"/>
    <w:rsid w:val="008C00A9"/>
    <w:rsid w:val="008C7A0A"/>
    <w:rsid w:val="008D4A58"/>
    <w:rsid w:val="008D628A"/>
    <w:rsid w:val="008E7F6E"/>
    <w:rsid w:val="008F5891"/>
    <w:rsid w:val="008F7803"/>
    <w:rsid w:val="009114C2"/>
    <w:rsid w:val="00952238"/>
    <w:rsid w:val="00962C56"/>
    <w:rsid w:val="00967E81"/>
    <w:rsid w:val="009C1879"/>
    <w:rsid w:val="00A14629"/>
    <w:rsid w:val="00A14FBA"/>
    <w:rsid w:val="00A41B5F"/>
    <w:rsid w:val="00AB19F5"/>
    <w:rsid w:val="00AB2A10"/>
    <w:rsid w:val="00AD4B6E"/>
    <w:rsid w:val="00AF68B4"/>
    <w:rsid w:val="00B11F6E"/>
    <w:rsid w:val="00B2673A"/>
    <w:rsid w:val="00B352CA"/>
    <w:rsid w:val="00B4500E"/>
    <w:rsid w:val="00B45B78"/>
    <w:rsid w:val="00B549B6"/>
    <w:rsid w:val="00B67367"/>
    <w:rsid w:val="00C01DD9"/>
    <w:rsid w:val="00C1686B"/>
    <w:rsid w:val="00C173E0"/>
    <w:rsid w:val="00C42F46"/>
    <w:rsid w:val="00C62DDD"/>
    <w:rsid w:val="00C636C9"/>
    <w:rsid w:val="00CB3E80"/>
    <w:rsid w:val="00CD591D"/>
    <w:rsid w:val="00CE085B"/>
    <w:rsid w:val="00CE6B0A"/>
    <w:rsid w:val="00CF543F"/>
    <w:rsid w:val="00D14AAB"/>
    <w:rsid w:val="00D249E7"/>
    <w:rsid w:val="00D5022F"/>
    <w:rsid w:val="00D72603"/>
    <w:rsid w:val="00D8224D"/>
    <w:rsid w:val="00D82FE3"/>
    <w:rsid w:val="00D94EC7"/>
    <w:rsid w:val="00DA7801"/>
    <w:rsid w:val="00DC0C92"/>
    <w:rsid w:val="00DC4B4B"/>
    <w:rsid w:val="00DC6AD0"/>
    <w:rsid w:val="00DF4568"/>
    <w:rsid w:val="00E448A9"/>
    <w:rsid w:val="00E57673"/>
    <w:rsid w:val="00EA331B"/>
    <w:rsid w:val="00EA53E8"/>
    <w:rsid w:val="00EB56F7"/>
    <w:rsid w:val="00EC0137"/>
    <w:rsid w:val="00F02872"/>
    <w:rsid w:val="00F10FCF"/>
    <w:rsid w:val="00F11829"/>
    <w:rsid w:val="00F11C11"/>
    <w:rsid w:val="00F21065"/>
    <w:rsid w:val="00F25D61"/>
    <w:rsid w:val="00F439D4"/>
    <w:rsid w:val="00FA09AA"/>
    <w:rsid w:val="00FA4F75"/>
    <w:rsid w:val="00FA5C04"/>
    <w:rsid w:val="00FB13FE"/>
    <w:rsid w:val="00FC4CEA"/>
    <w:rsid w:val="00FE4C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65CC2"/>
  <w15:chartTrackingRefBased/>
  <w15:docId w15:val="{06B9EA88-75E5-425B-984B-19D19C67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EC7"/>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4EC7"/>
  </w:style>
  <w:style w:type="paragraph" w:styleId="Footer">
    <w:name w:val="footer"/>
    <w:basedOn w:val="Normal"/>
    <w:link w:val="FooterChar"/>
    <w:uiPriority w:val="99"/>
    <w:unhideWhenUsed/>
    <w:rsid w:val="00D94EC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澍崟</dc:creator>
  <cp:keywords/>
  <dc:description/>
  <cp:lastModifiedBy>欧阳 澍崟</cp:lastModifiedBy>
  <cp:revision>136</cp:revision>
  <dcterms:created xsi:type="dcterms:W3CDTF">2022-04-25T10:26:00Z</dcterms:created>
  <dcterms:modified xsi:type="dcterms:W3CDTF">2022-05-09T19:49:00Z</dcterms:modified>
</cp:coreProperties>
</file>