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7B9BB6" w14:textId="2103694E" w:rsidR="001A79BC" w:rsidRPr="001A79BC" w:rsidRDefault="0074665C" w:rsidP="001A79BC">
      <w:pPr>
        <w:pStyle w:val="Title"/>
        <w:rPr>
          <w:rFonts w:asciiTheme="minorHAnsi" w:hAnsiTheme="minorHAnsi"/>
          <w:lang w:val="en-US"/>
        </w:rPr>
      </w:pPr>
      <w:r w:rsidRPr="00DA23DE">
        <w:rPr>
          <w:rFonts w:asciiTheme="minorHAnsi" w:hAnsiTheme="minorHAnsi"/>
          <w:lang w:val="en-US"/>
        </w:rPr>
        <w:t>Behavior Codebook V</w:t>
      </w:r>
      <w:r w:rsidR="001A303B">
        <w:rPr>
          <w:rFonts w:asciiTheme="minorHAnsi" w:hAnsiTheme="minorHAnsi"/>
          <w:lang w:val="en-US"/>
        </w:rPr>
        <w:t>5</w:t>
      </w:r>
    </w:p>
    <w:p w14:paraId="7F8551B4" w14:textId="77777777" w:rsidR="0032057F" w:rsidRPr="00DA23DE" w:rsidRDefault="0032057F" w:rsidP="0032057F">
      <w:pPr>
        <w:rPr>
          <w:rFonts w:asciiTheme="minorHAnsi" w:hAnsiTheme="minorHAnsi"/>
          <w:lang w:val="en-US"/>
        </w:rPr>
      </w:pPr>
    </w:p>
    <w:p w14:paraId="36C4E961" w14:textId="02BF9540" w:rsidR="001A303B" w:rsidRPr="00DA23DE" w:rsidRDefault="001A303B" w:rsidP="001A303B">
      <w:pPr>
        <w:rPr>
          <w:rFonts w:asciiTheme="minorHAnsi" w:hAnsiTheme="minorHAnsi"/>
          <w:b/>
          <w:bCs/>
          <w:lang w:val="en-US"/>
        </w:rPr>
      </w:pPr>
      <w:r w:rsidRPr="001A303B">
        <w:rPr>
          <w:rFonts w:asciiTheme="minorHAnsi" w:hAnsiTheme="minorHAnsi"/>
          <w:b/>
          <w:bCs/>
          <w:lang w:val="en-US"/>
        </w:rPr>
        <w:t>Background</w:t>
      </w:r>
    </w:p>
    <w:p w14:paraId="36755906" w14:textId="4886528A" w:rsidR="001A303B" w:rsidRDefault="001A303B">
      <w:pPr>
        <w:rPr>
          <w:rFonts w:asciiTheme="minorHAnsi" w:hAnsiTheme="minorHAnsi"/>
          <w:lang w:val="en-US"/>
        </w:rPr>
      </w:pPr>
      <w:r w:rsidRPr="001A303B">
        <w:rPr>
          <w:rFonts w:asciiTheme="minorHAnsi" w:hAnsiTheme="minorHAnsi"/>
          <w:lang w:val="en-US"/>
        </w:rPr>
        <w:t>Participants collaborate on the NASA Moon Survival Task, a group decision-making exercise in which they rank survival items by priority. They discuss five items selected from the original NASA Moon Survival list and arrange the ranking using a shared touchscreen.</w:t>
      </w:r>
    </w:p>
    <w:p w14:paraId="3C67583D" w14:textId="77777777" w:rsidR="001A303B" w:rsidRDefault="001A303B">
      <w:pPr>
        <w:rPr>
          <w:rFonts w:asciiTheme="minorHAnsi" w:hAnsiTheme="minorHAnsi"/>
          <w:b/>
          <w:bCs/>
          <w:lang w:val="en-US"/>
        </w:rPr>
      </w:pPr>
    </w:p>
    <w:p w14:paraId="53BC36DF" w14:textId="5C3EE9FA" w:rsidR="0032057F" w:rsidRPr="00DA23DE" w:rsidRDefault="0032057F">
      <w:pPr>
        <w:rPr>
          <w:rFonts w:asciiTheme="minorHAnsi" w:hAnsiTheme="minorHAnsi"/>
          <w:b/>
          <w:bCs/>
          <w:lang w:val="en-US"/>
        </w:rPr>
      </w:pPr>
      <w:r w:rsidRPr="00DA23DE">
        <w:rPr>
          <w:rFonts w:asciiTheme="minorHAnsi" w:hAnsiTheme="minorHAnsi"/>
          <w:b/>
          <w:bCs/>
          <w:lang w:val="en-US"/>
        </w:rPr>
        <w:t>Code Scheme</w:t>
      </w:r>
    </w:p>
    <w:tbl>
      <w:tblPr>
        <w:tblW w:w="7894" w:type="dxa"/>
        <w:tblLook w:val="04E0" w:firstRow="1" w:lastRow="1" w:firstColumn="1" w:lastColumn="0" w:noHBand="0" w:noVBand="1"/>
      </w:tblPr>
      <w:tblGrid>
        <w:gridCol w:w="1628"/>
        <w:gridCol w:w="6266"/>
      </w:tblGrid>
      <w:tr w:rsidR="00EF5AD1" w:rsidRPr="00DA23DE" w14:paraId="7AD53884" w14:textId="77777777" w:rsidTr="00EF5AD1">
        <w:trPr>
          <w:trHeight w:val="360"/>
        </w:trPr>
        <w:tc>
          <w:tcPr>
            <w:tcW w:w="1628" w:type="dxa"/>
            <w:tcBorders>
              <w:top w:val="single" w:sz="4" w:space="0" w:color="auto"/>
              <w:left w:val="nil"/>
              <w:bottom w:val="single" w:sz="8" w:space="0" w:color="auto"/>
              <w:right w:val="nil"/>
            </w:tcBorders>
            <w:hideMark/>
          </w:tcPr>
          <w:p w14:paraId="52C76D81" w14:textId="527538BC" w:rsidR="00EF5AD1" w:rsidRPr="00DA23DE" w:rsidRDefault="00EF5AD1" w:rsidP="00D5517F">
            <w:pPr>
              <w:rPr>
                <w:rFonts w:asciiTheme="minorHAnsi" w:hAnsiTheme="minorHAnsi"/>
                <w:b/>
                <w:bCs/>
                <w:color w:val="000000"/>
              </w:rPr>
            </w:pPr>
            <w:r w:rsidRPr="00DA23DE">
              <w:rPr>
                <w:rFonts w:asciiTheme="minorHAnsi" w:hAnsiTheme="minorHAnsi"/>
                <w:b/>
                <w:bCs/>
                <w:color w:val="000000"/>
              </w:rPr>
              <w:t>Behavior Label</w:t>
            </w:r>
          </w:p>
        </w:tc>
        <w:tc>
          <w:tcPr>
            <w:tcW w:w="6266" w:type="dxa"/>
            <w:tcBorders>
              <w:top w:val="single" w:sz="4" w:space="0" w:color="auto"/>
              <w:left w:val="nil"/>
              <w:bottom w:val="single" w:sz="8" w:space="0" w:color="auto"/>
              <w:right w:val="nil"/>
            </w:tcBorders>
            <w:hideMark/>
          </w:tcPr>
          <w:p w14:paraId="47C0D065" w14:textId="77777777" w:rsidR="00EF5AD1" w:rsidRPr="00DA23DE" w:rsidRDefault="00EF5AD1" w:rsidP="00D5517F">
            <w:pPr>
              <w:rPr>
                <w:rFonts w:asciiTheme="minorHAnsi" w:hAnsiTheme="minorHAnsi"/>
                <w:b/>
                <w:bCs/>
                <w:color w:val="000000"/>
              </w:rPr>
            </w:pPr>
            <w:r w:rsidRPr="00DA23DE">
              <w:rPr>
                <w:rFonts w:asciiTheme="minorHAnsi" w:hAnsiTheme="minorHAnsi"/>
                <w:b/>
                <w:bCs/>
                <w:color w:val="000000"/>
              </w:rPr>
              <w:t>Definition</w:t>
            </w:r>
          </w:p>
        </w:tc>
      </w:tr>
      <w:tr w:rsidR="00EF5AD1" w:rsidRPr="00DA23DE" w14:paraId="45D3DABE" w14:textId="77777777" w:rsidTr="00EF5AD1">
        <w:trPr>
          <w:trHeight w:val="1020"/>
        </w:trPr>
        <w:tc>
          <w:tcPr>
            <w:tcW w:w="1628" w:type="dxa"/>
            <w:tcBorders>
              <w:top w:val="nil"/>
              <w:left w:val="nil"/>
              <w:bottom w:val="nil"/>
              <w:right w:val="nil"/>
            </w:tcBorders>
            <w:hideMark/>
          </w:tcPr>
          <w:p w14:paraId="60E619A3" w14:textId="205AF518" w:rsidR="00EF5AD1" w:rsidRPr="00DA23DE" w:rsidRDefault="00EF5AD1" w:rsidP="00D5517F">
            <w:pPr>
              <w:rPr>
                <w:rFonts w:asciiTheme="minorHAnsi" w:hAnsiTheme="minorHAnsi"/>
                <w:color w:val="000000"/>
              </w:rPr>
            </w:pPr>
            <w:r w:rsidRPr="00DA23DE">
              <w:rPr>
                <w:rFonts w:asciiTheme="minorHAnsi" w:hAnsiTheme="minorHAnsi"/>
                <w:color w:val="000000"/>
              </w:rPr>
              <w:t>Problem</w:t>
            </w:r>
          </w:p>
        </w:tc>
        <w:tc>
          <w:tcPr>
            <w:tcW w:w="6266" w:type="dxa"/>
            <w:tcBorders>
              <w:top w:val="nil"/>
              <w:left w:val="nil"/>
              <w:bottom w:val="nil"/>
              <w:right w:val="nil"/>
            </w:tcBorders>
            <w:hideMark/>
          </w:tcPr>
          <w:p w14:paraId="42D23D7A" w14:textId="77777777" w:rsidR="00EF5AD1" w:rsidRDefault="00EF5AD1" w:rsidP="00D5517F">
            <w:pPr>
              <w:rPr>
                <w:rFonts w:asciiTheme="minorHAnsi" w:hAnsiTheme="minorHAnsi"/>
                <w:color w:val="000000"/>
              </w:rPr>
            </w:pPr>
            <w:r w:rsidRPr="00DA23DE">
              <w:rPr>
                <w:rFonts w:asciiTheme="minorHAnsi" w:hAnsiTheme="minorHAnsi"/>
                <w:color w:val="000000"/>
              </w:rPr>
              <w:t xml:space="preserve">Naming a problem </w:t>
            </w:r>
            <w:r w:rsidRPr="00DA23DE">
              <w:rPr>
                <w:rFonts w:asciiTheme="minorHAnsi" w:hAnsiTheme="minorHAnsi"/>
                <w:b/>
                <w:bCs/>
                <w:color w:val="000000"/>
              </w:rPr>
              <w:t>OR</w:t>
            </w:r>
            <w:r w:rsidRPr="00DA23DE">
              <w:rPr>
                <w:rFonts w:asciiTheme="minorHAnsi" w:hAnsiTheme="minorHAnsi"/>
                <w:color w:val="000000"/>
              </w:rPr>
              <w:t xml:space="preserve"> describing a problem. Naming a problem is pointing out that a problem exists, without elaboration. Describing a problem is explaining or giving examples of what the problem is.</w:t>
            </w:r>
          </w:p>
          <w:p w14:paraId="6E4E56E6" w14:textId="77777777" w:rsidR="00EF5AD1" w:rsidRDefault="00EF5AD1" w:rsidP="00D5517F">
            <w:pPr>
              <w:rPr>
                <w:rFonts w:asciiTheme="minorHAnsi" w:hAnsiTheme="minorHAnsi"/>
                <w:color w:val="000000"/>
              </w:rPr>
            </w:pPr>
          </w:p>
          <w:p w14:paraId="76725B74" w14:textId="77777777" w:rsidR="00EF5AD1" w:rsidRPr="00DA23DE" w:rsidRDefault="00EF5AD1" w:rsidP="00D5517F">
            <w:pPr>
              <w:rPr>
                <w:rFonts w:asciiTheme="minorHAnsi" w:hAnsiTheme="minorHAnsi"/>
                <w:color w:val="000000"/>
              </w:rPr>
            </w:pPr>
          </w:p>
        </w:tc>
      </w:tr>
      <w:tr w:rsidR="00EF5AD1" w:rsidRPr="00DA23DE" w14:paraId="4A6C4453" w14:textId="77777777" w:rsidTr="00EF5AD1">
        <w:trPr>
          <w:trHeight w:val="1360"/>
        </w:trPr>
        <w:tc>
          <w:tcPr>
            <w:tcW w:w="1628" w:type="dxa"/>
            <w:tcBorders>
              <w:top w:val="nil"/>
              <w:left w:val="nil"/>
              <w:bottom w:val="nil"/>
              <w:right w:val="nil"/>
            </w:tcBorders>
            <w:hideMark/>
          </w:tcPr>
          <w:p w14:paraId="6B7B7640" w14:textId="39D48C50" w:rsidR="00EF5AD1" w:rsidRPr="00DA23DE" w:rsidRDefault="00EF5AD1" w:rsidP="00D5517F">
            <w:pPr>
              <w:rPr>
                <w:rFonts w:asciiTheme="minorHAnsi" w:hAnsiTheme="minorHAnsi"/>
                <w:color w:val="000000"/>
              </w:rPr>
            </w:pPr>
            <w:r w:rsidRPr="00DA23DE">
              <w:rPr>
                <w:rFonts w:asciiTheme="minorHAnsi" w:hAnsiTheme="minorHAnsi"/>
                <w:color w:val="000000"/>
              </w:rPr>
              <w:t>Solution</w:t>
            </w:r>
          </w:p>
        </w:tc>
        <w:tc>
          <w:tcPr>
            <w:tcW w:w="6266" w:type="dxa"/>
            <w:tcBorders>
              <w:top w:val="nil"/>
              <w:left w:val="nil"/>
              <w:bottom w:val="nil"/>
              <w:right w:val="nil"/>
            </w:tcBorders>
            <w:hideMark/>
          </w:tcPr>
          <w:p w14:paraId="2E34CE0A" w14:textId="13487513" w:rsidR="00EF5AD1" w:rsidRDefault="00EF5AD1" w:rsidP="00D5517F">
            <w:pPr>
              <w:rPr>
                <w:rFonts w:asciiTheme="minorHAnsi" w:hAnsiTheme="minorHAnsi"/>
                <w:color w:val="000000"/>
              </w:rPr>
            </w:pPr>
            <w:r w:rsidRPr="0071454A">
              <w:rPr>
                <w:rFonts w:asciiTheme="minorHAnsi" w:hAnsiTheme="minorHAnsi"/>
                <w:color w:val="000000"/>
              </w:rPr>
              <w:t xml:space="preserve">Identifying a solution </w:t>
            </w:r>
            <w:r w:rsidRPr="0071454A">
              <w:rPr>
                <w:rFonts w:asciiTheme="minorHAnsi" w:hAnsiTheme="minorHAnsi"/>
                <w:b/>
                <w:bCs/>
                <w:color w:val="000000"/>
              </w:rPr>
              <w:t>OR</w:t>
            </w:r>
            <w:r w:rsidRPr="0071454A">
              <w:rPr>
                <w:rFonts w:asciiTheme="minorHAnsi" w:hAnsiTheme="minorHAnsi"/>
                <w:color w:val="000000"/>
              </w:rPr>
              <w:t xml:space="preserve"> describing a solution. Identifying a solution is introducing a new idea, option, or modification</w:t>
            </w:r>
            <w:r>
              <w:rPr>
                <w:rFonts w:asciiTheme="minorHAnsi" w:hAnsiTheme="minorHAnsi" w:hint="eastAsia"/>
                <w:color w:val="000000"/>
              </w:rPr>
              <w:t xml:space="preserve"> </w:t>
            </w:r>
            <w:r w:rsidRPr="00874658">
              <w:rPr>
                <w:rFonts w:asciiTheme="minorHAnsi" w:hAnsiTheme="minorHAnsi"/>
                <w:color w:val="000000"/>
              </w:rPr>
              <w:t>of an existing option that addresses the content of the problem itself. Describing a solution is illustrating or explaining  what a solution is.</w:t>
            </w:r>
          </w:p>
          <w:p w14:paraId="00FE2C5B" w14:textId="77777777" w:rsidR="00EF5AD1" w:rsidRDefault="00EF5AD1" w:rsidP="00D5517F">
            <w:pPr>
              <w:rPr>
                <w:rFonts w:asciiTheme="minorHAnsi" w:hAnsiTheme="minorHAnsi"/>
                <w:color w:val="000000"/>
              </w:rPr>
            </w:pPr>
          </w:p>
          <w:p w14:paraId="7A745D2C" w14:textId="1B474152" w:rsidR="00EF5AD1" w:rsidRPr="00DA23DE" w:rsidRDefault="00EF5AD1" w:rsidP="00D5517F">
            <w:pPr>
              <w:rPr>
                <w:rFonts w:asciiTheme="minorHAnsi" w:hAnsiTheme="minorHAnsi"/>
                <w:color w:val="000000"/>
              </w:rPr>
            </w:pPr>
          </w:p>
        </w:tc>
      </w:tr>
      <w:tr w:rsidR="00EF5AD1" w:rsidRPr="00DA23DE" w14:paraId="3EA8A8CE" w14:textId="77777777" w:rsidTr="00EF5AD1">
        <w:trPr>
          <w:trHeight w:val="1360"/>
        </w:trPr>
        <w:tc>
          <w:tcPr>
            <w:tcW w:w="1628" w:type="dxa"/>
            <w:tcBorders>
              <w:top w:val="nil"/>
              <w:left w:val="nil"/>
              <w:bottom w:val="nil"/>
              <w:right w:val="nil"/>
            </w:tcBorders>
            <w:hideMark/>
          </w:tcPr>
          <w:p w14:paraId="3685EEEF" w14:textId="68936C78" w:rsidR="00EF5AD1" w:rsidRPr="00DA23DE" w:rsidRDefault="00EF5AD1" w:rsidP="00D5517F">
            <w:pPr>
              <w:rPr>
                <w:rFonts w:asciiTheme="minorHAnsi" w:hAnsiTheme="minorHAnsi"/>
                <w:color w:val="000000"/>
              </w:rPr>
            </w:pPr>
            <w:r w:rsidRPr="00DA23DE">
              <w:rPr>
                <w:rFonts w:asciiTheme="minorHAnsi" w:hAnsiTheme="minorHAnsi"/>
                <w:color w:val="000000"/>
              </w:rPr>
              <w:t>Concern with a solution</w:t>
            </w:r>
          </w:p>
        </w:tc>
        <w:tc>
          <w:tcPr>
            <w:tcW w:w="6266" w:type="dxa"/>
            <w:tcBorders>
              <w:top w:val="nil"/>
              <w:left w:val="nil"/>
              <w:bottom w:val="nil"/>
              <w:right w:val="nil"/>
            </w:tcBorders>
            <w:hideMark/>
          </w:tcPr>
          <w:p w14:paraId="46218EB6" w14:textId="77777777" w:rsidR="00EF5AD1" w:rsidRDefault="00EF5AD1" w:rsidP="00D5517F">
            <w:pPr>
              <w:rPr>
                <w:rFonts w:asciiTheme="minorHAnsi" w:hAnsiTheme="minorHAnsi"/>
                <w:color w:val="000000"/>
              </w:rPr>
            </w:pPr>
            <w:r w:rsidRPr="00DA23DE">
              <w:rPr>
                <w:rFonts w:asciiTheme="minorHAnsi" w:hAnsiTheme="minorHAnsi"/>
                <w:color w:val="000000"/>
              </w:rPr>
              <w:t>Pointing out a problem or a concern of a proposed solution, state the reasons for the opposition, or explain why the solution won't work. Supporting visual cues could be skeptical facial expression (e.g. frown)  or posture (e.g. shake the head) while speaking.</w:t>
            </w:r>
          </w:p>
          <w:p w14:paraId="0481B8DE" w14:textId="77777777" w:rsidR="00EF5AD1" w:rsidRDefault="00EF5AD1" w:rsidP="00D5517F">
            <w:pPr>
              <w:rPr>
                <w:rFonts w:asciiTheme="minorHAnsi" w:hAnsiTheme="minorHAnsi"/>
                <w:color w:val="000000"/>
              </w:rPr>
            </w:pPr>
          </w:p>
          <w:p w14:paraId="4B2C04F0" w14:textId="77777777" w:rsidR="00EF5AD1" w:rsidRPr="00DA23DE" w:rsidRDefault="00EF5AD1" w:rsidP="00D5517F">
            <w:pPr>
              <w:rPr>
                <w:rFonts w:asciiTheme="minorHAnsi" w:hAnsiTheme="minorHAnsi"/>
                <w:color w:val="000000"/>
              </w:rPr>
            </w:pPr>
          </w:p>
        </w:tc>
      </w:tr>
      <w:tr w:rsidR="00EF5AD1" w:rsidRPr="00DA23DE" w14:paraId="6D4CEFE6" w14:textId="77777777" w:rsidTr="00EF5AD1">
        <w:trPr>
          <w:trHeight w:val="1360"/>
        </w:trPr>
        <w:tc>
          <w:tcPr>
            <w:tcW w:w="1628" w:type="dxa"/>
            <w:tcBorders>
              <w:top w:val="nil"/>
              <w:left w:val="nil"/>
              <w:right w:val="nil"/>
            </w:tcBorders>
            <w:hideMark/>
          </w:tcPr>
          <w:p w14:paraId="6760C3F8" w14:textId="13477483" w:rsidR="00EF5AD1" w:rsidRPr="00DA23DE" w:rsidRDefault="00EF5AD1" w:rsidP="00D5517F">
            <w:pPr>
              <w:rPr>
                <w:rFonts w:asciiTheme="minorHAnsi" w:hAnsiTheme="minorHAnsi"/>
                <w:color w:val="000000"/>
              </w:rPr>
            </w:pPr>
            <w:r w:rsidRPr="00DA23DE">
              <w:rPr>
                <w:rFonts w:asciiTheme="minorHAnsi" w:hAnsiTheme="minorHAnsi"/>
                <w:color w:val="000000"/>
              </w:rPr>
              <w:t>Arguing for a solution</w:t>
            </w:r>
          </w:p>
        </w:tc>
        <w:tc>
          <w:tcPr>
            <w:tcW w:w="6266" w:type="dxa"/>
            <w:tcBorders>
              <w:top w:val="nil"/>
              <w:left w:val="nil"/>
              <w:right w:val="nil"/>
            </w:tcBorders>
            <w:hideMark/>
          </w:tcPr>
          <w:p w14:paraId="064AF8D5" w14:textId="77777777" w:rsidR="00EF5AD1" w:rsidRPr="00DA23DE" w:rsidRDefault="00EF5AD1" w:rsidP="00D5517F">
            <w:pPr>
              <w:rPr>
                <w:rFonts w:asciiTheme="minorHAnsi" w:hAnsiTheme="minorHAnsi"/>
                <w:color w:val="000000"/>
              </w:rPr>
            </w:pPr>
            <w:r w:rsidRPr="00DA23DE">
              <w:rPr>
                <w:rFonts w:asciiTheme="minorHAnsi" w:hAnsiTheme="minorHAnsi"/>
                <w:color w:val="000000"/>
              </w:rPr>
              <w:t>Giving reasons to support a proposed solution, primarily including its advantages, evidence, vision, expected result,etc. Supporting visual cues could be a sympathetic facial expression and posture (e.g. nod) while speaking.</w:t>
            </w:r>
          </w:p>
        </w:tc>
      </w:tr>
      <w:tr w:rsidR="00EF5AD1" w:rsidRPr="00DA23DE" w14:paraId="10CD811C" w14:textId="77777777" w:rsidTr="00EF5AD1">
        <w:trPr>
          <w:trHeight w:val="2040"/>
        </w:trPr>
        <w:tc>
          <w:tcPr>
            <w:tcW w:w="1628" w:type="dxa"/>
            <w:tcBorders>
              <w:top w:val="nil"/>
              <w:left w:val="nil"/>
              <w:right w:val="nil"/>
            </w:tcBorders>
            <w:hideMark/>
          </w:tcPr>
          <w:p w14:paraId="3B9C3B2C" w14:textId="325E1085" w:rsidR="00EF5AD1" w:rsidRPr="00DA23DE" w:rsidRDefault="00EF5AD1" w:rsidP="00D5517F">
            <w:pPr>
              <w:rPr>
                <w:rFonts w:asciiTheme="minorHAnsi" w:hAnsiTheme="minorHAnsi"/>
                <w:color w:val="000000"/>
              </w:rPr>
            </w:pPr>
            <w:r w:rsidRPr="00DA23DE">
              <w:rPr>
                <w:rFonts w:asciiTheme="minorHAnsi" w:hAnsiTheme="minorHAnsi"/>
                <w:color w:val="000000"/>
              </w:rPr>
              <w:t>Managing procedures</w:t>
            </w:r>
          </w:p>
        </w:tc>
        <w:tc>
          <w:tcPr>
            <w:tcW w:w="6266" w:type="dxa"/>
            <w:tcBorders>
              <w:top w:val="nil"/>
              <w:left w:val="nil"/>
              <w:right w:val="nil"/>
            </w:tcBorders>
            <w:hideMark/>
          </w:tcPr>
          <w:p w14:paraId="694AB95F" w14:textId="77777777" w:rsidR="00EF5AD1" w:rsidRDefault="00EF5AD1" w:rsidP="00D5517F">
            <w:pPr>
              <w:rPr>
                <w:rFonts w:asciiTheme="minorHAnsi" w:hAnsiTheme="minorHAnsi"/>
                <w:color w:val="000000"/>
              </w:rPr>
            </w:pPr>
            <w:r w:rsidRPr="0071454A">
              <w:rPr>
                <w:rFonts w:asciiTheme="minorHAnsi" w:hAnsiTheme="minorHAnsi"/>
                <w:color w:val="000000"/>
              </w:rPr>
              <w:t>The person directs the group's working process rather than contributing to the substance of the problem or its solutions. Such talk keeps the discussion focused, structured, and moving forward (e.g., procedural questions, procedural suggestions, procedural clarifying, prioritizing, time management, task distribution and summarizing), but does not itself add problem or solution content, nor commit the group to a final choice.</w:t>
            </w:r>
          </w:p>
          <w:p w14:paraId="4104190C" w14:textId="77777777" w:rsidR="00EF5AD1" w:rsidRDefault="00EF5AD1" w:rsidP="00D5517F">
            <w:pPr>
              <w:rPr>
                <w:rFonts w:asciiTheme="minorHAnsi" w:hAnsiTheme="minorHAnsi"/>
                <w:color w:val="000000"/>
              </w:rPr>
            </w:pPr>
          </w:p>
          <w:p w14:paraId="7396E11F" w14:textId="288BD31A" w:rsidR="00EF5AD1" w:rsidRPr="00DA23DE" w:rsidRDefault="00EF5AD1" w:rsidP="00D5517F">
            <w:pPr>
              <w:rPr>
                <w:rFonts w:asciiTheme="minorHAnsi" w:hAnsiTheme="minorHAnsi"/>
                <w:color w:val="000000"/>
              </w:rPr>
            </w:pPr>
          </w:p>
        </w:tc>
      </w:tr>
      <w:tr w:rsidR="00EF5AD1" w:rsidRPr="00DA23DE" w14:paraId="4A589429" w14:textId="77777777" w:rsidTr="00EF5AD1">
        <w:trPr>
          <w:trHeight w:val="993"/>
        </w:trPr>
        <w:tc>
          <w:tcPr>
            <w:tcW w:w="1628" w:type="dxa"/>
            <w:tcBorders>
              <w:top w:val="nil"/>
              <w:left w:val="nil"/>
              <w:bottom w:val="single" w:sz="4" w:space="0" w:color="auto"/>
              <w:right w:val="nil"/>
            </w:tcBorders>
          </w:tcPr>
          <w:p w14:paraId="66799824" w14:textId="79C1AED5" w:rsidR="00EF5AD1" w:rsidRPr="0023435A" w:rsidRDefault="00EF5AD1" w:rsidP="0071454A">
            <w:pPr>
              <w:rPr>
                <w:rFonts w:asciiTheme="minorHAnsi" w:hAnsiTheme="minorHAnsi"/>
                <w:color w:val="000000"/>
                <w:lang w:val="en-US"/>
              </w:rPr>
            </w:pPr>
            <w:r>
              <w:rPr>
                <w:rFonts w:asciiTheme="minorHAnsi" w:hAnsiTheme="minorHAnsi"/>
                <w:color w:val="000000"/>
              </w:rPr>
              <w:t>Others</w:t>
            </w:r>
          </w:p>
        </w:tc>
        <w:tc>
          <w:tcPr>
            <w:tcW w:w="6266" w:type="dxa"/>
            <w:tcBorders>
              <w:top w:val="nil"/>
              <w:left w:val="nil"/>
              <w:bottom w:val="single" w:sz="4" w:space="0" w:color="auto"/>
              <w:right w:val="nil"/>
            </w:tcBorders>
          </w:tcPr>
          <w:p w14:paraId="61CE81DB" w14:textId="4D733122" w:rsidR="00EF5AD1" w:rsidRPr="0071454A" w:rsidRDefault="00EF5AD1" w:rsidP="00D5517F">
            <w:pPr>
              <w:rPr>
                <w:rFonts w:asciiTheme="minorHAnsi" w:hAnsiTheme="minorHAnsi"/>
                <w:color w:val="000000"/>
              </w:rPr>
            </w:pPr>
            <w:r w:rsidRPr="0071454A">
              <w:rPr>
                <w:rFonts w:asciiTheme="minorHAnsi" w:hAnsiTheme="minorHAnsi"/>
                <w:color w:val="000000"/>
              </w:rPr>
              <w:t>If none of the Verbal labels above applies.</w:t>
            </w:r>
          </w:p>
        </w:tc>
      </w:tr>
      <w:tr w:rsidR="00EF5AD1" w:rsidRPr="00DA23DE" w14:paraId="6D78BDAB" w14:textId="77777777" w:rsidTr="00EF5AD1">
        <w:trPr>
          <w:trHeight w:val="1020"/>
        </w:trPr>
        <w:tc>
          <w:tcPr>
            <w:tcW w:w="1628" w:type="dxa"/>
            <w:tcBorders>
              <w:top w:val="single" w:sz="4" w:space="0" w:color="auto"/>
              <w:left w:val="nil"/>
              <w:right w:val="nil"/>
            </w:tcBorders>
            <w:hideMark/>
          </w:tcPr>
          <w:p w14:paraId="36DEB89C" w14:textId="41A68495" w:rsidR="00EF5AD1" w:rsidRPr="00DA23DE" w:rsidRDefault="00EF5AD1" w:rsidP="00D5517F">
            <w:pPr>
              <w:rPr>
                <w:rFonts w:asciiTheme="minorHAnsi" w:hAnsiTheme="minorHAnsi"/>
                <w:color w:val="000000"/>
              </w:rPr>
            </w:pPr>
            <w:r w:rsidRPr="00DA23DE">
              <w:rPr>
                <w:rFonts w:asciiTheme="minorHAnsi" w:hAnsiTheme="minorHAnsi"/>
                <w:color w:val="000000"/>
              </w:rPr>
              <w:lastRenderedPageBreak/>
              <w:t>Making decision</w:t>
            </w:r>
          </w:p>
        </w:tc>
        <w:tc>
          <w:tcPr>
            <w:tcW w:w="6266" w:type="dxa"/>
            <w:tcBorders>
              <w:top w:val="single" w:sz="4" w:space="0" w:color="auto"/>
              <w:left w:val="nil"/>
              <w:right w:val="nil"/>
            </w:tcBorders>
            <w:hideMark/>
          </w:tcPr>
          <w:p w14:paraId="0EB26A11" w14:textId="77777777" w:rsidR="00EF5AD1" w:rsidRDefault="00EF5AD1" w:rsidP="00D5517F">
            <w:pPr>
              <w:rPr>
                <w:rFonts w:asciiTheme="minorHAnsi" w:hAnsiTheme="minorHAnsi"/>
                <w:color w:val="000000"/>
              </w:rPr>
            </w:pPr>
            <w:r>
              <w:rPr>
                <w:rFonts w:asciiTheme="minorHAnsi" w:hAnsiTheme="minorHAnsi"/>
                <w:color w:val="000000"/>
              </w:rPr>
              <w:t>R</w:t>
            </w:r>
            <w:r w:rsidRPr="00DE1177">
              <w:rPr>
                <w:rFonts w:asciiTheme="minorHAnsi" w:hAnsiTheme="minorHAnsi"/>
                <w:color w:val="000000"/>
              </w:rPr>
              <w:t>egistering a decision by the physical action of touching the shared touchscreen and rearranging options on it. The key visual cue is a deliberate drag/slide gesture. Supporting verbal cues could be announcing and describing what the decision is. Making decision does NOT include brief or habitual screen contact, e.g. tapping, drumming fingers, resting a hand on or near the screen, or pointing at the screen while talking</w:t>
            </w:r>
            <w:r>
              <w:rPr>
                <w:rFonts w:asciiTheme="minorHAnsi" w:hAnsiTheme="minorHAnsi"/>
                <w:color w:val="000000"/>
              </w:rPr>
              <w:t>.</w:t>
            </w:r>
          </w:p>
          <w:p w14:paraId="1D08DE4B" w14:textId="77777777" w:rsidR="00EF5AD1" w:rsidRDefault="00EF5AD1" w:rsidP="00D5517F">
            <w:pPr>
              <w:rPr>
                <w:rFonts w:asciiTheme="minorHAnsi" w:hAnsiTheme="minorHAnsi"/>
                <w:color w:val="000000"/>
              </w:rPr>
            </w:pPr>
          </w:p>
          <w:p w14:paraId="195CFD4F" w14:textId="13DDACB9" w:rsidR="00EF5AD1" w:rsidRPr="00DA23DE" w:rsidRDefault="00EF5AD1" w:rsidP="00D5517F">
            <w:pPr>
              <w:rPr>
                <w:rFonts w:asciiTheme="minorHAnsi" w:hAnsiTheme="minorHAnsi"/>
                <w:color w:val="000000"/>
              </w:rPr>
            </w:pPr>
          </w:p>
        </w:tc>
      </w:tr>
      <w:tr w:rsidR="00EF5AD1" w:rsidRPr="00DA23DE" w14:paraId="25594538" w14:textId="77777777" w:rsidTr="00EF5AD1">
        <w:trPr>
          <w:trHeight w:val="680"/>
        </w:trPr>
        <w:tc>
          <w:tcPr>
            <w:tcW w:w="1628" w:type="dxa"/>
            <w:tcBorders>
              <w:left w:val="nil"/>
              <w:bottom w:val="single" w:sz="4" w:space="0" w:color="auto"/>
              <w:right w:val="nil"/>
            </w:tcBorders>
            <w:hideMark/>
          </w:tcPr>
          <w:p w14:paraId="4C1146C7" w14:textId="26BC3A10" w:rsidR="00EF5AD1" w:rsidRPr="00DA23DE" w:rsidRDefault="00EF5AD1" w:rsidP="00D5517F">
            <w:pPr>
              <w:rPr>
                <w:rFonts w:asciiTheme="minorHAnsi" w:hAnsiTheme="minorHAnsi"/>
                <w:color w:val="000000"/>
              </w:rPr>
            </w:pPr>
            <w:r w:rsidRPr="00DA23DE">
              <w:rPr>
                <w:rFonts w:asciiTheme="minorHAnsi" w:hAnsiTheme="minorHAnsi"/>
                <w:color w:val="000000"/>
              </w:rPr>
              <w:t>Laugh</w:t>
            </w:r>
          </w:p>
        </w:tc>
        <w:tc>
          <w:tcPr>
            <w:tcW w:w="6266" w:type="dxa"/>
            <w:tcBorders>
              <w:left w:val="nil"/>
              <w:bottom w:val="single" w:sz="4" w:space="0" w:color="auto"/>
              <w:right w:val="nil"/>
            </w:tcBorders>
            <w:hideMark/>
          </w:tcPr>
          <w:p w14:paraId="4DD50B4C" w14:textId="0F8516F5" w:rsidR="00EF5AD1" w:rsidRPr="00DA23DE" w:rsidRDefault="00EF5AD1" w:rsidP="00646078">
            <w:pPr>
              <w:rPr>
                <w:rFonts w:asciiTheme="minorHAnsi" w:hAnsiTheme="minorHAnsi"/>
                <w:color w:val="000000"/>
              </w:rPr>
            </w:pPr>
            <w:r w:rsidRPr="00EE42D1">
              <w:rPr>
                <w:rFonts w:asciiTheme="minorHAnsi" w:hAnsiTheme="minorHAnsi"/>
                <w:color w:val="000000"/>
              </w:rPr>
              <w:t>The person laughs or smiles, either as a vocal laughter or as a facial expression alone. A laugh isn't a momentary action; it encompasses the entire process, from the initial change in facial expression to the moment the laugh fades. Any visible smiling or laughing expression counts.</w:t>
            </w:r>
          </w:p>
        </w:tc>
      </w:tr>
    </w:tbl>
    <w:p w14:paraId="29097022" w14:textId="77777777" w:rsidR="0032057F" w:rsidRPr="00DA23DE" w:rsidRDefault="0032057F">
      <w:pPr>
        <w:rPr>
          <w:rFonts w:asciiTheme="minorHAnsi" w:hAnsiTheme="minorHAnsi"/>
        </w:rPr>
      </w:pPr>
    </w:p>
    <w:p w14:paraId="30289EB7" w14:textId="412EC28E" w:rsidR="00EE42D1" w:rsidRDefault="0032057F" w:rsidP="0032057F">
      <w:pPr>
        <w:rPr>
          <w:rFonts w:asciiTheme="minorHAnsi" w:hAnsiTheme="minorHAnsi"/>
          <w:lang w:val="en-US"/>
        </w:rPr>
      </w:pPr>
      <w:r w:rsidRPr="00DA23DE">
        <w:rPr>
          <w:rFonts w:asciiTheme="minorHAnsi" w:hAnsiTheme="minorHAnsi"/>
          <w:b/>
          <w:bCs/>
        </w:rPr>
        <w:t>Unitizing</w:t>
      </w:r>
      <w:r w:rsidRPr="00DA23DE">
        <w:rPr>
          <w:rFonts w:asciiTheme="minorHAnsi" w:hAnsiTheme="minorHAnsi"/>
          <w:lang w:val="en-US"/>
        </w:rPr>
        <w:br/>
      </w:r>
      <w:r w:rsidR="00EE42D1" w:rsidRPr="00EE42D1">
        <w:rPr>
          <w:rFonts w:asciiTheme="minorHAnsi" w:hAnsiTheme="minorHAnsi"/>
          <w:lang w:val="en-US"/>
        </w:rPr>
        <w:t xml:space="preserve">We analyze the expression unit, which constitutes the smallest meaningful segment of events that can be coded into the behaviors of the code scheme. In our study, this is usually a </w:t>
      </w:r>
      <w:r w:rsidR="00EE42D1" w:rsidRPr="00EE42D1">
        <w:rPr>
          <w:rFonts w:asciiTheme="minorHAnsi" w:hAnsiTheme="minorHAnsi"/>
          <w:b/>
          <w:bCs/>
          <w:lang w:val="en-US"/>
        </w:rPr>
        <w:t>dialogue turn or a continuous behavior</w:t>
      </w:r>
      <w:r w:rsidR="00EE42D1" w:rsidRPr="00EE42D1">
        <w:rPr>
          <w:rFonts w:asciiTheme="minorHAnsi" w:hAnsiTheme="minorHAnsi"/>
          <w:lang w:val="en-US"/>
        </w:rPr>
        <w:t>.</w:t>
      </w:r>
    </w:p>
    <w:p w14:paraId="759C15D2" w14:textId="77777777" w:rsidR="00EE42D1" w:rsidRDefault="00EE42D1" w:rsidP="0032057F">
      <w:pPr>
        <w:rPr>
          <w:rFonts w:asciiTheme="minorHAnsi" w:hAnsiTheme="minorHAnsi"/>
          <w:lang w:val="en-US"/>
        </w:rPr>
      </w:pPr>
    </w:p>
    <w:p w14:paraId="5349FB54" w14:textId="30263C18" w:rsidR="00EE42D1" w:rsidRDefault="00EE42D1" w:rsidP="0032057F">
      <w:pPr>
        <w:rPr>
          <w:rFonts w:asciiTheme="minorHAnsi" w:hAnsiTheme="minorHAnsi"/>
          <w:lang w:val="en-US"/>
        </w:rPr>
      </w:pPr>
      <w:r w:rsidRPr="00EE42D1">
        <w:rPr>
          <w:rFonts w:asciiTheme="minorHAnsi" w:hAnsiTheme="minorHAnsi"/>
          <w:lang w:val="en-US"/>
        </w:rPr>
        <w:t xml:space="preserve">Short, fragmentary utterances that do not express a complete meaning on their own do </w:t>
      </w:r>
      <w:r w:rsidRPr="00EE42D1">
        <w:rPr>
          <w:rFonts w:asciiTheme="minorHAnsi" w:hAnsiTheme="minorHAnsi"/>
          <w:b/>
          <w:bCs/>
          <w:lang w:val="en-US"/>
        </w:rPr>
        <w:t>not</w:t>
      </w:r>
      <w:r w:rsidRPr="00EE42D1">
        <w:rPr>
          <w:rFonts w:asciiTheme="minorHAnsi" w:hAnsiTheme="minorHAnsi"/>
          <w:lang w:val="en-US"/>
        </w:rPr>
        <w:t xml:space="preserve"> form a unit and receive no label: for example, "Ok", "agree", "yeah", or an utterance that breaks off mid-thought</w:t>
      </w:r>
      <w:r>
        <w:rPr>
          <w:rFonts w:asciiTheme="minorHAnsi" w:hAnsiTheme="minorHAnsi"/>
          <w:lang w:val="en-US"/>
        </w:rPr>
        <w:t>,</w:t>
      </w:r>
      <w:r w:rsidRPr="00EE42D1">
        <w:rPr>
          <w:rFonts w:asciiTheme="minorHAnsi" w:hAnsiTheme="minorHAnsi"/>
          <w:lang w:val="en-US"/>
        </w:rPr>
        <w:t xml:space="preserve"> such as "I think we could—". When such words lead into a full sentence, they are merged into that sentence. In contrast, a short sentence that expresses a clear, self-contained meaning for the task </w:t>
      </w:r>
      <w:r w:rsidRPr="00EE42D1">
        <w:rPr>
          <w:rFonts w:asciiTheme="minorHAnsi" w:hAnsiTheme="minorHAnsi"/>
          <w:b/>
          <w:bCs/>
          <w:lang w:val="en-US"/>
        </w:rPr>
        <w:t>does</w:t>
      </w:r>
      <w:r w:rsidRPr="00EE42D1">
        <w:rPr>
          <w:rFonts w:asciiTheme="minorHAnsi" w:hAnsiTheme="minorHAnsi"/>
          <w:lang w:val="en-US"/>
        </w:rPr>
        <w:t xml:space="preserve"> form a unit and is labeled; for example, short sentences that move the group process forward, such as "I agree with it" or "How about you?", are coded as Managing procedures.</w:t>
      </w:r>
    </w:p>
    <w:p w14:paraId="1E333F4C" w14:textId="77777777" w:rsidR="00EE42D1" w:rsidRDefault="00EE42D1" w:rsidP="0032057F">
      <w:pPr>
        <w:rPr>
          <w:rFonts w:asciiTheme="minorHAnsi" w:hAnsiTheme="minorHAnsi"/>
          <w:lang w:val="en-US"/>
        </w:rPr>
      </w:pPr>
    </w:p>
    <w:p w14:paraId="631D3935" w14:textId="215D953E" w:rsidR="0032057F" w:rsidRPr="00DA23DE" w:rsidRDefault="0032057F" w:rsidP="0032057F">
      <w:pPr>
        <w:rPr>
          <w:rFonts w:asciiTheme="minorHAnsi" w:hAnsiTheme="minorHAnsi"/>
          <w:b/>
          <w:bCs/>
        </w:rPr>
      </w:pPr>
      <w:r w:rsidRPr="00DA23DE">
        <w:rPr>
          <w:rFonts w:asciiTheme="minorHAnsi" w:hAnsiTheme="minorHAnsi"/>
          <w:lang w:val="en-US"/>
        </w:rPr>
        <w:t>A new unit is parsed when one of the following occurs:</w:t>
      </w:r>
    </w:p>
    <w:p w14:paraId="73288017" w14:textId="77777777" w:rsidR="0032057F" w:rsidRPr="00DA23DE" w:rsidRDefault="0032057F" w:rsidP="0032057F">
      <w:pPr>
        <w:pStyle w:val="ListParagraph"/>
        <w:numPr>
          <w:ilvl w:val="0"/>
          <w:numId w:val="1"/>
        </w:numPr>
        <w:rPr>
          <w:rFonts w:asciiTheme="minorHAnsi" w:hAnsiTheme="minorHAnsi"/>
          <w:lang w:val="en-US"/>
        </w:rPr>
      </w:pPr>
      <w:r w:rsidRPr="00DA23DE">
        <w:rPr>
          <w:rFonts w:asciiTheme="minorHAnsi" w:hAnsiTheme="minorHAnsi"/>
          <w:lang w:val="en-US"/>
        </w:rPr>
        <w:t>The speaker changes (turn-taking).</w:t>
      </w:r>
    </w:p>
    <w:p w14:paraId="73C6EA63" w14:textId="13672AC1" w:rsidR="0032057F" w:rsidRPr="00DA23DE" w:rsidRDefault="0032057F" w:rsidP="0032057F">
      <w:pPr>
        <w:pStyle w:val="ListParagraph"/>
        <w:numPr>
          <w:ilvl w:val="0"/>
          <w:numId w:val="1"/>
        </w:numPr>
        <w:rPr>
          <w:rFonts w:asciiTheme="minorHAnsi" w:hAnsiTheme="minorHAnsi"/>
          <w:lang w:val="en-US"/>
        </w:rPr>
      </w:pPr>
      <w:r w:rsidRPr="00DA23DE">
        <w:rPr>
          <w:rFonts w:asciiTheme="minorHAnsi" w:hAnsiTheme="minorHAnsi"/>
          <w:lang w:val="en-US"/>
        </w:rPr>
        <w:t xml:space="preserve">There is a long pause longer than </w:t>
      </w:r>
      <w:r w:rsidR="00EE42D1">
        <w:rPr>
          <w:rFonts w:asciiTheme="minorHAnsi" w:hAnsiTheme="minorHAnsi"/>
          <w:b/>
          <w:bCs/>
          <w:lang w:val="en-US"/>
        </w:rPr>
        <w:t>6</w:t>
      </w:r>
      <w:r w:rsidRPr="00DA23DE">
        <w:rPr>
          <w:rFonts w:asciiTheme="minorHAnsi" w:hAnsiTheme="minorHAnsi"/>
          <w:lang w:val="en-US"/>
        </w:rPr>
        <w:t xml:space="preserve"> seconds. </w:t>
      </w:r>
    </w:p>
    <w:p w14:paraId="311AD7B8" w14:textId="4679319A" w:rsidR="0032057F" w:rsidRPr="00DA23DE" w:rsidRDefault="0032057F" w:rsidP="0032057F">
      <w:pPr>
        <w:pStyle w:val="ListParagraph"/>
        <w:numPr>
          <w:ilvl w:val="0"/>
          <w:numId w:val="1"/>
        </w:numPr>
        <w:rPr>
          <w:rFonts w:asciiTheme="minorHAnsi" w:hAnsiTheme="minorHAnsi"/>
          <w:lang w:val="en-US"/>
        </w:rPr>
      </w:pPr>
      <w:r w:rsidRPr="00DA23DE">
        <w:rPr>
          <w:rFonts w:asciiTheme="minorHAnsi" w:hAnsiTheme="minorHAnsi"/>
          <w:lang w:val="en-US"/>
        </w:rPr>
        <w:t>The speaker is interrupted mid</w:t>
      </w:r>
      <w:r w:rsidR="00E50984" w:rsidRPr="00DA23DE">
        <w:rPr>
          <w:rFonts w:asciiTheme="minorHAnsi" w:hAnsiTheme="minorHAnsi"/>
          <w:lang w:val="en-US"/>
        </w:rPr>
        <w:t>-</w:t>
      </w:r>
      <w:r w:rsidRPr="00DA23DE">
        <w:rPr>
          <w:rFonts w:asciiTheme="minorHAnsi" w:hAnsiTheme="minorHAnsi"/>
          <w:lang w:val="en-US"/>
        </w:rPr>
        <w:t>sentence.</w:t>
      </w:r>
    </w:p>
    <w:p w14:paraId="7AD2CD7C" w14:textId="20326387" w:rsidR="0032057F" w:rsidRDefault="0032057F" w:rsidP="005F3D65">
      <w:pPr>
        <w:pStyle w:val="ListParagraph"/>
        <w:numPr>
          <w:ilvl w:val="0"/>
          <w:numId w:val="1"/>
        </w:numPr>
        <w:rPr>
          <w:rFonts w:asciiTheme="minorHAnsi" w:hAnsiTheme="minorHAnsi"/>
          <w:lang w:val="en-US"/>
        </w:rPr>
      </w:pPr>
      <w:r w:rsidRPr="00DA23DE">
        <w:rPr>
          <w:rFonts w:asciiTheme="minorHAnsi" w:hAnsiTheme="minorHAnsi"/>
          <w:lang w:val="en-US"/>
        </w:rPr>
        <w:t xml:space="preserve">Within a conversational turn, the speaker voices several statements where each expresses a complete thought (e.g., first describing a problem and then asking a question). </w:t>
      </w:r>
    </w:p>
    <w:p w14:paraId="24C08A07" w14:textId="77777777" w:rsidR="00EE42D1" w:rsidRDefault="00EE42D1" w:rsidP="00EE42D1">
      <w:pPr>
        <w:pStyle w:val="ListParagraph"/>
        <w:ind w:left="360"/>
        <w:rPr>
          <w:rFonts w:asciiTheme="minorHAnsi" w:hAnsiTheme="minorHAnsi"/>
          <w:lang w:val="en-US"/>
        </w:rPr>
      </w:pPr>
    </w:p>
    <w:p w14:paraId="39EF1EFC" w14:textId="06435B02" w:rsidR="00EE42D1" w:rsidRDefault="00EE42D1" w:rsidP="00EE42D1">
      <w:pPr>
        <w:rPr>
          <w:rFonts w:asciiTheme="minorHAnsi" w:hAnsiTheme="minorHAnsi"/>
          <w:lang w:val="en-US"/>
        </w:rPr>
      </w:pPr>
      <w:r w:rsidRPr="00EE42D1">
        <w:rPr>
          <w:rFonts w:asciiTheme="minorHAnsi" w:hAnsiTheme="minorHAnsi"/>
          <w:lang w:val="en-US"/>
        </w:rPr>
        <w:t>Every speech unit receives exactly one label. A speech unit that matches none of the five Verbal codes is labeled Others</w:t>
      </w:r>
      <w:r>
        <w:rPr>
          <w:rFonts w:asciiTheme="minorHAnsi" w:hAnsiTheme="minorHAnsi"/>
          <w:lang w:val="en-US"/>
        </w:rPr>
        <w:t xml:space="preserve">. </w:t>
      </w:r>
      <w:r w:rsidRPr="00EE42D1">
        <w:rPr>
          <w:rFonts w:asciiTheme="minorHAnsi" w:hAnsiTheme="minorHAnsi"/>
          <w:lang w:val="en-US"/>
        </w:rPr>
        <w:t>Nonverbal behaviors are coded only when they occur. Behaviors of the same type cannot overlap, but behaviors of different types can overlap.</w:t>
      </w:r>
    </w:p>
    <w:p w14:paraId="66AB51E3" w14:textId="77777777" w:rsidR="00EE42D1" w:rsidRPr="00EE42D1" w:rsidRDefault="00EE42D1" w:rsidP="00EE42D1">
      <w:pPr>
        <w:rPr>
          <w:rFonts w:asciiTheme="minorHAnsi" w:hAnsiTheme="minorHAnsi"/>
          <w:lang w:val="en-US"/>
        </w:rPr>
      </w:pPr>
    </w:p>
    <w:p w14:paraId="757BC390" w14:textId="77777777" w:rsidR="00EE42D1" w:rsidRPr="00EE42D1" w:rsidRDefault="00EE42D1" w:rsidP="00EE42D1">
      <w:pPr>
        <w:rPr>
          <w:rFonts w:asciiTheme="minorHAnsi" w:hAnsiTheme="minorHAnsi"/>
          <w:lang w:val="en-US"/>
        </w:rPr>
      </w:pPr>
      <w:r w:rsidRPr="00EE42D1">
        <w:rPr>
          <w:rFonts w:asciiTheme="minorHAnsi" w:hAnsiTheme="minorHAnsi"/>
          <w:b/>
          <w:bCs/>
          <w:lang w:val="en-US"/>
        </w:rPr>
        <w:t>Distinguishing Easily Confused Codes</w:t>
      </w:r>
    </w:p>
    <w:p w14:paraId="280A5C62" w14:textId="77777777" w:rsidR="00EE42D1" w:rsidRPr="00EE42D1" w:rsidRDefault="00EE42D1" w:rsidP="00EE42D1">
      <w:pPr>
        <w:pStyle w:val="ListParagraph"/>
        <w:rPr>
          <w:rFonts w:asciiTheme="minorHAnsi" w:hAnsiTheme="minorHAnsi"/>
          <w:lang w:val="en-US"/>
        </w:rPr>
      </w:pPr>
    </w:p>
    <w:p w14:paraId="442CE913" w14:textId="6ABD4056" w:rsidR="00EE42D1" w:rsidRPr="00EE42D1" w:rsidRDefault="00EE42D1" w:rsidP="00EE42D1">
      <w:pPr>
        <w:pStyle w:val="ListParagraph"/>
        <w:numPr>
          <w:ilvl w:val="0"/>
          <w:numId w:val="1"/>
        </w:numPr>
        <w:rPr>
          <w:rFonts w:asciiTheme="minorHAnsi" w:hAnsiTheme="minorHAnsi"/>
          <w:lang w:val="en-US"/>
        </w:rPr>
      </w:pPr>
      <w:r w:rsidRPr="0023435A">
        <w:rPr>
          <w:rFonts w:asciiTheme="minorHAnsi" w:hAnsiTheme="minorHAnsi"/>
          <w:b/>
          <w:bCs/>
          <w:lang w:val="en-US"/>
        </w:rPr>
        <w:t>Problem vs. Concern with a solution</w:t>
      </w:r>
      <w:r w:rsidRPr="00EE42D1">
        <w:rPr>
          <w:rFonts w:asciiTheme="minorHAnsi" w:hAnsiTheme="minorHAnsi"/>
          <w:lang w:val="en-US"/>
        </w:rPr>
        <w:t xml:space="preserve">: If the problem is raised about a specific proposed solution, code it as Concern with a solution; if it is independent of any proposed solution, code it as Problem. A concern usually carries an opposing stance toward the proposed solution, while a problem is </w:t>
      </w:r>
      <w:proofErr w:type="gramStart"/>
      <w:r w:rsidRPr="00EE42D1">
        <w:rPr>
          <w:rFonts w:asciiTheme="minorHAnsi" w:hAnsiTheme="minorHAnsi"/>
          <w:lang w:val="en-US"/>
        </w:rPr>
        <w:t>stance-neutral</w:t>
      </w:r>
      <w:proofErr w:type="gramEnd"/>
      <w:r w:rsidRPr="00EE42D1">
        <w:rPr>
          <w:rFonts w:asciiTheme="minorHAnsi" w:hAnsiTheme="minorHAnsi"/>
          <w:lang w:val="en-US"/>
        </w:rPr>
        <w:t>.</w:t>
      </w:r>
    </w:p>
    <w:p w14:paraId="09F65F17" w14:textId="77777777" w:rsidR="00EE42D1" w:rsidRPr="00EE42D1" w:rsidRDefault="00EE42D1" w:rsidP="00EE42D1">
      <w:pPr>
        <w:pStyle w:val="ListParagraph"/>
        <w:ind w:left="360"/>
        <w:rPr>
          <w:rFonts w:asciiTheme="minorHAnsi" w:hAnsiTheme="minorHAnsi"/>
          <w:lang w:val="en-US"/>
        </w:rPr>
      </w:pPr>
    </w:p>
    <w:p w14:paraId="265B352B" w14:textId="4BAA9905" w:rsidR="00BB0A7D" w:rsidRDefault="00EE42D1" w:rsidP="00EE42D1">
      <w:pPr>
        <w:pStyle w:val="ListParagraph"/>
        <w:numPr>
          <w:ilvl w:val="0"/>
          <w:numId w:val="1"/>
        </w:numPr>
        <w:rPr>
          <w:rFonts w:asciiTheme="minorHAnsi" w:hAnsiTheme="minorHAnsi"/>
          <w:lang w:val="en-US"/>
        </w:rPr>
      </w:pPr>
      <w:r w:rsidRPr="0023435A">
        <w:rPr>
          <w:rFonts w:asciiTheme="minorHAnsi" w:hAnsiTheme="minorHAnsi"/>
          <w:b/>
          <w:bCs/>
          <w:lang w:val="en-US"/>
        </w:rPr>
        <w:t>Solution vs. Arguing for a solution</w:t>
      </w:r>
      <w:r w:rsidRPr="00EE42D1">
        <w:rPr>
          <w:rFonts w:asciiTheme="minorHAnsi" w:hAnsiTheme="minorHAnsi"/>
          <w:lang w:val="en-US"/>
        </w:rPr>
        <w:t>: Proposing a solution, explaining how its mechanism works, or giving examples of the mechanism counts as Solution. Arguing for a solution does not explain the mechanism itself; it explains why the mechanism would work, such as its advantages and expected results, and usually carries a supportive stance toward the proposed solution.</w:t>
      </w:r>
    </w:p>
    <w:p w14:paraId="172454D0" w14:textId="77777777" w:rsidR="00EE42D1" w:rsidRPr="00EE42D1" w:rsidRDefault="00EE42D1" w:rsidP="00EE42D1">
      <w:pPr>
        <w:pStyle w:val="ListParagraph"/>
        <w:rPr>
          <w:rFonts w:asciiTheme="minorHAnsi" w:hAnsiTheme="minorHAnsi"/>
          <w:lang w:val="en-US"/>
        </w:rPr>
      </w:pPr>
    </w:p>
    <w:p w14:paraId="1011D4FB" w14:textId="77777777" w:rsidR="00EE42D1" w:rsidRDefault="00EE42D1" w:rsidP="00EE42D1">
      <w:pPr>
        <w:pStyle w:val="ListParagraph"/>
        <w:ind w:left="360"/>
        <w:rPr>
          <w:rFonts w:asciiTheme="minorHAnsi" w:hAnsiTheme="minorHAnsi"/>
          <w:lang w:val="en-US"/>
        </w:rPr>
      </w:pPr>
    </w:p>
    <w:p w14:paraId="7F94F061" w14:textId="208A9CDB" w:rsidR="002B6502" w:rsidRPr="002B6502" w:rsidRDefault="00BB0A7D" w:rsidP="002B6502">
      <w:pPr>
        <w:rPr>
          <w:rFonts w:asciiTheme="minorHAnsi" w:hAnsiTheme="minorHAnsi"/>
          <w:b/>
          <w:bCs/>
          <w:lang w:val="en-US"/>
        </w:rPr>
      </w:pPr>
      <w:r>
        <w:rPr>
          <w:rFonts w:asciiTheme="minorHAnsi" w:hAnsiTheme="minorHAnsi" w:hint="eastAsia"/>
          <w:b/>
          <w:bCs/>
          <w:lang w:val="en-US"/>
        </w:rPr>
        <w:t>Example</w:t>
      </w:r>
      <w:r>
        <w:rPr>
          <w:rFonts w:asciiTheme="minorHAnsi" w:hAnsiTheme="minorHAnsi"/>
          <w:b/>
          <w:bCs/>
          <w:lang w:val="en-US"/>
        </w:rPr>
        <w:t>s</w:t>
      </w:r>
    </w:p>
    <w:p w14:paraId="41F023D7" w14:textId="228E232D" w:rsidR="003B7F2C" w:rsidRPr="003B7F2C" w:rsidRDefault="003B7F2C" w:rsidP="003B7F2C">
      <w:pPr>
        <w:rPr>
          <w:rFonts w:asciiTheme="minorHAnsi" w:hAnsiTheme="minorHAnsi"/>
          <w:noProof/>
          <w:lang w:val="en-US"/>
        </w:rPr>
      </w:pPr>
      <w:r>
        <w:rPr>
          <w:rFonts w:asciiTheme="minorHAnsi" w:hAnsiTheme="minorHAnsi"/>
          <w:lang w:val="en-US"/>
        </w:rPr>
        <w:t>1. Speech:</w:t>
      </w:r>
    </w:p>
    <w:p w14:paraId="58A0D044" w14:textId="038F930C" w:rsidR="003B7F2C" w:rsidRPr="003B7F2C" w:rsidRDefault="003B7F2C" w:rsidP="003B7F2C">
      <w:pPr>
        <w:rPr>
          <w:rFonts w:asciiTheme="minorHAnsi" w:hAnsiTheme="minorHAnsi"/>
          <w:lang w:val="en-US"/>
        </w:rPr>
      </w:pPr>
      <w:r w:rsidRPr="003B7F2C">
        <w:rPr>
          <w:rFonts w:asciiTheme="minorHAnsi" w:hAnsiTheme="minorHAnsi"/>
          <w:lang w:val="en-US"/>
        </w:rPr>
        <w:t xml:space="preserve">    "person": "</w:t>
      </w:r>
      <w:r w:rsidR="00EE42D1">
        <w:rPr>
          <w:rFonts w:asciiTheme="minorHAnsi" w:hAnsiTheme="minorHAnsi"/>
          <w:lang w:val="en-US"/>
        </w:rPr>
        <w:t>Person A</w:t>
      </w:r>
      <w:r w:rsidRPr="003B7F2C">
        <w:rPr>
          <w:rFonts w:asciiTheme="minorHAnsi" w:hAnsiTheme="minorHAnsi"/>
          <w:lang w:val="en-US"/>
        </w:rPr>
        <w:t>",</w:t>
      </w:r>
    </w:p>
    <w:p w14:paraId="2C62979F"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w:t>
      </w:r>
      <w:proofErr w:type="spellStart"/>
      <w:proofErr w:type="gramStart"/>
      <w:r w:rsidRPr="003B7F2C">
        <w:rPr>
          <w:rFonts w:asciiTheme="minorHAnsi" w:hAnsiTheme="minorHAnsi"/>
          <w:lang w:val="en-US"/>
        </w:rPr>
        <w:t>start</w:t>
      </w:r>
      <w:proofErr w:type="gramEnd"/>
      <w:r w:rsidRPr="003B7F2C">
        <w:rPr>
          <w:rFonts w:asciiTheme="minorHAnsi" w:hAnsiTheme="minorHAnsi"/>
          <w:lang w:val="en-US"/>
        </w:rPr>
        <w:t>_time</w:t>
      </w:r>
      <w:proofErr w:type="spellEnd"/>
      <w:r w:rsidRPr="003B7F2C">
        <w:rPr>
          <w:rFonts w:asciiTheme="minorHAnsi" w:hAnsiTheme="minorHAnsi"/>
          <w:lang w:val="en-US"/>
        </w:rPr>
        <w:t>": "00:06:28:02",</w:t>
      </w:r>
    </w:p>
    <w:p w14:paraId="5D5F7D36"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w:t>
      </w:r>
      <w:proofErr w:type="spellStart"/>
      <w:proofErr w:type="gramStart"/>
      <w:r w:rsidRPr="003B7F2C">
        <w:rPr>
          <w:rFonts w:asciiTheme="minorHAnsi" w:hAnsiTheme="minorHAnsi"/>
          <w:lang w:val="en-US"/>
        </w:rPr>
        <w:t>end</w:t>
      </w:r>
      <w:proofErr w:type="gramEnd"/>
      <w:r w:rsidRPr="003B7F2C">
        <w:rPr>
          <w:rFonts w:asciiTheme="minorHAnsi" w:hAnsiTheme="minorHAnsi"/>
          <w:lang w:val="en-US"/>
        </w:rPr>
        <w:t>_time</w:t>
      </w:r>
      <w:proofErr w:type="spellEnd"/>
      <w:r w:rsidRPr="003B7F2C">
        <w:rPr>
          <w:rFonts w:asciiTheme="minorHAnsi" w:hAnsiTheme="minorHAnsi"/>
          <w:lang w:val="en-US"/>
        </w:rPr>
        <w:t>": "00:06:37:24",</w:t>
      </w:r>
    </w:p>
    <w:p w14:paraId="33536147" w14:textId="140A4D4C" w:rsidR="003B7F2C" w:rsidRPr="003B7F2C" w:rsidRDefault="003B7F2C" w:rsidP="003B7F2C">
      <w:pPr>
        <w:rPr>
          <w:rFonts w:asciiTheme="minorHAnsi" w:hAnsiTheme="minorHAnsi"/>
          <w:lang w:val="en-US"/>
        </w:rPr>
      </w:pPr>
      <w:r w:rsidRPr="003B7F2C">
        <w:rPr>
          <w:rFonts w:asciiTheme="minorHAnsi" w:hAnsiTheme="minorHAnsi"/>
          <w:lang w:val="en-US"/>
        </w:rPr>
        <w:t xml:space="preserve">    "behavior": "</w:t>
      </w:r>
      <w:r w:rsidR="00F00F55" w:rsidRPr="00DA23DE">
        <w:rPr>
          <w:rFonts w:asciiTheme="minorHAnsi" w:hAnsiTheme="minorHAnsi"/>
          <w:color w:val="000000"/>
        </w:rPr>
        <w:t>Concern with a solution</w:t>
      </w:r>
      <w:r w:rsidRPr="003B7F2C">
        <w:rPr>
          <w:rFonts w:asciiTheme="minorHAnsi" w:hAnsiTheme="minorHAnsi"/>
          <w:lang w:val="en-US"/>
        </w:rPr>
        <w:t>",</w:t>
      </w:r>
    </w:p>
    <w:p w14:paraId="630017E0" w14:textId="77777777" w:rsidR="00EE42D1" w:rsidRDefault="00EE42D1" w:rsidP="003B7F2C">
      <w:pPr>
        <w:rPr>
          <w:rFonts w:asciiTheme="minorHAnsi" w:hAnsiTheme="minorHAnsi"/>
          <w:lang w:val="en-US"/>
        </w:rPr>
      </w:pPr>
    </w:p>
    <w:p w14:paraId="04D467D0" w14:textId="617C8ED4" w:rsidR="003B7F2C" w:rsidRPr="003B7F2C" w:rsidRDefault="003B7F2C" w:rsidP="003B7F2C">
      <w:pPr>
        <w:rPr>
          <w:rFonts w:asciiTheme="minorHAnsi" w:hAnsiTheme="minorHAnsi"/>
          <w:lang w:val="en-US"/>
        </w:rPr>
      </w:pPr>
      <w:r w:rsidRPr="003B7F2C">
        <w:rPr>
          <w:rFonts w:asciiTheme="minorHAnsi" w:hAnsiTheme="minorHAnsi"/>
          <w:lang w:val="en-US"/>
        </w:rPr>
        <w:t xml:space="preserve">    "person": "</w:t>
      </w:r>
      <w:r w:rsidR="00EE42D1">
        <w:rPr>
          <w:rFonts w:asciiTheme="minorHAnsi" w:hAnsiTheme="minorHAnsi"/>
          <w:lang w:val="en-US"/>
        </w:rPr>
        <w:t>Person B</w:t>
      </w:r>
      <w:r w:rsidRPr="003B7F2C">
        <w:rPr>
          <w:rFonts w:asciiTheme="minorHAnsi" w:hAnsiTheme="minorHAnsi"/>
          <w:lang w:val="en-US"/>
        </w:rPr>
        <w:t>",</w:t>
      </w:r>
    </w:p>
    <w:p w14:paraId="639F3BCD"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w:t>
      </w:r>
      <w:proofErr w:type="spellStart"/>
      <w:proofErr w:type="gramStart"/>
      <w:r w:rsidRPr="003B7F2C">
        <w:rPr>
          <w:rFonts w:asciiTheme="minorHAnsi" w:hAnsiTheme="minorHAnsi"/>
          <w:lang w:val="en-US"/>
        </w:rPr>
        <w:t>start</w:t>
      </w:r>
      <w:proofErr w:type="gramEnd"/>
      <w:r w:rsidRPr="003B7F2C">
        <w:rPr>
          <w:rFonts w:asciiTheme="minorHAnsi" w:hAnsiTheme="minorHAnsi"/>
          <w:lang w:val="en-US"/>
        </w:rPr>
        <w:t>_time</w:t>
      </w:r>
      <w:proofErr w:type="spellEnd"/>
      <w:r w:rsidRPr="003B7F2C">
        <w:rPr>
          <w:rFonts w:asciiTheme="minorHAnsi" w:hAnsiTheme="minorHAnsi"/>
          <w:lang w:val="en-US"/>
        </w:rPr>
        <w:t>": "00:04:51:38",</w:t>
      </w:r>
    </w:p>
    <w:p w14:paraId="6EC60BE0"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w:t>
      </w:r>
      <w:proofErr w:type="spellStart"/>
      <w:proofErr w:type="gramStart"/>
      <w:r w:rsidRPr="003B7F2C">
        <w:rPr>
          <w:rFonts w:asciiTheme="minorHAnsi" w:hAnsiTheme="minorHAnsi"/>
          <w:lang w:val="en-US"/>
        </w:rPr>
        <w:t>end</w:t>
      </w:r>
      <w:proofErr w:type="gramEnd"/>
      <w:r w:rsidRPr="003B7F2C">
        <w:rPr>
          <w:rFonts w:asciiTheme="minorHAnsi" w:hAnsiTheme="minorHAnsi"/>
          <w:lang w:val="en-US"/>
        </w:rPr>
        <w:t>_time</w:t>
      </w:r>
      <w:proofErr w:type="spellEnd"/>
      <w:r w:rsidRPr="003B7F2C">
        <w:rPr>
          <w:rFonts w:asciiTheme="minorHAnsi" w:hAnsiTheme="minorHAnsi"/>
          <w:lang w:val="en-US"/>
        </w:rPr>
        <w:t>": "00:04:57:32",</w:t>
      </w:r>
    </w:p>
    <w:p w14:paraId="3EC27980"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"behavior": "Arguing for a solution",</w:t>
      </w:r>
    </w:p>
    <w:p w14:paraId="58562A4F" w14:textId="77777777" w:rsidR="00EE42D1" w:rsidRDefault="00EE42D1" w:rsidP="003B7F2C">
      <w:pPr>
        <w:rPr>
          <w:rFonts w:asciiTheme="minorHAnsi" w:hAnsiTheme="minorHAnsi"/>
          <w:lang w:val="en-US"/>
        </w:rPr>
      </w:pPr>
    </w:p>
    <w:p w14:paraId="1DD8D635" w14:textId="770A16D3" w:rsidR="003B7F2C" w:rsidRPr="003B7F2C" w:rsidRDefault="003B7F2C" w:rsidP="003B7F2C">
      <w:pPr>
        <w:rPr>
          <w:rFonts w:asciiTheme="minorHAnsi" w:hAnsiTheme="minorHAnsi"/>
          <w:lang w:val="en-US"/>
        </w:rPr>
      </w:pPr>
      <w:r w:rsidRPr="003B7F2C">
        <w:rPr>
          <w:rFonts w:asciiTheme="minorHAnsi" w:hAnsiTheme="minorHAnsi"/>
          <w:lang w:val="en-US"/>
        </w:rPr>
        <w:t xml:space="preserve">    "person": "</w:t>
      </w:r>
      <w:r w:rsidR="00EE42D1">
        <w:rPr>
          <w:rFonts w:asciiTheme="minorHAnsi" w:hAnsiTheme="minorHAnsi"/>
          <w:lang w:val="en-US"/>
        </w:rPr>
        <w:t>Person A</w:t>
      </w:r>
      <w:r w:rsidRPr="003B7F2C">
        <w:rPr>
          <w:rFonts w:asciiTheme="minorHAnsi" w:hAnsiTheme="minorHAnsi"/>
          <w:lang w:val="en-US"/>
        </w:rPr>
        <w:t>",</w:t>
      </w:r>
    </w:p>
    <w:p w14:paraId="229E7A1C"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w:t>
      </w:r>
      <w:proofErr w:type="spellStart"/>
      <w:proofErr w:type="gramStart"/>
      <w:r w:rsidRPr="003B7F2C">
        <w:rPr>
          <w:rFonts w:asciiTheme="minorHAnsi" w:hAnsiTheme="minorHAnsi"/>
          <w:lang w:val="en-US"/>
        </w:rPr>
        <w:t>start</w:t>
      </w:r>
      <w:proofErr w:type="gramEnd"/>
      <w:r w:rsidRPr="003B7F2C">
        <w:rPr>
          <w:rFonts w:asciiTheme="minorHAnsi" w:hAnsiTheme="minorHAnsi"/>
          <w:lang w:val="en-US"/>
        </w:rPr>
        <w:t>_time</w:t>
      </w:r>
      <w:proofErr w:type="spellEnd"/>
      <w:r w:rsidRPr="003B7F2C">
        <w:rPr>
          <w:rFonts w:asciiTheme="minorHAnsi" w:hAnsiTheme="minorHAnsi"/>
          <w:lang w:val="en-US"/>
        </w:rPr>
        <w:t>": "00:04:28:15",</w:t>
      </w:r>
    </w:p>
    <w:p w14:paraId="34BF4942"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w:t>
      </w:r>
      <w:proofErr w:type="spellStart"/>
      <w:proofErr w:type="gramStart"/>
      <w:r w:rsidRPr="003B7F2C">
        <w:rPr>
          <w:rFonts w:asciiTheme="minorHAnsi" w:hAnsiTheme="minorHAnsi"/>
          <w:lang w:val="en-US"/>
        </w:rPr>
        <w:t>end</w:t>
      </w:r>
      <w:proofErr w:type="gramEnd"/>
      <w:r w:rsidRPr="003B7F2C">
        <w:rPr>
          <w:rFonts w:asciiTheme="minorHAnsi" w:hAnsiTheme="minorHAnsi"/>
          <w:lang w:val="en-US"/>
        </w:rPr>
        <w:t>_time</w:t>
      </w:r>
      <w:proofErr w:type="spellEnd"/>
      <w:r w:rsidRPr="003B7F2C">
        <w:rPr>
          <w:rFonts w:asciiTheme="minorHAnsi" w:hAnsiTheme="minorHAnsi"/>
          <w:lang w:val="en-US"/>
        </w:rPr>
        <w:t>": "00:04:37:25",</w:t>
      </w:r>
    </w:p>
    <w:p w14:paraId="296A2E96"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"behavior": "Problem",</w:t>
      </w:r>
    </w:p>
    <w:p w14:paraId="6DD9732C" w14:textId="77777777" w:rsidR="00EE42D1" w:rsidRDefault="00EE42D1" w:rsidP="003B7F2C">
      <w:pPr>
        <w:rPr>
          <w:rFonts w:asciiTheme="minorHAnsi" w:hAnsiTheme="minorHAnsi"/>
          <w:lang w:val="en-US"/>
        </w:rPr>
      </w:pPr>
    </w:p>
    <w:p w14:paraId="5D00BBC1" w14:textId="7BF18934" w:rsidR="003B7F2C" w:rsidRPr="003B7F2C" w:rsidRDefault="003B7F2C" w:rsidP="003B7F2C">
      <w:pPr>
        <w:rPr>
          <w:rFonts w:asciiTheme="minorHAnsi" w:hAnsiTheme="minorHAnsi"/>
          <w:lang w:val="en-US"/>
        </w:rPr>
      </w:pPr>
      <w:r w:rsidRPr="003B7F2C">
        <w:rPr>
          <w:rFonts w:asciiTheme="minorHAnsi" w:hAnsiTheme="minorHAnsi"/>
          <w:lang w:val="en-US"/>
        </w:rPr>
        <w:t xml:space="preserve">    "person": "</w:t>
      </w:r>
      <w:r w:rsidR="00EE42D1">
        <w:rPr>
          <w:rFonts w:asciiTheme="minorHAnsi" w:hAnsiTheme="minorHAnsi"/>
          <w:lang w:val="en-US"/>
        </w:rPr>
        <w:t>Person A</w:t>
      </w:r>
      <w:r w:rsidRPr="003B7F2C">
        <w:rPr>
          <w:rFonts w:asciiTheme="minorHAnsi" w:hAnsiTheme="minorHAnsi"/>
          <w:lang w:val="en-US"/>
        </w:rPr>
        <w:t>",</w:t>
      </w:r>
    </w:p>
    <w:p w14:paraId="002FB4F5"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w:t>
      </w:r>
      <w:proofErr w:type="spellStart"/>
      <w:proofErr w:type="gramStart"/>
      <w:r w:rsidRPr="003B7F2C">
        <w:rPr>
          <w:rFonts w:asciiTheme="minorHAnsi" w:hAnsiTheme="minorHAnsi"/>
          <w:lang w:val="en-US"/>
        </w:rPr>
        <w:t>start</w:t>
      </w:r>
      <w:proofErr w:type="gramEnd"/>
      <w:r w:rsidRPr="003B7F2C">
        <w:rPr>
          <w:rFonts w:asciiTheme="minorHAnsi" w:hAnsiTheme="minorHAnsi"/>
          <w:lang w:val="en-US"/>
        </w:rPr>
        <w:t>_time</w:t>
      </w:r>
      <w:proofErr w:type="spellEnd"/>
      <w:r w:rsidRPr="003B7F2C">
        <w:rPr>
          <w:rFonts w:asciiTheme="minorHAnsi" w:hAnsiTheme="minorHAnsi"/>
          <w:lang w:val="en-US"/>
        </w:rPr>
        <w:t>": "00:05:26:10",</w:t>
      </w:r>
    </w:p>
    <w:p w14:paraId="413DC650"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w:t>
      </w:r>
      <w:proofErr w:type="spellStart"/>
      <w:proofErr w:type="gramStart"/>
      <w:r w:rsidRPr="003B7F2C">
        <w:rPr>
          <w:rFonts w:asciiTheme="minorHAnsi" w:hAnsiTheme="minorHAnsi"/>
          <w:lang w:val="en-US"/>
        </w:rPr>
        <w:t>end</w:t>
      </w:r>
      <w:proofErr w:type="gramEnd"/>
      <w:r w:rsidRPr="003B7F2C">
        <w:rPr>
          <w:rFonts w:asciiTheme="minorHAnsi" w:hAnsiTheme="minorHAnsi"/>
          <w:lang w:val="en-US"/>
        </w:rPr>
        <w:t>_time</w:t>
      </w:r>
      <w:proofErr w:type="spellEnd"/>
      <w:r w:rsidRPr="003B7F2C">
        <w:rPr>
          <w:rFonts w:asciiTheme="minorHAnsi" w:hAnsiTheme="minorHAnsi"/>
          <w:lang w:val="en-US"/>
        </w:rPr>
        <w:t>": "00:05:32:03",</w:t>
      </w:r>
    </w:p>
    <w:p w14:paraId="79EDC473"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"behavior": "Solution",</w:t>
      </w:r>
    </w:p>
    <w:p w14:paraId="4EADDEC9" w14:textId="77777777" w:rsidR="00EE42D1" w:rsidRDefault="00EE42D1" w:rsidP="003B7F2C">
      <w:pPr>
        <w:rPr>
          <w:rFonts w:asciiTheme="minorHAnsi" w:hAnsiTheme="minorHAnsi"/>
          <w:lang w:val="en-US"/>
        </w:rPr>
      </w:pPr>
    </w:p>
    <w:p w14:paraId="1D52D845" w14:textId="348ADF86" w:rsidR="003B7F2C" w:rsidRPr="003B7F2C" w:rsidRDefault="003B7F2C" w:rsidP="003B7F2C">
      <w:pPr>
        <w:rPr>
          <w:rFonts w:asciiTheme="minorHAnsi" w:hAnsiTheme="minorHAnsi"/>
          <w:lang w:val="en-US"/>
        </w:rPr>
      </w:pPr>
      <w:r w:rsidRPr="003B7F2C">
        <w:rPr>
          <w:rFonts w:asciiTheme="minorHAnsi" w:hAnsiTheme="minorHAnsi"/>
          <w:lang w:val="en-US"/>
        </w:rPr>
        <w:t xml:space="preserve">    "person": "</w:t>
      </w:r>
      <w:r w:rsidR="00EE42D1">
        <w:rPr>
          <w:rFonts w:asciiTheme="minorHAnsi" w:hAnsiTheme="minorHAnsi"/>
          <w:lang w:val="en-US"/>
        </w:rPr>
        <w:t>Person B</w:t>
      </w:r>
      <w:r w:rsidRPr="003B7F2C">
        <w:rPr>
          <w:rFonts w:asciiTheme="minorHAnsi" w:hAnsiTheme="minorHAnsi"/>
          <w:lang w:val="en-US"/>
        </w:rPr>
        <w:t>",</w:t>
      </w:r>
    </w:p>
    <w:p w14:paraId="0E3F9FEB"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w:t>
      </w:r>
      <w:proofErr w:type="spellStart"/>
      <w:proofErr w:type="gramStart"/>
      <w:r w:rsidRPr="003B7F2C">
        <w:rPr>
          <w:rFonts w:asciiTheme="minorHAnsi" w:hAnsiTheme="minorHAnsi"/>
          <w:lang w:val="en-US"/>
        </w:rPr>
        <w:t>start</w:t>
      </w:r>
      <w:proofErr w:type="gramEnd"/>
      <w:r w:rsidRPr="003B7F2C">
        <w:rPr>
          <w:rFonts w:asciiTheme="minorHAnsi" w:hAnsiTheme="minorHAnsi"/>
          <w:lang w:val="en-US"/>
        </w:rPr>
        <w:t>_time</w:t>
      </w:r>
      <w:proofErr w:type="spellEnd"/>
      <w:r w:rsidRPr="003B7F2C">
        <w:rPr>
          <w:rFonts w:asciiTheme="minorHAnsi" w:hAnsiTheme="minorHAnsi"/>
          <w:lang w:val="en-US"/>
        </w:rPr>
        <w:t>": "00:06:40:17",</w:t>
      </w:r>
    </w:p>
    <w:p w14:paraId="39E6AD79"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w:t>
      </w:r>
      <w:proofErr w:type="spellStart"/>
      <w:proofErr w:type="gramStart"/>
      <w:r w:rsidRPr="003B7F2C">
        <w:rPr>
          <w:rFonts w:asciiTheme="minorHAnsi" w:hAnsiTheme="minorHAnsi"/>
          <w:lang w:val="en-US"/>
        </w:rPr>
        <w:t>end</w:t>
      </w:r>
      <w:proofErr w:type="gramEnd"/>
      <w:r w:rsidRPr="003B7F2C">
        <w:rPr>
          <w:rFonts w:asciiTheme="minorHAnsi" w:hAnsiTheme="minorHAnsi"/>
          <w:lang w:val="en-US"/>
        </w:rPr>
        <w:t>_time</w:t>
      </w:r>
      <w:proofErr w:type="spellEnd"/>
      <w:r w:rsidRPr="003B7F2C">
        <w:rPr>
          <w:rFonts w:asciiTheme="minorHAnsi" w:hAnsiTheme="minorHAnsi"/>
          <w:lang w:val="en-US"/>
        </w:rPr>
        <w:t>": "00:06:46:20",</w:t>
      </w:r>
    </w:p>
    <w:p w14:paraId="6199D026" w14:textId="77777777" w:rsidR="003B7F2C" w:rsidRPr="003B7F2C" w:rsidRDefault="003B7F2C" w:rsidP="003B7F2C">
      <w:pPr>
        <w:rPr>
          <w:rFonts w:asciiTheme="minorHAnsi" w:hAnsiTheme="minorHAnsi"/>
          <w:lang w:val="en-US"/>
        </w:rPr>
      </w:pPr>
      <w:r w:rsidRPr="003B7F2C">
        <w:rPr>
          <w:rFonts w:asciiTheme="minorHAnsi" w:hAnsiTheme="minorHAnsi"/>
          <w:lang w:val="en-US"/>
        </w:rPr>
        <w:t xml:space="preserve">    "behavior": "Managing procedures",</w:t>
      </w:r>
    </w:p>
    <w:p w14:paraId="22497ACF" w14:textId="77777777" w:rsidR="003B7F2C" w:rsidRDefault="003B7F2C" w:rsidP="003B7F2C">
      <w:pPr>
        <w:rPr>
          <w:rFonts w:asciiTheme="minorHAnsi" w:hAnsiTheme="minorHAnsi"/>
          <w:lang w:val="en-US"/>
        </w:rPr>
      </w:pPr>
    </w:p>
    <w:p w14:paraId="1D9FBB91" w14:textId="4A938CE7" w:rsidR="003B7F2C" w:rsidRDefault="00EE42D1" w:rsidP="003B7F2C">
      <w:pPr>
        <w:rPr>
          <w:rFonts w:asciiTheme="minorHAnsi" w:hAnsiTheme="minorHAnsi"/>
          <w:lang w:val="en-US"/>
        </w:rPr>
      </w:pPr>
      <w:r>
        <w:rPr>
          <w:rFonts w:asciiTheme="minorHAnsi" w:hAnsiTheme="minorHAnsi"/>
          <w:lang w:val="en-US"/>
        </w:rPr>
        <w:t xml:space="preserve">2. </w:t>
      </w:r>
      <w:r w:rsidR="003B7F2C">
        <w:rPr>
          <w:rFonts w:asciiTheme="minorHAnsi" w:hAnsiTheme="minorHAnsi"/>
          <w:lang w:val="en-US"/>
        </w:rPr>
        <w:t>Vision</w:t>
      </w:r>
      <w:r>
        <w:rPr>
          <w:rFonts w:asciiTheme="minorHAnsi" w:hAnsiTheme="minorHAnsi"/>
          <w:lang w:val="en-US"/>
        </w:rPr>
        <w:t>:</w:t>
      </w:r>
      <w:r w:rsidR="002B6502" w:rsidRPr="002B6502">
        <w:rPr>
          <w:rFonts w:asciiTheme="minorHAnsi" w:hAnsiTheme="minorHAnsi"/>
          <w:lang w:val="en-US"/>
        </w:rPr>
        <w:t xml:space="preserve">   </w:t>
      </w:r>
    </w:p>
    <w:p w14:paraId="396A2EAF" w14:textId="657A4FFD" w:rsidR="002B6502" w:rsidRPr="002B6502" w:rsidRDefault="002B6502" w:rsidP="002B6502">
      <w:pPr>
        <w:rPr>
          <w:rFonts w:asciiTheme="minorHAnsi" w:hAnsiTheme="minorHAnsi"/>
          <w:lang w:val="en-US"/>
        </w:rPr>
      </w:pPr>
      <w:r w:rsidRPr="002B6502">
        <w:rPr>
          <w:rFonts w:asciiTheme="minorHAnsi" w:hAnsiTheme="minorHAnsi"/>
          <w:lang w:val="en-US"/>
        </w:rPr>
        <w:t xml:space="preserve">    "person": "</w:t>
      </w:r>
      <w:r>
        <w:rPr>
          <w:rFonts w:asciiTheme="minorHAnsi" w:hAnsiTheme="minorHAnsi"/>
          <w:lang w:val="en-US"/>
        </w:rPr>
        <w:t>Person A</w:t>
      </w:r>
      <w:r w:rsidRPr="002B6502">
        <w:rPr>
          <w:rFonts w:asciiTheme="minorHAnsi" w:hAnsiTheme="minorHAnsi"/>
          <w:lang w:val="en-US"/>
        </w:rPr>
        <w:t>",</w:t>
      </w:r>
    </w:p>
    <w:p w14:paraId="398DBEB3" w14:textId="77777777" w:rsidR="002B6502" w:rsidRPr="002B6502" w:rsidRDefault="002B6502" w:rsidP="002B6502">
      <w:pPr>
        <w:rPr>
          <w:rFonts w:asciiTheme="minorHAnsi" w:hAnsiTheme="minorHAnsi"/>
          <w:lang w:val="en-US"/>
        </w:rPr>
      </w:pPr>
      <w:r w:rsidRPr="002B6502">
        <w:rPr>
          <w:rFonts w:asciiTheme="minorHAnsi" w:hAnsiTheme="minorHAnsi"/>
          <w:lang w:val="en-US"/>
        </w:rPr>
        <w:t xml:space="preserve">    "</w:t>
      </w:r>
      <w:proofErr w:type="spellStart"/>
      <w:proofErr w:type="gramStart"/>
      <w:r w:rsidRPr="002B6502">
        <w:rPr>
          <w:rFonts w:asciiTheme="minorHAnsi" w:hAnsiTheme="minorHAnsi"/>
          <w:lang w:val="en-US"/>
        </w:rPr>
        <w:t>start</w:t>
      </w:r>
      <w:proofErr w:type="gramEnd"/>
      <w:r w:rsidRPr="002B6502">
        <w:rPr>
          <w:rFonts w:asciiTheme="minorHAnsi" w:hAnsiTheme="minorHAnsi"/>
          <w:lang w:val="en-US"/>
        </w:rPr>
        <w:t>_time</w:t>
      </w:r>
      <w:proofErr w:type="spellEnd"/>
      <w:r w:rsidRPr="002B6502">
        <w:rPr>
          <w:rFonts w:asciiTheme="minorHAnsi" w:hAnsiTheme="minorHAnsi"/>
          <w:lang w:val="en-US"/>
        </w:rPr>
        <w:t>": "00:05:59.460",</w:t>
      </w:r>
    </w:p>
    <w:p w14:paraId="0DD9ABAD" w14:textId="77777777" w:rsidR="002B6502" w:rsidRPr="002B6502" w:rsidRDefault="002B6502" w:rsidP="002B6502">
      <w:pPr>
        <w:rPr>
          <w:rFonts w:asciiTheme="minorHAnsi" w:hAnsiTheme="minorHAnsi"/>
          <w:lang w:val="en-US"/>
        </w:rPr>
      </w:pPr>
      <w:r w:rsidRPr="002B6502">
        <w:rPr>
          <w:rFonts w:asciiTheme="minorHAnsi" w:hAnsiTheme="minorHAnsi"/>
          <w:lang w:val="en-US"/>
        </w:rPr>
        <w:t xml:space="preserve">    "</w:t>
      </w:r>
      <w:proofErr w:type="spellStart"/>
      <w:proofErr w:type="gramStart"/>
      <w:r w:rsidRPr="002B6502">
        <w:rPr>
          <w:rFonts w:asciiTheme="minorHAnsi" w:hAnsiTheme="minorHAnsi"/>
          <w:lang w:val="en-US"/>
        </w:rPr>
        <w:t>end</w:t>
      </w:r>
      <w:proofErr w:type="gramEnd"/>
      <w:r w:rsidRPr="002B6502">
        <w:rPr>
          <w:rFonts w:asciiTheme="minorHAnsi" w:hAnsiTheme="minorHAnsi"/>
          <w:lang w:val="en-US"/>
        </w:rPr>
        <w:t>_time</w:t>
      </w:r>
      <w:proofErr w:type="spellEnd"/>
      <w:r w:rsidRPr="002B6502">
        <w:rPr>
          <w:rFonts w:asciiTheme="minorHAnsi" w:hAnsiTheme="minorHAnsi"/>
          <w:lang w:val="en-US"/>
        </w:rPr>
        <w:t>": "00:06:03.910",</w:t>
      </w:r>
    </w:p>
    <w:p w14:paraId="729BCCBC" w14:textId="77777777" w:rsidR="002B6502" w:rsidRPr="002B6502" w:rsidRDefault="002B6502" w:rsidP="002B6502">
      <w:pPr>
        <w:rPr>
          <w:rFonts w:asciiTheme="minorHAnsi" w:hAnsiTheme="minorHAnsi"/>
          <w:lang w:val="en-US"/>
        </w:rPr>
      </w:pPr>
      <w:r w:rsidRPr="002B6502">
        <w:rPr>
          <w:rFonts w:asciiTheme="minorHAnsi" w:hAnsiTheme="minorHAnsi"/>
          <w:lang w:val="en-US"/>
        </w:rPr>
        <w:t xml:space="preserve">    "behavior": "Laugh",</w:t>
      </w:r>
    </w:p>
    <w:p w14:paraId="762D57D2" w14:textId="77777777" w:rsidR="00EE42D1" w:rsidRDefault="00EE42D1" w:rsidP="002B6502">
      <w:pPr>
        <w:rPr>
          <w:rFonts w:asciiTheme="minorHAnsi" w:hAnsiTheme="minorHAnsi"/>
          <w:lang w:val="en-US"/>
        </w:rPr>
      </w:pPr>
    </w:p>
    <w:p w14:paraId="1844214E" w14:textId="19914C6B" w:rsidR="002B6502" w:rsidRPr="002B6502" w:rsidRDefault="002B6502" w:rsidP="002B6502">
      <w:pPr>
        <w:rPr>
          <w:rFonts w:asciiTheme="minorHAnsi" w:hAnsiTheme="minorHAnsi"/>
          <w:lang w:val="en-US"/>
        </w:rPr>
      </w:pPr>
      <w:r w:rsidRPr="002B6502">
        <w:rPr>
          <w:rFonts w:asciiTheme="minorHAnsi" w:hAnsiTheme="minorHAnsi"/>
          <w:lang w:val="en-US"/>
        </w:rPr>
        <w:t xml:space="preserve">    "person": "</w:t>
      </w:r>
      <w:r>
        <w:rPr>
          <w:rFonts w:asciiTheme="minorHAnsi" w:hAnsiTheme="minorHAnsi"/>
          <w:lang w:val="en-US"/>
        </w:rPr>
        <w:t>Person A</w:t>
      </w:r>
      <w:r w:rsidRPr="002B6502">
        <w:rPr>
          <w:rFonts w:asciiTheme="minorHAnsi" w:hAnsiTheme="minorHAnsi"/>
          <w:lang w:val="en-US"/>
        </w:rPr>
        <w:t>",</w:t>
      </w:r>
    </w:p>
    <w:p w14:paraId="08BE5A5F" w14:textId="77777777" w:rsidR="002B6502" w:rsidRPr="002B6502" w:rsidRDefault="002B6502" w:rsidP="002B6502">
      <w:pPr>
        <w:rPr>
          <w:rFonts w:asciiTheme="minorHAnsi" w:hAnsiTheme="minorHAnsi"/>
          <w:lang w:val="en-US"/>
        </w:rPr>
      </w:pPr>
      <w:r w:rsidRPr="002B6502">
        <w:rPr>
          <w:rFonts w:asciiTheme="minorHAnsi" w:hAnsiTheme="minorHAnsi"/>
          <w:lang w:val="en-US"/>
        </w:rPr>
        <w:t xml:space="preserve">    "</w:t>
      </w:r>
      <w:proofErr w:type="spellStart"/>
      <w:proofErr w:type="gramStart"/>
      <w:r w:rsidRPr="002B6502">
        <w:rPr>
          <w:rFonts w:asciiTheme="minorHAnsi" w:hAnsiTheme="minorHAnsi"/>
          <w:lang w:val="en-US"/>
        </w:rPr>
        <w:t>start</w:t>
      </w:r>
      <w:proofErr w:type="gramEnd"/>
      <w:r w:rsidRPr="002B6502">
        <w:rPr>
          <w:rFonts w:asciiTheme="minorHAnsi" w:hAnsiTheme="minorHAnsi"/>
          <w:lang w:val="en-US"/>
        </w:rPr>
        <w:t>_time</w:t>
      </w:r>
      <w:proofErr w:type="spellEnd"/>
      <w:r w:rsidRPr="002B6502">
        <w:rPr>
          <w:rFonts w:asciiTheme="minorHAnsi" w:hAnsiTheme="minorHAnsi"/>
          <w:lang w:val="en-US"/>
        </w:rPr>
        <w:t>": "00:06:12.000",</w:t>
      </w:r>
    </w:p>
    <w:p w14:paraId="099DA85C" w14:textId="77777777" w:rsidR="002B6502" w:rsidRPr="002B6502" w:rsidRDefault="002B6502" w:rsidP="002B6502">
      <w:pPr>
        <w:rPr>
          <w:rFonts w:asciiTheme="minorHAnsi" w:hAnsiTheme="minorHAnsi"/>
          <w:lang w:val="en-US"/>
        </w:rPr>
      </w:pPr>
      <w:r w:rsidRPr="002B6502">
        <w:rPr>
          <w:rFonts w:asciiTheme="minorHAnsi" w:hAnsiTheme="minorHAnsi"/>
          <w:lang w:val="en-US"/>
        </w:rPr>
        <w:t xml:space="preserve">    "</w:t>
      </w:r>
      <w:proofErr w:type="spellStart"/>
      <w:proofErr w:type="gramStart"/>
      <w:r w:rsidRPr="002B6502">
        <w:rPr>
          <w:rFonts w:asciiTheme="minorHAnsi" w:hAnsiTheme="minorHAnsi"/>
          <w:lang w:val="en-US"/>
        </w:rPr>
        <w:t>end</w:t>
      </w:r>
      <w:proofErr w:type="gramEnd"/>
      <w:r w:rsidRPr="002B6502">
        <w:rPr>
          <w:rFonts w:asciiTheme="minorHAnsi" w:hAnsiTheme="minorHAnsi"/>
          <w:lang w:val="en-US"/>
        </w:rPr>
        <w:t>_time</w:t>
      </w:r>
      <w:proofErr w:type="spellEnd"/>
      <w:r w:rsidRPr="002B6502">
        <w:rPr>
          <w:rFonts w:asciiTheme="minorHAnsi" w:hAnsiTheme="minorHAnsi"/>
          <w:lang w:val="en-US"/>
        </w:rPr>
        <w:t>": "00:06:19.070",</w:t>
      </w:r>
    </w:p>
    <w:p w14:paraId="36002481" w14:textId="7FAE26E0" w:rsidR="00BB0A7D" w:rsidRPr="002B6502" w:rsidRDefault="002B6502" w:rsidP="002B6502">
      <w:pPr>
        <w:rPr>
          <w:rFonts w:asciiTheme="minorHAnsi" w:hAnsiTheme="minorHAnsi"/>
          <w:lang w:val="en-US"/>
        </w:rPr>
      </w:pPr>
      <w:r w:rsidRPr="002B6502">
        <w:rPr>
          <w:rFonts w:asciiTheme="minorHAnsi" w:hAnsiTheme="minorHAnsi"/>
          <w:lang w:val="en-US"/>
        </w:rPr>
        <w:t xml:space="preserve">    "behavior": "Making decision"</w:t>
      </w:r>
      <w:r w:rsidR="00236AE1">
        <w:rPr>
          <w:rFonts w:asciiTheme="minorHAnsi" w:hAnsiTheme="minorHAnsi"/>
          <w:lang w:val="en-US"/>
        </w:rPr>
        <w:t>,</w:t>
      </w:r>
    </w:p>
    <w:sectPr w:rsidR="00BB0A7D" w:rsidRPr="002B65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46A0E"/>
    <w:multiLevelType w:val="hybridMultilevel"/>
    <w:tmpl w:val="C2000F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956697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65C"/>
    <w:rsid w:val="000524A0"/>
    <w:rsid w:val="001A303B"/>
    <w:rsid w:val="001A79BC"/>
    <w:rsid w:val="0023435A"/>
    <w:rsid w:val="00236AE1"/>
    <w:rsid w:val="002B6502"/>
    <w:rsid w:val="0032057F"/>
    <w:rsid w:val="003B7F2C"/>
    <w:rsid w:val="004E5561"/>
    <w:rsid w:val="005E75F0"/>
    <w:rsid w:val="005F3D65"/>
    <w:rsid w:val="005F6F98"/>
    <w:rsid w:val="00646078"/>
    <w:rsid w:val="00656F18"/>
    <w:rsid w:val="0067652F"/>
    <w:rsid w:val="0071454A"/>
    <w:rsid w:val="0074665C"/>
    <w:rsid w:val="00775521"/>
    <w:rsid w:val="00787263"/>
    <w:rsid w:val="008278A7"/>
    <w:rsid w:val="00874658"/>
    <w:rsid w:val="00876E7D"/>
    <w:rsid w:val="00905468"/>
    <w:rsid w:val="009228BA"/>
    <w:rsid w:val="00926017"/>
    <w:rsid w:val="00926889"/>
    <w:rsid w:val="00967EFA"/>
    <w:rsid w:val="00A25607"/>
    <w:rsid w:val="00AC6478"/>
    <w:rsid w:val="00B00D22"/>
    <w:rsid w:val="00B07D8F"/>
    <w:rsid w:val="00B1749D"/>
    <w:rsid w:val="00B45172"/>
    <w:rsid w:val="00BB0A7D"/>
    <w:rsid w:val="00BD0B0D"/>
    <w:rsid w:val="00C7735C"/>
    <w:rsid w:val="00C8438C"/>
    <w:rsid w:val="00D24AC1"/>
    <w:rsid w:val="00D3425D"/>
    <w:rsid w:val="00D5517F"/>
    <w:rsid w:val="00DA23DE"/>
    <w:rsid w:val="00DE1177"/>
    <w:rsid w:val="00E212A3"/>
    <w:rsid w:val="00E50984"/>
    <w:rsid w:val="00EE42D1"/>
    <w:rsid w:val="00EF5AD1"/>
    <w:rsid w:val="00F00F55"/>
    <w:rsid w:val="00F6466D"/>
    <w:rsid w:val="00F70833"/>
    <w:rsid w:val="00F943C2"/>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BD1ED1"/>
  <w15:chartTrackingRefBased/>
  <w15:docId w15:val="{761D135C-29C9-8C45-9A3D-B5557BA4D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17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46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6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6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6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6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6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6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65C"/>
    <w:rPr>
      <w:rFonts w:eastAsiaTheme="majorEastAsia" w:cstheme="majorBidi"/>
      <w:color w:val="272727" w:themeColor="text1" w:themeTint="D8"/>
    </w:rPr>
  </w:style>
  <w:style w:type="paragraph" w:styleId="Title">
    <w:name w:val="Title"/>
    <w:basedOn w:val="Normal"/>
    <w:next w:val="Normal"/>
    <w:link w:val="TitleChar"/>
    <w:uiPriority w:val="10"/>
    <w:qFormat/>
    <w:rsid w:val="007466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65C"/>
    <w:pPr>
      <w:spacing w:before="160"/>
      <w:jc w:val="center"/>
    </w:pPr>
    <w:rPr>
      <w:i/>
      <w:iCs/>
      <w:color w:val="404040" w:themeColor="text1" w:themeTint="BF"/>
    </w:rPr>
  </w:style>
  <w:style w:type="character" w:customStyle="1" w:styleId="QuoteChar">
    <w:name w:val="Quote Char"/>
    <w:basedOn w:val="DefaultParagraphFont"/>
    <w:link w:val="Quote"/>
    <w:uiPriority w:val="29"/>
    <w:rsid w:val="0074665C"/>
    <w:rPr>
      <w:i/>
      <w:iCs/>
      <w:color w:val="404040" w:themeColor="text1" w:themeTint="BF"/>
    </w:rPr>
  </w:style>
  <w:style w:type="paragraph" w:styleId="ListParagraph">
    <w:name w:val="List Paragraph"/>
    <w:basedOn w:val="Normal"/>
    <w:uiPriority w:val="34"/>
    <w:qFormat/>
    <w:rsid w:val="0074665C"/>
    <w:pPr>
      <w:ind w:left="720"/>
      <w:contextualSpacing/>
    </w:pPr>
  </w:style>
  <w:style w:type="character" w:styleId="IntenseEmphasis">
    <w:name w:val="Intense Emphasis"/>
    <w:basedOn w:val="DefaultParagraphFont"/>
    <w:uiPriority w:val="21"/>
    <w:qFormat/>
    <w:rsid w:val="0074665C"/>
    <w:rPr>
      <w:i/>
      <w:iCs/>
      <w:color w:val="0F4761" w:themeColor="accent1" w:themeShade="BF"/>
    </w:rPr>
  </w:style>
  <w:style w:type="paragraph" w:styleId="IntenseQuote">
    <w:name w:val="Intense Quote"/>
    <w:basedOn w:val="Normal"/>
    <w:next w:val="Normal"/>
    <w:link w:val="IntenseQuoteChar"/>
    <w:uiPriority w:val="30"/>
    <w:qFormat/>
    <w:rsid w:val="00746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65C"/>
    <w:rPr>
      <w:i/>
      <w:iCs/>
      <w:color w:val="0F4761" w:themeColor="accent1" w:themeShade="BF"/>
    </w:rPr>
  </w:style>
  <w:style w:type="character" w:styleId="IntenseReference">
    <w:name w:val="Intense Reference"/>
    <w:basedOn w:val="DefaultParagraphFont"/>
    <w:uiPriority w:val="32"/>
    <w:qFormat/>
    <w:rsid w:val="007466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Shuyun Liu</dc:creator>
  <cp:keywords/>
  <dc:description/>
  <cp:lastModifiedBy>Shuyun Liu</cp:lastModifiedBy>
  <cp:revision>15</cp:revision>
  <cp:lastPrinted>2026-08-10T08:19:00Z</cp:lastPrinted>
  <dcterms:created xsi:type="dcterms:W3CDTF">2026-08-08T18:58:00Z</dcterms:created>
  <dcterms:modified xsi:type="dcterms:W3CDTF">2026-10-21T11:42:00Z</dcterms:modified>
</cp:coreProperties>
</file>