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2671E9" w:rsidRDefault="002671E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0000002" w14:textId="77777777" w:rsidR="002671E9" w:rsidRDefault="0051669C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НАЦІОНАЛЬНИЙ ТЕХНІЧНИЙ УНІВЕРСИТЕТ УКРАЇНИ</w:t>
      </w:r>
    </w:p>
    <w:p w14:paraId="00000003" w14:textId="77777777" w:rsidR="002671E9" w:rsidRDefault="0051669C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"КИЇВСЬКИЙ ПОЛІТЕХНІЧНИЙ ІНСТИТУТ ІМЕНІ ІГОРЯ СІКОРСЬКОГО"</w:t>
      </w:r>
    </w:p>
    <w:p w14:paraId="00000004" w14:textId="77777777" w:rsidR="002671E9" w:rsidRDefault="0051669C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Кафедра цифрових технологій в енергетиці</w:t>
      </w:r>
    </w:p>
    <w:p w14:paraId="00000005" w14:textId="77777777" w:rsidR="002671E9" w:rsidRDefault="002671E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06" w14:textId="77777777" w:rsidR="002671E9" w:rsidRDefault="002671E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07" w14:textId="77777777" w:rsidR="002671E9" w:rsidRDefault="002671E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08" w14:textId="77777777" w:rsidR="002671E9" w:rsidRDefault="002671E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09" w14:textId="77777777" w:rsidR="002671E9" w:rsidRDefault="002671E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0A" w14:textId="77777777" w:rsidR="002671E9" w:rsidRDefault="002671E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0B" w14:textId="77777777" w:rsidR="002671E9" w:rsidRDefault="002671E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0C" w14:textId="77777777" w:rsidR="002671E9" w:rsidRDefault="002671E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0D" w14:textId="77777777" w:rsidR="002671E9" w:rsidRDefault="002671E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0E" w14:textId="77777777" w:rsidR="002671E9" w:rsidRDefault="0051669C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Розрахунково-графічна робота з дисципліни </w:t>
      </w:r>
    </w:p>
    <w:p w14:paraId="0000000F" w14:textId="77777777" w:rsidR="002671E9" w:rsidRDefault="0051669C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“Візуалізація графічної та геометричної інформації” </w:t>
      </w:r>
    </w:p>
    <w:p w14:paraId="00000010" w14:textId="77777777" w:rsidR="002671E9" w:rsidRDefault="0051669C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на тему “Операції з текстурними координатами”</w:t>
      </w:r>
    </w:p>
    <w:p w14:paraId="00000011" w14:textId="77777777" w:rsidR="002671E9" w:rsidRDefault="002671E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12" w14:textId="77777777" w:rsidR="002671E9" w:rsidRDefault="002671E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13" w14:textId="77777777" w:rsidR="002671E9" w:rsidRDefault="002671E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14" w14:textId="77777777" w:rsidR="002671E9" w:rsidRDefault="002671E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15" w14:textId="77777777" w:rsidR="002671E9" w:rsidRDefault="002671E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16" w14:textId="77777777" w:rsidR="002671E9" w:rsidRDefault="002671E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17" w14:textId="77777777" w:rsidR="002671E9" w:rsidRDefault="002671E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8" w14:textId="00D78D22" w:rsidR="002671E9" w:rsidRDefault="0051669C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Вико</w:t>
      </w:r>
      <w:r w:rsidRPr="00051CD4">
        <w:rPr>
          <w:rFonts w:ascii="Times New Roman" w:hAnsi="Times New Roman" w:cs="Times New Roman"/>
          <w:sz w:val="28"/>
          <w:szCs w:val="28"/>
        </w:rPr>
        <w:t>на</w:t>
      </w:r>
      <w:r w:rsidRPr="00051CD4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студент групи ТР-3</w:t>
      </w:r>
      <w:r w:rsidR="00051CD4" w:rsidRPr="00051CD4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мп</w:t>
      </w:r>
    </w:p>
    <w:p w14:paraId="00000019" w14:textId="236B4BB3" w:rsidR="002671E9" w:rsidRPr="00051CD4" w:rsidRDefault="00051CD4" w:rsidP="00051CD4">
      <w:pPr>
        <w:jc w:val="right"/>
        <w:rPr>
          <w:rFonts w:ascii="Times New Roman" w:hAnsi="Times New Roman" w:cs="Times New Roman"/>
          <w:sz w:val="28"/>
          <w:szCs w:val="28"/>
        </w:rPr>
      </w:pPr>
      <w:r w:rsidRPr="00051CD4">
        <w:rPr>
          <w:rFonts w:ascii="Times New Roman" w:hAnsi="Times New Roman" w:cs="Times New Roman"/>
          <w:sz w:val="28"/>
          <w:szCs w:val="28"/>
        </w:rPr>
        <w:t>Швагрун Андрій</w:t>
      </w:r>
    </w:p>
    <w:p w14:paraId="0000001A" w14:textId="77777777" w:rsidR="002671E9" w:rsidRDefault="002671E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1B" w14:textId="77777777" w:rsidR="002671E9" w:rsidRDefault="002671E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1C" w14:textId="77777777" w:rsidR="002671E9" w:rsidRDefault="002671E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1D" w14:textId="77777777" w:rsidR="002671E9" w:rsidRDefault="002671E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1E" w14:textId="77777777" w:rsidR="002671E9" w:rsidRDefault="002671E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1F" w14:textId="77777777" w:rsidR="002671E9" w:rsidRDefault="002671E9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0000020" w14:textId="310F61CE" w:rsidR="002671E9" w:rsidRDefault="0051669C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Київ - 202</w:t>
      </w:r>
      <w:r w:rsidR="00051CD4"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  <w:r>
        <w:br w:type="page"/>
      </w:r>
    </w:p>
    <w:p w14:paraId="00000021" w14:textId="77777777" w:rsidR="002671E9" w:rsidRDefault="0051669C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Завдання</w:t>
      </w:r>
    </w:p>
    <w:p w14:paraId="00000022" w14:textId="77777777" w:rsidR="002671E9" w:rsidRDefault="0051669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Нанести текстуру на поверхню з практичного завдання №2.</w:t>
      </w:r>
    </w:p>
    <w:p w14:paraId="00000023" w14:textId="77777777" w:rsidR="002671E9" w:rsidRDefault="0051669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Реалізувати масштабування/обертання текстури (координати текстури) масштабування/обертання навколо визначеної користувачем точки – непарні варіанти реалізують масштабування, парні варіанти реалізують </w:t>
      </w:r>
      <w:r>
        <w:rPr>
          <w:rFonts w:ascii="Times New Roman" w:eastAsia="Times New Roman" w:hAnsi="Times New Roman" w:cs="Times New Roman"/>
          <w:sz w:val="28"/>
          <w:szCs w:val="28"/>
        </w:rPr>
        <w:t>обертання.</w:t>
      </w:r>
    </w:p>
    <w:p w14:paraId="00000024" w14:textId="77777777" w:rsidR="002671E9" w:rsidRDefault="0051669C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Розробити функціонал для переміщення точки вздовж простору поверхні (u,v) за допомогою клавіатури. наприклад клавіші A і D переміщують точку вздовж параметра u, а клавіші W і S переміщують точку вздовж параметра v.</w:t>
      </w:r>
      <w:r>
        <w:br w:type="page"/>
      </w:r>
    </w:p>
    <w:p w14:paraId="00000025" w14:textId="5781A363" w:rsidR="002671E9" w:rsidRDefault="0051669C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Теорія</w:t>
      </w:r>
    </w:p>
    <w:p w14:paraId="54B1958E" w14:textId="77777777" w:rsidR="00051CD4" w:rsidRPr="004F29C7" w:rsidRDefault="00051CD4" w:rsidP="004F29C7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4F29C7">
        <w:rPr>
          <w:rFonts w:ascii="Times New Roman" w:hAnsi="Times New Roman" w:cs="Times New Roman"/>
          <w:sz w:val="28"/>
          <w:szCs w:val="28"/>
        </w:rPr>
        <w:t>WebGL (Web Graphics Library) - це технологія, що надає можливість веб-розробникам використовувати 3D-графіку на веб-сторінках. Використання WebGL дозволяє наносити текстури на поверхні 3D-моделей, що відкриває широкі можливості для створення візуально привабливих та динамічних веб-додатків.</w:t>
      </w:r>
    </w:p>
    <w:p w14:paraId="3BC339E3" w14:textId="77777777" w:rsidR="00051CD4" w:rsidRPr="004F29C7" w:rsidRDefault="00051CD4" w:rsidP="004F29C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4F29C7">
        <w:rPr>
          <w:rFonts w:ascii="Times New Roman" w:hAnsi="Times New Roman" w:cs="Times New Roman"/>
          <w:sz w:val="28"/>
          <w:szCs w:val="28"/>
        </w:rPr>
        <w:t>1. Нанесення текстури на поверхню</w:t>
      </w:r>
    </w:p>
    <w:p w14:paraId="4B908704" w14:textId="77777777" w:rsidR="00051CD4" w:rsidRPr="004F29C7" w:rsidRDefault="00051CD4" w:rsidP="004F29C7">
      <w:pPr>
        <w:rPr>
          <w:rFonts w:ascii="Times New Roman" w:hAnsi="Times New Roman" w:cs="Times New Roman"/>
          <w:sz w:val="28"/>
          <w:szCs w:val="28"/>
        </w:rPr>
      </w:pPr>
      <w:r w:rsidRPr="004F29C7">
        <w:rPr>
          <w:rFonts w:ascii="Times New Roman" w:hAnsi="Times New Roman" w:cs="Times New Roman"/>
          <w:sz w:val="28"/>
          <w:szCs w:val="28"/>
        </w:rPr>
        <w:t>Нанесення текстур на поверхні реалізується за допомогою текстурних координат, які прив'язують певну точку текстури до конкретної точки на поверхні 3D-моделі. У WebGL це зазвичай використовується шляхом передачі координат текстури в вершинний та фрагментний шейдери.</w:t>
      </w:r>
    </w:p>
    <w:p w14:paraId="1CECF1B5" w14:textId="77777777" w:rsidR="00051CD4" w:rsidRPr="004F29C7" w:rsidRDefault="00051CD4" w:rsidP="004F29C7">
      <w:pPr>
        <w:rPr>
          <w:rFonts w:ascii="Times New Roman" w:hAnsi="Times New Roman" w:cs="Times New Roman"/>
          <w:sz w:val="24"/>
          <w:szCs w:val="24"/>
        </w:rPr>
      </w:pPr>
      <w:r w:rsidRPr="004F29C7">
        <w:rPr>
          <w:rFonts w:ascii="Times New Roman" w:hAnsi="Times New Roman" w:cs="Times New Roman"/>
          <w:sz w:val="24"/>
          <w:szCs w:val="24"/>
        </w:rPr>
        <w:t>// Вершинний шейдер</w:t>
      </w:r>
    </w:p>
    <w:p w14:paraId="49017163" w14:textId="77777777" w:rsidR="00051CD4" w:rsidRPr="004F29C7" w:rsidRDefault="00051CD4" w:rsidP="004F29C7">
      <w:pPr>
        <w:rPr>
          <w:rFonts w:ascii="Times New Roman" w:hAnsi="Times New Roman" w:cs="Times New Roman"/>
          <w:sz w:val="24"/>
          <w:szCs w:val="24"/>
        </w:rPr>
      </w:pPr>
      <w:r w:rsidRPr="004F29C7">
        <w:rPr>
          <w:rFonts w:ascii="Times New Roman" w:hAnsi="Times New Roman" w:cs="Times New Roman"/>
          <w:sz w:val="24"/>
          <w:szCs w:val="24"/>
        </w:rPr>
        <w:t>attribute vec2 a_texCoord;</w:t>
      </w:r>
    </w:p>
    <w:p w14:paraId="5767CB7D" w14:textId="77777777" w:rsidR="00051CD4" w:rsidRPr="004F29C7" w:rsidRDefault="00051CD4" w:rsidP="004F29C7">
      <w:pPr>
        <w:rPr>
          <w:rFonts w:ascii="Times New Roman" w:hAnsi="Times New Roman" w:cs="Times New Roman"/>
          <w:sz w:val="24"/>
          <w:szCs w:val="24"/>
        </w:rPr>
      </w:pPr>
      <w:r w:rsidRPr="004F29C7">
        <w:rPr>
          <w:rFonts w:ascii="Times New Roman" w:hAnsi="Times New Roman" w:cs="Times New Roman"/>
          <w:sz w:val="24"/>
          <w:szCs w:val="24"/>
        </w:rPr>
        <w:t>varying vec2 v_texCoord;</w:t>
      </w:r>
    </w:p>
    <w:p w14:paraId="43F66329" w14:textId="77777777" w:rsidR="00051CD4" w:rsidRPr="004F29C7" w:rsidRDefault="00051CD4" w:rsidP="004F29C7">
      <w:pPr>
        <w:rPr>
          <w:rFonts w:ascii="Times New Roman" w:hAnsi="Times New Roman" w:cs="Times New Roman"/>
          <w:sz w:val="24"/>
          <w:szCs w:val="24"/>
        </w:rPr>
      </w:pPr>
    </w:p>
    <w:p w14:paraId="5E46F32F" w14:textId="77777777" w:rsidR="00051CD4" w:rsidRPr="004F29C7" w:rsidRDefault="00051CD4" w:rsidP="004F29C7">
      <w:pPr>
        <w:rPr>
          <w:rFonts w:ascii="Times New Roman" w:hAnsi="Times New Roman" w:cs="Times New Roman"/>
          <w:sz w:val="24"/>
          <w:szCs w:val="24"/>
        </w:rPr>
      </w:pPr>
      <w:r w:rsidRPr="004F29C7">
        <w:rPr>
          <w:rFonts w:ascii="Times New Roman" w:hAnsi="Times New Roman" w:cs="Times New Roman"/>
          <w:sz w:val="24"/>
          <w:szCs w:val="24"/>
        </w:rPr>
        <w:t>void main() {</w:t>
      </w:r>
    </w:p>
    <w:p w14:paraId="62EC435D" w14:textId="77777777" w:rsidR="00051CD4" w:rsidRPr="004F29C7" w:rsidRDefault="00051CD4" w:rsidP="004F29C7">
      <w:pPr>
        <w:rPr>
          <w:rFonts w:ascii="Times New Roman" w:hAnsi="Times New Roman" w:cs="Times New Roman"/>
          <w:sz w:val="24"/>
          <w:szCs w:val="24"/>
        </w:rPr>
      </w:pPr>
      <w:r w:rsidRPr="004F29C7">
        <w:rPr>
          <w:rFonts w:ascii="Times New Roman" w:hAnsi="Times New Roman" w:cs="Times New Roman"/>
          <w:sz w:val="24"/>
          <w:szCs w:val="24"/>
        </w:rPr>
        <w:t xml:space="preserve">  // Координати текстури передаються в фрагментний шейдер</w:t>
      </w:r>
    </w:p>
    <w:p w14:paraId="1CE13934" w14:textId="77777777" w:rsidR="00051CD4" w:rsidRPr="004F29C7" w:rsidRDefault="00051CD4" w:rsidP="004F29C7">
      <w:pPr>
        <w:rPr>
          <w:rFonts w:ascii="Times New Roman" w:hAnsi="Times New Roman" w:cs="Times New Roman"/>
          <w:sz w:val="24"/>
          <w:szCs w:val="24"/>
        </w:rPr>
      </w:pPr>
      <w:r w:rsidRPr="004F29C7">
        <w:rPr>
          <w:rFonts w:ascii="Times New Roman" w:hAnsi="Times New Roman" w:cs="Times New Roman"/>
          <w:sz w:val="24"/>
          <w:szCs w:val="24"/>
        </w:rPr>
        <w:t xml:space="preserve">  v_texCoord = a_texCoord;</w:t>
      </w:r>
    </w:p>
    <w:p w14:paraId="075C4162" w14:textId="77777777" w:rsidR="00051CD4" w:rsidRPr="004F29C7" w:rsidRDefault="00051CD4" w:rsidP="004F29C7">
      <w:pPr>
        <w:rPr>
          <w:rFonts w:ascii="Times New Roman" w:hAnsi="Times New Roman" w:cs="Times New Roman"/>
          <w:sz w:val="24"/>
          <w:szCs w:val="24"/>
        </w:rPr>
      </w:pPr>
    </w:p>
    <w:p w14:paraId="7944F6A2" w14:textId="77777777" w:rsidR="00051CD4" w:rsidRPr="004F29C7" w:rsidRDefault="00051CD4" w:rsidP="004F29C7">
      <w:pPr>
        <w:rPr>
          <w:rFonts w:ascii="Times New Roman" w:hAnsi="Times New Roman" w:cs="Times New Roman"/>
          <w:sz w:val="24"/>
          <w:szCs w:val="24"/>
        </w:rPr>
      </w:pPr>
      <w:r w:rsidRPr="004F29C7">
        <w:rPr>
          <w:rFonts w:ascii="Times New Roman" w:hAnsi="Times New Roman" w:cs="Times New Roman"/>
          <w:sz w:val="24"/>
          <w:szCs w:val="24"/>
        </w:rPr>
        <w:t xml:space="preserve">  // Інші операції вершинного шейдера</w:t>
      </w:r>
    </w:p>
    <w:p w14:paraId="65B6A13B" w14:textId="77777777" w:rsidR="00051CD4" w:rsidRPr="004F29C7" w:rsidRDefault="00051CD4" w:rsidP="004F29C7">
      <w:pPr>
        <w:rPr>
          <w:rFonts w:ascii="Times New Roman" w:hAnsi="Times New Roman" w:cs="Times New Roman"/>
          <w:sz w:val="24"/>
          <w:szCs w:val="24"/>
        </w:rPr>
      </w:pPr>
      <w:r w:rsidRPr="004F29C7">
        <w:rPr>
          <w:rFonts w:ascii="Times New Roman" w:hAnsi="Times New Roman" w:cs="Times New Roman"/>
          <w:sz w:val="24"/>
          <w:szCs w:val="24"/>
        </w:rPr>
        <w:t>}</w:t>
      </w:r>
    </w:p>
    <w:p w14:paraId="2A54425B" w14:textId="77777777" w:rsidR="00051CD4" w:rsidRPr="004F29C7" w:rsidRDefault="00051CD4" w:rsidP="004F29C7">
      <w:pPr>
        <w:rPr>
          <w:rFonts w:ascii="Times New Roman" w:hAnsi="Times New Roman" w:cs="Times New Roman"/>
          <w:sz w:val="24"/>
          <w:szCs w:val="24"/>
        </w:rPr>
      </w:pPr>
    </w:p>
    <w:p w14:paraId="7D826270" w14:textId="77777777" w:rsidR="00051CD4" w:rsidRPr="004F29C7" w:rsidRDefault="00051CD4" w:rsidP="004F29C7">
      <w:pPr>
        <w:rPr>
          <w:rFonts w:ascii="Times New Roman" w:hAnsi="Times New Roman" w:cs="Times New Roman"/>
          <w:sz w:val="24"/>
          <w:szCs w:val="24"/>
        </w:rPr>
      </w:pPr>
      <w:r w:rsidRPr="004F29C7">
        <w:rPr>
          <w:rFonts w:ascii="Times New Roman" w:hAnsi="Times New Roman" w:cs="Times New Roman"/>
          <w:sz w:val="24"/>
          <w:szCs w:val="24"/>
        </w:rPr>
        <w:t>// Фрагментний шейдер</w:t>
      </w:r>
    </w:p>
    <w:p w14:paraId="0E076A89" w14:textId="77777777" w:rsidR="00051CD4" w:rsidRPr="004F29C7" w:rsidRDefault="00051CD4" w:rsidP="004F29C7">
      <w:pPr>
        <w:rPr>
          <w:rFonts w:ascii="Times New Roman" w:hAnsi="Times New Roman" w:cs="Times New Roman"/>
          <w:sz w:val="24"/>
          <w:szCs w:val="24"/>
        </w:rPr>
      </w:pPr>
      <w:r w:rsidRPr="004F29C7">
        <w:rPr>
          <w:rFonts w:ascii="Times New Roman" w:hAnsi="Times New Roman" w:cs="Times New Roman"/>
          <w:sz w:val="24"/>
          <w:szCs w:val="24"/>
        </w:rPr>
        <w:t>precision mediump float;</w:t>
      </w:r>
    </w:p>
    <w:p w14:paraId="4D8EC962" w14:textId="77777777" w:rsidR="00051CD4" w:rsidRPr="004F29C7" w:rsidRDefault="00051CD4" w:rsidP="004F29C7">
      <w:pPr>
        <w:rPr>
          <w:rFonts w:ascii="Times New Roman" w:hAnsi="Times New Roman" w:cs="Times New Roman"/>
          <w:sz w:val="24"/>
          <w:szCs w:val="24"/>
        </w:rPr>
      </w:pPr>
      <w:r w:rsidRPr="004F29C7">
        <w:rPr>
          <w:rFonts w:ascii="Times New Roman" w:hAnsi="Times New Roman" w:cs="Times New Roman"/>
          <w:sz w:val="24"/>
          <w:szCs w:val="24"/>
        </w:rPr>
        <w:t>varying vec2 v_texCoord;</w:t>
      </w:r>
    </w:p>
    <w:p w14:paraId="79D0969B" w14:textId="77777777" w:rsidR="00051CD4" w:rsidRPr="004F29C7" w:rsidRDefault="00051CD4" w:rsidP="004F29C7">
      <w:pPr>
        <w:rPr>
          <w:rFonts w:ascii="Times New Roman" w:hAnsi="Times New Roman" w:cs="Times New Roman"/>
          <w:sz w:val="24"/>
          <w:szCs w:val="24"/>
        </w:rPr>
      </w:pPr>
      <w:r w:rsidRPr="004F29C7">
        <w:rPr>
          <w:rFonts w:ascii="Times New Roman" w:hAnsi="Times New Roman" w:cs="Times New Roman"/>
          <w:sz w:val="24"/>
          <w:szCs w:val="24"/>
        </w:rPr>
        <w:t>uniform sampler2D u_texture;</w:t>
      </w:r>
    </w:p>
    <w:p w14:paraId="522EA8A0" w14:textId="77777777" w:rsidR="00051CD4" w:rsidRPr="004F29C7" w:rsidRDefault="00051CD4" w:rsidP="004F29C7">
      <w:pPr>
        <w:rPr>
          <w:rFonts w:ascii="Times New Roman" w:hAnsi="Times New Roman" w:cs="Times New Roman"/>
          <w:sz w:val="24"/>
          <w:szCs w:val="24"/>
        </w:rPr>
      </w:pPr>
    </w:p>
    <w:p w14:paraId="6307E6C0" w14:textId="6FBFEE1D" w:rsidR="00051CD4" w:rsidRPr="004F29C7" w:rsidRDefault="00051CD4" w:rsidP="004F29C7">
      <w:pPr>
        <w:rPr>
          <w:rFonts w:ascii="Times New Roman" w:hAnsi="Times New Roman" w:cs="Times New Roman"/>
          <w:sz w:val="24"/>
          <w:szCs w:val="24"/>
        </w:rPr>
      </w:pPr>
      <w:r w:rsidRPr="004F29C7">
        <w:rPr>
          <w:rFonts w:ascii="Times New Roman" w:hAnsi="Times New Roman" w:cs="Times New Roman"/>
          <w:sz w:val="24"/>
          <w:szCs w:val="24"/>
        </w:rPr>
        <w:t>void main() {</w:t>
      </w:r>
    </w:p>
    <w:p w14:paraId="14321F9E" w14:textId="77777777" w:rsidR="004F29C7" w:rsidRPr="004F29C7" w:rsidRDefault="004F29C7" w:rsidP="004F29C7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4F29C7">
        <w:rPr>
          <w:rFonts w:ascii="Times New Roman" w:hAnsi="Times New Roman" w:cs="Times New Roman"/>
          <w:sz w:val="28"/>
          <w:szCs w:val="28"/>
        </w:rPr>
        <w:t>2. Масштабування та обертання текстури</w:t>
      </w:r>
    </w:p>
    <w:p w14:paraId="61F3A17A" w14:textId="77777777" w:rsidR="004F29C7" w:rsidRPr="004F29C7" w:rsidRDefault="004F29C7" w:rsidP="004F29C7">
      <w:pPr>
        <w:rPr>
          <w:rFonts w:ascii="Times New Roman" w:hAnsi="Times New Roman" w:cs="Times New Roman"/>
          <w:sz w:val="28"/>
          <w:szCs w:val="28"/>
        </w:rPr>
      </w:pPr>
      <w:r w:rsidRPr="004F29C7">
        <w:rPr>
          <w:rFonts w:ascii="Times New Roman" w:hAnsi="Times New Roman" w:cs="Times New Roman"/>
          <w:sz w:val="28"/>
          <w:szCs w:val="28"/>
        </w:rPr>
        <w:t>Масштабування та обертання текстури реалізуються шляхом зміни координат текстури відносно визначеної точки. Для цього можна використовувати матриці трансформації.</w:t>
      </w:r>
    </w:p>
    <w:p w14:paraId="6B647790" w14:textId="77777777" w:rsidR="004F29C7" w:rsidRPr="004F29C7" w:rsidRDefault="004F29C7" w:rsidP="004F29C7">
      <w:pPr>
        <w:rPr>
          <w:rFonts w:ascii="Times New Roman" w:hAnsi="Times New Roman" w:cs="Times New Roman"/>
          <w:sz w:val="24"/>
          <w:szCs w:val="24"/>
        </w:rPr>
      </w:pPr>
      <w:r w:rsidRPr="004F29C7">
        <w:rPr>
          <w:rFonts w:ascii="Times New Roman" w:hAnsi="Times New Roman" w:cs="Times New Roman"/>
          <w:sz w:val="24"/>
          <w:szCs w:val="24"/>
        </w:rPr>
        <w:t>// Масштабування текстури</w:t>
      </w:r>
    </w:p>
    <w:p w14:paraId="084BBE6F" w14:textId="77777777" w:rsidR="004F29C7" w:rsidRPr="004F29C7" w:rsidRDefault="004F29C7" w:rsidP="004F29C7">
      <w:pPr>
        <w:rPr>
          <w:rFonts w:ascii="Times New Roman" w:hAnsi="Times New Roman" w:cs="Times New Roman"/>
          <w:sz w:val="24"/>
          <w:szCs w:val="24"/>
        </w:rPr>
      </w:pPr>
      <w:r w:rsidRPr="004F29C7">
        <w:rPr>
          <w:rFonts w:ascii="Times New Roman" w:hAnsi="Times New Roman" w:cs="Times New Roman"/>
          <w:sz w:val="24"/>
          <w:szCs w:val="24"/>
        </w:rPr>
        <w:t>mat3 scale(vec2 scale, vec2 pivot) {</w:t>
      </w:r>
    </w:p>
    <w:p w14:paraId="5CD56A2F" w14:textId="77777777" w:rsidR="004F29C7" w:rsidRPr="004F29C7" w:rsidRDefault="004F29C7" w:rsidP="004F29C7">
      <w:pPr>
        <w:rPr>
          <w:rFonts w:ascii="Times New Roman" w:hAnsi="Times New Roman" w:cs="Times New Roman"/>
          <w:sz w:val="24"/>
          <w:szCs w:val="24"/>
        </w:rPr>
      </w:pPr>
      <w:r w:rsidRPr="004F29C7">
        <w:rPr>
          <w:rFonts w:ascii="Times New Roman" w:hAnsi="Times New Roman" w:cs="Times New Roman"/>
          <w:sz w:val="24"/>
          <w:szCs w:val="24"/>
        </w:rPr>
        <w:t xml:space="preserve">  mat3 m = mat3(1.0);</w:t>
      </w:r>
    </w:p>
    <w:p w14:paraId="02578051" w14:textId="77777777" w:rsidR="004F29C7" w:rsidRPr="004F29C7" w:rsidRDefault="004F29C7" w:rsidP="004F29C7">
      <w:pPr>
        <w:rPr>
          <w:rFonts w:ascii="Times New Roman" w:hAnsi="Times New Roman" w:cs="Times New Roman"/>
          <w:sz w:val="24"/>
          <w:szCs w:val="24"/>
        </w:rPr>
      </w:pPr>
      <w:r w:rsidRPr="004F29C7">
        <w:rPr>
          <w:rFonts w:ascii="Times New Roman" w:hAnsi="Times New Roman" w:cs="Times New Roman"/>
          <w:sz w:val="24"/>
          <w:szCs w:val="24"/>
        </w:rPr>
        <w:t xml:space="preserve">  m[0][0] = scale.x;</w:t>
      </w:r>
    </w:p>
    <w:p w14:paraId="71E264D6" w14:textId="77777777" w:rsidR="004F29C7" w:rsidRPr="004F29C7" w:rsidRDefault="004F29C7" w:rsidP="004F29C7">
      <w:pPr>
        <w:rPr>
          <w:rFonts w:ascii="Times New Roman" w:hAnsi="Times New Roman" w:cs="Times New Roman"/>
          <w:sz w:val="24"/>
          <w:szCs w:val="24"/>
        </w:rPr>
      </w:pPr>
      <w:r w:rsidRPr="004F29C7">
        <w:rPr>
          <w:rFonts w:ascii="Times New Roman" w:hAnsi="Times New Roman" w:cs="Times New Roman"/>
          <w:sz w:val="24"/>
          <w:szCs w:val="24"/>
        </w:rPr>
        <w:t xml:space="preserve">  m[1][1] = scale.y;</w:t>
      </w:r>
    </w:p>
    <w:p w14:paraId="1543558A" w14:textId="77777777" w:rsidR="004F29C7" w:rsidRPr="004F29C7" w:rsidRDefault="004F29C7" w:rsidP="004F29C7">
      <w:pPr>
        <w:rPr>
          <w:rFonts w:ascii="Times New Roman" w:hAnsi="Times New Roman" w:cs="Times New Roman"/>
          <w:sz w:val="24"/>
          <w:szCs w:val="24"/>
        </w:rPr>
      </w:pPr>
      <w:r w:rsidRPr="004F29C7">
        <w:rPr>
          <w:rFonts w:ascii="Times New Roman" w:hAnsi="Times New Roman" w:cs="Times New Roman"/>
          <w:sz w:val="24"/>
          <w:szCs w:val="24"/>
        </w:rPr>
        <w:t xml:space="preserve">  m[2][0] = (1.0 - scale.x) * pivot.x;</w:t>
      </w:r>
    </w:p>
    <w:p w14:paraId="533559FC" w14:textId="77777777" w:rsidR="004F29C7" w:rsidRPr="004F29C7" w:rsidRDefault="004F29C7" w:rsidP="004F29C7">
      <w:pPr>
        <w:rPr>
          <w:rFonts w:ascii="Times New Roman" w:hAnsi="Times New Roman" w:cs="Times New Roman"/>
          <w:sz w:val="24"/>
          <w:szCs w:val="24"/>
        </w:rPr>
      </w:pPr>
      <w:r w:rsidRPr="004F29C7">
        <w:rPr>
          <w:rFonts w:ascii="Times New Roman" w:hAnsi="Times New Roman" w:cs="Times New Roman"/>
          <w:sz w:val="24"/>
          <w:szCs w:val="24"/>
        </w:rPr>
        <w:t xml:space="preserve">  m[2][1] = (1.0 - scale.y) * pivot.y;</w:t>
      </w:r>
    </w:p>
    <w:p w14:paraId="40CA03FF" w14:textId="77777777" w:rsidR="004F29C7" w:rsidRPr="004F29C7" w:rsidRDefault="004F29C7" w:rsidP="004F29C7">
      <w:pPr>
        <w:rPr>
          <w:rFonts w:ascii="Times New Roman" w:hAnsi="Times New Roman" w:cs="Times New Roman"/>
          <w:sz w:val="24"/>
          <w:szCs w:val="24"/>
        </w:rPr>
      </w:pPr>
      <w:r w:rsidRPr="004F29C7">
        <w:rPr>
          <w:rFonts w:ascii="Times New Roman" w:hAnsi="Times New Roman" w:cs="Times New Roman"/>
          <w:sz w:val="24"/>
          <w:szCs w:val="24"/>
        </w:rPr>
        <w:t xml:space="preserve">  return m;</w:t>
      </w:r>
    </w:p>
    <w:p w14:paraId="2108133F" w14:textId="77777777" w:rsidR="004F29C7" w:rsidRPr="004F29C7" w:rsidRDefault="004F29C7" w:rsidP="004F29C7">
      <w:pPr>
        <w:rPr>
          <w:rFonts w:ascii="Times New Roman" w:hAnsi="Times New Roman" w:cs="Times New Roman"/>
          <w:sz w:val="24"/>
          <w:szCs w:val="24"/>
        </w:rPr>
      </w:pPr>
      <w:r w:rsidRPr="004F29C7">
        <w:rPr>
          <w:rFonts w:ascii="Times New Roman" w:hAnsi="Times New Roman" w:cs="Times New Roman"/>
          <w:sz w:val="24"/>
          <w:szCs w:val="24"/>
        </w:rPr>
        <w:t>}</w:t>
      </w:r>
    </w:p>
    <w:p w14:paraId="4DD727E9" w14:textId="77777777" w:rsidR="004F29C7" w:rsidRPr="004F29C7" w:rsidRDefault="004F29C7" w:rsidP="004F29C7">
      <w:pPr>
        <w:rPr>
          <w:rFonts w:ascii="Times New Roman" w:hAnsi="Times New Roman" w:cs="Times New Roman"/>
          <w:sz w:val="24"/>
          <w:szCs w:val="24"/>
        </w:rPr>
      </w:pPr>
    </w:p>
    <w:p w14:paraId="5222EF2F" w14:textId="77777777" w:rsidR="004F29C7" w:rsidRPr="004F29C7" w:rsidRDefault="004F29C7" w:rsidP="004F29C7">
      <w:pPr>
        <w:rPr>
          <w:rFonts w:ascii="Times New Roman" w:hAnsi="Times New Roman" w:cs="Times New Roman"/>
          <w:sz w:val="24"/>
          <w:szCs w:val="24"/>
        </w:rPr>
      </w:pPr>
      <w:r w:rsidRPr="004F29C7">
        <w:rPr>
          <w:rFonts w:ascii="Times New Roman" w:hAnsi="Times New Roman" w:cs="Times New Roman"/>
          <w:sz w:val="24"/>
          <w:szCs w:val="24"/>
        </w:rPr>
        <w:t>// Обертання текстури</w:t>
      </w:r>
    </w:p>
    <w:p w14:paraId="213EBA3D" w14:textId="77777777" w:rsidR="004F29C7" w:rsidRPr="004F29C7" w:rsidRDefault="004F29C7" w:rsidP="004F29C7">
      <w:pPr>
        <w:rPr>
          <w:rFonts w:ascii="Times New Roman" w:hAnsi="Times New Roman" w:cs="Times New Roman"/>
          <w:sz w:val="24"/>
          <w:szCs w:val="24"/>
        </w:rPr>
      </w:pPr>
      <w:r w:rsidRPr="004F29C7">
        <w:rPr>
          <w:rFonts w:ascii="Times New Roman" w:hAnsi="Times New Roman" w:cs="Times New Roman"/>
          <w:sz w:val="24"/>
          <w:szCs w:val="24"/>
        </w:rPr>
        <w:t>mat3 rotate(float angle, vec2 pivot) {</w:t>
      </w:r>
    </w:p>
    <w:p w14:paraId="7E7B79AB" w14:textId="77777777" w:rsidR="004F29C7" w:rsidRPr="004F29C7" w:rsidRDefault="004F29C7" w:rsidP="004F29C7">
      <w:pPr>
        <w:rPr>
          <w:rFonts w:ascii="Times New Roman" w:hAnsi="Times New Roman" w:cs="Times New Roman"/>
          <w:sz w:val="24"/>
          <w:szCs w:val="24"/>
        </w:rPr>
      </w:pPr>
      <w:r w:rsidRPr="004F29C7">
        <w:rPr>
          <w:rFonts w:ascii="Times New Roman" w:hAnsi="Times New Roman" w:cs="Times New Roman"/>
          <w:sz w:val="24"/>
          <w:szCs w:val="24"/>
        </w:rPr>
        <w:t xml:space="preserve">  mat3 m = mat3(1.0);</w:t>
      </w:r>
    </w:p>
    <w:p w14:paraId="61F78836" w14:textId="77777777" w:rsidR="004F29C7" w:rsidRPr="004F29C7" w:rsidRDefault="004F29C7" w:rsidP="004F29C7">
      <w:pPr>
        <w:rPr>
          <w:rFonts w:ascii="Times New Roman" w:hAnsi="Times New Roman" w:cs="Times New Roman"/>
          <w:sz w:val="24"/>
          <w:szCs w:val="24"/>
        </w:rPr>
      </w:pPr>
      <w:r w:rsidRPr="004F29C7">
        <w:rPr>
          <w:rFonts w:ascii="Times New Roman" w:hAnsi="Times New Roman" w:cs="Times New Roman"/>
          <w:sz w:val="24"/>
          <w:szCs w:val="24"/>
        </w:rPr>
        <w:t xml:space="preserve">  float c = cos(angle);</w:t>
      </w:r>
    </w:p>
    <w:p w14:paraId="70315974" w14:textId="77777777" w:rsidR="004F29C7" w:rsidRPr="004F29C7" w:rsidRDefault="004F29C7" w:rsidP="004F29C7">
      <w:pPr>
        <w:rPr>
          <w:rFonts w:ascii="Times New Roman" w:hAnsi="Times New Roman" w:cs="Times New Roman"/>
          <w:sz w:val="24"/>
          <w:szCs w:val="24"/>
        </w:rPr>
      </w:pPr>
      <w:r w:rsidRPr="004F29C7">
        <w:rPr>
          <w:rFonts w:ascii="Times New Roman" w:hAnsi="Times New Roman" w:cs="Times New Roman"/>
          <w:sz w:val="24"/>
          <w:szCs w:val="24"/>
        </w:rPr>
        <w:t xml:space="preserve">  float s = sin(angle);</w:t>
      </w:r>
    </w:p>
    <w:p w14:paraId="3041AF2D" w14:textId="77777777" w:rsidR="004F29C7" w:rsidRPr="004F29C7" w:rsidRDefault="004F29C7" w:rsidP="004F29C7">
      <w:pPr>
        <w:rPr>
          <w:rFonts w:ascii="Times New Roman" w:hAnsi="Times New Roman" w:cs="Times New Roman"/>
          <w:sz w:val="24"/>
          <w:szCs w:val="24"/>
        </w:rPr>
      </w:pPr>
      <w:r w:rsidRPr="004F29C7">
        <w:rPr>
          <w:rFonts w:ascii="Times New Roman" w:hAnsi="Times New Roman" w:cs="Times New Roman"/>
          <w:sz w:val="24"/>
          <w:szCs w:val="24"/>
        </w:rPr>
        <w:t xml:space="preserve">  m[0][0] = c;</w:t>
      </w:r>
    </w:p>
    <w:p w14:paraId="62EA2AE3" w14:textId="77777777" w:rsidR="004F29C7" w:rsidRPr="004F29C7" w:rsidRDefault="004F29C7" w:rsidP="004F29C7">
      <w:pPr>
        <w:rPr>
          <w:rFonts w:ascii="Times New Roman" w:hAnsi="Times New Roman" w:cs="Times New Roman"/>
          <w:sz w:val="24"/>
          <w:szCs w:val="24"/>
        </w:rPr>
      </w:pPr>
      <w:r w:rsidRPr="004F29C7">
        <w:rPr>
          <w:rFonts w:ascii="Times New Roman" w:hAnsi="Times New Roman" w:cs="Times New Roman"/>
          <w:sz w:val="24"/>
          <w:szCs w:val="24"/>
        </w:rPr>
        <w:t xml:space="preserve">  m[0][1] = -s;</w:t>
      </w:r>
    </w:p>
    <w:p w14:paraId="4C7C22A0" w14:textId="77777777" w:rsidR="004F29C7" w:rsidRPr="004F29C7" w:rsidRDefault="004F29C7" w:rsidP="004F29C7">
      <w:pPr>
        <w:rPr>
          <w:rFonts w:ascii="Times New Roman" w:hAnsi="Times New Roman" w:cs="Times New Roman"/>
          <w:sz w:val="24"/>
          <w:szCs w:val="24"/>
        </w:rPr>
      </w:pPr>
      <w:r w:rsidRPr="004F29C7">
        <w:rPr>
          <w:rFonts w:ascii="Times New Roman" w:hAnsi="Times New Roman" w:cs="Times New Roman"/>
          <w:sz w:val="24"/>
          <w:szCs w:val="24"/>
        </w:rPr>
        <w:t xml:space="preserve">  m[1][0] = s;</w:t>
      </w:r>
    </w:p>
    <w:p w14:paraId="51493DFF" w14:textId="77777777" w:rsidR="004F29C7" w:rsidRPr="004F29C7" w:rsidRDefault="004F29C7" w:rsidP="004F29C7">
      <w:pPr>
        <w:rPr>
          <w:rFonts w:ascii="Times New Roman" w:hAnsi="Times New Roman" w:cs="Times New Roman"/>
          <w:sz w:val="24"/>
          <w:szCs w:val="24"/>
        </w:rPr>
      </w:pPr>
      <w:r w:rsidRPr="004F29C7">
        <w:rPr>
          <w:rFonts w:ascii="Times New Roman" w:hAnsi="Times New Roman" w:cs="Times New Roman"/>
          <w:sz w:val="24"/>
          <w:szCs w:val="24"/>
        </w:rPr>
        <w:t xml:space="preserve">  m[1][1] = c;</w:t>
      </w:r>
    </w:p>
    <w:p w14:paraId="01DC52BB" w14:textId="77777777" w:rsidR="004F29C7" w:rsidRPr="004F29C7" w:rsidRDefault="004F29C7" w:rsidP="004F29C7">
      <w:pPr>
        <w:rPr>
          <w:rFonts w:ascii="Times New Roman" w:hAnsi="Times New Roman" w:cs="Times New Roman"/>
          <w:sz w:val="24"/>
          <w:szCs w:val="24"/>
        </w:rPr>
      </w:pPr>
      <w:r w:rsidRPr="004F29C7">
        <w:rPr>
          <w:rFonts w:ascii="Times New Roman" w:hAnsi="Times New Roman" w:cs="Times New Roman"/>
          <w:sz w:val="24"/>
          <w:szCs w:val="24"/>
        </w:rPr>
        <w:t xml:space="preserve">  m[2][0] = pivot.x * (1.0 - c) + pivot.y * s;</w:t>
      </w:r>
    </w:p>
    <w:p w14:paraId="7C5E8368" w14:textId="77777777" w:rsidR="004F29C7" w:rsidRPr="004F29C7" w:rsidRDefault="004F29C7" w:rsidP="004F29C7">
      <w:pPr>
        <w:rPr>
          <w:rFonts w:ascii="Times New Roman" w:hAnsi="Times New Roman" w:cs="Times New Roman"/>
          <w:sz w:val="24"/>
          <w:szCs w:val="24"/>
        </w:rPr>
      </w:pPr>
      <w:r w:rsidRPr="004F29C7">
        <w:rPr>
          <w:rFonts w:ascii="Times New Roman" w:hAnsi="Times New Roman" w:cs="Times New Roman"/>
          <w:sz w:val="24"/>
          <w:szCs w:val="24"/>
        </w:rPr>
        <w:t xml:space="preserve">  m[2][1] = pivot.y * (1.0 - c) - pivot.x * s;</w:t>
      </w:r>
    </w:p>
    <w:p w14:paraId="50E424D1" w14:textId="77777777" w:rsidR="004F29C7" w:rsidRPr="004F29C7" w:rsidRDefault="004F29C7" w:rsidP="004F29C7">
      <w:pPr>
        <w:rPr>
          <w:rFonts w:ascii="Times New Roman" w:hAnsi="Times New Roman" w:cs="Times New Roman"/>
          <w:sz w:val="24"/>
          <w:szCs w:val="24"/>
        </w:rPr>
      </w:pPr>
      <w:r w:rsidRPr="004F29C7">
        <w:rPr>
          <w:rFonts w:ascii="Times New Roman" w:hAnsi="Times New Roman" w:cs="Times New Roman"/>
          <w:sz w:val="24"/>
          <w:szCs w:val="24"/>
        </w:rPr>
        <w:t xml:space="preserve">  return m;</w:t>
      </w:r>
    </w:p>
    <w:p w14:paraId="311EB0D8" w14:textId="5B655664" w:rsidR="004F29C7" w:rsidRPr="004F29C7" w:rsidRDefault="004F29C7" w:rsidP="004F29C7">
      <w:pPr>
        <w:rPr>
          <w:rFonts w:ascii="Times New Roman" w:hAnsi="Times New Roman" w:cs="Times New Roman"/>
          <w:sz w:val="24"/>
          <w:szCs w:val="24"/>
        </w:rPr>
      </w:pPr>
      <w:r w:rsidRPr="004F29C7">
        <w:rPr>
          <w:rFonts w:ascii="Times New Roman" w:hAnsi="Times New Roman" w:cs="Times New Roman"/>
          <w:sz w:val="24"/>
          <w:szCs w:val="24"/>
        </w:rPr>
        <w:t>}</w:t>
      </w:r>
    </w:p>
    <w:p w14:paraId="7B4055A2" w14:textId="77777777" w:rsidR="004F29C7" w:rsidRPr="004F29C7" w:rsidRDefault="004F29C7" w:rsidP="004F29C7">
      <w:pPr>
        <w:rPr>
          <w:rFonts w:ascii="Times New Roman" w:hAnsi="Times New Roman" w:cs="Times New Roman"/>
          <w:sz w:val="24"/>
          <w:szCs w:val="24"/>
        </w:rPr>
      </w:pPr>
      <w:r w:rsidRPr="004F29C7">
        <w:rPr>
          <w:rFonts w:ascii="Times New Roman" w:hAnsi="Times New Roman" w:cs="Times New Roman"/>
          <w:sz w:val="24"/>
          <w:szCs w:val="24"/>
        </w:rPr>
        <w:t>3. Переміщення точки за допомогою клавіатури</w:t>
      </w:r>
    </w:p>
    <w:p w14:paraId="6E220EF3" w14:textId="27328B1F" w:rsidR="004F29C7" w:rsidRPr="004F29C7" w:rsidRDefault="004F29C7" w:rsidP="004F29C7">
      <w:pPr>
        <w:rPr>
          <w:rFonts w:ascii="Times New Roman" w:hAnsi="Times New Roman" w:cs="Times New Roman"/>
          <w:sz w:val="24"/>
          <w:szCs w:val="24"/>
        </w:rPr>
      </w:pPr>
      <w:r w:rsidRPr="004F29C7">
        <w:rPr>
          <w:rFonts w:ascii="Times New Roman" w:hAnsi="Times New Roman" w:cs="Times New Roman"/>
          <w:sz w:val="24"/>
          <w:szCs w:val="24"/>
        </w:rPr>
        <w:t>Для переміщення точки вздовж параметрів u та v за допомогою клавіатури, потрібно обробляти введення клавіш і змінювати значення параметрів. Для цього можна використовувати обробник подій клавіш у JavaScript та змінювати координати точки.</w:t>
      </w:r>
    </w:p>
    <w:p w14:paraId="008DE452" w14:textId="77777777" w:rsidR="004F29C7" w:rsidRPr="004F29C7" w:rsidRDefault="004F29C7" w:rsidP="004F29C7">
      <w:pPr>
        <w:rPr>
          <w:rFonts w:ascii="Times New Roman" w:hAnsi="Times New Roman" w:cs="Times New Roman"/>
        </w:rPr>
      </w:pPr>
      <w:r w:rsidRPr="004F29C7">
        <w:rPr>
          <w:rFonts w:ascii="Times New Roman" w:hAnsi="Times New Roman" w:cs="Times New Roman"/>
        </w:rPr>
        <w:t>// Приклад управління клавішами для переміщення точки</w:t>
      </w:r>
    </w:p>
    <w:p w14:paraId="5E7CDE3A" w14:textId="77777777" w:rsidR="004F29C7" w:rsidRPr="004F29C7" w:rsidRDefault="004F29C7" w:rsidP="004F29C7">
      <w:pPr>
        <w:rPr>
          <w:rFonts w:ascii="Times New Roman" w:hAnsi="Times New Roman" w:cs="Times New Roman"/>
        </w:rPr>
      </w:pPr>
      <w:r w:rsidRPr="004F29C7">
        <w:rPr>
          <w:rFonts w:ascii="Times New Roman" w:hAnsi="Times New Roman" w:cs="Times New Roman"/>
        </w:rPr>
        <w:t>document.addEventListener('keydown', function(event) {</w:t>
      </w:r>
    </w:p>
    <w:p w14:paraId="77663900" w14:textId="77777777" w:rsidR="004F29C7" w:rsidRPr="004F29C7" w:rsidRDefault="004F29C7" w:rsidP="004F29C7">
      <w:pPr>
        <w:rPr>
          <w:rFonts w:ascii="Times New Roman" w:hAnsi="Times New Roman" w:cs="Times New Roman"/>
        </w:rPr>
      </w:pPr>
      <w:r w:rsidRPr="004F29C7">
        <w:rPr>
          <w:rFonts w:ascii="Times New Roman" w:hAnsi="Times New Roman" w:cs="Times New Roman"/>
        </w:rPr>
        <w:t xml:space="preserve">  switch(event.key) {</w:t>
      </w:r>
    </w:p>
    <w:p w14:paraId="27A5A9D1" w14:textId="77777777" w:rsidR="004F29C7" w:rsidRPr="004F29C7" w:rsidRDefault="004F29C7" w:rsidP="004F29C7">
      <w:pPr>
        <w:rPr>
          <w:rFonts w:ascii="Times New Roman" w:hAnsi="Times New Roman" w:cs="Times New Roman"/>
        </w:rPr>
      </w:pPr>
      <w:r w:rsidRPr="004F29C7">
        <w:rPr>
          <w:rFonts w:ascii="Times New Roman" w:hAnsi="Times New Roman" w:cs="Times New Roman"/>
        </w:rPr>
        <w:t xml:space="preserve">    case 'A':</w:t>
      </w:r>
    </w:p>
    <w:p w14:paraId="1970714C" w14:textId="77777777" w:rsidR="004F29C7" w:rsidRPr="004F29C7" w:rsidRDefault="004F29C7" w:rsidP="004F29C7">
      <w:pPr>
        <w:rPr>
          <w:rFonts w:ascii="Times New Roman" w:hAnsi="Times New Roman" w:cs="Times New Roman"/>
        </w:rPr>
      </w:pPr>
      <w:r w:rsidRPr="004F29C7">
        <w:rPr>
          <w:rFonts w:ascii="Times New Roman" w:hAnsi="Times New Roman" w:cs="Times New Roman"/>
        </w:rPr>
        <w:t xml:space="preserve">      // Зміна параметра u вліво</w:t>
      </w:r>
    </w:p>
    <w:p w14:paraId="09B73732" w14:textId="77777777" w:rsidR="004F29C7" w:rsidRPr="004F29C7" w:rsidRDefault="004F29C7" w:rsidP="004F29C7">
      <w:pPr>
        <w:rPr>
          <w:rFonts w:ascii="Times New Roman" w:hAnsi="Times New Roman" w:cs="Times New Roman"/>
        </w:rPr>
      </w:pPr>
      <w:r w:rsidRPr="004F29C7">
        <w:rPr>
          <w:rFonts w:ascii="Times New Roman" w:hAnsi="Times New Roman" w:cs="Times New Roman"/>
        </w:rPr>
        <w:t xml:space="preserve">      point.u -= step;</w:t>
      </w:r>
    </w:p>
    <w:p w14:paraId="54CD30AF" w14:textId="77777777" w:rsidR="004F29C7" w:rsidRPr="004F29C7" w:rsidRDefault="004F29C7" w:rsidP="004F29C7">
      <w:pPr>
        <w:rPr>
          <w:rFonts w:ascii="Times New Roman" w:hAnsi="Times New Roman" w:cs="Times New Roman"/>
        </w:rPr>
      </w:pPr>
      <w:r w:rsidRPr="004F29C7">
        <w:rPr>
          <w:rFonts w:ascii="Times New Roman" w:hAnsi="Times New Roman" w:cs="Times New Roman"/>
        </w:rPr>
        <w:t xml:space="preserve">      break;</w:t>
      </w:r>
    </w:p>
    <w:p w14:paraId="5ED19A44" w14:textId="77777777" w:rsidR="004F29C7" w:rsidRPr="004F29C7" w:rsidRDefault="004F29C7" w:rsidP="004F29C7">
      <w:pPr>
        <w:rPr>
          <w:rFonts w:ascii="Times New Roman" w:hAnsi="Times New Roman" w:cs="Times New Roman"/>
        </w:rPr>
      </w:pPr>
      <w:r w:rsidRPr="004F29C7">
        <w:rPr>
          <w:rFonts w:ascii="Times New Roman" w:hAnsi="Times New Roman" w:cs="Times New Roman"/>
        </w:rPr>
        <w:t xml:space="preserve">    case 'D':</w:t>
      </w:r>
    </w:p>
    <w:p w14:paraId="2A1803BD" w14:textId="77777777" w:rsidR="004F29C7" w:rsidRPr="004F29C7" w:rsidRDefault="004F29C7" w:rsidP="004F29C7">
      <w:pPr>
        <w:rPr>
          <w:rFonts w:ascii="Times New Roman" w:hAnsi="Times New Roman" w:cs="Times New Roman"/>
        </w:rPr>
      </w:pPr>
      <w:r w:rsidRPr="004F29C7">
        <w:rPr>
          <w:rFonts w:ascii="Times New Roman" w:hAnsi="Times New Roman" w:cs="Times New Roman"/>
        </w:rPr>
        <w:t xml:space="preserve">      // Зміна параметра u вправо</w:t>
      </w:r>
    </w:p>
    <w:p w14:paraId="765425C0" w14:textId="77777777" w:rsidR="004F29C7" w:rsidRPr="004F29C7" w:rsidRDefault="004F29C7" w:rsidP="004F29C7">
      <w:pPr>
        <w:rPr>
          <w:rFonts w:ascii="Times New Roman" w:hAnsi="Times New Roman" w:cs="Times New Roman"/>
        </w:rPr>
      </w:pPr>
      <w:r w:rsidRPr="004F29C7">
        <w:rPr>
          <w:rFonts w:ascii="Times New Roman" w:hAnsi="Times New Roman" w:cs="Times New Roman"/>
        </w:rPr>
        <w:t xml:space="preserve">      point.u += step;</w:t>
      </w:r>
    </w:p>
    <w:p w14:paraId="15392A84" w14:textId="77777777" w:rsidR="004F29C7" w:rsidRPr="004F29C7" w:rsidRDefault="004F29C7" w:rsidP="004F29C7">
      <w:pPr>
        <w:rPr>
          <w:rFonts w:ascii="Times New Roman" w:hAnsi="Times New Roman" w:cs="Times New Roman"/>
        </w:rPr>
      </w:pPr>
      <w:r w:rsidRPr="004F29C7">
        <w:rPr>
          <w:rFonts w:ascii="Times New Roman" w:hAnsi="Times New Roman" w:cs="Times New Roman"/>
        </w:rPr>
        <w:t xml:space="preserve">      break;</w:t>
      </w:r>
    </w:p>
    <w:p w14:paraId="4D20D5DB" w14:textId="77777777" w:rsidR="004F29C7" w:rsidRPr="004F29C7" w:rsidRDefault="004F29C7" w:rsidP="004F29C7">
      <w:pPr>
        <w:rPr>
          <w:rFonts w:ascii="Times New Roman" w:hAnsi="Times New Roman" w:cs="Times New Roman"/>
        </w:rPr>
      </w:pPr>
      <w:r w:rsidRPr="004F29C7">
        <w:rPr>
          <w:rFonts w:ascii="Times New Roman" w:hAnsi="Times New Roman" w:cs="Times New Roman"/>
        </w:rPr>
        <w:t xml:space="preserve">    case 'W':</w:t>
      </w:r>
    </w:p>
    <w:p w14:paraId="7FB90C78" w14:textId="77777777" w:rsidR="004F29C7" w:rsidRPr="004F29C7" w:rsidRDefault="004F29C7" w:rsidP="004F29C7">
      <w:pPr>
        <w:rPr>
          <w:rFonts w:ascii="Times New Roman" w:hAnsi="Times New Roman" w:cs="Times New Roman"/>
        </w:rPr>
      </w:pPr>
      <w:r w:rsidRPr="004F29C7">
        <w:rPr>
          <w:rFonts w:ascii="Times New Roman" w:hAnsi="Times New Roman" w:cs="Times New Roman"/>
        </w:rPr>
        <w:t xml:space="preserve">      // Зміна параметра v вгору</w:t>
      </w:r>
    </w:p>
    <w:p w14:paraId="79205698" w14:textId="77777777" w:rsidR="004F29C7" w:rsidRPr="004F29C7" w:rsidRDefault="004F29C7" w:rsidP="004F29C7">
      <w:pPr>
        <w:rPr>
          <w:rFonts w:ascii="Times New Roman" w:hAnsi="Times New Roman" w:cs="Times New Roman"/>
        </w:rPr>
      </w:pPr>
      <w:r w:rsidRPr="004F29C7">
        <w:rPr>
          <w:rFonts w:ascii="Times New Roman" w:hAnsi="Times New Roman" w:cs="Times New Roman"/>
        </w:rPr>
        <w:t xml:space="preserve">      point.v += step;</w:t>
      </w:r>
    </w:p>
    <w:p w14:paraId="68A700EC" w14:textId="77777777" w:rsidR="004F29C7" w:rsidRPr="004F29C7" w:rsidRDefault="004F29C7" w:rsidP="004F29C7">
      <w:pPr>
        <w:rPr>
          <w:rFonts w:ascii="Times New Roman" w:hAnsi="Times New Roman" w:cs="Times New Roman"/>
        </w:rPr>
      </w:pPr>
      <w:r w:rsidRPr="004F29C7">
        <w:rPr>
          <w:rFonts w:ascii="Times New Roman" w:hAnsi="Times New Roman" w:cs="Times New Roman"/>
        </w:rPr>
        <w:t xml:space="preserve">      break;</w:t>
      </w:r>
    </w:p>
    <w:p w14:paraId="69DB59BD" w14:textId="77777777" w:rsidR="004F29C7" w:rsidRPr="004F29C7" w:rsidRDefault="004F29C7" w:rsidP="004F29C7">
      <w:pPr>
        <w:rPr>
          <w:rFonts w:ascii="Times New Roman" w:hAnsi="Times New Roman" w:cs="Times New Roman"/>
        </w:rPr>
      </w:pPr>
      <w:r w:rsidRPr="004F29C7">
        <w:rPr>
          <w:rFonts w:ascii="Times New Roman" w:hAnsi="Times New Roman" w:cs="Times New Roman"/>
        </w:rPr>
        <w:t xml:space="preserve">    case 'S':</w:t>
      </w:r>
    </w:p>
    <w:p w14:paraId="1F0E991B" w14:textId="77777777" w:rsidR="004F29C7" w:rsidRPr="004F29C7" w:rsidRDefault="004F29C7" w:rsidP="004F29C7">
      <w:pPr>
        <w:rPr>
          <w:rFonts w:ascii="Times New Roman" w:hAnsi="Times New Roman" w:cs="Times New Roman"/>
        </w:rPr>
      </w:pPr>
      <w:r w:rsidRPr="004F29C7">
        <w:rPr>
          <w:rFonts w:ascii="Times New Roman" w:hAnsi="Times New Roman" w:cs="Times New Roman"/>
        </w:rPr>
        <w:t xml:space="preserve">      // Зміна параметра v вниз</w:t>
      </w:r>
    </w:p>
    <w:p w14:paraId="0E145470" w14:textId="77777777" w:rsidR="004F29C7" w:rsidRPr="004F29C7" w:rsidRDefault="004F29C7" w:rsidP="004F29C7">
      <w:pPr>
        <w:rPr>
          <w:rFonts w:ascii="Times New Roman" w:hAnsi="Times New Roman" w:cs="Times New Roman"/>
        </w:rPr>
      </w:pPr>
      <w:r w:rsidRPr="004F29C7">
        <w:rPr>
          <w:rFonts w:ascii="Times New Roman" w:hAnsi="Times New Roman" w:cs="Times New Roman"/>
        </w:rPr>
        <w:t xml:space="preserve">      point.v -= step;</w:t>
      </w:r>
    </w:p>
    <w:p w14:paraId="3CF805EF" w14:textId="77777777" w:rsidR="004F29C7" w:rsidRPr="004F29C7" w:rsidRDefault="004F29C7" w:rsidP="004F29C7">
      <w:pPr>
        <w:rPr>
          <w:rFonts w:ascii="Times New Roman" w:hAnsi="Times New Roman" w:cs="Times New Roman"/>
        </w:rPr>
      </w:pPr>
      <w:r w:rsidRPr="004F29C7">
        <w:rPr>
          <w:rFonts w:ascii="Times New Roman" w:hAnsi="Times New Roman" w:cs="Times New Roman"/>
        </w:rPr>
        <w:t xml:space="preserve">      break;</w:t>
      </w:r>
    </w:p>
    <w:p w14:paraId="120872FA" w14:textId="77777777" w:rsidR="004F29C7" w:rsidRPr="004F29C7" w:rsidRDefault="004F29C7" w:rsidP="004F29C7">
      <w:pPr>
        <w:rPr>
          <w:rFonts w:ascii="Times New Roman" w:hAnsi="Times New Roman" w:cs="Times New Roman"/>
        </w:rPr>
      </w:pPr>
      <w:r w:rsidRPr="004F29C7">
        <w:rPr>
          <w:rFonts w:ascii="Times New Roman" w:hAnsi="Times New Roman" w:cs="Times New Roman"/>
        </w:rPr>
        <w:t xml:space="preserve">  }</w:t>
      </w:r>
    </w:p>
    <w:p w14:paraId="590FF7BB" w14:textId="7CDB6F25" w:rsidR="004F29C7" w:rsidRPr="004F29C7" w:rsidRDefault="004F29C7" w:rsidP="004F29C7">
      <w:pPr>
        <w:rPr>
          <w:rFonts w:ascii="Times New Roman" w:hAnsi="Times New Roman" w:cs="Times New Roman"/>
        </w:rPr>
      </w:pPr>
      <w:r w:rsidRPr="004F29C7">
        <w:rPr>
          <w:rFonts w:ascii="Times New Roman" w:hAnsi="Times New Roman" w:cs="Times New Roman"/>
        </w:rPr>
        <w:t>});</w:t>
      </w:r>
    </w:p>
    <w:p w14:paraId="0943E23E" w14:textId="09FF839D" w:rsidR="004F29C7" w:rsidRDefault="004F29C7" w:rsidP="004F29C7">
      <w:pPr>
        <w:rPr>
          <w:rFonts w:ascii="Times New Roman" w:hAnsi="Times New Roman" w:cs="Times New Roman"/>
          <w:sz w:val="28"/>
          <w:szCs w:val="28"/>
        </w:rPr>
      </w:pPr>
      <w:r w:rsidRPr="004F29C7">
        <w:rPr>
          <w:rFonts w:ascii="Times New Roman" w:hAnsi="Times New Roman" w:cs="Times New Roman"/>
          <w:sz w:val="28"/>
          <w:szCs w:val="28"/>
        </w:rPr>
        <w:t>Загальний підхід до розв'язання поставленого завдання полягає в поєднанні цих концепцій та методів для досягнення бажаного результату у WebGL. Розуміння основ цих тем дозволяє розробнику створювати більш складні та функціональні 3D-застосунки для веб-середовища.</w:t>
      </w:r>
    </w:p>
    <w:p w14:paraId="2A68D4CF" w14:textId="77777777" w:rsidR="004F29C7" w:rsidRPr="004F29C7" w:rsidRDefault="004F29C7" w:rsidP="004F29C7">
      <w:pPr>
        <w:rPr>
          <w:rFonts w:ascii="Times New Roman" w:hAnsi="Times New Roman" w:cs="Times New Roman"/>
          <w:sz w:val="28"/>
          <w:szCs w:val="28"/>
        </w:rPr>
      </w:pPr>
    </w:p>
    <w:p w14:paraId="0000003A" w14:textId="77777777" w:rsidR="002671E9" w:rsidRDefault="0051669C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Деталі розробки</w:t>
      </w:r>
    </w:p>
    <w:p w14:paraId="2E8B9B72" w14:textId="39CFC42A" w:rsidR="00046464" w:rsidRPr="00046464" w:rsidRDefault="00046464" w:rsidP="000464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r>
        <w:rPr>
          <w:rFonts w:ascii="Times New Roman" w:hAnsi="Times New Roman" w:cs="Times New Roman"/>
          <w:sz w:val="28"/>
          <w:szCs w:val="28"/>
          <w:lang w:val="en-US"/>
        </w:rPr>
        <w:t>PA</w:t>
      </w:r>
      <w:r w:rsidRPr="00046464">
        <w:rPr>
          <w:rFonts w:ascii="Times New Roman" w:hAnsi="Times New Roman" w:cs="Times New Roman"/>
          <w:sz w:val="28"/>
          <w:szCs w:val="28"/>
          <w:lang w:val="ru-RU"/>
        </w:rPr>
        <w:t xml:space="preserve">2 </w:t>
      </w:r>
      <w:r>
        <w:rPr>
          <w:rFonts w:ascii="Times New Roman" w:hAnsi="Times New Roman" w:cs="Times New Roman"/>
          <w:sz w:val="28"/>
          <w:szCs w:val="28"/>
          <w:lang w:val="ru-RU"/>
        </w:rPr>
        <w:t>було візуалізовано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46464">
        <w:rPr>
          <w:rFonts w:ascii="Times New Roman" w:hAnsi="Times New Roman" w:cs="Times New Roman"/>
          <w:sz w:val="28"/>
          <w:szCs w:val="28"/>
        </w:rPr>
        <w:t xml:space="preserve">модель, що представляє аналітичну поверхню за допомогою WebGL </w:t>
      </w:r>
      <w:r w:rsidRPr="00E530C5">
        <w:rPr>
          <w:rFonts w:ascii="Times New Roman" w:hAnsi="Times New Roman" w:cs="Times New Roman"/>
          <w:sz w:val="28"/>
          <w:szCs w:val="28"/>
        </w:rPr>
        <w:t>Virich Cuclic Surface</w:t>
      </w:r>
      <w:r w:rsidRPr="00046464">
        <w:rPr>
          <w:rFonts w:ascii="Times New Roman" w:hAnsi="Times New Roman" w:cs="Times New Roman"/>
          <w:sz w:val="28"/>
          <w:szCs w:val="28"/>
        </w:rPr>
        <w:t>.</w:t>
      </w:r>
    </w:p>
    <w:p w14:paraId="1B6E6DB8" w14:textId="77777777" w:rsidR="00046464" w:rsidRDefault="000464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3C" w14:textId="79D3DF1E" w:rsidR="002671E9" w:rsidRPr="00E530C5" w:rsidRDefault="00E530C5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530C5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50236BEC" wp14:editId="79F01778">
            <wp:extent cx="3400900" cy="3886742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D" w14:textId="50FD5D08" w:rsidR="002671E9" w:rsidRPr="00046464" w:rsidRDefault="0051669C" w:rsidP="00046464">
      <w:pPr>
        <w:jc w:val="center"/>
        <w:rPr>
          <w:rFonts w:ascii="Times New Roman" w:hAnsi="Times New Roman" w:cs="Times New Roman"/>
          <w:sz w:val="28"/>
          <w:szCs w:val="28"/>
        </w:rPr>
      </w:pPr>
      <w:r w:rsidRPr="00046464"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="00046464" w:rsidRPr="00046464">
        <w:rPr>
          <w:rFonts w:ascii="Times New Roman" w:hAnsi="Times New Roman" w:cs="Times New Roman"/>
          <w:sz w:val="28"/>
          <w:szCs w:val="28"/>
        </w:rPr>
        <w:t>–</w:t>
      </w:r>
      <w:r w:rsidRPr="00046464">
        <w:rPr>
          <w:rFonts w:ascii="Times New Roman" w:hAnsi="Times New Roman" w:cs="Times New Roman"/>
          <w:sz w:val="28"/>
          <w:szCs w:val="28"/>
        </w:rPr>
        <w:t xml:space="preserve"> </w:t>
      </w:r>
      <w:r w:rsidR="00046464" w:rsidRPr="00046464">
        <w:rPr>
          <w:rFonts w:ascii="Times New Roman" w:hAnsi="Times New Roman" w:cs="Times New Roman"/>
          <w:sz w:val="28"/>
          <w:szCs w:val="28"/>
        </w:rPr>
        <w:t>Задана п</w:t>
      </w:r>
      <w:r w:rsidRPr="00046464">
        <w:rPr>
          <w:rFonts w:ascii="Times New Roman" w:hAnsi="Times New Roman" w:cs="Times New Roman"/>
          <w:sz w:val="28"/>
          <w:szCs w:val="28"/>
        </w:rPr>
        <w:t>оверхн</w:t>
      </w:r>
      <w:r w:rsidR="00046464" w:rsidRPr="00046464">
        <w:rPr>
          <w:rFonts w:ascii="Times New Roman" w:hAnsi="Times New Roman" w:cs="Times New Roman"/>
          <w:sz w:val="28"/>
          <w:szCs w:val="28"/>
        </w:rPr>
        <w:t>я</w:t>
      </w:r>
    </w:p>
    <w:p w14:paraId="0000003E" w14:textId="261EFEB1" w:rsidR="002671E9" w:rsidRDefault="000464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Для виконання РГР в якості текстури було обрано </w:t>
      </w:r>
      <w:r w:rsidR="0051669C">
        <w:rPr>
          <w:rFonts w:ascii="Times New Roman" w:eastAsia="Times New Roman" w:hAnsi="Times New Roman" w:cs="Times New Roman"/>
          <w:sz w:val="28"/>
          <w:szCs w:val="28"/>
        </w:rPr>
        <w:t>зображення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формату </w:t>
      </w:r>
      <w:r w:rsidRPr="00046464">
        <w:rPr>
          <w:rFonts w:ascii="Times New Roman" w:hAnsi="Times New Roman" w:cs="Times New Roman"/>
          <w:sz w:val="28"/>
          <w:szCs w:val="28"/>
        </w:rPr>
        <w:t xml:space="preserve">. </w:t>
      </w:r>
      <w:r w:rsidRPr="00046464">
        <w:rPr>
          <w:rFonts w:ascii="Times New Roman" w:hAnsi="Times New Roman" w:cs="Times New Roman"/>
          <w:sz w:val="28"/>
          <w:szCs w:val="28"/>
        </w:rPr>
        <w:t>jpg</w:t>
      </w:r>
      <w:r w:rsidR="0051669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1669C">
        <w:rPr>
          <w:rFonts w:ascii="Times New Roman" w:eastAsia="Times New Roman" w:hAnsi="Times New Roman" w:cs="Times New Roman"/>
          <w:sz w:val="28"/>
          <w:szCs w:val="28"/>
        </w:rPr>
        <w:t>розміром 512х512 пікселів.</w:t>
      </w:r>
    </w:p>
    <w:p w14:paraId="47F5622F" w14:textId="44A1D47F" w:rsidR="00E530C5" w:rsidRDefault="00E530C5" w:rsidP="00E530C5">
      <w:pPr>
        <w:pStyle w:val="a5"/>
        <w:jc w:val="center"/>
      </w:pPr>
      <w:r>
        <w:rPr>
          <w:noProof/>
        </w:rPr>
        <w:drawing>
          <wp:inline distT="0" distB="0" distL="0" distR="0" wp14:anchorId="48358328" wp14:editId="3B991FAA">
            <wp:extent cx="2200275" cy="22002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40" w14:textId="5852F24B" w:rsidR="002671E9" w:rsidRPr="00046464" w:rsidRDefault="0051669C" w:rsidP="00046464">
      <w:pPr>
        <w:jc w:val="center"/>
        <w:rPr>
          <w:rFonts w:ascii="Times New Roman" w:hAnsi="Times New Roman" w:cs="Times New Roman"/>
          <w:sz w:val="28"/>
          <w:szCs w:val="28"/>
        </w:rPr>
      </w:pPr>
      <w:r w:rsidRPr="00046464">
        <w:rPr>
          <w:rFonts w:ascii="Times New Roman" w:hAnsi="Times New Roman" w:cs="Times New Roman"/>
          <w:sz w:val="28"/>
          <w:szCs w:val="28"/>
        </w:rPr>
        <w:t>Рисунок 2 - Зображення текстури</w:t>
      </w:r>
    </w:p>
    <w:p w14:paraId="2580A9C2" w14:textId="77777777" w:rsidR="00046464" w:rsidRDefault="00046464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41" w14:textId="177CB7AB" w:rsidR="002671E9" w:rsidRDefault="0051669C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Для накладання текстури на поверхню було підготовлено буфер текстурних координат, кожна з яких відповідає елементу масива з буферу вершин. </w:t>
      </w:r>
      <w:r>
        <w:rPr>
          <w:rFonts w:ascii="Times New Roman" w:eastAsia="Times New Roman" w:hAnsi="Times New Roman" w:cs="Times New Roman"/>
          <w:sz w:val="28"/>
          <w:szCs w:val="28"/>
        </w:rPr>
        <w:t>В програмі шейдера для визначення кольору пікселя фігури на яку накладено текстуру необхідно використовувати функцію texture2D(). Ця функція пе</w:t>
      </w:r>
      <w:r>
        <w:rPr>
          <w:rFonts w:ascii="Times New Roman" w:eastAsia="Times New Roman" w:hAnsi="Times New Roman" w:cs="Times New Roman"/>
          <w:sz w:val="28"/>
          <w:szCs w:val="28"/>
        </w:rPr>
        <w:t>ршим аргументом приймає обʼєкт класу sampler2D, який зберігає дані про зображення, а другим текстурну координату.</w:t>
      </w:r>
    </w:p>
    <w:p w14:paraId="00000042" w14:textId="0267CFCE" w:rsidR="002671E9" w:rsidRDefault="00E530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530C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39BCE14" wp14:editId="65021FE7">
            <wp:extent cx="2353587" cy="3043974"/>
            <wp:effectExtent l="0" t="0" r="889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4108" cy="30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3" w14:textId="77777777" w:rsidR="002671E9" w:rsidRPr="00F279E6" w:rsidRDefault="0051669C" w:rsidP="00F279E6">
      <w:pPr>
        <w:jc w:val="center"/>
        <w:rPr>
          <w:rFonts w:ascii="Times New Roman" w:hAnsi="Times New Roman" w:cs="Times New Roman"/>
          <w:sz w:val="28"/>
          <w:szCs w:val="28"/>
        </w:rPr>
      </w:pPr>
      <w:r w:rsidRPr="00F279E6">
        <w:rPr>
          <w:rFonts w:ascii="Times New Roman" w:hAnsi="Times New Roman" w:cs="Times New Roman"/>
          <w:sz w:val="28"/>
          <w:szCs w:val="28"/>
        </w:rPr>
        <w:t>Рисунок 3 - Текстура накладена на поверхню</w:t>
      </w:r>
    </w:p>
    <w:p w14:paraId="00000044" w14:textId="07915130" w:rsidR="002671E9" w:rsidRPr="00F279E6" w:rsidRDefault="00F279E6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Після б</w:t>
      </w:r>
      <w:r w:rsidR="0051669C">
        <w:rPr>
          <w:rFonts w:ascii="Times New Roman" w:eastAsia="Times New Roman" w:hAnsi="Times New Roman" w:cs="Times New Roman"/>
          <w:sz w:val="28"/>
          <w:szCs w:val="28"/>
        </w:rPr>
        <w:t xml:space="preserve">уло створено новий обʼєкт класу Model для відображення точки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(у вигляді сфери) </w:t>
      </w:r>
      <w:r w:rsidR="0051669C">
        <w:rPr>
          <w:rFonts w:ascii="Times New Roman" w:eastAsia="Times New Roman" w:hAnsi="Times New Roman" w:cs="Times New Roman"/>
          <w:sz w:val="28"/>
          <w:szCs w:val="28"/>
        </w:rPr>
        <w:t>відносно якої буде здійснюватись тр</w:t>
      </w:r>
      <w:r w:rsidR="0051669C">
        <w:rPr>
          <w:rFonts w:ascii="Times New Roman" w:eastAsia="Times New Roman" w:hAnsi="Times New Roman" w:cs="Times New Roman"/>
          <w:sz w:val="28"/>
          <w:szCs w:val="28"/>
        </w:rPr>
        <w:t xml:space="preserve">ансформація текстури.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Точка</w:t>
      </w:r>
      <w:r w:rsidR="0051669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має </w:t>
      </w:r>
      <w:r w:rsidR="0051669C">
        <w:rPr>
          <w:rFonts w:ascii="Times New Roman" w:eastAsia="Times New Roman" w:hAnsi="Times New Roman" w:cs="Times New Roman"/>
          <w:sz w:val="28"/>
          <w:szCs w:val="28"/>
        </w:rPr>
        <w:t>перебува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ти</w:t>
      </w:r>
      <w:r w:rsidR="0051669C">
        <w:rPr>
          <w:rFonts w:ascii="Times New Roman" w:eastAsia="Times New Roman" w:hAnsi="Times New Roman" w:cs="Times New Roman"/>
          <w:sz w:val="28"/>
          <w:szCs w:val="28"/>
        </w:rPr>
        <w:t xml:space="preserve"> на пов</w:t>
      </w:r>
      <w:r w:rsidR="0051669C">
        <w:rPr>
          <w:rFonts w:ascii="Times New Roman" w:eastAsia="Times New Roman" w:hAnsi="Times New Roman" w:cs="Times New Roman"/>
          <w:sz w:val="28"/>
          <w:szCs w:val="28"/>
        </w:rPr>
        <w:t>ерхні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фігури.</w:t>
      </w:r>
    </w:p>
    <w:p w14:paraId="00000045" w14:textId="6E713053" w:rsidR="002671E9" w:rsidRDefault="00E530C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530C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757DAD0" wp14:editId="47933D3E">
            <wp:extent cx="2415995" cy="313050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0155" cy="314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6" w14:textId="77777777" w:rsidR="002671E9" w:rsidRPr="00F279E6" w:rsidRDefault="0051669C" w:rsidP="00F279E6">
      <w:pPr>
        <w:jc w:val="center"/>
        <w:rPr>
          <w:rFonts w:ascii="Times New Roman" w:hAnsi="Times New Roman" w:cs="Times New Roman"/>
          <w:sz w:val="28"/>
          <w:szCs w:val="28"/>
        </w:rPr>
      </w:pPr>
      <w:r w:rsidRPr="00F279E6">
        <w:rPr>
          <w:rFonts w:ascii="Times New Roman" w:hAnsi="Times New Roman" w:cs="Times New Roman"/>
          <w:sz w:val="28"/>
          <w:szCs w:val="28"/>
        </w:rPr>
        <w:t>Рисунок 4 - Точка на текстурованій поверхні</w:t>
      </w:r>
    </w:p>
    <w:p w14:paraId="01FC9133" w14:textId="65EC0694" w:rsidR="00F279E6" w:rsidRDefault="00F279E6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279E6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64ECEE05" wp14:editId="6E0BC6D9">
            <wp:simplePos x="0" y="0"/>
            <wp:positionH relativeFrom="column">
              <wp:posOffset>1160587</wp:posOffset>
            </wp:positionH>
            <wp:positionV relativeFrom="paragraph">
              <wp:posOffset>587983</wp:posOffset>
            </wp:positionV>
            <wp:extent cx="3466465" cy="3700145"/>
            <wp:effectExtent l="0" t="0" r="63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669C">
        <w:rPr>
          <w:rFonts w:ascii="Times New Roman" w:eastAsia="Times New Roman" w:hAnsi="Times New Roman" w:cs="Times New Roman"/>
          <w:sz w:val="28"/>
          <w:szCs w:val="28"/>
        </w:rPr>
        <w:t xml:space="preserve">Згідно варіанту було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реалізован</w:t>
      </w:r>
      <w:r w:rsidRPr="00F279E6">
        <w:rPr>
          <w:rFonts w:ascii="Times New Roman" w:hAnsi="Times New Roman" w:cs="Times New Roman"/>
          <w:sz w:val="28"/>
          <w:szCs w:val="28"/>
        </w:rPr>
        <w:t>о</w:t>
      </w:r>
      <w:r w:rsidR="0051669C" w:rsidRPr="00F279E6">
        <w:rPr>
          <w:rFonts w:ascii="Times New Roman" w:hAnsi="Times New Roman" w:cs="Times New Roman"/>
          <w:sz w:val="28"/>
          <w:szCs w:val="28"/>
        </w:rPr>
        <w:t xml:space="preserve"> </w:t>
      </w:r>
      <w:r w:rsidR="0051669C" w:rsidRPr="00F279E6">
        <w:rPr>
          <w:rFonts w:ascii="Times New Roman" w:hAnsi="Times New Roman" w:cs="Times New Roman"/>
          <w:sz w:val="28"/>
          <w:szCs w:val="28"/>
        </w:rPr>
        <w:t>масштабування</w:t>
      </w:r>
      <w:r w:rsidR="0051669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1669C">
        <w:rPr>
          <w:rFonts w:ascii="Times New Roman" w:eastAsia="Times New Roman" w:hAnsi="Times New Roman" w:cs="Times New Roman"/>
          <w:sz w:val="28"/>
          <w:szCs w:val="28"/>
        </w:rPr>
        <w:t>текстури відносно точки на поверхні.</w:t>
      </w:r>
      <w:r w:rsidRPr="00F279E6">
        <w:rPr>
          <w:noProof/>
        </w:rPr>
        <w:t xml:space="preserve"> </w:t>
      </w:r>
      <w:r w:rsidRPr="00F279E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15B08E6" w14:textId="28764408" w:rsidR="00F279E6" w:rsidRPr="00F279E6" w:rsidRDefault="00F279E6" w:rsidP="00F279E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279E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F279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279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Демонстрація масштабування</w:t>
      </w:r>
    </w:p>
    <w:p w14:paraId="00000047" w14:textId="3A0F8F63" w:rsidR="002671E9" w:rsidRDefault="0051669C">
      <w:pPr>
        <w:ind w:firstLine="72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14:paraId="00000048" w14:textId="77777777" w:rsidR="002671E9" w:rsidRDefault="0051669C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Інструкції користув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ача</w:t>
      </w:r>
    </w:p>
    <w:p w14:paraId="00000049" w14:textId="3BEF77EC" w:rsidR="002671E9" w:rsidRDefault="0051669C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Фігуру можна обертати відносно центру </w:t>
      </w:r>
      <w:r w:rsidR="007E2403">
        <w:rPr>
          <w:rFonts w:ascii="Times New Roman" w:eastAsia="Times New Roman" w:hAnsi="Times New Roman" w:cs="Times New Roman"/>
          <w:sz w:val="28"/>
          <w:szCs w:val="28"/>
          <w:lang w:val="uk-UA"/>
        </w:rPr>
        <w:t>за допомогою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лів</w:t>
      </w:r>
      <w:r w:rsidR="007E2403">
        <w:rPr>
          <w:rFonts w:ascii="Times New Roman" w:eastAsia="Times New Roman" w:hAnsi="Times New Roman" w:cs="Times New Roman"/>
          <w:sz w:val="28"/>
          <w:szCs w:val="28"/>
          <w:lang w:val="uk-UA"/>
        </w:rPr>
        <w:t>ої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клавіш</w:t>
      </w:r>
      <w:r w:rsidR="007E2403">
        <w:rPr>
          <w:rFonts w:ascii="Times New Roman" w:eastAsia="Times New Roman" w:hAnsi="Times New Roman" w:cs="Times New Roman"/>
          <w:sz w:val="28"/>
          <w:szCs w:val="28"/>
          <w:lang w:val="uk-UA"/>
        </w:rPr>
        <w:t>і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миші </w:t>
      </w:r>
      <w:r w:rsidR="007E240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або пальця на сенсорних екранах затиснувши в будь-якому місці полотна та </w:t>
      </w:r>
      <w:r>
        <w:rPr>
          <w:rFonts w:ascii="Times New Roman" w:eastAsia="Times New Roman" w:hAnsi="Times New Roman" w:cs="Times New Roman"/>
          <w:sz w:val="28"/>
          <w:szCs w:val="28"/>
        </w:rPr>
        <w:t>потягнувши в сторону бажаного обертання.</w:t>
      </w:r>
    </w:p>
    <w:p w14:paraId="0000004A" w14:textId="74DA0600" w:rsidR="002671E9" w:rsidRDefault="007E2403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E2403">
        <w:rPr>
          <w:rFonts w:ascii="Times New Roman" w:eastAsia="Times New Roman" w:hAnsi="Times New Roman" w:cs="Times New Roman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74225977" wp14:editId="619418FC">
            <wp:simplePos x="0" y="0"/>
            <wp:positionH relativeFrom="margin">
              <wp:posOffset>2671556</wp:posOffset>
            </wp:positionH>
            <wp:positionV relativeFrom="paragraph">
              <wp:posOffset>230174</wp:posOffset>
            </wp:positionV>
            <wp:extent cx="3164205" cy="2217420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20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2403">
        <w:rPr>
          <w:rFonts w:ascii="Times New Roman" w:eastAsia="Times New Roman" w:hAnsi="Times New Roman" w:cs="Times New Roman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660928E" wp14:editId="7911DE89">
            <wp:simplePos x="0" y="0"/>
            <wp:positionH relativeFrom="margin">
              <wp:posOffset>0</wp:posOffset>
            </wp:positionH>
            <wp:positionV relativeFrom="paragraph">
              <wp:posOffset>229870</wp:posOffset>
            </wp:positionV>
            <wp:extent cx="2619062" cy="2227194"/>
            <wp:effectExtent l="0" t="0" r="0" b="190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062" cy="2227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0004B" w14:textId="43C4E4B3" w:rsidR="002671E9" w:rsidRPr="007E2403" w:rsidRDefault="0051669C" w:rsidP="007E2403">
      <w:pPr>
        <w:jc w:val="center"/>
        <w:rPr>
          <w:rFonts w:ascii="Times New Roman" w:hAnsi="Times New Roman" w:cs="Times New Roman"/>
          <w:sz w:val="28"/>
          <w:szCs w:val="28"/>
        </w:rPr>
      </w:pPr>
      <w:r w:rsidRPr="007E240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E2403" w:rsidRPr="007E2403">
        <w:rPr>
          <w:rFonts w:ascii="Times New Roman" w:hAnsi="Times New Roman" w:cs="Times New Roman"/>
          <w:sz w:val="28"/>
          <w:szCs w:val="28"/>
        </w:rPr>
        <w:t>6</w:t>
      </w:r>
      <w:r w:rsidRPr="007E2403">
        <w:rPr>
          <w:rFonts w:ascii="Times New Roman" w:hAnsi="Times New Roman" w:cs="Times New Roman"/>
          <w:sz w:val="28"/>
          <w:szCs w:val="28"/>
        </w:rPr>
        <w:t xml:space="preserve"> - Вигляд фігури до та після обертання</w:t>
      </w:r>
    </w:p>
    <w:p w14:paraId="0000004C" w14:textId="306665D5" w:rsidR="002671E9" w:rsidRDefault="007E2403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F2EE55B" wp14:editId="133DB80A">
            <wp:simplePos x="0" y="0"/>
            <wp:positionH relativeFrom="column">
              <wp:posOffset>3068900</wp:posOffset>
            </wp:positionH>
            <wp:positionV relativeFrom="paragraph">
              <wp:posOffset>904240</wp:posOffset>
            </wp:positionV>
            <wp:extent cx="2955290" cy="2123440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2403">
        <w:rPr>
          <w:rFonts w:ascii="Times New Roman" w:eastAsia="Times New Roman" w:hAnsi="Times New Roman" w:cs="Times New Roman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0B8402B5" wp14:editId="05597515">
            <wp:simplePos x="0" y="0"/>
            <wp:positionH relativeFrom="margin">
              <wp:align>left</wp:align>
            </wp:positionH>
            <wp:positionV relativeFrom="paragraph">
              <wp:posOffset>897669</wp:posOffset>
            </wp:positionV>
            <wp:extent cx="3039110" cy="2129790"/>
            <wp:effectExtent l="0" t="0" r="8890" b="381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669C">
        <w:rPr>
          <w:rFonts w:ascii="Times New Roman" w:eastAsia="Times New Roman" w:hAnsi="Times New Roman" w:cs="Times New Roman"/>
          <w:sz w:val="28"/>
          <w:szCs w:val="28"/>
        </w:rPr>
        <w:t>Переміщувати точку відносно якої здійснюється обертання можна за допомогою клавіш WASD. Ко</w:t>
      </w:r>
      <w:r w:rsidR="0051669C">
        <w:rPr>
          <w:rFonts w:ascii="Times New Roman" w:eastAsia="Times New Roman" w:hAnsi="Times New Roman" w:cs="Times New Roman"/>
          <w:sz w:val="28"/>
          <w:szCs w:val="28"/>
        </w:rPr>
        <w:t>жне натискання переміщує точку по поверхні на визначений крок. Переміщення здійснюється до визначеної межі.</w:t>
      </w:r>
    </w:p>
    <w:p w14:paraId="0000004D" w14:textId="6B477BD4" w:rsidR="002671E9" w:rsidRDefault="002671E9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4E" w14:textId="77777777" w:rsidR="002671E9" w:rsidRPr="007E2403" w:rsidRDefault="0051669C" w:rsidP="007E2403">
      <w:pPr>
        <w:rPr>
          <w:rFonts w:ascii="Times New Roman" w:hAnsi="Times New Roman" w:cs="Times New Roman"/>
          <w:sz w:val="28"/>
          <w:szCs w:val="28"/>
        </w:rPr>
      </w:pPr>
      <w:r w:rsidRPr="007E2403">
        <w:rPr>
          <w:rFonts w:ascii="Times New Roman" w:hAnsi="Times New Roman" w:cs="Times New Roman"/>
          <w:sz w:val="28"/>
          <w:szCs w:val="28"/>
        </w:rPr>
        <w:t>Рисунок 6 - Демонстрація переміщення точки відносно нерухомої фігури</w:t>
      </w:r>
    </w:p>
    <w:p w14:paraId="0000004F" w14:textId="37654F6C" w:rsidR="002671E9" w:rsidRDefault="0051669C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 допомогою слайдера з підписом “</w:t>
      </w:r>
      <w:r w:rsidR="007E2403">
        <w:rPr>
          <w:color w:val="000000"/>
          <w:sz w:val="27"/>
          <w:szCs w:val="27"/>
          <w:shd w:val="clear" w:color="auto" w:fill="EEEEEE"/>
        </w:rPr>
        <w:t>scaleK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” можна змінювати </w:t>
      </w:r>
      <w:r w:rsidR="007E2403" w:rsidRPr="007E2403">
        <w:rPr>
          <w:rFonts w:ascii="Times New Roman" w:hAnsi="Times New Roman" w:cs="Times New Roman"/>
          <w:sz w:val="28"/>
          <w:szCs w:val="28"/>
        </w:rPr>
        <w:t>коефіцієнт</w:t>
      </w:r>
      <w:r w:rsidRPr="007E2403">
        <w:rPr>
          <w:rFonts w:ascii="Times New Roman" w:hAnsi="Times New Roman" w:cs="Times New Roman"/>
          <w:sz w:val="28"/>
          <w:szCs w:val="28"/>
        </w:rPr>
        <w:t xml:space="preserve"> масштабування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відносно умовної точки на поверхні. </w:t>
      </w:r>
    </w:p>
    <w:p w14:paraId="00000050" w14:textId="0B8CC383" w:rsidR="002671E9" w:rsidRDefault="008D2C4E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D2C4E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32351D75" wp14:editId="2B7B082E">
            <wp:simplePos x="0" y="0"/>
            <wp:positionH relativeFrom="column">
              <wp:posOffset>2973732</wp:posOffset>
            </wp:positionH>
            <wp:positionV relativeFrom="paragraph">
              <wp:posOffset>2568</wp:posOffset>
            </wp:positionV>
            <wp:extent cx="2782570" cy="2960370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2C4E">
        <w:rPr>
          <w:rFonts w:ascii="Times New Roman" w:eastAsia="Times New Roman" w:hAnsi="Times New Roman" w:cs="Times New Roman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60E7939E" wp14:editId="626EB94C">
            <wp:simplePos x="0" y="0"/>
            <wp:positionH relativeFrom="column">
              <wp:posOffset>103174</wp:posOffset>
            </wp:positionH>
            <wp:positionV relativeFrom="paragraph">
              <wp:posOffset>63</wp:posOffset>
            </wp:positionV>
            <wp:extent cx="2768893" cy="2940933"/>
            <wp:effectExtent l="0" t="0" r="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893" cy="2940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00051" w14:textId="0AEE3D2F" w:rsidR="002671E9" w:rsidRPr="008D2C4E" w:rsidRDefault="0051669C" w:rsidP="008D2C4E">
      <w:pPr>
        <w:jc w:val="center"/>
        <w:rPr>
          <w:rFonts w:ascii="Times New Roman" w:hAnsi="Times New Roman" w:cs="Times New Roman"/>
          <w:sz w:val="28"/>
          <w:szCs w:val="28"/>
        </w:rPr>
      </w:pPr>
      <w:r w:rsidRPr="008D2C4E">
        <w:rPr>
          <w:rFonts w:ascii="Times New Roman" w:hAnsi="Times New Roman" w:cs="Times New Roman"/>
          <w:sz w:val="28"/>
          <w:szCs w:val="28"/>
        </w:rPr>
        <w:t xml:space="preserve">Рисунок 7 - Демонстрація </w:t>
      </w:r>
      <w:r w:rsidR="008D2C4E" w:rsidRPr="008D2C4E">
        <w:rPr>
          <w:rFonts w:ascii="Times New Roman" w:hAnsi="Times New Roman" w:cs="Times New Roman"/>
          <w:sz w:val="28"/>
          <w:szCs w:val="28"/>
        </w:rPr>
        <w:t>зміни коефіцієнту</w:t>
      </w:r>
      <w:r w:rsidRPr="008D2C4E">
        <w:rPr>
          <w:rFonts w:ascii="Times New Roman" w:hAnsi="Times New Roman" w:cs="Times New Roman"/>
          <w:sz w:val="28"/>
          <w:szCs w:val="28"/>
        </w:rPr>
        <w:t xml:space="preserve"> масштабування</w:t>
      </w:r>
      <w:r w:rsidRPr="008D2C4E">
        <w:rPr>
          <w:rFonts w:ascii="Times New Roman" w:hAnsi="Times New Roman" w:cs="Times New Roman"/>
          <w:sz w:val="28"/>
          <w:szCs w:val="28"/>
        </w:rPr>
        <w:t xml:space="preserve"> текстури</w:t>
      </w:r>
    </w:p>
    <w:p w14:paraId="00000052" w14:textId="2290E9D8" w:rsidR="002671E9" w:rsidRPr="008D2C4E" w:rsidRDefault="0051669C" w:rsidP="008D2C4E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8D2C4E">
        <w:rPr>
          <w:rFonts w:ascii="Times New Roman" w:hAnsi="Times New Roman" w:cs="Times New Roman"/>
          <w:sz w:val="28"/>
          <w:szCs w:val="28"/>
        </w:rPr>
        <w:t xml:space="preserve">При перезавантаженні сторінки обертання фігури, а також значення </w:t>
      </w:r>
      <w:r w:rsidR="008D2C4E">
        <w:rPr>
          <w:rFonts w:ascii="Times New Roman" w:hAnsi="Times New Roman" w:cs="Times New Roman"/>
          <w:sz w:val="28"/>
          <w:szCs w:val="28"/>
          <w:lang w:val="uk-UA"/>
        </w:rPr>
        <w:t xml:space="preserve">коефіцієнту </w:t>
      </w:r>
      <w:r w:rsidRPr="008D2C4E">
        <w:rPr>
          <w:rFonts w:ascii="Times New Roman" w:hAnsi="Times New Roman" w:cs="Times New Roman"/>
          <w:sz w:val="28"/>
          <w:szCs w:val="28"/>
        </w:rPr>
        <w:t>масштабування</w:t>
      </w:r>
      <w:r w:rsidRPr="008D2C4E">
        <w:rPr>
          <w:rFonts w:ascii="Times New Roman" w:hAnsi="Times New Roman" w:cs="Times New Roman"/>
          <w:sz w:val="28"/>
          <w:szCs w:val="28"/>
        </w:rPr>
        <w:t xml:space="preserve"> буде встановлено </w:t>
      </w:r>
      <w:r w:rsidRPr="008D2C4E">
        <w:rPr>
          <w:rFonts w:ascii="Times New Roman" w:hAnsi="Times New Roman" w:cs="Times New Roman"/>
          <w:sz w:val="28"/>
          <w:szCs w:val="28"/>
        </w:rPr>
        <w:t>по замовчуванню. Положення точки відносно поверхні також буде скинуто до значення по замовчуванню.</w:t>
      </w:r>
      <w:r w:rsidRPr="008D2C4E">
        <w:rPr>
          <w:rFonts w:ascii="Times New Roman" w:hAnsi="Times New Roman" w:cs="Times New Roman"/>
          <w:sz w:val="28"/>
          <w:szCs w:val="28"/>
        </w:rPr>
        <w:br w:type="page"/>
      </w:r>
    </w:p>
    <w:p w14:paraId="3D6CABDD" w14:textId="77777777" w:rsidR="008D2C4E" w:rsidRDefault="0051669C" w:rsidP="008D2C4E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Код програми</w:t>
      </w:r>
    </w:p>
    <w:p w14:paraId="33BF397E" w14:textId="7D40E3B6" w:rsidR="008D2C4E" w:rsidRPr="008D2C4E" w:rsidRDefault="008D2C4E" w:rsidP="008D2C4E">
      <w:pPr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D2C4E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Створення буферу для текстурних вершин</w:t>
      </w:r>
    </w:p>
    <w:p w14:paraId="2A847803" w14:textId="36FCD92A" w:rsidR="008D2C4E" w:rsidRDefault="008D2C4E" w:rsidP="008D2C4E">
      <w:pPr>
        <w:pStyle w:val="HTML0"/>
        <w:shd w:val="clear" w:color="auto" w:fill="1E1F22"/>
        <w:ind w:left="-709" w:right="-1036"/>
        <w:rPr>
          <w:color w:val="BCBEC4"/>
        </w:rPr>
      </w:pPr>
      <w:r>
        <w:rPr>
          <w:color w:val="CF8E6D"/>
        </w:rPr>
        <w:t xml:space="preserve">function </w:t>
      </w:r>
      <w:r>
        <w:rPr>
          <w:color w:val="56A8F5"/>
        </w:rPr>
        <w:t>Model</w:t>
      </w:r>
      <w:r>
        <w:rPr>
          <w:color w:val="BCBEC4"/>
        </w:rPr>
        <w:t>(name) {</w:t>
      </w:r>
      <w:r>
        <w:rPr>
          <w:color w:val="BCBEC4"/>
        </w:rPr>
        <w:br/>
        <w:t xml:space="preserve">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name </w:t>
      </w:r>
      <w:r>
        <w:rPr>
          <w:color w:val="BCBEC4"/>
        </w:rPr>
        <w:t>= name;</w:t>
      </w:r>
      <w:r>
        <w:rPr>
          <w:color w:val="BCBEC4"/>
        </w:rPr>
        <w:br/>
        <w:t xml:space="preserve">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iVertexBuffer </w:t>
      </w:r>
      <w:r>
        <w:rPr>
          <w:color w:val="BCBEC4"/>
        </w:rPr>
        <w:t xml:space="preserve">=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color w:val="56A8F5"/>
        </w:rPr>
        <w:t>createBuffer</w:t>
      </w:r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iVertexTextureBuffer </w:t>
      </w:r>
      <w:r>
        <w:rPr>
          <w:color w:val="BCBEC4"/>
        </w:rPr>
        <w:t xml:space="preserve">=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color w:val="56A8F5"/>
        </w:rPr>
        <w:t>createBuffer</w:t>
      </w:r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count </w:t>
      </w:r>
      <w:r>
        <w:rPr>
          <w:color w:val="BCBEC4"/>
        </w:rPr>
        <w:t xml:space="preserve">= </w:t>
      </w:r>
      <w:r>
        <w:rPr>
          <w:color w:val="2AACB8"/>
        </w:rPr>
        <w:t>0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56A8F5"/>
        </w:rPr>
        <w:t xml:space="preserve">BufferData </w:t>
      </w:r>
      <w:r>
        <w:rPr>
          <w:color w:val="BCBEC4"/>
        </w:rPr>
        <w:t xml:space="preserve">= </w:t>
      </w:r>
      <w:r>
        <w:rPr>
          <w:color w:val="CF8E6D"/>
        </w:rPr>
        <w:t>function</w:t>
      </w:r>
      <w:r>
        <w:rPr>
          <w:color w:val="BCBEC4"/>
        </w:rPr>
        <w:t>(vertices, verticesTexture) 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color w:val="56A8F5"/>
        </w:rPr>
        <w:t>bindBuffer</w:t>
      </w:r>
      <w:r>
        <w:rPr>
          <w:color w:val="BCBEC4"/>
        </w:rPr>
        <w:t>(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i/>
          <w:iCs/>
          <w:color w:val="C77DBB"/>
        </w:rPr>
        <w:t>ARRAY_BUFFER</w:t>
      </w:r>
      <w:r>
        <w:rPr>
          <w:color w:val="BCBEC4"/>
        </w:rPr>
        <w:t xml:space="preserve">, </w:t>
      </w:r>
      <w:r>
        <w:rPr>
          <w:color w:val="CF8E6D"/>
        </w:rPr>
        <w:t>this</w:t>
      </w:r>
      <w:r>
        <w:rPr>
          <w:color w:val="BCBEC4"/>
        </w:rPr>
        <w:t>.iVertexBuffer);</w:t>
      </w:r>
      <w:r>
        <w:rPr>
          <w:color w:val="BCBEC4"/>
        </w:rPr>
        <w:br/>
        <w:t xml:space="preserve">       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color w:val="56A8F5"/>
        </w:rPr>
        <w:t>bufferData</w:t>
      </w:r>
      <w:r>
        <w:rPr>
          <w:color w:val="BCBEC4"/>
        </w:rPr>
        <w:t>(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i/>
          <w:iCs/>
          <w:color w:val="C77DBB"/>
        </w:rPr>
        <w:t>ARRAY_BUFFER</w:t>
      </w:r>
      <w:r>
        <w:rPr>
          <w:color w:val="BCBEC4"/>
        </w:rPr>
        <w:t xml:space="preserve">, </w:t>
      </w:r>
      <w:r>
        <w:rPr>
          <w:color w:val="CF8E6D"/>
        </w:rPr>
        <w:t xml:space="preserve">new </w:t>
      </w:r>
      <w:r>
        <w:rPr>
          <w:i/>
          <w:iCs/>
          <w:color w:val="C77DBA"/>
        </w:rPr>
        <w:t>Float32Array</w:t>
      </w:r>
      <w:r>
        <w:rPr>
          <w:color w:val="BCBEC4"/>
        </w:rPr>
        <w:t xml:space="preserve">(vertices),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i/>
          <w:iCs/>
          <w:color w:val="C77DBB"/>
        </w:rPr>
        <w:t>STREAM_DRAW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color w:val="56A8F5"/>
        </w:rPr>
        <w:t>bindBuffer</w:t>
      </w:r>
      <w:r>
        <w:rPr>
          <w:color w:val="BCBEC4"/>
        </w:rPr>
        <w:t>(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i/>
          <w:iCs/>
          <w:color w:val="C77DBB"/>
        </w:rPr>
        <w:t>ARRAY_BUFFER</w:t>
      </w:r>
      <w:r>
        <w:rPr>
          <w:color w:val="BCBEC4"/>
        </w:rPr>
        <w:t xml:space="preserve">,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iVertexTextureBuffer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color w:val="56A8F5"/>
        </w:rPr>
        <w:t>bufferData</w:t>
      </w:r>
      <w:r>
        <w:rPr>
          <w:color w:val="BCBEC4"/>
        </w:rPr>
        <w:t>(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i/>
          <w:iCs/>
          <w:color w:val="C77DBB"/>
        </w:rPr>
        <w:t>ARRAY_BUFFER</w:t>
      </w:r>
      <w:r>
        <w:rPr>
          <w:color w:val="BCBEC4"/>
        </w:rPr>
        <w:t xml:space="preserve">, </w:t>
      </w:r>
      <w:r>
        <w:rPr>
          <w:color w:val="CF8E6D"/>
        </w:rPr>
        <w:t xml:space="preserve">new </w:t>
      </w:r>
      <w:r>
        <w:rPr>
          <w:i/>
          <w:iCs/>
          <w:color w:val="C77DBA"/>
        </w:rPr>
        <w:t>Float32Array</w:t>
      </w:r>
      <w:r>
        <w:rPr>
          <w:color w:val="BCBEC4"/>
        </w:rPr>
        <w:t xml:space="preserve">(verticesTexture),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i/>
          <w:iCs/>
          <w:color w:val="C77DBB"/>
        </w:rPr>
        <w:t>STREAM_DRAW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count </w:t>
      </w:r>
      <w:r>
        <w:rPr>
          <w:color w:val="BCBEC4"/>
        </w:rPr>
        <w:t>= vertices.</w:t>
      </w:r>
      <w:r>
        <w:rPr>
          <w:color w:val="C77DBB"/>
        </w:rPr>
        <w:t>length</w:t>
      </w:r>
      <w:r>
        <w:rPr>
          <w:color w:val="BCBEC4"/>
        </w:rPr>
        <w:t>/</w:t>
      </w:r>
      <w:r>
        <w:rPr>
          <w:color w:val="2AACB8"/>
        </w:rPr>
        <w:t>3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56A8F5"/>
        </w:rPr>
        <w:t xml:space="preserve">Draw </w:t>
      </w:r>
      <w:r>
        <w:rPr>
          <w:color w:val="BCBEC4"/>
        </w:rPr>
        <w:t xml:space="preserve">= </w:t>
      </w:r>
      <w:r>
        <w:rPr>
          <w:color w:val="CF8E6D"/>
        </w:rPr>
        <w:t>function</w:t>
      </w:r>
      <w:r>
        <w:rPr>
          <w:color w:val="BCBEC4"/>
        </w:rPr>
        <w:t>() {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color w:val="56A8F5"/>
        </w:rPr>
        <w:t>bindBuffer</w:t>
      </w:r>
      <w:r>
        <w:rPr>
          <w:color w:val="BCBEC4"/>
        </w:rPr>
        <w:t>(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i/>
          <w:iCs/>
          <w:color w:val="C77DBB"/>
        </w:rPr>
        <w:t>ARRAY_BUFFER</w:t>
      </w:r>
      <w:r>
        <w:rPr>
          <w:color w:val="BCBEC4"/>
        </w:rPr>
        <w:t xml:space="preserve">, </w:t>
      </w:r>
      <w:r>
        <w:rPr>
          <w:color w:val="CF8E6D"/>
        </w:rPr>
        <w:t>this</w:t>
      </w:r>
      <w:r>
        <w:rPr>
          <w:color w:val="BCBEC4"/>
        </w:rPr>
        <w:t>.iVertexBuffer);</w:t>
      </w:r>
      <w:r>
        <w:rPr>
          <w:color w:val="BCBEC4"/>
        </w:rPr>
        <w:br/>
        <w:t xml:space="preserve">       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color w:val="56A8F5"/>
        </w:rPr>
        <w:t>vertexAttribPointer</w:t>
      </w:r>
      <w:r>
        <w:rPr>
          <w:color w:val="BCBEC4"/>
        </w:rPr>
        <w:t>(</w:t>
      </w:r>
      <w:r>
        <w:rPr>
          <w:i/>
          <w:iCs/>
          <w:color w:val="C77DBA"/>
        </w:rPr>
        <w:t>shProgram</w:t>
      </w:r>
      <w:r>
        <w:rPr>
          <w:color w:val="BCBEC4"/>
        </w:rPr>
        <w:t xml:space="preserve">.iAttribVertex, </w:t>
      </w:r>
      <w:r>
        <w:rPr>
          <w:color w:val="2AACB8"/>
        </w:rPr>
        <w:t>3</w:t>
      </w:r>
      <w:r>
        <w:rPr>
          <w:color w:val="BCBEC4"/>
        </w:rPr>
        <w:t xml:space="preserve">,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i/>
          <w:iCs/>
          <w:color w:val="C77DBB"/>
        </w:rPr>
        <w:t>FLOAT</w:t>
      </w:r>
      <w:r>
        <w:rPr>
          <w:color w:val="BCBEC4"/>
        </w:rPr>
        <w:t xml:space="preserve">, </w:t>
      </w:r>
      <w:r>
        <w:rPr>
          <w:color w:val="CF8E6D"/>
        </w:rPr>
        <w:t>false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color w:val="56A8F5"/>
        </w:rPr>
        <w:t>enableVertexAttribArray</w:t>
      </w:r>
      <w:r>
        <w:rPr>
          <w:color w:val="BCBEC4"/>
        </w:rPr>
        <w:t>(</w:t>
      </w:r>
      <w:r>
        <w:rPr>
          <w:i/>
          <w:iCs/>
          <w:color w:val="C77DBA"/>
        </w:rPr>
        <w:t>shProgram</w:t>
      </w:r>
      <w:r>
        <w:rPr>
          <w:color w:val="BCBEC4"/>
        </w:rPr>
        <w:t>.iAttribVertex);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color w:val="56A8F5"/>
        </w:rPr>
        <w:t>bindBuffer</w:t>
      </w:r>
      <w:r>
        <w:rPr>
          <w:color w:val="BCBEC4"/>
        </w:rPr>
        <w:t>(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i/>
          <w:iCs/>
          <w:color w:val="C77DBB"/>
        </w:rPr>
        <w:t>ARRAY_BUFFER</w:t>
      </w:r>
      <w:r>
        <w:rPr>
          <w:color w:val="BCBEC4"/>
        </w:rPr>
        <w:t xml:space="preserve">,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>iVertexTextureBuffer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color w:val="56A8F5"/>
        </w:rPr>
        <w:t>vertexAttribPointer</w:t>
      </w:r>
      <w:r>
        <w:rPr>
          <w:color w:val="BCBEC4"/>
        </w:rPr>
        <w:t>(</w:t>
      </w:r>
      <w:r>
        <w:rPr>
          <w:i/>
          <w:iCs/>
          <w:color w:val="C77DBA"/>
        </w:rPr>
        <w:t>shProgram</w:t>
      </w:r>
      <w:r>
        <w:rPr>
          <w:color w:val="BCBEC4"/>
        </w:rPr>
        <w:t>.</w:t>
      </w:r>
      <w:r>
        <w:rPr>
          <w:color w:val="C77DBB"/>
        </w:rPr>
        <w:t>iAttribVertexTexture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i/>
          <w:iCs/>
          <w:color w:val="C77DBB"/>
        </w:rPr>
        <w:t>FLOAT</w:t>
      </w:r>
      <w:r>
        <w:rPr>
          <w:color w:val="BCBEC4"/>
        </w:rPr>
        <w:t xml:space="preserve">, </w:t>
      </w:r>
      <w:r>
        <w:rPr>
          <w:color w:val="CF8E6D"/>
        </w:rPr>
        <w:t>false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color w:val="56A8F5"/>
        </w:rPr>
        <w:t>enableVertexAttribArray</w:t>
      </w:r>
      <w:r>
        <w:rPr>
          <w:color w:val="BCBEC4"/>
        </w:rPr>
        <w:t>(</w:t>
      </w:r>
      <w:r>
        <w:rPr>
          <w:i/>
          <w:iCs/>
          <w:color w:val="C77DBA"/>
        </w:rPr>
        <w:t>shProgram</w:t>
      </w:r>
      <w:r>
        <w:rPr>
          <w:color w:val="BCBEC4"/>
        </w:rPr>
        <w:t>.</w:t>
      </w:r>
      <w:r>
        <w:rPr>
          <w:color w:val="C77DBB"/>
        </w:rPr>
        <w:t>iAttribVertexTexture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color w:val="56A8F5"/>
        </w:rPr>
        <w:t>drawArrays</w:t>
      </w:r>
      <w:r>
        <w:rPr>
          <w:color w:val="BCBEC4"/>
        </w:rPr>
        <w:t>(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i/>
          <w:iCs/>
          <w:color w:val="C77DBB"/>
        </w:rPr>
        <w:t>TRIANGLES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CF8E6D"/>
        </w:rPr>
        <w:t>this</w:t>
      </w:r>
      <w:r>
        <w:rPr>
          <w:color w:val="BCBEC4"/>
        </w:rPr>
        <w:t>.count);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56A8F5"/>
        </w:rPr>
        <w:t xml:space="preserve">DrawSphere </w:t>
      </w:r>
      <w:r>
        <w:rPr>
          <w:color w:val="BCBEC4"/>
        </w:rPr>
        <w:t xml:space="preserve">= </w:t>
      </w:r>
      <w:r>
        <w:rPr>
          <w:color w:val="CF8E6D"/>
        </w:rPr>
        <w:t xml:space="preserve">function 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color w:val="56A8F5"/>
        </w:rPr>
        <w:t>bindBuffer</w:t>
      </w:r>
      <w:r>
        <w:rPr>
          <w:color w:val="BCBEC4"/>
        </w:rPr>
        <w:t>(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i/>
          <w:iCs/>
          <w:color w:val="C77DBB"/>
        </w:rPr>
        <w:t>ARRAY_BUFFER</w:t>
      </w:r>
      <w:r>
        <w:rPr>
          <w:color w:val="BCBEC4"/>
        </w:rPr>
        <w:t xml:space="preserve">, </w:t>
      </w:r>
      <w:r>
        <w:rPr>
          <w:color w:val="CF8E6D"/>
        </w:rPr>
        <w:t>this</w:t>
      </w:r>
      <w:r>
        <w:rPr>
          <w:color w:val="BCBEC4"/>
        </w:rPr>
        <w:t>.iVertexBuffer);</w:t>
      </w:r>
      <w:r>
        <w:rPr>
          <w:color w:val="BCBEC4"/>
        </w:rPr>
        <w:br/>
        <w:t xml:space="preserve">       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color w:val="56A8F5"/>
        </w:rPr>
        <w:t>vertexAttribPointer</w:t>
      </w:r>
      <w:r>
        <w:rPr>
          <w:color w:val="BCBEC4"/>
        </w:rPr>
        <w:t>(</w:t>
      </w:r>
      <w:r>
        <w:rPr>
          <w:i/>
          <w:iCs/>
          <w:color w:val="C77DBA"/>
        </w:rPr>
        <w:t>shProgram</w:t>
      </w:r>
      <w:r>
        <w:rPr>
          <w:color w:val="BCBEC4"/>
        </w:rPr>
        <w:t xml:space="preserve">.iAttribVertex, </w:t>
      </w:r>
      <w:r>
        <w:rPr>
          <w:color w:val="2AACB8"/>
        </w:rPr>
        <w:t>3</w:t>
      </w:r>
      <w:r>
        <w:rPr>
          <w:color w:val="BCBEC4"/>
        </w:rPr>
        <w:t xml:space="preserve">,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i/>
          <w:iCs/>
          <w:color w:val="C77DBB"/>
        </w:rPr>
        <w:t>FLOAT</w:t>
      </w:r>
      <w:r>
        <w:rPr>
          <w:color w:val="BCBEC4"/>
        </w:rPr>
        <w:t xml:space="preserve">, </w:t>
      </w:r>
      <w:r>
        <w:rPr>
          <w:color w:val="CF8E6D"/>
        </w:rPr>
        <w:t>false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color w:val="56A8F5"/>
        </w:rPr>
        <w:t>enableVertexAttribArray</w:t>
      </w:r>
      <w:r>
        <w:rPr>
          <w:color w:val="BCBEC4"/>
        </w:rPr>
        <w:t>(</w:t>
      </w:r>
      <w:r>
        <w:rPr>
          <w:i/>
          <w:iCs/>
          <w:color w:val="C77DBA"/>
        </w:rPr>
        <w:t>shProgram</w:t>
      </w:r>
      <w:r>
        <w:rPr>
          <w:color w:val="BCBEC4"/>
        </w:rPr>
        <w:t>.iAttribVertex);</w:t>
      </w:r>
      <w:r>
        <w:rPr>
          <w:color w:val="BCBEC4"/>
        </w:rPr>
        <w:br/>
        <w:t xml:space="preserve">       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color w:val="56A8F5"/>
        </w:rPr>
        <w:t>drawArrays</w:t>
      </w:r>
      <w:r>
        <w:rPr>
          <w:color w:val="BCBEC4"/>
        </w:rPr>
        <w:t>(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i/>
          <w:iCs/>
          <w:color w:val="C77DBB"/>
        </w:rPr>
        <w:t>TRIANGLE_STRIP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 xml:space="preserve">, </w:t>
      </w:r>
      <w:r>
        <w:rPr>
          <w:color w:val="CF8E6D"/>
        </w:rPr>
        <w:t>this</w:t>
      </w:r>
      <w:r>
        <w:rPr>
          <w:color w:val="BCBEC4"/>
        </w:rPr>
        <w:t>.count);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0000087" w14:textId="0906465C" w:rsidR="002671E9" w:rsidRDefault="0051669C" w:rsidP="0051669C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Завантаження текстури</w:t>
      </w:r>
    </w:p>
    <w:p w14:paraId="4E83A482" w14:textId="724994F3" w:rsidR="008D2C4E" w:rsidRDefault="008D2C4E" w:rsidP="008D2C4E">
      <w:pPr>
        <w:pStyle w:val="HTML0"/>
        <w:shd w:val="clear" w:color="auto" w:fill="1E1F22"/>
        <w:tabs>
          <w:tab w:val="clear" w:pos="10076"/>
          <w:tab w:val="left" w:pos="9498"/>
        </w:tabs>
        <w:ind w:right="-43" w:firstLine="709"/>
        <w:rPr>
          <w:color w:val="BCBEC4"/>
        </w:rPr>
      </w:pPr>
      <w:r>
        <w:rPr>
          <w:color w:val="CF8E6D"/>
        </w:rPr>
        <w:t xml:space="preserve">function </w:t>
      </w:r>
      <w:r>
        <w:rPr>
          <w:color w:val="56A8F5"/>
        </w:rPr>
        <w:t>LoadTexture</w:t>
      </w:r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let </w:t>
      </w:r>
      <w:r>
        <w:rPr>
          <w:color w:val="A9B7C6"/>
        </w:rPr>
        <w:t xml:space="preserve">texture </w:t>
      </w:r>
      <w:r>
        <w:rPr>
          <w:color w:val="BCBEC4"/>
        </w:rPr>
        <w:t xml:space="preserve">=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color w:val="56A8F5"/>
        </w:rPr>
        <w:t>createTexture</w:t>
      </w:r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color w:val="56A8F5"/>
        </w:rPr>
        <w:t>bindTexture</w:t>
      </w:r>
      <w:r>
        <w:rPr>
          <w:color w:val="BCBEC4"/>
        </w:rPr>
        <w:t>(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i/>
          <w:iCs/>
          <w:color w:val="C77DBB"/>
        </w:rPr>
        <w:t>TEXTURE_2D</w:t>
      </w:r>
      <w:r>
        <w:rPr>
          <w:color w:val="BCBEC4"/>
        </w:rPr>
        <w:t xml:space="preserve">, </w:t>
      </w:r>
      <w:r>
        <w:rPr>
          <w:color w:val="A9B7C6"/>
        </w:rPr>
        <w:t>texture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color w:val="56A8F5"/>
        </w:rPr>
        <w:t>texParameteri</w:t>
      </w:r>
      <w:r>
        <w:rPr>
          <w:color w:val="BCBEC4"/>
        </w:rPr>
        <w:t>(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i/>
          <w:iCs/>
          <w:color w:val="C77DBB"/>
        </w:rPr>
        <w:t>TEXTURE_2D</w:t>
      </w:r>
      <w:r>
        <w:rPr>
          <w:color w:val="BCBEC4"/>
        </w:rPr>
        <w:t xml:space="preserve">,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i/>
          <w:iCs/>
          <w:color w:val="C77DBB"/>
        </w:rPr>
        <w:t>TEXTURE_MIN_FILTER</w:t>
      </w:r>
      <w:r>
        <w:rPr>
          <w:color w:val="BCBEC4"/>
        </w:rPr>
        <w:t xml:space="preserve">,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i/>
          <w:iCs/>
          <w:color w:val="C77DBB"/>
        </w:rPr>
        <w:t>LINEAR</w:t>
      </w:r>
      <w:r>
        <w:rPr>
          <w:color w:val="BCBEC4"/>
        </w:rPr>
        <w:t>);</w:t>
      </w:r>
      <w:r>
        <w:rPr>
          <w:color w:val="BCBEC4"/>
        </w:rPr>
        <w:br/>
        <w:t xml:space="preserve">   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color w:val="56A8F5"/>
        </w:rPr>
        <w:t>texParameteri</w:t>
      </w:r>
      <w:r>
        <w:rPr>
          <w:color w:val="BCBEC4"/>
        </w:rPr>
        <w:t>(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i/>
          <w:iCs/>
          <w:color w:val="C77DBB"/>
        </w:rPr>
        <w:t>TEXTURE_2D</w:t>
      </w:r>
      <w:r>
        <w:rPr>
          <w:color w:val="BCBEC4"/>
        </w:rPr>
        <w:t xml:space="preserve">,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i/>
          <w:iCs/>
          <w:color w:val="C77DBB"/>
        </w:rPr>
        <w:t>TEXTURE_MAG_FILTER</w:t>
      </w:r>
      <w:r>
        <w:rPr>
          <w:color w:val="BCBEC4"/>
        </w:rPr>
        <w:t xml:space="preserve">,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i/>
          <w:iCs/>
          <w:color w:val="C77DBB"/>
        </w:rPr>
        <w:t>LINEAR</w:t>
      </w:r>
      <w:r>
        <w:rPr>
          <w:color w:val="BCBEC4"/>
        </w:rPr>
        <w:t>);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const </w:t>
      </w:r>
      <w:r>
        <w:rPr>
          <w:color w:val="A9B7C6"/>
        </w:rPr>
        <w:t xml:space="preserve">image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56A8F5"/>
        </w:rPr>
        <w:t>Image</w:t>
      </w:r>
      <w:r>
        <w:rPr>
          <w:color w:val="BCBEC4"/>
        </w:rPr>
        <w:t>();</w:t>
      </w:r>
      <w:r>
        <w:rPr>
          <w:color w:val="BCBEC4"/>
        </w:rPr>
        <w:br/>
        <w:t xml:space="preserve">    </w:t>
      </w:r>
      <w:r>
        <w:rPr>
          <w:color w:val="A9B7C6"/>
        </w:rPr>
        <w:t>image</w:t>
      </w:r>
      <w:r>
        <w:rPr>
          <w:color w:val="BCBEC4"/>
        </w:rPr>
        <w:t>.</w:t>
      </w:r>
      <w:r>
        <w:rPr>
          <w:color w:val="C77DBB"/>
        </w:rPr>
        <w:t xml:space="preserve">crossOrigin </w:t>
      </w:r>
      <w:r>
        <w:rPr>
          <w:color w:val="BCBEC4"/>
        </w:rPr>
        <w:t xml:space="preserve">= </w:t>
      </w:r>
      <w:r>
        <w:rPr>
          <w:color w:val="6AAB73"/>
        </w:rPr>
        <w:t>'anonymus'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A9B7C6"/>
        </w:rPr>
        <w:t>image</w:t>
      </w:r>
      <w:r>
        <w:rPr>
          <w:color w:val="BCBEC4"/>
        </w:rPr>
        <w:t>.</w:t>
      </w:r>
      <w:r>
        <w:rPr>
          <w:color w:val="C77DBB"/>
        </w:rPr>
        <w:t xml:space="preserve">src </w:t>
      </w:r>
      <w:r>
        <w:rPr>
          <w:color w:val="BCBEC4"/>
        </w:rPr>
        <w:t xml:space="preserve">= </w:t>
      </w:r>
      <w:r>
        <w:rPr>
          <w:color w:val="6AAB73"/>
        </w:rPr>
        <w:t>"texture.jpg"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A9B7C6"/>
        </w:rPr>
        <w:t>image</w:t>
      </w:r>
      <w:r>
        <w:rPr>
          <w:color w:val="BCBEC4"/>
        </w:rPr>
        <w:t>.</w:t>
      </w:r>
      <w:r>
        <w:rPr>
          <w:color w:val="C77DBB"/>
        </w:rPr>
        <w:t xml:space="preserve">onload </w:t>
      </w:r>
      <w:r>
        <w:rPr>
          <w:color w:val="BCBEC4"/>
        </w:rPr>
        <w:t>= () =&gt; {</w:t>
      </w:r>
      <w:r>
        <w:rPr>
          <w:color w:val="BCBEC4"/>
        </w:rPr>
        <w:br/>
        <w:t xml:space="preserve">       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color w:val="56A8F5"/>
        </w:rPr>
        <w:t>bindTexture</w:t>
      </w:r>
      <w:r>
        <w:rPr>
          <w:color w:val="BCBEC4"/>
        </w:rPr>
        <w:t>(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i/>
          <w:iCs/>
          <w:color w:val="C77DBB"/>
        </w:rPr>
        <w:t>TEXTURE_2D</w:t>
      </w:r>
      <w:r>
        <w:rPr>
          <w:color w:val="BCBEC4"/>
        </w:rPr>
        <w:t xml:space="preserve">, </w:t>
      </w:r>
      <w:r>
        <w:rPr>
          <w:color w:val="A9B7C6"/>
        </w:rPr>
        <w:t>texture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color w:val="56A8F5"/>
        </w:rPr>
        <w:t>texImage2D</w:t>
      </w:r>
      <w:r>
        <w:rPr>
          <w:color w:val="BCBEC4"/>
        </w:rPr>
        <w:t>(</w:t>
      </w:r>
      <w:r>
        <w:rPr>
          <w:color w:val="BCBEC4"/>
        </w:rPr>
        <w:br/>
        <w:t xml:space="preserve">           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i/>
          <w:iCs/>
          <w:color w:val="C77DBB"/>
        </w:rPr>
        <w:t>TEXTURE_2D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color w:val="2AACB8"/>
        </w:rPr>
        <w:t>0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i/>
          <w:iCs/>
          <w:color w:val="C77DBB"/>
        </w:rPr>
        <w:t>RGBA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i/>
          <w:iCs/>
          <w:color w:val="C77DBB"/>
        </w:rPr>
        <w:t>RGBA</w:t>
      </w:r>
      <w:r>
        <w:rPr>
          <w:color w:val="BCBEC4"/>
        </w:rPr>
        <w:t>,</w:t>
      </w:r>
      <w:r>
        <w:rPr>
          <w:color w:val="BCBEC4"/>
        </w:rPr>
        <w:br/>
        <w:t xml:space="preserve">            </w:t>
      </w:r>
      <w:r>
        <w:rPr>
          <w:i/>
          <w:iCs/>
          <w:color w:val="C77DBA"/>
        </w:rPr>
        <w:t>gl</w:t>
      </w:r>
      <w:r>
        <w:rPr>
          <w:color w:val="BCBEC4"/>
        </w:rPr>
        <w:t>.</w:t>
      </w:r>
      <w:r>
        <w:rPr>
          <w:i/>
          <w:iCs/>
          <w:color w:val="C77DBB"/>
        </w:rPr>
        <w:t>UNSIGNED_BYTE</w:t>
      </w:r>
      <w:r>
        <w:rPr>
          <w:color w:val="BCBEC4"/>
        </w:rPr>
        <w:t>,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</w:t>
      </w:r>
      <w:r>
        <w:rPr>
          <w:color w:val="A9B7C6"/>
        </w:rPr>
        <w:t>image</w:t>
      </w:r>
      <w:r>
        <w:rPr>
          <w:color w:val="A9B7C6"/>
        </w:rPr>
        <w:br/>
        <w:t xml:space="preserve">        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56A8F5"/>
        </w:rPr>
        <w:t>draw</w:t>
      </w:r>
      <w:r>
        <w:rPr>
          <w:color w:val="BCBEC4"/>
        </w:rPr>
        <w:t>()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14:paraId="0BE42F88" w14:textId="4C00349F" w:rsidR="008D2C4E" w:rsidRDefault="008D2C4E" w:rsidP="008D2C4E">
      <w:pPr>
        <w:rPr>
          <w:rFonts w:ascii="Courier New" w:eastAsia="Times New Roman" w:hAnsi="Courier New" w:cs="Courier New"/>
          <w:color w:val="BCBEC4"/>
          <w:sz w:val="20"/>
          <w:szCs w:val="20"/>
          <w:lang w:val="uk-UA"/>
        </w:rPr>
      </w:pPr>
    </w:p>
    <w:p w14:paraId="3EEF84CA" w14:textId="67F40550" w:rsidR="008D2C4E" w:rsidRPr="0051669C" w:rsidRDefault="0051669C" w:rsidP="0051669C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1669C">
        <w:rPr>
          <w:rFonts w:ascii="Times New Roman" w:hAnsi="Times New Roman" w:cs="Times New Roman"/>
          <w:sz w:val="28"/>
          <w:szCs w:val="28"/>
          <w:lang w:val="uk-UA"/>
        </w:rPr>
        <w:t>Керування положенням сфери</w:t>
      </w:r>
    </w:p>
    <w:p w14:paraId="4E60B146" w14:textId="6E7D9EF2" w:rsidR="008D2C4E" w:rsidRDefault="008D2C4E" w:rsidP="008D2C4E">
      <w:pPr>
        <w:pStyle w:val="HTML0"/>
        <w:shd w:val="clear" w:color="auto" w:fill="1E1F22"/>
        <w:rPr>
          <w:color w:val="BCBEC4"/>
        </w:rPr>
      </w:pPr>
      <w:r>
        <w:rPr>
          <w:i/>
          <w:iCs/>
          <w:color w:val="C77DBA"/>
        </w:rPr>
        <w:t>window</w:t>
      </w:r>
      <w:r>
        <w:rPr>
          <w:color w:val="BCBEC4"/>
        </w:rPr>
        <w:t>.</w:t>
      </w:r>
      <w:r>
        <w:rPr>
          <w:color w:val="C77DBB"/>
        </w:rPr>
        <w:t xml:space="preserve">onkeydown </w:t>
      </w:r>
      <w:r>
        <w:rPr>
          <w:color w:val="BCBEC4"/>
        </w:rPr>
        <w:t>= (e) =&gt;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>(e.</w:t>
      </w:r>
      <w:r>
        <w:rPr>
          <w:color w:val="C77DBB"/>
        </w:rPr>
        <w:t xml:space="preserve">keyCode </w:t>
      </w:r>
      <w:r>
        <w:rPr>
          <w:color w:val="BCBEC4"/>
        </w:rPr>
        <w:t xml:space="preserve">== </w:t>
      </w:r>
      <w:r>
        <w:rPr>
          <w:color w:val="2AACB8"/>
        </w:rPr>
        <w:t>87</w:t>
      </w:r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i/>
          <w:iCs/>
          <w:color w:val="C77DBA"/>
        </w:rPr>
        <w:t>userPoint</w:t>
      </w:r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 xml:space="preserve">] = </w:t>
      </w:r>
      <w:r>
        <w:rPr>
          <w:i/>
          <w:iCs/>
          <w:color w:val="C77DBA"/>
        </w:rPr>
        <w:t>Math</w:t>
      </w:r>
      <w:r>
        <w:rPr>
          <w:color w:val="BCBEC4"/>
        </w:rPr>
        <w:t>.</w:t>
      </w:r>
      <w:r>
        <w:rPr>
          <w:color w:val="56A8F5"/>
        </w:rPr>
        <w:t>min</w:t>
      </w:r>
      <w:r>
        <w:rPr>
          <w:color w:val="BCBEC4"/>
        </w:rPr>
        <w:t>(</w:t>
      </w:r>
      <w:r>
        <w:rPr>
          <w:i/>
          <w:iCs/>
          <w:color w:val="C77DBA"/>
        </w:rPr>
        <w:t>userPoint</w:t>
      </w:r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 xml:space="preserve">] + </w:t>
      </w:r>
      <w:r>
        <w:rPr>
          <w:color w:val="2AACB8"/>
        </w:rPr>
        <w:t>0.1</w:t>
      </w:r>
      <w:r>
        <w:rPr>
          <w:color w:val="BCBEC4"/>
        </w:rPr>
        <w:t xml:space="preserve">, </w:t>
      </w:r>
      <w:r>
        <w:rPr>
          <w:i/>
          <w:iCs/>
          <w:color w:val="C77DBA"/>
        </w:rPr>
        <w:t>Math</w:t>
      </w:r>
      <w:r>
        <w:rPr>
          <w:color w:val="BCBEC4"/>
        </w:rPr>
        <w:t>.</w:t>
      </w:r>
      <w:r>
        <w:rPr>
          <w:color w:val="C77DBB"/>
        </w:rPr>
        <w:t xml:space="preserve">PI </w:t>
      </w:r>
      <w:r>
        <w:rPr>
          <w:color w:val="BCBEC4"/>
        </w:rPr>
        <w:t xml:space="preserve">* </w:t>
      </w:r>
      <w:r>
        <w:rPr>
          <w:color w:val="2AACB8"/>
        </w:rPr>
        <w:t>2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else if </w:t>
      </w:r>
      <w:r>
        <w:rPr>
          <w:color w:val="BCBEC4"/>
        </w:rPr>
        <w:t>(e.</w:t>
      </w:r>
      <w:r>
        <w:rPr>
          <w:color w:val="C77DBB"/>
        </w:rPr>
        <w:t xml:space="preserve">keyCode </w:t>
      </w:r>
      <w:r>
        <w:rPr>
          <w:color w:val="BCBEC4"/>
        </w:rPr>
        <w:t xml:space="preserve">== </w:t>
      </w:r>
      <w:r>
        <w:rPr>
          <w:color w:val="2AACB8"/>
        </w:rPr>
        <w:t>83</w:t>
      </w:r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i/>
          <w:iCs/>
          <w:color w:val="C77DBA"/>
        </w:rPr>
        <w:t>userPoint</w:t>
      </w:r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 xml:space="preserve">] = </w:t>
      </w:r>
      <w:r>
        <w:rPr>
          <w:i/>
          <w:iCs/>
          <w:color w:val="C77DBA"/>
        </w:rPr>
        <w:t>Math</w:t>
      </w:r>
      <w:r>
        <w:rPr>
          <w:color w:val="BCBEC4"/>
        </w:rPr>
        <w:t>.</w:t>
      </w:r>
      <w:r>
        <w:rPr>
          <w:color w:val="56A8F5"/>
        </w:rPr>
        <w:t>max</w:t>
      </w:r>
      <w:r>
        <w:rPr>
          <w:color w:val="BCBEC4"/>
        </w:rPr>
        <w:t>(</w:t>
      </w:r>
      <w:r>
        <w:rPr>
          <w:i/>
          <w:iCs/>
          <w:color w:val="C77DBA"/>
        </w:rPr>
        <w:t>userPoint</w:t>
      </w:r>
      <w:r>
        <w:rPr>
          <w:color w:val="BCBEC4"/>
        </w:rPr>
        <w:t>[</w:t>
      </w:r>
      <w:r>
        <w:rPr>
          <w:color w:val="2AACB8"/>
        </w:rPr>
        <w:t>0</w:t>
      </w:r>
      <w:r>
        <w:rPr>
          <w:color w:val="BCBEC4"/>
        </w:rPr>
        <w:t xml:space="preserve">] - </w:t>
      </w:r>
      <w:r>
        <w:rPr>
          <w:color w:val="2AACB8"/>
        </w:rPr>
        <w:t>0.1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else if </w:t>
      </w:r>
      <w:r>
        <w:rPr>
          <w:color w:val="BCBEC4"/>
        </w:rPr>
        <w:t>(e.</w:t>
      </w:r>
      <w:r>
        <w:rPr>
          <w:color w:val="C77DBB"/>
        </w:rPr>
        <w:t xml:space="preserve">keyCode </w:t>
      </w:r>
      <w:r>
        <w:rPr>
          <w:color w:val="BCBEC4"/>
        </w:rPr>
        <w:t xml:space="preserve">== </w:t>
      </w:r>
      <w:r>
        <w:rPr>
          <w:color w:val="2AACB8"/>
        </w:rPr>
        <w:t>68</w:t>
      </w:r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i/>
          <w:iCs/>
          <w:color w:val="C77DBA"/>
        </w:rPr>
        <w:t>userPoint</w:t>
      </w:r>
      <w:r>
        <w:rPr>
          <w:color w:val="BCBEC4"/>
        </w:rPr>
        <w:t>[</w:t>
      </w:r>
      <w:r>
        <w:rPr>
          <w:color w:val="2AACB8"/>
        </w:rPr>
        <w:t>1</w:t>
      </w:r>
      <w:r>
        <w:rPr>
          <w:color w:val="BCBEC4"/>
        </w:rPr>
        <w:t xml:space="preserve">] = </w:t>
      </w:r>
      <w:r>
        <w:rPr>
          <w:i/>
          <w:iCs/>
          <w:color w:val="C77DBA"/>
        </w:rPr>
        <w:t>Math</w:t>
      </w:r>
      <w:r>
        <w:rPr>
          <w:color w:val="BCBEC4"/>
        </w:rPr>
        <w:t>.</w:t>
      </w:r>
      <w:r>
        <w:rPr>
          <w:color w:val="56A8F5"/>
        </w:rPr>
        <w:t>min</w:t>
      </w:r>
      <w:r>
        <w:rPr>
          <w:color w:val="BCBEC4"/>
        </w:rPr>
        <w:t>(</w:t>
      </w:r>
      <w:r>
        <w:rPr>
          <w:i/>
          <w:iCs/>
          <w:color w:val="C77DBA"/>
        </w:rPr>
        <w:t>userPoint</w:t>
      </w:r>
      <w:r>
        <w:rPr>
          <w:color w:val="BCBEC4"/>
        </w:rPr>
        <w:t>[</w:t>
      </w:r>
      <w:r>
        <w:rPr>
          <w:color w:val="2AACB8"/>
        </w:rPr>
        <w:t>1</w:t>
      </w:r>
      <w:r>
        <w:rPr>
          <w:color w:val="BCBEC4"/>
        </w:rPr>
        <w:t xml:space="preserve">] + </w:t>
      </w:r>
      <w:r>
        <w:rPr>
          <w:color w:val="2AACB8"/>
        </w:rPr>
        <w:t>0.1</w:t>
      </w:r>
      <w:r>
        <w:rPr>
          <w:color w:val="BCBEC4"/>
        </w:rPr>
        <w:t xml:space="preserve">, </w:t>
      </w:r>
      <w:r>
        <w:rPr>
          <w:color w:val="2AACB8"/>
        </w:rPr>
        <w:t xml:space="preserve">2 </w:t>
      </w:r>
      <w:r>
        <w:rPr>
          <w:color w:val="BCBEC4"/>
        </w:rPr>
        <w:t xml:space="preserve">* </w:t>
      </w:r>
      <w:r>
        <w:rPr>
          <w:i/>
          <w:iCs/>
          <w:color w:val="C77DBA"/>
        </w:rPr>
        <w:t>Math</w:t>
      </w:r>
      <w:r>
        <w:rPr>
          <w:color w:val="BCBEC4"/>
        </w:rPr>
        <w:t>.</w:t>
      </w:r>
      <w:r>
        <w:rPr>
          <w:color w:val="C77DBB"/>
        </w:rPr>
        <w:t>PI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else if </w:t>
      </w:r>
      <w:r>
        <w:rPr>
          <w:color w:val="BCBEC4"/>
        </w:rPr>
        <w:t>(e.</w:t>
      </w:r>
      <w:r>
        <w:rPr>
          <w:color w:val="C77DBB"/>
        </w:rPr>
        <w:t xml:space="preserve">keyCode </w:t>
      </w:r>
      <w:r>
        <w:rPr>
          <w:color w:val="BCBEC4"/>
        </w:rPr>
        <w:t xml:space="preserve">== </w:t>
      </w:r>
      <w:r>
        <w:rPr>
          <w:color w:val="2AACB8"/>
        </w:rPr>
        <w:t>65</w:t>
      </w:r>
      <w:r>
        <w:rPr>
          <w:color w:val="BCBEC4"/>
        </w:rPr>
        <w:t>) {</w:t>
      </w:r>
      <w:r>
        <w:rPr>
          <w:color w:val="BCBEC4"/>
        </w:rPr>
        <w:br/>
        <w:t xml:space="preserve">        </w:t>
      </w:r>
      <w:r>
        <w:rPr>
          <w:i/>
          <w:iCs/>
          <w:color w:val="C77DBA"/>
        </w:rPr>
        <w:t>userPoint</w:t>
      </w:r>
      <w:r>
        <w:rPr>
          <w:color w:val="BCBEC4"/>
        </w:rPr>
        <w:t>[</w:t>
      </w:r>
      <w:r>
        <w:rPr>
          <w:color w:val="2AACB8"/>
        </w:rPr>
        <w:t>1</w:t>
      </w:r>
      <w:r>
        <w:rPr>
          <w:color w:val="BCBEC4"/>
        </w:rPr>
        <w:t xml:space="preserve">] = </w:t>
      </w:r>
      <w:r>
        <w:rPr>
          <w:i/>
          <w:iCs/>
          <w:color w:val="C77DBA"/>
        </w:rPr>
        <w:t>Math</w:t>
      </w:r>
      <w:r>
        <w:rPr>
          <w:color w:val="BCBEC4"/>
        </w:rPr>
        <w:t>.</w:t>
      </w:r>
      <w:r>
        <w:rPr>
          <w:color w:val="56A8F5"/>
        </w:rPr>
        <w:t>max</w:t>
      </w:r>
      <w:r>
        <w:rPr>
          <w:color w:val="BCBEC4"/>
        </w:rPr>
        <w:t>(</w:t>
      </w:r>
      <w:r>
        <w:rPr>
          <w:i/>
          <w:iCs/>
          <w:color w:val="C77DBA"/>
        </w:rPr>
        <w:t>userPoint</w:t>
      </w:r>
      <w:r>
        <w:rPr>
          <w:color w:val="BCBEC4"/>
        </w:rPr>
        <w:t>[</w:t>
      </w:r>
      <w:r>
        <w:rPr>
          <w:color w:val="2AACB8"/>
        </w:rPr>
        <w:t>1</w:t>
      </w:r>
      <w:r>
        <w:rPr>
          <w:color w:val="BCBEC4"/>
        </w:rPr>
        <w:t xml:space="preserve">] - </w:t>
      </w:r>
      <w:r>
        <w:rPr>
          <w:color w:val="2AACB8"/>
        </w:rPr>
        <w:t>0.1</w:t>
      </w:r>
      <w:r>
        <w:rPr>
          <w:color w:val="BCBEC4"/>
        </w:rPr>
        <w:t xml:space="preserve">, </w:t>
      </w:r>
      <w:r>
        <w:rPr>
          <w:color w:val="2AACB8"/>
        </w:rPr>
        <w:t>0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56A8F5"/>
        </w:rPr>
        <w:t>redrawSphere</w:t>
      </w:r>
      <w:r>
        <w:rPr>
          <w:color w:val="BCBEC4"/>
        </w:rPr>
        <w:t>()</w:t>
      </w:r>
      <w:r>
        <w:rPr>
          <w:color w:val="BCBEC4"/>
        </w:rPr>
        <w:br/>
        <w:t>}</w:t>
      </w:r>
    </w:p>
    <w:p w14:paraId="1949D57D" w14:textId="56D22B26" w:rsidR="008D2C4E" w:rsidRDefault="008D2C4E" w:rsidP="008D2C4E">
      <w:pPr>
        <w:ind w:firstLine="720"/>
        <w:rPr>
          <w:lang w:val="uk-UA"/>
        </w:rPr>
      </w:pPr>
    </w:p>
    <w:p w14:paraId="57CE3AFA" w14:textId="2A4E0536" w:rsidR="0051669C" w:rsidRPr="0051669C" w:rsidRDefault="0051669C" w:rsidP="0051669C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1669C">
        <w:rPr>
          <w:rFonts w:ascii="Times New Roman" w:hAnsi="Times New Roman" w:cs="Times New Roman"/>
          <w:sz w:val="28"/>
          <w:szCs w:val="28"/>
          <w:lang w:val="uk-UA"/>
        </w:rPr>
        <w:t>Код шейдеру</w:t>
      </w:r>
    </w:p>
    <w:p w14:paraId="383219C7" w14:textId="77777777" w:rsidR="008D2C4E" w:rsidRDefault="008D2C4E" w:rsidP="008D2C4E">
      <w:pPr>
        <w:pStyle w:val="HTML0"/>
        <w:shd w:val="clear" w:color="auto" w:fill="1E1F22"/>
        <w:rPr>
          <w:color w:val="BCBEC4"/>
        </w:rPr>
      </w:pPr>
      <w:r>
        <w:rPr>
          <w:color w:val="BCBEC4"/>
        </w:rPr>
        <w:br/>
      </w:r>
      <w:r>
        <w:rPr>
          <w:color w:val="BCBEC4"/>
        </w:rPr>
        <w:br/>
        <w:t>// Vertex shader</w:t>
      </w:r>
      <w:r>
        <w:rPr>
          <w:color w:val="BCBEC4"/>
        </w:rPr>
        <w:br/>
        <w:t>const vertexShaderSource = `</w:t>
      </w:r>
      <w:r>
        <w:rPr>
          <w:color w:val="BCBEC4"/>
        </w:rPr>
        <w:br/>
        <w:t>attribute vec3 vertex;</w:t>
      </w:r>
      <w:r>
        <w:rPr>
          <w:color w:val="BCBEC4"/>
        </w:rPr>
        <w:br/>
        <w:t>attribute vec2 texCoord;</w:t>
      </w:r>
      <w:r>
        <w:rPr>
          <w:color w:val="BCBEC4"/>
        </w:rPr>
        <w:br/>
        <w:t>uniform mat4 ModelViewProjectionMatrix;</w:t>
      </w:r>
      <w:r>
        <w:rPr>
          <w:color w:val="BCBEC4"/>
        </w:rPr>
        <w:br/>
      </w:r>
      <w:r>
        <w:rPr>
          <w:color w:val="BCBEC4"/>
        </w:rPr>
        <w:br/>
        <w:t>varying vec2 texCoordV;</w:t>
      </w:r>
      <w:r>
        <w:rPr>
          <w:color w:val="BCBEC4"/>
        </w:rPr>
        <w:br/>
        <w:t>uniform vec3 userPoint;</w:t>
      </w:r>
      <w:r>
        <w:rPr>
          <w:color w:val="BCBEC4"/>
        </w:rPr>
        <w:br/>
        <w:t>uniform vec3 translateSphere;</w:t>
      </w:r>
      <w:r>
        <w:rPr>
          <w:color w:val="BCBEC4"/>
        </w:rPr>
        <w:br/>
      </w:r>
      <w:r>
        <w:rPr>
          <w:color w:val="BCBEC4"/>
        </w:rPr>
        <w:br/>
        <w:t>uniform float scaleK;</w:t>
      </w:r>
      <w:r>
        <w:rPr>
          <w:color w:val="BCBEC4"/>
        </w:rPr>
        <w:br/>
        <w:t>uniform float b;</w:t>
      </w:r>
      <w:r>
        <w:rPr>
          <w:color w:val="BCBEC4"/>
        </w:rPr>
        <w:br/>
      </w:r>
      <w:r>
        <w:rPr>
          <w:color w:val="BCBEC4"/>
        </w:rPr>
        <w:br/>
        <w:t>mat4 translation(vec3 t) {</w:t>
      </w:r>
      <w:r>
        <w:rPr>
          <w:color w:val="BCBEC4"/>
        </w:rPr>
        <w:br/>
        <w:t xml:space="preserve">    mat4 dst;</w:t>
      </w:r>
      <w:r>
        <w:rPr>
          <w:color w:val="BCBEC4"/>
        </w:rPr>
        <w:br/>
      </w:r>
      <w:r>
        <w:rPr>
          <w:color w:val="BCBEC4"/>
        </w:rPr>
        <w:br/>
        <w:t xml:space="preserve">    dst[0][0] = 1.0;</w:t>
      </w:r>
      <w:r>
        <w:rPr>
          <w:color w:val="BCBEC4"/>
        </w:rPr>
        <w:br/>
        <w:t xml:space="preserve">    dst[0][ 1] = 0.0;</w:t>
      </w:r>
      <w:r>
        <w:rPr>
          <w:color w:val="BCBEC4"/>
        </w:rPr>
        <w:br/>
        <w:t xml:space="preserve">    dst[0][ 2] = 0.0;</w:t>
      </w:r>
      <w:r>
        <w:rPr>
          <w:color w:val="BCBEC4"/>
        </w:rPr>
        <w:br/>
        <w:t xml:space="preserve">    dst[0][ 3] = 0.0;</w:t>
      </w:r>
      <w:r>
        <w:rPr>
          <w:color w:val="BCBEC4"/>
        </w:rPr>
        <w:br/>
        <w:t xml:space="preserve">    dst[1][ 0] = 0.0;</w:t>
      </w:r>
      <w:r>
        <w:rPr>
          <w:color w:val="BCBEC4"/>
        </w:rPr>
        <w:br/>
        <w:t xml:space="preserve">    dst[1][ 1] = 1.0;</w:t>
      </w:r>
      <w:r>
        <w:rPr>
          <w:color w:val="BCBEC4"/>
        </w:rPr>
        <w:br/>
        <w:t xml:space="preserve">    dst[1][ 2] = 0.0;</w:t>
      </w:r>
      <w:r>
        <w:rPr>
          <w:color w:val="BCBEC4"/>
        </w:rPr>
        <w:br/>
        <w:t xml:space="preserve">    dst[1][ 3] = 0.0;</w:t>
      </w:r>
      <w:r>
        <w:rPr>
          <w:color w:val="BCBEC4"/>
        </w:rPr>
        <w:br/>
        <w:t xml:space="preserve">    dst[2][ 0] = 0.0;</w:t>
      </w:r>
      <w:r>
        <w:rPr>
          <w:color w:val="BCBEC4"/>
        </w:rPr>
        <w:br/>
        <w:t xml:space="preserve">    dst[2][ 1] = 0.0;</w:t>
      </w:r>
      <w:r>
        <w:rPr>
          <w:color w:val="BCBEC4"/>
        </w:rPr>
        <w:br/>
        <w:t xml:space="preserve">    dst[2][ 2] = 1.0;</w:t>
      </w:r>
      <w:r>
        <w:rPr>
          <w:color w:val="BCBEC4"/>
        </w:rPr>
        <w:br/>
        <w:t xml:space="preserve">    dst[2][ 3] = 0.0;</w:t>
      </w:r>
      <w:r>
        <w:rPr>
          <w:color w:val="BCBEC4"/>
        </w:rPr>
        <w:br/>
        <w:t xml:space="preserve">    dst[3][ 0] = t.x;</w:t>
      </w:r>
      <w:r>
        <w:rPr>
          <w:color w:val="BCBEC4"/>
        </w:rPr>
        <w:br/>
        <w:t xml:space="preserve">    dst[3][ 1] = t.y;</w:t>
      </w:r>
      <w:r>
        <w:rPr>
          <w:color w:val="BCBEC4"/>
        </w:rPr>
        <w:br/>
        <w:t xml:space="preserve">    dst[3][ 2] = t.z;</w:t>
      </w:r>
      <w:r>
        <w:rPr>
          <w:color w:val="BCBEC4"/>
        </w:rPr>
        <w:br/>
        <w:t xml:space="preserve">    dst[3][ 3] = 1.0;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lastRenderedPageBreak/>
        <w:t xml:space="preserve">    return dst;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  <w:t>mat4 scaling(float s){</w:t>
      </w:r>
      <w:r>
        <w:rPr>
          <w:color w:val="BCBEC4"/>
        </w:rPr>
        <w:br/>
        <w:t xml:space="preserve">    mat4 dst;</w:t>
      </w:r>
      <w:r>
        <w:rPr>
          <w:color w:val="BCBEC4"/>
        </w:rPr>
        <w:br/>
      </w:r>
      <w:r>
        <w:rPr>
          <w:color w:val="BCBEC4"/>
        </w:rPr>
        <w:br/>
        <w:t xml:space="preserve">    dst[0][0] = s;</w:t>
      </w:r>
      <w:r>
        <w:rPr>
          <w:color w:val="BCBEC4"/>
        </w:rPr>
        <w:br/>
        <w:t xml:space="preserve">    dst[0][ 1] = 0.0;</w:t>
      </w:r>
      <w:r>
        <w:rPr>
          <w:color w:val="BCBEC4"/>
        </w:rPr>
        <w:br/>
        <w:t xml:space="preserve">    dst[0][ 2] = 0.0;</w:t>
      </w:r>
      <w:r>
        <w:rPr>
          <w:color w:val="BCBEC4"/>
        </w:rPr>
        <w:br/>
        <w:t xml:space="preserve">    dst[0][ 3] = 0.0;</w:t>
      </w:r>
      <w:r>
        <w:rPr>
          <w:color w:val="BCBEC4"/>
        </w:rPr>
        <w:br/>
        <w:t xml:space="preserve">    dst[1][ 0] = 0.0;</w:t>
      </w:r>
      <w:r>
        <w:rPr>
          <w:color w:val="BCBEC4"/>
        </w:rPr>
        <w:br/>
        <w:t xml:space="preserve">    dst[1][ 1] = s;</w:t>
      </w:r>
      <w:r>
        <w:rPr>
          <w:color w:val="BCBEC4"/>
        </w:rPr>
        <w:br/>
        <w:t xml:space="preserve">    dst[1][ 2] = 0.0;</w:t>
      </w:r>
      <w:r>
        <w:rPr>
          <w:color w:val="BCBEC4"/>
        </w:rPr>
        <w:br/>
        <w:t xml:space="preserve">    dst[1][ 3] = 0.0;</w:t>
      </w:r>
      <w:r>
        <w:rPr>
          <w:color w:val="BCBEC4"/>
        </w:rPr>
        <w:br/>
        <w:t xml:space="preserve">    dst[2][ 0] = 0.0;</w:t>
      </w:r>
      <w:r>
        <w:rPr>
          <w:color w:val="BCBEC4"/>
        </w:rPr>
        <w:br/>
        <w:t xml:space="preserve">    dst[2][ 1] = 0.0;</w:t>
      </w:r>
      <w:r>
        <w:rPr>
          <w:color w:val="BCBEC4"/>
        </w:rPr>
        <w:br/>
        <w:t xml:space="preserve">    dst[2][ 2] = s;</w:t>
      </w:r>
      <w:r>
        <w:rPr>
          <w:color w:val="BCBEC4"/>
        </w:rPr>
        <w:br/>
        <w:t xml:space="preserve">    dst[2][ 3] = 0.0;</w:t>
      </w:r>
      <w:r>
        <w:rPr>
          <w:color w:val="BCBEC4"/>
        </w:rPr>
        <w:br/>
        <w:t xml:space="preserve">    dst[3][ 0] = 0.0;</w:t>
      </w:r>
      <w:r>
        <w:rPr>
          <w:color w:val="BCBEC4"/>
        </w:rPr>
        <w:br/>
        <w:t xml:space="preserve">    dst[3][ 1] = 0.0;</w:t>
      </w:r>
      <w:r>
        <w:rPr>
          <w:color w:val="BCBEC4"/>
        </w:rPr>
        <w:br/>
        <w:t xml:space="preserve">    dst[3][ 2] = 0.0;</w:t>
      </w:r>
      <w:r>
        <w:rPr>
          <w:color w:val="BCBEC4"/>
        </w:rPr>
        <w:br/>
        <w:t xml:space="preserve">    dst[3][ 3] = 1.0;</w:t>
      </w:r>
      <w:r>
        <w:rPr>
          <w:color w:val="BCBEC4"/>
        </w:rPr>
        <w:br/>
      </w:r>
      <w:r>
        <w:rPr>
          <w:color w:val="BCBEC4"/>
        </w:rPr>
        <w:br/>
        <w:t xml:space="preserve">    return dst;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  <w:t>void main() {</w:t>
      </w:r>
      <w:r>
        <w:rPr>
          <w:color w:val="BCBEC4"/>
        </w:rPr>
        <w:br/>
        <w:t xml:space="preserve">    vec4 tex1 = vec4(texCoord,0.,1.) * translation(userPoint);</w:t>
      </w:r>
      <w:r>
        <w:rPr>
          <w:color w:val="BCBEC4"/>
        </w:rPr>
        <w:br/>
        <w:t xml:space="preserve">    vec4 tex2 = tex1 * scaling(scaleK);</w:t>
      </w:r>
      <w:r>
        <w:rPr>
          <w:color w:val="BCBEC4"/>
        </w:rPr>
        <w:br/>
        <w:t xml:space="preserve">    vec4 tex3 = tex2 * translation(-userPoint);</w:t>
      </w:r>
      <w:r>
        <w:rPr>
          <w:color w:val="BCBEC4"/>
        </w:rPr>
        <w:br/>
      </w:r>
      <w:r>
        <w:rPr>
          <w:color w:val="BCBEC4"/>
        </w:rPr>
        <w:br/>
        <w:t xml:space="preserve">    texCoordV=tex3.xy;</w:t>
      </w:r>
      <w:r>
        <w:rPr>
          <w:color w:val="BCBEC4"/>
        </w:rPr>
        <w:br/>
        <w:t xml:space="preserve">    vec4 vertPos4 = ModelViewProjectionMatrix * vec4(vertex, 1.0);</w:t>
      </w:r>
      <w:r>
        <w:rPr>
          <w:color w:val="BCBEC4"/>
        </w:rPr>
        <w:br/>
        <w:t xml:space="preserve">    vec3 vertPos = vec3(vertPos4) / vertPos4.w;</w:t>
      </w:r>
      <w:r>
        <w:rPr>
          <w:color w:val="BCBEC4"/>
        </w:rPr>
        <w:br/>
      </w:r>
      <w:r>
        <w:rPr>
          <w:color w:val="BCBEC4"/>
        </w:rPr>
        <w:br/>
        <w:t xml:space="preserve">    gl_Position = ModelViewProjectionMatrix * vec4(vertex,1.0);</w:t>
      </w:r>
      <w:r>
        <w:rPr>
          <w:color w:val="BCBEC4"/>
        </w:rPr>
        <w:br/>
        <w:t xml:space="preserve">    if(b&gt;0.0){</w:t>
      </w:r>
      <w:r>
        <w:rPr>
          <w:color w:val="BCBEC4"/>
        </w:rPr>
        <w:br/>
        <w:t xml:space="preserve">          vec4 sphere = translation(translateSphere)*vec4(vertex,1.0);</w:t>
      </w:r>
      <w:r>
        <w:rPr>
          <w:color w:val="BCBEC4"/>
        </w:rPr>
        <w:br/>
        <w:t xml:space="preserve">          gl_Position=ModelViewProjectionMatrix*sphere;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>}`;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CBEC4"/>
        </w:rPr>
        <w:br/>
        <w:t>// Fragment shader</w:t>
      </w:r>
      <w:r>
        <w:rPr>
          <w:color w:val="BCBEC4"/>
        </w:rPr>
        <w:br/>
        <w:t>const fragmentShaderSource = `</w:t>
      </w:r>
      <w:r>
        <w:rPr>
          <w:color w:val="BCBEC4"/>
        </w:rPr>
        <w:br/>
        <w:t>#ifdef GL_FRAGMENT_PRECISION_HIGH</w:t>
      </w:r>
      <w:r>
        <w:rPr>
          <w:color w:val="BCBEC4"/>
        </w:rPr>
        <w:br/>
        <w:t xml:space="preserve">   precision highp float;</w:t>
      </w:r>
      <w:r>
        <w:rPr>
          <w:color w:val="BCBEC4"/>
        </w:rPr>
        <w:br/>
        <w:t>#else</w:t>
      </w:r>
      <w:r>
        <w:rPr>
          <w:color w:val="BCBEC4"/>
        </w:rPr>
        <w:br/>
        <w:t xml:space="preserve">   precision mediump float;</w:t>
      </w:r>
      <w:r>
        <w:rPr>
          <w:color w:val="BCBEC4"/>
        </w:rPr>
        <w:br/>
        <w:t>#endif</w:t>
      </w:r>
      <w:r>
        <w:rPr>
          <w:color w:val="BCBEC4"/>
        </w:rPr>
        <w:br/>
      </w:r>
      <w:r>
        <w:rPr>
          <w:color w:val="BCBEC4"/>
        </w:rPr>
        <w:br/>
        <w:t>uniform sampler2D tmu;</w:t>
      </w:r>
      <w:r>
        <w:rPr>
          <w:color w:val="BCBEC4"/>
        </w:rPr>
        <w:br/>
        <w:t>uniform float b;</w:t>
      </w:r>
      <w:r>
        <w:rPr>
          <w:color w:val="BCBEC4"/>
        </w:rPr>
        <w:br/>
        <w:t>varying vec2 texCoordV;</w:t>
      </w:r>
      <w:r>
        <w:rPr>
          <w:color w:val="BCBEC4"/>
        </w:rPr>
        <w:br/>
        <w:t>void main() {</w:t>
      </w:r>
      <w:r>
        <w:rPr>
          <w:color w:val="BCBEC4"/>
        </w:rPr>
        <w:br/>
        <w:t xml:space="preserve">    gl_FragColor = texture2D(tmu, texCoordV);</w:t>
      </w:r>
      <w:r>
        <w:rPr>
          <w:color w:val="BCBEC4"/>
        </w:rPr>
        <w:br/>
        <w:t xml:space="preserve">    if(b&gt;0.){</w:t>
      </w:r>
      <w:r>
        <w:rPr>
          <w:color w:val="BCBEC4"/>
        </w:rPr>
        <w:br/>
        <w:t xml:space="preserve">            gl_FragColor = vec4(1);</w:t>
      </w:r>
      <w:r>
        <w:rPr>
          <w:color w:val="BCBEC4"/>
        </w:rPr>
        <w:br/>
        <w:t xml:space="preserve">        }</w:t>
      </w:r>
      <w:r>
        <w:rPr>
          <w:color w:val="BCBEC4"/>
        </w:rPr>
        <w:br/>
        <w:t>}`;</w:t>
      </w:r>
    </w:p>
    <w:p w14:paraId="1EB6276A" w14:textId="77777777" w:rsidR="008D2C4E" w:rsidRPr="008D2C4E" w:rsidRDefault="008D2C4E" w:rsidP="008D2C4E">
      <w:pPr>
        <w:ind w:firstLine="720"/>
        <w:rPr>
          <w:lang w:val="uk-UA"/>
        </w:rPr>
      </w:pPr>
    </w:p>
    <w:sectPr w:rsidR="008D2C4E" w:rsidRPr="008D2C4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022EA"/>
    <w:multiLevelType w:val="multilevel"/>
    <w:tmpl w:val="2D6295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0D672A2"/>
    <w:multiLevelType w:val="multilevel"/>
    <w:tmpl w:val="DEA61C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753560F"/>
    <w:multiLevelType w:val="multilevel"/>
    <w:tmpl w:val="77428D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71E9"/>
    <w:rsid w:val="00046464"/>
    <w:rsid w:val="00051CD4"/>
    <w:rsid w:val="002671E9"/>
    <w:rsid w:val="004F29C7"/>
    <w:rsid w:val="0051669C"/>
    <w:rsid w:val="007E2403"/>
    <w:rsid w:val="008D2C4E"/>
    <w:rsid w:val="00E530C5"/>
    <w:rsid w:val="00F27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387872"/>
  <w15:docId w15:val="{F33E46C8-B99A-4868-A695-B72944661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79E6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Normal (Web)"/>
    <w:basedOn w:val="a"/>
    <w:uiPriority w:val="99"/>
    <w:semiHidden/>
    <w:unhideWhenUsed/>
    <w:rsid w:val="00051C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styleId="HTML">
    <w:name w:val="HTML Code"/>
    <w:basedOn w:val="a0"/>
    <w:uiPriority w:val="99"/>
    <w:semiHidden/>
    <w:unhideWhenUsed/>
    <w:rsid w:val="004F29C7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0464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uk-UA"/>
    </w:rPr>
  </w:style>
  <w:style w:type="character" w:customStyle="1" w:styleId="HTML1">
    <w:name w:val="Стандартний HTML Знак"/>
    <w:basedOn w:val="a0"/>
    <w:link w:val="HTML0"/>
    <w:uiPriority w:val="99"/>
    <w:rsid w:val="00046464"/>
    <w:rPr>
      <w:rFonts w:ascii="Courier New" w:eastAsia="Times New Roman" w:hAnsi="Courier New" w:cs="Courier New"/>
      <w:sz w:val="20"/>
      <w:szCs w:val="20"/>
      <w:lang w:val="uk-UA"/>
    </w:rPr>
  </w:style>
  <w:style w:type="character" w:customStyle="1" w:styleId="y2iqfc">
    <w:name w:val="y2iqfc"/>
    <w:basedOn w:val="a0"/>
    <w:rsid w:val="000464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87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75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87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13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77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1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39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8177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0101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5488462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0732868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7095814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8110442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68131682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2378332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1724668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94133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6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64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12</Pages>
  <Words>6401</Words>
  <Characters>3649</Characters>
  <DocSecurity>0</DocSecurity>
  <Lines>30</Lines>
  <Paragraphs>20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terms:created xsi:type="dcterms:W3CDTF">2024-01-08T21:25:00Z</dcterms:created>
  <dcterms:modified xsi:type="dcterms:W3CDTF">2024-01-08T22:03:00Z</dcterms:modified>
</cp:coreProperties>
</file>