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BB28F" w14:textId="77777777" w:rsidR="00895EAF" w:rsidRDefault="006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82DC008" w14:textId="77777777" w:rsidR="00895EAF" w:rsidRDefault="006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0E2CF9EE" w14:textId="77777777" w:rsidR="00895EAF" w:rsidRDefault="006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«Київський політехнічний інститут ім. Ігоря Сікорського»</w:t>
      </w:r>
    </w:p>
    <w:p w14:paraId="6E7CDF39" w14:textId="77777777" w:rsidR="00895EAF" w:rsidRDefault="006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Інститут атомної та теплової енергетики</w:t>
      </w:r>
    </w:p>
    <w:p w14:paraId="478C7DA6" w14:textId="77777777" w:rsidR="00895EAF" w:rsidRDefault="006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цифрових технологій в енергетиці</w:t>
      </w:r>
    </w:p>
    <w:p w14:paraId="73BD3187" w14:textId="77777777" w:rsidR="00895EAF" w:rsidRDefault="00895EA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21FB49" w14:textId="77777777" w:rsidR="00895EAF" w:rsidRDefault="00895EA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B1E114" w14:textId="77777777" w:rsidR="00895EAF" w:rsidRDefault="00895EA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14BA00" w14:textId="77777777" w:rsidR="00895EAF" w:rsidRDefault="00895EA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303DAE" w14:textId="77777777" w:rsidR="00895EAF" w:rsidRDefault="00895EA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BB3872" w14:textId="77777777" w:rsidR="00895EAF" w:rsidRDefault="00895EA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712730" w14:textId="77777777" w:rsidR="00895EAF" w:rsidRDefault="00895EA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F911A4" w14:textId="77777777" w:rsidR="00895EAF" w:rsidRDefault="00895EA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2672B5" w14:textId="77777777" w:rsidR="00895EAF" w:rsidRDefault="00895EA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0B5116" w14:textId="77777777" w:rsidR="00895EAF" w:rsidRDefault="00895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9328FD5" w14:textId="77777777" w:rsidR="00895EAF" w:rsidRDefault="00625936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Розрахунково-графічна робота</w:t>
      </w:r>
    </w:p>
    <w:p w14:paraId="33C4CC3A" w14:textId="77777777" w:rsidR="00895EAF" w:rsidRDefault="006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 “Методи синтезу віртуальної реальності”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на тему “Spatial audio”</w:t>
      </w:r>
    </w:p>
    <w:p w14:paraId="1FDB8B7D" w14:textId="77777777" w:rsidR="00895EAF" w:rsidRDefault="00895EAF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482F9A6" w14:textId="77777777" w:rsidR="00895EAF" w:rsidRDefault="00895EA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B03AD4" w14:textId="77777777" w:rsidR="00895EAF" w:rsidRDefault="00895EA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CDDBF0" w14:textId="77777777" w:rsidR="00895EAF" w:rsidRDefault="00895EA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7B6905" w14:textId="77777777" w:rsidR="00895EAF" w:rsidRDefault="00895EA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78AEB2" w14:textId="77777777" w:rsidR="00895EAF" w:rsidRDefault="00895EA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D2C041" w14:textId="77777777" w:rsidR="00895EAF" w:rsidRDefault="00895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262C12" w14:textId="77777777" w:rsidR="00895EAF" w:rsidRDefault="00895EA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7579B1" w14:textId="77777777" w:rsidR="00895EAF" w:rsidRDefault="00895EA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CA5C42" w14:textId="01B50BAA" w:rsidR="00895EAF" w:rsidRPr="008524F6" w:rsidRDefault="00625936">
      <w:pPr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Виконав студент групи ТР-3</w:t>
      </w:r>
      <w:r w:rsidR="008524F6">
        <w:rPr>
          <w:rFonts w:ascii="Times New Roman" w:eastAsia="Times New Roman" w:hAnsi="Times New Roman" w:cs="Times New Roman"/>
          <w:sz w:val="28"/>
          <w:szCs w:val="28"/>
          <w:highlight w:val="white"/>
          <w:lang w:val="uk-UA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мп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br/>
      </w:r>
      <w:r w:rsidR="008524F6">
        <w:rPr>
          <w:rFonts w:ascii="Times New Roman" w:eastAsia="Times New Roman" w:hAnsi="Times New Roman" w:cs="Times New Roman"/>
          <w:sz w:val="28"/>
          <w:szCs w:val="28"/>
          <w:highlight w:val="white"/>
          <w:lang w:val="uk-UA"/>
        </w:rPr>
        <w:t>Швагрун Андрій</w:t>
      </w:r>
    </w:p>
    <w:p w14:paraId="01422B78" w14:textId="77777777" w:rsidR="00895EAF" w:rsidRDefault="00895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28A45C0" w14:textId="77777777" w:rsidR="00895EAF" w:rsidRDefault="00895EA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DA2C891" w14:textId="77777777" w:rsidR="00895EAF" w:rsidRDefault="00895EA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8F5449C" w14:textId="77777777" w:rsidR="00895EAF" w:rsidRDefault="00895EA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455D7BC" w14:textId="77777777" w:rsidR="00895EAF" w:rsidRDefault="00895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421094" w14:textId="77777777" w:rsidR="00895EAF" w:rsidRDefault="00895EA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D82C9F8" w14:textId="77777777" w:rsidR="00895EAF" w:rsidRDefault="00895EA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D8AFE85" w14:textId="77777777" w:rsidR="00895EAF" w:rsidRDefault="006259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2024</w:t>
      </w:r>
    </w:p>
    <w:p w14:paraId="4852FC79" w14:textId="77777777" w:rsidR="00895EAF" w:rsidRDefault="006259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Постановка задачі</w:t>
      </w:r>
    </w:p>
    <w:p w14:paraId="32AC84BA" w14:textId="77777777" w:rsidR="00895EAF" w:rsidRDefault="00895EA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6C9416" w14:textId="77777777" w:rsidR="00895EAF" w:rsidRDefault="00895E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79D288" w14:textId="77777777" w:rsidR="00895EAF" w:rsidRDefault="0062593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Основні завданні</w:t>
      </w:r>
    </w:p>
    <w:p w14:paraId="138E6A46" w14:textId="77777777" w:rsidR="00895EAF" w:rsidRDefault="0062593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повторно використати код з практичного завдання №2;</w:t>
      </w:r>
    </w:p>
    <w:p w14:paraId="598FC21D" w14:textId="77777777" w:rsidR="00895EAF" w:rsidRDefault="0062593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тих, хто має сертифікат з курсу FPV дронів: реалізувати обертання джерела звуку навколо геометричного центру ділянки поверхні по колу в часі (поверхня при цьому залишається нерухомою, а джерело звуку рухається). Відтворити улюблену пісню у форматі mp3/ogg, при цьому просторове положення джерела звуку контролюється користувачем;</w:t>
      </w:r>
    </w:p>
    <w:p w14:paraId="7B16C5B2" w14:textId="77777777" w:rsidR="00895EAF" w:rsidRDefault="0062593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візуалізувати положення джерела звуку за допомогою сфери;</w:t>
      </w:r>
    </w:p>
    <w:p w14:paraId="33AB44D6" w14:textId="1CABA83D" w:rsidR="00895EAF" w:rsidRDefault="0062593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додати звуковий фільтр (за допомогою інтерфейсу BiquadFilterNode) відповідно до варіанту (</w:t>
      </w:r>
      <w:r w:rsidR="008524F6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8524F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варіант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— </w:t>
      </w:r>
      <w:r w:rsidR="008524F6" w:rsidRPr="008524F6">
        <w:rPr>
          <w:rFonts w:ascii="Times New Roman" w:hAnsi="Times New Roman" w:cs="Times New Roman"/>
          <w:sz w:val="28"/>
          <w:szCs w:val="28"/>
        </w:rPr>
        <w:t>Фільтр низьких частот</w:t>
      </w:r>
      <w:r>
        <w:rPr>
          <w:rFonts w:ascii="Times New Roman" w:eastAsia="Times New Roman" w:hAnsi="Times New Roman" w:cs="Times New Roman"/>
          <w:sz w:val="28"/>
          <w:szCs w:val="28"/>
        </w:rPr>
        <w:t>). Додайте елемент з прапорцем, який вмикає або вимикає фільтр. Налаштуйте параметри фільтра на свій смак.</w:t>
      </w:r>
    </w:p>
    <w:p w14:paraId="4C7C934B" w14:textId="77777777" w:rsidR="00895EAF" w:rsidRDefault="0062593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22B7E02" w14:textId="77777777" w:rsidR="00895EAF" w:rsidRDefault="006259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Теоретичні матеріали</w:t>
      </w:r>
    </w:p>
    <w:p w14:paraId="1345C453" w14:textId="77777777" w:rsidR="00D238B4" w:rsidRPr="00D238B4" w:rsidRDefault="00D238B4" w:rsidP="00D238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38B4">
        <w:rPr>
          <w:rFonts w:ascii="Times New Roman" w:hAnsi="Times New Roman" w:cs="Times New Roman"/>
          <w:b/>
          <w:bCs/>
          <w:sz w:val="28"/>
          <w:szCs w:val="28"/>
        </w:rPr>
        <w:t>Просторове аудіо в Web Audio API</w:t>
      </w:r>
    </w:p>
    <w:p w14:paraId="76895EBE" w14:textId="77777777" w:rsidR="00D238B4" w:rsidRPr="00D238B4" w:rsidRDefault="00D238B4" w:rsidP="00D238B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238B4">
        <w:rPr>
          <w:rFonts w:ascii="Times New Roman" w:hAnsi="Times New Roman" w:cs="Times New Roman"/>
          <w:sz w:val="28"/>
          <w:szCs w:val="28"/>
        </w:rPr>
        <w:t>Просторове аудіо – це метод обробки звуку, який дозволяє створювати ефект присутності джерела звуку в певному місці тривимірного простору. Використання просторового аудіо може значно підвищити реалістичність віртуальних середовищ, таких як відеоігри та віртуальна реальність.</w:t>
      </w:r>
    </w:p>
    <w:p w14:paraId="0F04A0E1" w14:textId="77777777" w:rsidR="00D238B4" w:rsidRPr="00D238B4" w:rsidRDefault="00D238B4" w:rsidP="00D238B4">
      <w:pPr>
        <w:rPr>
          <w:rFonts w:ascii="Times New Roman" w:hAnsi="Times New Roman" w:cs="Times New Roman"/>
          <w:sz w:val="28"/>
          <w:szCs w:val="28"/>
        </w:rPr>
      </w:pPr>
    </w:p>
    <w:p w14:paraId="3F9C82F9" w14:textId="77777777" w:rsidR="00D238B4" w:rsidRPr="00D238B4" w:rsidRDefault="00D238B4" w:rsidP="00D238B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238B4">
        <w:rPr>
          <w:rFonts w:ascii="Times New Roman" w:hAnsi="Times New Roman" w:cs="Times New Roman"/>
          <w:sz w:val="28"/>
          <w:szCs w:val="28"/>
        </w:rPr>
        <w:t>Web Audio API – це потужний інструмент для роботи зі звуком у веб-браузерах, який дозволяє створювати, обробляти та відтворювати аудіо у реальному часі. Основні компоненти Web Audio API для просторового аудіо включають:</w:t>
      </w:r>
    </w:p>
    <w:p w14:paraId="72595CE0" w14:textId="77777777" w:rsidR="00D238B4" w:rsidRPr="00D238B4" w:rsidRDefault="00D238B4" w:rsidP="00D238B4">
      <w:pPr>
        <w:rPr>
          <w:rFonts w:ascii="Times New Roman" w:hAnsi="Times New Roman" w:cs="Times New Roman"/>
          <w:sz w:val="28"/>
          <w:szCs w:val="28"/>
        </w:rPr>
      </w:pPr>
    </w:p>
    <w:p w14:paraId="694CF615" w14:textId="77777777" w:rsidR="00D238B4" w:rsidRPr="00D238B4" w:rsidRDefault="00D238B4" w:rsidP="00D238B4">
      <w:pPr>
        <w:rPr>
          <w:rFonts w:ascii="Times New Roman" w:hAnsi="Times New Roman" w:cs="Times New Roman"/>
          <w:sz w:val="28"/>
          <w:szCs w:val="28"/>
        </w:rPr>
      </w:pPr>
      <w:r w:rsidRPr="00D238B4">
        <w:rPr>
          <w:rFonts w:ascii="Times New Roman" w:hAnsi="Times New Roman" w:cs="Times New Roman"/>
          <w:b/>
          <w:bCs/>
          <w:sz w:val="28"/>
          <w:szCs w:val="28"/>
        </w:rPr>
        <w:t>AudioContext</w:t>
      </w:r>
      <w:r w:rsidRPr="00D238B4">
        <w:rPr>
          <w:rFonts w:ascii="Times New Roman" w:hAnsi="Times New Roman" w:cs="Times New Roman"/>
          <w:sz w:val="28"/>
          <w:szCs w:val="28"/>
        </w:rPr>
        <w:t>: Основний інтерфейс для роботи з аудіо. Він створює контекст, в якому виконується обробка звуку.</w:t>
      </w:r>
    </w:p>
    <w:p w14:paraId="0257B2AA" w14:textId="77777777" w:rsidR="00D238B4" w:rsidRDefault="00D238B4" w:rsidP="00D238B4">
      <w:pPr>
        <w:rPr>
          <w:rFonts w:ascii="Times New Roman" w:hAnsi="Times New Roman" w:cs="Times New Roman"/>
          <w:sz w:val="28"/>
          <w:szCs w:val="28"/>
        </w:rPr>
      </w:pPr>
    </w:p>
    <w:p w14:paraId="48897572" w14:textId="1B7C15A9" w:rsidR="00D238B4" w:rsidRPr="00D238B4" w:rsidRDefault="00D238B4" w:rsidP="00D238B4">
      <w:pPr>
        <w:rPr>
          <w:rFonts w:ascii="Times New Roman" w:hAnsi="Times New Roman" w:cs="Times New Roman"/>
          <w:sz w:val="28"/>
          <w:szCs w:val="28"/>
        </w:rPr>
      </w:pPr>
      <w:r w:rsidRPr="00D238B4">
        <w:rPr>
          <w:rFonts w:ascii="Times New Roman" w:hAnsi="Times New Roman" w:cs="Times New Roman"/>
          <w:b/>
          <w:bCs/>
          <w:sz w:val="28"/>
          <w:szCs w:val="28"/>
        </w:rPr>
        <w:t>PannerNode</w:t>
      </w:r>
      <w:r w:rsidRPr="00D238B4">
        <w:rPr>
          <w:rFonts w:ascii="Times New Roman" w:hAnsi="Times New Roman" w:cs="Times New Roman"/>
          <w:sz w:val="28"/>
          <w:szCs w:val="28"/>
        </w:rPr>
        <w:t>: Нода для реалізації просторового звуку. Вона дозволяє розміщувати звукове джерело в тривимірному просторі, задаючи координати X, Y та Z.</w:t>
      </w:r>
    </w:p>
    <w:p w14:paraId="05938E3A" w14:textId="77777777" w:rsidR="00D238B4" w:rsidRDefault="00D238B4" w:rsidP="00D238B4">
      <w:pPr>
        <w:rPr>
          <w:rFonts w:ascii="Times New Roman" w:hAnsi="Times New Roman" w:cs="Times New Roman"/>
          <w:sz w:val="28"/>
          <w:szCs w:val="28"/>
        </w:rPr>
      </w:pPr>
    </w:p>
    <w:p w14:paraId="1701DD98" w14:textId="7B7DCD09" w:rsidR="00D238B4" w:rsidRDefault="00D238B4" w:rsidP="00D238B4">
      <w:pPr>
        <w:rPr>
          <w:rFonts w:ascii="Times New Roman" w:hAnsi="Times New Roman" w:cs="Times New Roman"/>
          <w:sz w:val="28"/>
          <w:szCs w:val="28"/>
        </w:rPr>
      </w:pPr>
      <w:r w:rsidRPr="00D238B4">
        <w:rPr>
          <w:rFonts w:ascii="Times New Roman" w:hAnsi="Times New Roman" w:cs="Times New Roman"/>
          <w:b/>
          <w:bCs/>
          <w:sz w:val="28"/>
          <w:szCs w:val="28"/>
        </w:rPr>
        <w:t>BiquadFilterNode</w:t>
      </w:r>
      <w:r w:rsidRPr="00D238B4">
        <w:rPr>
          <w:rFonts w:ascii="Times New Roman" w:hAnsi="Times New Roman" w:cs="Times New Roman"/>
          <w:sz w:val="28"/>
          <w:szCs w:val="28"/>
        </w:rPr>
        <w:t>: Нода для створення різних типів аудіо фільтрів, таких як низькочастотні (lowpass), високочастотні (highpass), смугові (bandpass) та інші.</w:t>
      </w:r>
    </w:p>
    <w:p w14:paraId="242FC596" w14:textId="77777777" w:rsidR="0076571E" w:rsidRPr="00D238B4" w:rsidRDefault="0076571E" w:rsidP="00D238B4">
      <w:pPr>
        <w:rPr>
          <w:rFonts w:ascii="Times New Roman" w:hAnsi="Times New Roman" w:cs="Times New Roman"/>
          <w:sz w:val="28"/>
          <w:szCs w:val="28"/>
        </w:rPr>
      </w:pPr>
    </w:p>
    <w:p w14:paraId="7C198ED0" w14:textId="77777777" w:rsidR="0076571E" w:rsidRPr="0076571E" w:rsidRDefault="0076571E" w:rsidP="007657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571E">
        <w:rPr>
          <w:rFonts w:ascii="Times New Roman" w:hAnsi="Times New Roman" w:cs="Times New Roman"/>
          <w:b/>
          <w:bCs/>
          <w:sz w:val="28"/>
          <w:szCs w:val="28"/>
        </w:rPr>
        <w:t>Обертання звуку</w:t>
      </w:r>
    </w:p>
    <w:p w14:paraId="7B88C548" w14:textId="77777777" w:rsidR="0076571E" w:rsidRPr="0076571E" w:rsidRDefault="0076571E" w:rsidP="0076571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6571E">
        <w:rPr>
          <w:rFonts w:ascii="Times New Roman" w:hAnsi="Times New Roman" w:cs="Times New Roman"/>
          <w:sz w:val="28"/>
          <w:szCs w:val="28"/>
        </w:rPr>
        <w:t>Обертання звуку навколо сцени досягається за допомогою зміни позиції PannerNode у просторі. Цей процес вимагає оновлення координат звукового джерела відповідно до часу. Використовуючи функції Math.sin та Math.cos, можна обчислити нові координати для звукового джерела, створюючи ефект обертання.</w:t>
      </w:r>
    </w:p>
    <w:p w14:paraId="490567F2" w14:textId="77777777" w:rsidR="0076571E" w:rsidRPr="0076571E" w:rsidRDefault="0076571E" w:rsidP="0076571E">
      <w:pPr>
        <w:rPr>
          <w:rFonts w:ascii="Times New Roman" w:hAnsi="Times New Roman" w:cs="Times New Roman"/>
          <w:sz w:val="28"/>
          <w:szCs w:val="28"/>
        </w:rPr>
      </w:pPr>
    </w:p>
    <w:p w14:paraId="27D6F081" w14:textId="77777777" w:rsidR="0076571E" w:rsidRPr="0076571E" w:rsidRDefault="0076571E" w:rsidP="0076571E">
      <w:pPr>
        <w:rPr>
          <w:rFonts w:ascii="Times New Roman" w:hAnsi="Times New Roman" w:cs="Times New Roman"/>
          <w:sz w:val="28"/>
          <w:szCs w:val="28"/>
        </w:rPr>
      </w:pPr>
      <w:r w:rsidRPr="0076571E">
        <w:rPr>
          <w:rFonts w:ascii="Times New Roman" w:hAnsi="Times New Roman" w:cs="Times New Roman"/>
          <w:sz w:val="28"/>
          <w:szCs w:val="28"/>
        </w:rPr>
        <w:t>function moveSphere() {</w:t>
      </w:r>
    </w:p>
    <w:p w14:paraId="7BD54ED0" w14:textId="77777777" w:rsidR="0076571E" w:rsidRPr="0076571E" w:rsidRDefault="0076571E" w:rsidP="0076571E">
      <w:pPr>
        <w:rPr>
          <w:rFonts w:ascii="Times New Roman" w:hAnsi="Times New Roman" w:cs="Times New Roman"/>
          <w:sz w:val="28"/>
          <w:szCs w:val="28"/>
        </w:rPr>
      </w:pPr>
      <w:r w:rsidRPr="0076571E">
        <w:rPr>
          <w:rFonts w:ascii="Times New Roman" w:hAnsi="Times New Roman" w:cs="Times New Roman"/>
          <w:sz w:val="28"/>
          <w:szCs w:val="28"/>
        </w:rPr>
        <w:t xml:space="preserve">    let radius = 1.0; </w:t>
      </w:r>
    </w:p>
    <w:p w14:paraId="413D8C7B" w14:textId="77777777" w:rsidR="0076571E" w:rsidRPr="0076571E" w:rsidRDefault="0076571E" w:rsidP="0076571E">
      <w:pPr>
        <w:rPr>
          <w:rFonts w:ascii="Times New Roman" w:hAnsi="Times New Roman" w:cs="Times New Roman"/>
          <w:sz w:val="28"/>
          <w:szCs w:val="28"/>
        </w:rPr>
      </w:pPr>
      <w:r w:rsidRPr="0076571E">
        <w:rPr>
          <w:rFonts w:ascii="Times New Roman" w:hAnsi="Times New Roman" w:cs="Times New Roman"/>
          <w:sz w:val="28"/>
          <w:szCs w:val="28"/>
        </w:rPr>
        <w:t xml:space="preserve">    if (startTime === null) {</w:t>
      </w:r>
    </w:p>
    <w:p w14:paraId="71431B87" w14:textId="77777777" w:rsidR="0076571E" w:rsidRPr="0076571E" w:rsidRDefault="0076571E" w:rsidP="0076571E">
      <w:pPr>
        <w:rPr>
          <w:rFonts w:ascii="Times New Roman" w:hAnsi="Times New Roman" w:cs="Times New Roman"/>
          <w:sz w:val="28"/>
          <w:szCs w:val="28"/>
        </w:rPr>
      </w:pPr>
      <w:r w:rsidRPr="0076571E">
        <w:rPr>
          <w:rFonts w:ascii="Times New Roman" w:hAnsi="Times New Roman" w:cs="Times New Roman"/>
          <w:sz w:val="28"/>
          <w:szCs w:val="28"/>
        </w:rPr>
        <w:t xml:space="preserve">        startTime = performance.now();</w:t>
      </w:r>
    </w:p>
    <w:p w14:paraId="368409DF" w14:textId="77777777" w:rsidR="0076571E" w:rsidRPr="0076571E" w:rsidRDefault="0076571E" w:rsidP="0076571E">
      <w:pPr>
        <w:rPr>
          <w:rFonts w:ascii="Times New Roman" w:hAnsi="Times New Roman" w:cs="Times New Roman"/>
          <w:sz w:val="28"/>
          <w:szCs w:val="28"/>
        </w:rPr>
      </w:pPr>
      <w:r w:rsidRPr="0076571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27B855C" w14:textId="77777777" w:rsidR="0076571E" w:rsidRPr="0076571E" w:rsidRDefault="0076571E" w:rsidP="0076571E">
      <w:pPr>
        <w:rPr>
          <w:rFonts w:ascii="Times New Roman" w:hAnsi="Times New Roman" w:cs="Times New Roman"/>
          <w:sz w:val="28"/>
          <w:szCs w:val="28"/>
        </w:rPr>
      </w:pPr>
      <w:r w:rsidRPr="0076571E">
        <w:rPr>
          <w:rFonts w:ascii="Times New Roman" w:hAnsi="Times New Roman" w:cs="Times New Roman"/>
          <w:sz w:val="28"/>
          <w:szCs w:val="28"/>
        </w:rPr>
        <w:t xml:space="preserve">    let currentTime = performance.now();</w:t>
      </w:r>
    </w:p>
    <w:p w14:paraId="57B7C9A0" w14:textId="77777777" w:rsidR="0076571E" w:rsidRPr="0076571E" w:rsidRDefault="0076571E" w:rsidP="0076571E">
      <w:pPr>
        <w:rPr>
          <w:rFonts w:ascii="Times New Roman" w:hAnsi="Times New Roman" w:cs="Times New Roman"/>
          <w:sz w:val="28"/>
          <w:szCs w:val="28"/>
        </w:rPr>
      </w:pPr>
      <w:r w:rsidRPr="0076571E">
        <w:rPr>
          <w:rFonts w:ascii="Times New Roman" w:hAnsi="Times New Roman" w:cs="Times New Roman"/>
          <w:sz w:val="28"/>
          <w:szCs w:val="28"/>
        </w:rPr>
        <w:lastRenderedPageBreak/>
        <w:t xml:space="preserve">    let elapsedTime = (currentTime - startTime) / 1000; // Time in seconds</w:t>
      </w:r>
    </w:p>
    <w:p w14:paraId="40BEE99A" w14:textId="77777777" w:rsidR="0076571E" w:rsidRPr="0076571E" w:rsidRDefault="0076571E" w:rsidP="0076571E">
      <w:pPr>
        <w:rPr>
          <w:rFonts w:ascii="Times New Roman" w:hAnsi="Times New Roman" w:cs="Times New Roman"/>
          <w:sz w:val="28"/>
          <w:szCs w:val="28"/>
        </w:rPr>
      </w:pPr>
    </w:p>
    <w:p w14:paraId="771487B1" w14:textId="77777777" w:rsidR="0076571E" w:rsidRPr="0076571E" w:rsidRDefault="0076571E" w:rsidP="0076571E">
      <w:pPr>
        <w:rPr>
          <w:rFonts w:ascii="Times New Roman" w:hAnsi="Times New Roman" w:cs="Times New Roman"/>
          <w:sz w:val="28"/>
          <w:szCs w:val="28"/>
        </w:rPr>
      </w:pPr>
      <w:r w:rsidRPr="0076571E">
        <w:rPr>
          <w:rFonts w:ascii="Times New Roman" w:hAnsi="Times New Roman" w:cs="Times New Roman"/>
          <w:sz w:val="28"/>
          <w:szCs w:val="28"/>
        </w:rPr>
        <w:t xml:space="preserve">    // Update sphere coordinates for circular motion</w:t>
      </w:r>
    </w:p>
    <w:p w14:paraId="69A68DD4" w14:textId="77777777" w:rsidR="0076571E" w:rsidRPr="0076571E" w:rsidRDefault="0076571E" w:rsidP="0076571E">
      <w:pPr>
        <w:rPr>
          <w:rFonts w:ascii="Times New Roman" w:hAnsi="Times New Roman" w:cs="Times New Roman"/>
          <w:sz w:val="28"/>
          <w:szCs w:val="28"/>
        </w:rPr>
      </w:pPr>
      <w:r w:rsidRPr="0076571E">
        <w:rPr>
          <w:rFonts w:ascii="Times New Roman" w:hAnsi="Times New Roman" w:cs="Times New Roman"/>
          <w:sz w:val="28"/>
          <w:szCs w:val="28"/>
        </w:rPr>
        <w:t xml:space="preserve">    sphereCoords.x = radius * Math.sin(elapsedTime);</w:t>
      </w:r>
    </w:p>
    <w:p w14:paraId="359BFA06" w14:textId="77777777" w:rsidR="0076571E" w:rsidRPr="0076571E" w:rsidRDefault="0076571E" w:rsidP="0076571E">
      <w:pPr>
        <w:rPr>
          <w:rFonts w:ascii="Times New Roman" w:hAnsi="Times New Roman" w:cs="Times New Roman"/>
          <w:sz w:val="28"/>
          <w:szCs w:val="28"/>
        </w:rPr>
      </w:pPr>
      <w:r w:rsidRPr="0076571E">
        <w:rPr>
          <w:rFonts w:ascii="Times New Roman" w:hAnsi="Times New Roman" w:cs="Times New Roman"/>
          <w:sz w:val="28"/>
          <w:szCs w:val="28"/>
        </w:rPr>
        <w:t xml:space="preserve">    sphereCoords.y = 0;</w:t>
      </w:r>
    </w:p>
    <w:p w14:paraId="3BD38342" w14:textId="77777777" w:rsidR="0076571E" w:rsidRPr="0076571E" w:rsidRDefault="0076571E" w:rsidP="0076571E">
      <w:pPr>
        <w:rPr>
          <w:rFonts w:ascii="Times New Roman" w:hAnsi="Times New Roman" w:cs="Times New Roman"/>
          <w:sz w:val="28"/>
          <w:szCs w:val="28"/>
        </w:rPr>
      </w:pPr>
      <w:r w:rsidRPr="0076571E">
        <w:rPr>
          <w:rFonts w:ascii="Times New Roman" w:hAnsi="Times New Roman" w:cs="Times New Roman"/>
          <w:sz w:val="28"/>
          <w:szCs w:val="28"/>
        </w:rPr>
        <w:t xml:space="preserve">    sphereCoords.z = radius * Math.cos(elapsedTime); // Assuming the sphere moves in the XY plane</w:t>
      </w:r>
    </w:p>
    <w:p w14:paraId="3C5F54F7" w14:textId="77777777" w:rsidR="0076571E" w:rsidRPr="0076571E" w:rsidRDefault="0076571E" w:rsidP="0076571E">
      <w:pPr>
        <w:rPr>
          <w:rFonts w:ascii="Times New Roman" w:hAnsi="Times New Roman" w:cs="Times New Roman"/>
          <w:sz w:val="28"/>
          <w:szCs w:val="28"/>
        </w:rPr>
      </w:pPr>
      <w:r w:rsidRPr="0076571E">
        <w:rPr>
          <w:rFonts w:ascii="Times New Roman" w:hAnsi="Times New Roman" w:cs="Times New Roman"/>
          <w:sz w:val="28"/>
          <w:szCs w:val="28"/>
        </w:rPr>
        <w:t xml:space="preserve">    // Update the position of the sound panner to match the sphere's coordinates</w:t>
      </w:r>
    </w:p>
    <w:p w14:paraId="304B6757" w14:textId="77777777" w:rsidR="0076571E" w:rsidRPr="0076571E" w:rsidRDefault="0076571E" w:rsidP="0076571E">
      <w:pPr>
        <w:rPr>
          <w:rFonts w:ascii="Times New Roman" w:hAnsi="Times New Roman" w:cs="Times New Roman"/>
          <w:sz w:val="28"/>
          <w:szCs w:val="28"/>
        </w:rPr>
      </w:pPr>
      <w:r w:rsidRPr="0076571E">
        <w:rPr>
          <w:rFonts w:ascii="Times New Roman" w:hAnsi="Times New Roman" w:cs="Times New Roman"/>
          <w:sz w:val="28"/>
          <w:szCs w:val="28"/>
        </w:rPr>
        <w:t xml:space="preserve">    setPannerPosition(sphereCoords.x, sphereCoords.y, sphereCoords.z);</w:t>
      </w:r>
    </w:p>
    <w:p w14:paraId="5BBEDD8E" w14:textId="77777777" w:rsidR="0076571E" w:rsidRDefault="0076571E" w:rsidP="0076571E">
      <w:pPr>
        <w:rPr>
          <w:rFonts w:ascii="Times New Roman" w:hAnsi="Times New Roman" w:cs="Times New Roman"/>
          <w:sz w:val="28"/>
          <w:szCs w:val="28"/>
        </w:rPr>
      </w:pPr>
      <w:r w:rsidRPr="0076571E">
        <w:rPr>
          <w:rFonts w:ascii="Times New Roman" w:hAnsi="Times New Roman" w:cs="Times New Roman"/>
          <w:sz w:val="28"/>
          <w:szCs w:val="28"/>
        </w:rPr>
        <w:t>}</w:t>
      </w:r>
    </w:p>
    <w:p w14:paraId="5BE96F38" w14:textId="255C8E7D" w:rsidR="0076571E" w:rsidRDefault="0076571E" w:rsidP="0076571E">
      <w:pPr>
        <w:rPr>
          <w:rFonts w:ascii="Times New Roman" w:hAnsi="Times New Roman" w:cs="Times New Roman"/>
          <w:sz w:val="28"/>
          <w:szCs w:val="28"/>
        </w:rPr>
      </w:pPr>
    </w:p>
    <w:p w14:paraId="3F70110D" w14:textId="77777777" w:rsidR="0076571E" w:rsidRPr="0076571E" w:rsidRDefault="0076571E" w:rsidP="0076571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6571E">
        <w:rPr>
          <w:rFonts w:ascii="Times New Roman" w:hAnsi="Times New Roman" w:cs="Times New Roman"/>
          <w:b/>
          <w:bCs/>
          <w:sz w:val="28"/>
          <w:szCs w:val="28"/>
          <w:lang w:val="uk-UA"/>
        </w:rPr>
        <w:t>Фільтр низьких частот</w:t>
      </w:r>
    </w:p>
    <w:p w14:paraId="494B05C6" w14:textId="77777777" w:rsidR="0076571E" w:rsidRPr="0076571E" w:rsidRDefault="0076571E" w:rsidP="0076571E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76571E">
        <w:rPr>
          <w:rFonts w:ascii="Times New Roman" w:hAnsi="Times New Roman" w:cs="Times New Roman"/>
          <w:sz w:val="28"/>
          <w:szCs w:val="28"/>
          <w:lang w:val="uk-UA"/>
        </w:rPr>
        <w:t>Фільтр низьких частот (Low-Pass Filter, LPF) – це електронний фільтр, який пропускає частоти, нижчі за певне значення (частота зрізу), і ослаблює частоти, вищі за це значення. В аудіо обробці, фільтр низьких частот часто використовується для згладжування сигналів, видалення шуму та покращення якості звуку.</w:t>
      </w:r>
    </w:p>
    <w:p w14:paraId="5E2965E7" w14:textId="77777777" w:rsidR="0076571E" w:rsidRPr="0076571E" w:rsidRDefault="0076571E" w:rsidP="0076571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5373B1D" w14:textId="77777777" w:rsidR="0076571E" w:rsidRPr="0076571E" w:rsidRDefault="0076571E" w:rsidP="0076571E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76571E">
        <w:rPr>
          <w:rFonts w:ascii="Times New Roman" w:hAnsi="Times New Roman" w:cs="Times New Roman"/>
          <w:sz w:val="28"/>
          <w:szCs w:val="28"/>
          <w:lang w:val="uk-UA"/>
        </w:rPr>
        <w:t>У контексті Web Audio API, BiquadFilterNode надає простий спосіб створення низькочастотного фільтра.</w:t>
      </w:r>
    </w:p>
    <w:p w14:paraId="62E3AC76" w14:textId="77777777" w:rsidR="0076571E" w:rsidRPr="0076571E" w:rsidRDefault="0076571E" w:rsidP="0076571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35C1E7B" w14:textId="77777777" w:rsidR="0076571E" w:rsidRPr="0076571E" w:rsidRDefault="0076571E" w:rsidP="0076571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6571E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Принцип роботи</w:t>
      </w:r>
    </w:p>
    <w:p w14:paraId="100A38F1" w14:textId="77777777" w:rsidR="0076571E" w:rsidRPr="0076571E" w:rsidRDefault="0076571E" w:rsidP="0076571E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76571E">
        <w:rPr>
          <w:rFonts w:ascii="Times New Roman" w:hAnsi="Times New Roman" w:cs="Times New Roman"/>
          <w:sz w:val="28"/>
          <w:szCs w:val="28"/>
          <w:lang w:val="uk-UA"/>
        </w:rPr>
        <w:t>Фільтр низьких частот працює за рахунок того, що знижує амплітуду високочастотних компонентів сигналу, залишаючи низькочастотні компоненти без змін. Це досягається за допомогою математичних алгоритмів, які обробляють вхідний сигнал і відсікають високочастотні складові.</w:t>
      </w:r>
    </w:p>
    <w:p w14:paraId="741DEBB8" w14:textId="77777777" w:rsidR="0076571E" w:rsidRDefault="0076571E" w:rsidP="0076571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AD30E66" w14:textId="1AA98347" w:rsidR="0076571E" w:rsidRPr="0076571E" w:rsidRDefault="0076571E" w:rsidP="0076571E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76571E">
        <w:rPr>
          <w:rFonts w:ascii="Times New Roman" w:hAnsi="Times New Roman" w:cs="Times New Roman"/>
          <w:sz w:val="28"/>
          <w:szCs w:val="28"/>
          <w:lang w:val="uk-UA"/>
        </w:rPr>
        <w:t>Фільтр низьких частот дозволяє зменшити кількість високочастотних шумів і покращити якість звуку, що є важливим у різних аудіо-застосунках, від музичних плеєрів до систем обробки мови.</w:t>
      </w:r>
    </w:p>
    <w:p w14:paraId="718C0345" w14:textId="444666FA" w:rsidR="00895EAF" w:rsidRPr="0076571E" w:rsidRDefault="00625936" w:rsidP="0076571E">
      <w:pPr>
        <w:rPr>
          <w:rFonts w:ascii="Times New Roman" w:eastAsia="Times New Roman" w:hAnsi="Times New Roman" w:cs="Times New Roman"/>
          <w:sz w:val="28"/>
          <w:szCs w:val="28"/>
        </w:rPr>
      </w:pPr>
      <w:r w:rsidRPr="0076571E">
        <w:rPr>
          <w:rFonts w:ascii="Times New Roman" w:hAnsi="Times New Roman" w:cs="Times New Roman"/>
          <w:sz w:val="28"/>
          <w:szCs w:val="28"/>
        </w:rPr>
        <w:br w:type="page"/>
      </w:r>
    </w:p>
    <w:p w14:paraId="2B84601C" w14:textId="5C2DBB0B" w:rsidR="00895EAF" w:rsidRDefault="00625936" w:rsidP="0076571E">
      <w:pPr>
        <w:spacing w:after="2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Аспекти реалізації</w:t>
      </w:r>
      <w:bookmarkStart w:id="0" w:name="_4ubhxygc1zgy" w:colFirst="0" w:colLast="0"/>
      <w:bookmarkEnd w:id="0"/>
    </w:p>
    <w:p w14:paraId="5E042BE0" w14:textId="77777777" w:rsidR="00E46759" w:rsidRPr="00E46759" w:rsidRDefault="00E46759" w:rsidP="00E46759">
      <w:pPr>
        <w:spacing w:after="240"/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E4675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Реалізовано використання фільтра низьких частот для обробки звукового сигналу в аудіосистемі з використанням WebAudio API. Фільтр низьких частот дозволяє пропускати низькі частоти нижче заданої частоти зрізу, що додає м'якості і тепла звуку, зменшуючи при цьому шум на високих частотах.</w:t>
      </w:r>
    </w:p>
    <w:p w14:paraId="611428C8" w14:textId="77777777" w:rsidR="00E46759" w:rsidRPr="00E46759" w:rsidRDefault="00E46759" w:rsidP="00E46759">
      <w:pPr>
        <w:spacing w:after="240"/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E4675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Цей функціонал дозволяє покращити якість відтворення аудіо у просторовій аудіосистемі, надаючи можливість регулювати низьку частотну характеристику звуку залежно від потреб користувача. Фільтри низьких частот особливо корисні для усунення небажаних високочастотних шумів та для створення більш природного і комфортного звукового середовища.</w:t>
      </w:r>
    </w:p>
    <w:p w14:paraId="5D6D7CE3" w14:textId="77777777" w:rsidR="00E46759" w:rsidRPr="00E46759" w:rsidRDefault="00E46759" w:rsidP="00E46759">
      <w:pPr>
        <w:spacing w:after="240"/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E4675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Першим кроком для імплементації аудіосистеми є створення HTML-елемента &lt;audio&gt;, який містить інформацію про джерело аудіо-доріжки, в нашому випадку це файл song.mp3. Цей елемент керування дозволяє зупиняти та продовжувати відтворення аудіо-доріжки, забезпечуючи базову взаємодію користувача з аудіо-контентом.</w:t>
      </w:r>
    </w:p>
    <w:p w14:paraId="4C5CF073" w14:textId="77777777" w:rsidR="00E46759" w:rsidRPr="00E46759" w:rsidRDefault="00E46759" w:rsidP="00E46759">
      <w:pPr>
        <w:spacing w:after="240"/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E4675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Після цього, за допомогою JavaScript, а саме WebAudio API, було створено об'єкт аудіо контексту (AudioContext), який служить основою для всіх аудіо-операцій. До цього контексту було під'єднано три основних об'єкти:</w:t>
      </w:r>
    </w:p>
    <w:p w14:paraId="24813968" w14:textId="77777777" w:rsidR="00E46759" w:rsidRPr="00E46759" w:rsidRDefault="00E46759" w:rsidP="00E46759">
      <w:pPr>
        <w:pStyle w:val="a5"/>
        <w:numPr>
          <w:ilvl w:val="0"/>
          <w:numId w:val="11"/>
        </w:numPr>
        <w:spacing w:after="24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E4675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Джерело звуку (MediaElementSource): Це джерело звуку, яке бере аудіо з HTML-елемента &lt;audio&gt;. Воно забезпечує передачу аудіо даних до аудіо контексту для подальшої обробки.</w:t>
      </w:r>
    </w:p>
    <w:p w14:paraId="0C840527" w14:textId="77777777" w:rsidR="00E46759" w:rsidRPr="00E46759" w:rsidRDefault="00E46759" w:rsidP="00E46759">
      <w:pPr>
        <w:pStyle w:val="a5"/>
        <w:numPr>
          <w:ilvl w:val="0"/>
          <w:numId w:val="11"/>
        </w:numPr>
        <w:spacing w:after="24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E4675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Об'єкт обробки просторового аудіо (Panner): Цей об'єкт використовується для розташування звуку у тривимірному просторі. Він дозволяє створювати ефекти обертання та переміщення звуку навколо користувача, що робить аудіо досвід більш реалістичним і захоплюючим.</w:t>
      </w:r>
    </w:p>
    <w:p w14:paraId="3FC66FC0" w14:textId="77777777" w:rsidR="00E46759" w:rsidRPr="00E46759" w:rsidRDefault="00E46759" w:rsidP="00E46759">
      <w:pPr>
        <w:pStyle w:val="a5"/>
        <w:numPr>
          <w:ilvl w:val="0"/>
          <w:numId w:val="11"/>
        </w:numPr>
        <w:spacing w:after="24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E4675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Звуковий фільтр (BiquadFilter): Це багатофункціональний фільтр, який може бути налаштований для виконання різних типів фільтрації. Для нашої реалізації було обрано тип фільтра lowpass.</w:t>
      </w:r>
    </w:p>
    <w:p w14:paraId="4FB91C1C" w14:textId="77777777" w:rsidR="00E46759" w:rsidRDefault="00E46759" w:rsidP="00E46759">
      <w:pPr>
        <w:spacing w:after="24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AB9F6A3" w14:textId="7DCA29F8" w:rsidR="00E46759" w:rsidRPr="00E46759" w:rsidRDefault="00E46759" w:rsidP="00E46759">
      <w:pPr>
        <w:spacing w:after="24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E4675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Реалізація фільтра низьких частот</w:t>
      </w:r>
    </w:p>
    <w:p w14:paraId="0B37958C" w14:textId="77777777" w:rsidR="00E46759" w:rsidRPr="00E46759" w:rsidRDefault="00E46759" w:rsidP="00E46759">
      <w:pPr>
        <w:spacing w:after="240"/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E4675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Для реалізації фільтра низьких частот було обрано тип фільтра lowpass. Наступним кроком було встановлення параметрів обраного фільтра. Загалом, BiquadFilter має три параметри для налаштування:</w:t>
      </w:r>
    </w:p>
    <w:p w14:paraId="6E70D687" w14:textId="77777777" w:rsidR="00E46759" w:rsidRPr="00E46759" w:rsidRDefault="00E46759" w:rsidP="00E46759">
      <w:pPr>
        <w:pStyle w:val="a5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E4675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frequency (частота зрізу): Це частота, вище якої частоти послаблюються. Вибір правильної частоти зрізу є ключовим для досягнення бажаного звукового ефекту.</w:t>
      </w:r>
    </w:p>
    <w:p w14:paraId="79E2DB7F" w14:textId="77777777" w:rsidR="00E46759" w:rsidRPr="00E46759" w:rsidRDefault="00E46759" w:rsidP="00E46759">
      <w:pPr>
        <w:pStyle w:val="a5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E4675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Q (ширина смуги): Цей параметр контролює, наскільки піковим буде відгук на частоті зрізу. Велике значення Q робить відповідь більш піковою, що може бути корисним для акцентування певних частотних діапазонів.</w:t>
      </w:r>
    </w:p>
    <w:p w14:paraId="0F0B8B0E" w14:textId="77777777" w:rsidR="00E46759" w:rsidRPr="00E46759" w:rsidRDefault="00E46759" w:rsidP="00E46759">
      <w:pPr>
        <w:pStyle w:val="a5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E4675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gain (підсилення): У випадку фільтра низьких частот цей параметр не використовується, оскільки основна функція фільтра - це послаблення частот вище частоти зрізу.</w:t>
      </w:r>
    </w:p>
    <w:p w14:paraId="48E24B90" w14:textId="77777777" w:rsidR="00E46759" w:rsidRPr="00E46759" w:rsidRDefault="00E46759" w:rsidP="00E46759">
      <w:pPr>
        <w:spacing w:after="24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E4675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Візуалізація джерела звуку</w:t>
      </w:r>
    </w:p>
    <w:p w14:paraId="2C79A4FC" w14:textId="77777777" w:rsidR="00E46759" w:rsidRPr="00E46759" w:rsidRDefault="00E46759" w:rsidP="00E46759">
      <w:pPr>
        <w:spacing w:after="240"/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E4675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Джерело звуку, обробка якого в просторі здійснюється об'єктом класу Panner, зображено у WebGL контексті у вигляді сфери. Сфера може переміщуватись, змінюючи параметри об'єкта Panner, щоб при прослуховуванні аудіо зі стерео звуком був ефект переміщення джерела звуку відповідно до місцезнаходження сфери в системі координат.</w:t>
      </w:r>
    </w:p>
    <w:p w14:paraId="51BB30F0" w14:textId="77777777" w:rsidR="00E46759" w:rsidRPr="00E46759" w:rsidRDefault="00E46759" w:rsidP="00E46759">
      <w:pPr>
        <w:spacing w:after="24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E4675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Обертання звуку</w:t>
      </w:r>
    </w:p>
    <w:p w14:paraId="1551356A" w14:textId="7815AC81" w:rsidR="00E46759" w:rsidRDefault="00E46759" w:rsidP="00E46759">
      <w:pPr>
        <w:spacing w:after="240"/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E4675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Обертання звуку реалізується шляхом зміни положення джерела звуку у тривимірному просторі. Об'єкт Panner має методи для встановлення координат джерела звуку, що дозволяє створювати динамічні звукові сцени. Наприклад, звук може переміщуватися навколо слухача, що створює ефект обертання.</w:t>
      </w:r>
    </w:p>
    <w:p w14:paraId="3B411491" w14:textId="6A556CE7" w:rsidR="00E46759" w:rsidRPr="00E46759" w:rsidRDefault="00E46759" w:rsidP="00E46759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br w:type="page"/>
      </w:r>
    </w:p>
    <w:p w14:paraId="2B5432ED" w14:textId="52A8B86D" w:rsidR="00895EAF" w:rsidRDefault="00625936">
      <w:p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Інструкція користувача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налаштування просторового зображення </w:t>
      </w:r>
      <w:r w:rsidR="0026466C">
        <w:rPr>
          <w:rFonts w:ascii="Times New Roman" w:eastAsia="Times New Roman" w:hAnsi="Times New Roman" w:cs="Times New Roman"/>
          <w:sz w:val="28"/>
          <w:szCs w:val="28"/>
          <w:lang w:val="uk-UA"/>
        </w:rPr>
        <w:t>поверхні на панелі керування доступні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4 слайдери, якими можна налаштувати наступні параметри:</w:t>
      </w:r>
    </w:p>
    <w:p w14:paraId="20BEEB9A" w14:textId="77777777" w:rsidR="00895EAF" w:rsidRDefault="00625936" w:rsidP="00E46759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Відстань між очима</w:t>
      </w:r>
    </w:p>
    <w:p w14:paraId="5761316F" w14:textId="77777777" w:rsidR="00895EAF" w:rsidRDefault="00625936" w:rsidP="00E46759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Кут огляду</w:t>
      </w:r>
    </w:p>
    <w:p w14:paraId="46B25BE5" w14:textId="492F0E32" w:rsidR="00895EAF" w:rsidRDefault="00625936" w:rsidP="00E46759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Відстань ближнього відрізання.</w:t>
      </w:r>
    </w:p>
    <w:p w14:paraId="2D406C82" w14:textId="53A18870" w:rsidR="00E46759" w:rsidRPr="00E46759" w:rsidRDefault="00E46759" w:rsidP="00E46759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Збіжність</w:t>
      </w:r>
    </w:p>
    <w:p w14:paraId="437C4199" w14:textId="1B0CC3F5" w:rsidR="00895EAF" w:rsidRDefault="006259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="0026466C">
        <w:rPr>
          <w:rFonts w:ascii="Times New Roman" w:eastAsia="Times New Roman" w:hAnsi="Times New Roman" w:cs="Times New Roman"/>
          <w:sz w:val="28"/>
          <w:szCs w:val="28"/>
          <w:lang w:val="uk-UA"/>
        </w:rPr>
        <w:t>Також на панелі присутні п</w:t>
      </w:r>
      <w:r>
        <w:rPr>
          <w:rFonts w:ascii="Times New Roman" w:eastAsia="Times New Roman" w:hAnsi="Times New Roman" w:cs="Times New Roman"/>
          <w:sz w:val="28"/>
          <w:szCs w:val="28"/>
        </w:rPr>
        <w:t>леєр відтворення аудіозапису та чекбокс для увімкнення/вимкнення звукового фільтру.</w:t>
      </w:r>
    </w:p>
    <w:p w14:paraId="10ED6985" w14:textId="77777777" w:rsidR="00895EAF" w:rsidRDefault="00895EA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EF5CC1C" w14:textId="37939BA2" w:rsidR="00895EAF" w:rsidRDefault="00E4675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675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4C667F9" wp14:editId="40C484C3">
            <wp:extent cx="5018182" cy="3924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5195" cy="392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423D" w14:textId="7C8506E8" w:rsidR="00895EAF" w:rsidRDefault="00625936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Рисунок 1 - Панел</w:t>
      </w:r>
      <w:r w:rsidR="0026466C">
        <w:rPr>
          <w:rFonts w:ascii="Times New Roman" w:eastAsia="Times New Roman" w:hAnsi="Times New Roman" w:cs="Times New Roman"/>
          <w:sz w:val="28"/>
          <w:szCs w:val="28"/>
          <w:highlight w:val="white"/>
          <w:lang w:val="uk-UA"/>
        </w:rPr>
        <w:t>ь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керування</w:t>
      </w:r>
    </w:p>
    <w:p w14:paraId="209C5843" w14:textId="28F2B717" w:rsidR="00895EAF" w:rsidRDefault="0026466C" w:rsidP="0026466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br w:type="page"/>
      </w:r>
    </w:p>
    <w:p w14:paraId="1BC6D3D6" w14:textId="77777777" w:rsidR="00895EAF" w:rsidRDefault="00625936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Приклад зміни даних параметрів:</w:t>
      </w:r>
    </w:p>
    <w:p w14:paraId="35B96C85" w14:textId="038A7F7C" w:rsidR="00895EAF" w:rsidRDefault="0026466C">
      <w:pPr>
        <w:rPr>
          <w:noProof/>
        </w:rPr>
      </w:pPr>
      <w:r w:rsidRPr="0026466C">
        <w:rPr>
          <w:noProof/>
        </w:rPr>
        <w:drawing>
          <wp:inline distT="0" distB="0" distL="0" distR="0" wp14:anchorId="159A446F" wp14:editId="7E29EC9A">
            <wp:extent cx="4895850" cy="36579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8827" cy="366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6154" w14:textId="336C1E4C" w:rsidR="0026466C" w:rsidRDefault="0026466C">
      <w:pPr>
        <w:rPr>
          <w:noProof/>
        </w:rPr>
      </w:pPr>
      <w:r w:rsidRPr="0026466C">
        <w:rPr>
          <w:noProof/>
        </w:rPr>
        <w:drawing>
          <wp:inline distT="0" distB="0" distL="0" distR="0" wp14:anchorId="55D3198F" wp14:editId="5D3B1148">
            <wp:extent cx="4853615" cy="362637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4313" cy="363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28EA" w14:textId="77777777" w:rsidR="0026466C" w:rsidRDefault="0026466C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584F180" w14:textId="3E12EC1F" w:rsidR="00895EAF" w:rsidRDefault="00625936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Рисунки 2 – 3  — Приклад зміни параметрів 3-D відображення</w:t>
      </w:r>
    </w:p>
    <w:p w14:paraId="1FE8F20F" w14:textId="0266C267" w:rsidR="0026466C" w:rsidRDefault="0026466C" w:rsidP="0026466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br w:type="page"/>
      </w:r>
    </w:p>
    <w:p w14:paraId="69576096" w14:textId="3D9ED237" w:rsidR="000E337C" w:rsidRPr="000E337C" w:rsidRDefault="00625936" w:rsidP="000E337C">
      <w:pPr>
        <w:pStyle w:val="HTML"/>
        <w:shd w:val="clear" w:color="auto" w:fill="1E1F22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Код програми:</w:t>
      </w:r>
      <w:r>
        <w:rPr>
          <w:rFonts w:ascii="Times New Roman" w:hAnsi="Times New Roman" w:cs="Times New Roman"/>
          <w:b/>
          <w:sz w:val="32"/>
          <w:szCs w:val="32"/>
        </w:rPr>
        <w:br/>
      </w:r>
      <w:r w:rsidR="000E337C" w:rsidRPr="000E337C">
        <w:rPr>
          <w:color w:val="CF8E6D"/>
        </w:rPr>
        <w:t xml:space="preserve">function </w:t>
      </w:r>
      <w:r w:rsidR="000E337C" w:rsidRPr="000E337C">
        <w:rPr>
          <w:color w:val="56A8F5"/>
        </w:rPr>
        <w:t>initializeAudioControls</w:t>
      </w:r>
      <w:r w:rsidR="000E337C" w:rsidRPr="000E337C">
        <w:rPr>
          <w:color w:val="BCBEC4"/>
        </w:rPr>
        <w:t>() {</w:t>
      </w:r>
      <w:r w:rsidR="000E337C" w:rsidRPr="000E337C">
        <w:rPr>
          <w:color w:val="BCBEC4"/>
        </w:rPr>
        <w:br/>
        <w:t xml:space="preserve">    </w:t>
      </w:r>
      <w:r w:rsidR="000E337C" w:rsidRPr="000E337C">
        <w:rPr>
          <w:color w:val="CF8E6D"/>
        </w:rPr>
        <w:t xml:space="preserve">const </w:t>
      </w:r>
      <w:r w:rsidR="000E337C" w:rsidRPr="000E337C">
        <w:rPr>
          <w:color w:val="A9B7C6"/>
        </w:rPr>
        <w:t xml:space="preserve">audioElement </w:t>
      </w:r>
      <w:r w:rsidR="000E337C" w:rsidRPr="000E337C">
        <w:rPr>
          <w:color w:val="BCBEC4"/>
        </w:rPr>
        <w:t xml:space="preserve">= </w:t>
      </w:r>
      <w:r w:rsidR="000E337C" w:rsidRPr="000E337C">
        <w:rPr>
          <w:i/>
          <w:iCs/>
          <w:color w:val="C77DBA"/>
        </w:rPr>
        <w:t>document</w:t>
      </w:r>
      <w:r w:rsidR="000E337C" w:rsidRPr="000E337C">
        <w:rPr>
          <w:color w:val="BCBEC4"/>
        </w:rPr>
        <w:t>.</w:t>
      </w:r>
      <w:r w:rsidR="000E337C" w:rsidRPr="000E337C">
        <w:rPr>
          <w:color w:val="56A8F5"/>
        </w:rPr>
        <w:t>getElementById</w:t>
      </w:r>
      <w:r w:rsidR="000E337C" w:rsidRPr="000E337C">
        <w:rPr>
          <w:color w:val="BCBEC4"/>
        </w:rPr>
        <w:t>(</w:t>
      </w:r>
      <w:r w:rsidR="000E337C" w:rsidRPr="000E337C">
        <w:rPr>
          <w:color w:val="6AAB73"/>
        </w:rPr>
        <w:t>'audio'</w:t>
      </w:r>
      <w:r w:rsidR="000E337C" w:rsidRPr="000E337C">
        <w:rPr>
          <w:color w:val="BCBEC4"/>
        </w:rPr>
        <w:t>);</w:t>
      </w:r>
      <w:r w:rsidR="000E337C" w:rsidRPr="000E337C">
        <w:rPr>
          <w:color w:val="BCBEC4"/>
        </w:rPr>
        <w:br/>
        <w:t xml:space="preserve">    </w:t>
      </w:r>
      <w:r w:rsidR="000E337C" w:rsidRPr="000E337C">
        <w:rPr>
          <w:color w:val="CF8E6D"/>
        </w:rPr>
        <w:t xml:space="preserve">const </w:t>
      </w:r>
      <w:r w:rsidR="000E337C" w:rsidRPr="000E337C">
        <w:rPr>
          <w:color w:val="A9B7C6"/>
        </w:rPr>
        <w:t xml:space="preserve">lowpassCheckbox </w:t>
      </w:r>
      <w:r w:rsidR="000E337C" w:rsidRPr="000E337C">
        <w:rPr>
          <w:color w:val="BCBEC4"/>
        </w:rPr>
        <w:t xml:space="preserve">= </w:t>
      </w:r>
      <w:r w:rsidR="000E337C" w:rsidRPr="000E337C">
        <w:rPr>
          <w:i/>
          <w:iCs/>
          <w:color w:val="C77DBA"/>
        </w:rPr>
        <w:t>document</w:t>
      </w:r>
      <w:r w:rsidR="000E337C" w:rsidRPr="000E337C">
        <w:rPr>
          <w:color w:val="BCBEC4"/>
        </w:rPr>
        <w:t>.</w:t>
      </w:r>
      <w:r w:rsidR="000E337C" w:rsidRPr="000E337C">
        <w:rPr>
          <w:color w:val="56A8F5"/>
        </w:rPr>
        <w:t>getElementById</w:t>
      </w:r>
      <w:r w:rsidR="000E337C" w:rsidRPr="000E337C">
        <w:rPr>
          <w:color w:val="BCBEC4"/>
        </w:rPr>
        <w:t>(</w:t>
      </w:r>
      <w:r w:rsidR="000E337C" w:rsidRPr="000E337C">
        <w:rPr>
          <w:color w:val="6AAB73"/>
        </w:rPr>
        <w:t>'lowpass'</w:t>
      </w:r>
      <w:r w:rsidR="000E337C" w:rsidRPr="000E337C">
        <w:rPr>
          <w:color w:val="BCBEC4"/>
        </w:rPr>
        <w:t>);</w:t>
      </w:r>
      <w:r w:rsidR="000E337C" w:rsidRPr="000E337C">
        <w:rPr>
          <w:color w:val="BCBEC4"/>
        </w:rPr>
        <w:br/>
      </w:r>
      <w:r w:rsidR="000E337C" w:rsidRPr="000E337C">
        <w:rPr>
          <w:color w:val="BCBEC4"/>
        </w:rPr>
        <w:br/>
        <w:t xml:space="preserve">    </w:t>
      </w:r>
      <w:r w:rsidR="000E337C" w:rsidRPr="000E337C">
        <w:rPr>
          <w:color w:val="CF8E6D"/>
        </w:rPr>
        <w:t xml:space="preserve">function </w:t>
      </w:r>
      <w:r w:rsidR="000E337C" w:rsidRPr="000E337C">
        <w:rPr>
          <w:color w:val="56A8F5"/>
        </w:rPr>
        <w:t>initializeAudio</w:t>
      </w:r>
      <w:r w:rsidR="000E337C" w:rsidRPr="000E337C">
        <w:rPr>
          <w:color w:val="BCBEC4"/>
        </w:rPr>
        <w:t>() {</w:t>
      </w:r>
      <w:r w:rsidR="000E337C" w:rsidRPr="000E337C">
        <w:rPr>
          <w:color w:val="BCBEC4"/>
        </w:rPr>
        <w:br/>
        <w:t xml:space="preserve">        </w:t>
      </w:r>
      <w:r w:rsidR="000E337C" w:rsidRPr="000E337C">
        <w:rPr>
          <w:i/>
          <w:iCs/>
          <w:color w:val="C77DBA"/>
        </w:rPr>
        <w:t xml:space="preserve">audioContext </w:t>
      </w:r>
      <w:r w:rsidR="000E337C" w:rsidRPr="000E337C">
        <w:rPr>
          <w:color w:val="BCBEC4"/>
        </w:rPr>
        <w:t xml:space="preserve">= </w:t>
      </w:r>
      <w:r w:rsidR="000E337C" w:rsidRPr="000E337C">
        <w:rPr>
          <w:color w:val="CF8E6D"/>
        </w:rPr>
        <w:t xml:space="preserve">new </w:t>
      </w:r>
      <w:r w:rsidR="000E337C" w:rsidRPr="000E337C">
        <w:rPr>
          <w:color w:val="BCBEC4"/>
        </w:rPr>
        <w:t>(</w:t>
      </w:r>
      <w:r w:rsidR="000E337C" w:rsidRPr="000E337C">
        <w:rPr>
          <w:i/>
          <w:iCs/>
          <w:color w:val="C77DBA"/>
        </w:rPr>
        <w:t>window</w:t>
      </w:r>
      <w:r w:rsidR="000E337C" w:rsidRPr="000E337C">
        <w:rPr>
          <w:color w:val="BCBEC4"/>
        </w:rPr>
        <w:t>.</w:t>
      </w:r>
      <w:r w:rsidR="000E337C" w:rsidRPr="000E337C">
        <w:rPr>
          <w:i/>
          <w:iCs/>
          <w:color w:val="C77DBA"/>
        </w:rPr>
        <w:t xml:space="preserve">AudioContext </w:t>
      </w:r>
      <w:r w:rsidR="000E337C" w:rsidRPr="000E337C">
        <w:rPr>
          <w:color w:val="BCBEC4"/>
        </w:rPr>
        <w:t xml:space="preserve">|| </w:t>
      </w:r>
      <w:r w:rsidR="000E337C" w:rsidRPr="000E337C">
        <w:rPr>
          <w:i/>
          <w:iCs/>
          <w:color w:val="C77DBA"/>
        </w:rPr>
        <w:t>window</w:t>
      </w:r>
      <w:r w:rsidR="000E337C" w:rsidRPr="000E337C">
        <w:rPr>
          <w:color w:val="BCBEC4"/>
        </w:rPr>
        <w:t>.webkitAudioContext)();</w:t>
      </w:r>
      <w:r w:rsidR="000E337C" w:rsidRPr="000E337C">
        <w:rPr>
          <w:color w:val="BCBEC4"/>
        </w:rPr>
        <w:br/>
        <w:t xml:space="preserve">        </w:t>
      </w:r>
      <w:r w:rsidR="000E337C" w:rsidRPr="000E337C">
        <w:rPr>
          <w:i/>
          <w:iCs/>
          <w:color w:val="C77DBA"/>
        </w:rPr>
        <w:t xml:space="preserve">track </w:t>
      </w:r>
      <w:r w:rsidR="000E337C" w:rsidRPr="000E337C">
        <w:rPr>
          <w:color w:val="BCBEC4"/>
        </w:rPr>
        <w:t xml:space="preserve">= </w:t>
      </w:r>
      <w:r w:rsidR="000E337C" w:rsidRPr="000E337C">
        <w:rPr>
          <w:i/>
          <w:iCs/>
          <w:color w:val="C77DBA"/>
        </w:rPr>
        <w:t>audioContext</w:t>
      </w:r>
      <w:r w:rsidR="000E337C" w:rsidRPr="000E337C">
        <w:rPr>
          <w:color w:val="BCBEC4"/>
        </w:rPr>
        <w:t>.</w:t>
      </w:r>
      <w:r w:rsidR="000E337C" w:rsidRPr="000E337C">
        <w:rPr>
          <w:color w:val="56A8F5"/>
        </w:rPr>
        <w:t>createMediaElementSource</w:t>
      </w:r>
      <w:r w:rsidR="000E337C" w:rsidRPr="000E337C">
        <w:rPr>
          <w:color w:val="BCBEC4"/>
        </w:rPr>
        <w:t>(</w:t>
      </w:r>
      <w:r w:rsidR="000E337C" w:rsidRPr="000E337C">
        <w:rPr>
          <w:color w:val="A9B7C6"/>
        </w:rPr>
        <w:t>audioElement</w:t>
      </w:r>
      <w:r w:rsidR="000E337C" w:rsidRPr="000E337C">
        <w:rPr>
          <w:color w:val="BCBEC4"/>
        </w:rPr>
        <w:t>);</w:t>
      </w:r>
      <w:r w:rsidR="000E337C" w:rsidRPr="000E337C">
        <w:rPr>
          <w:color w:val="BCBEC4"/>
        </w:rPr>
        <w:br/>
      </w:r>
      <w:r w:rsidR="000E337C" w:rsidRPr="000E337C">
        <w:rPr>
          <w:color w:val="BCBEC4"/>
        </w:rPr>
        <w:br/>
        <w:t xml:space="preserve">        </w:t>
      </w:r>
      <w:r w:rsidR="000E337C" w:rsidRPr="000E337C">
        <w:rPr>
          <w:i/>
          <w:iCs/>
          <w:color w:val="C77DBA"/>
        </w:rPr>
        <w:t xml:space="preserve">panner </w:t>
      </w:r>
      <w:r w:rsidR="000E337C" w:rsidRPr="000E337C">
        <w:rPr>
          <w:color w:val="BCBEC4"/>
        </w:rPr>
        <w:t xml:space="preserve">= </w:t>
      </w:r>
      <w:r w:rsidR="000E337C" w:rsidRPr="000E337C">
        <w:rPr>
          <w:i/>
          <w:iCs/>
          <w:color w:val="C77DBA"/>
        </w:rPr>
        <w:t>audioContext</w:t>
      </w:r>
      <w:r w:rsidR="000E337C" w:rsidRPr="000E337C">
        <w:rPr>
          <w:color w:val="BCBEC4"/>
        </w:rPr>
        <w:t>.</w:t>
      </w:r>
      <w:r w:rsidR="000E337C" w:rsidRPr="000E337C">
        <w:rPr>
          <w:color w:val="56A8F5"/>
        </w:rPr>
        <w:t>createPanner</w:t>
      </w:r>
      <w:r w:rsidR="000E337C" w:rsidRPr="000E337C">
        <w:rPr>
          <w:color w:val="BCBEC4"/>
        </w:rPr>
        <w:t>();</w:t>
      </w:r>
      <w:r w:rsidR="000E337C" w:rsidRPr="000E337C">
        <w:rPr>
          <w:color w:val="BCBEC4"/>
        </w:rPr>
        <w:br/>
        <w:t xml:space="preserve">        </w:t>
      </w:r>
      <w:r w:rsidR="000E337C" w:rsidRPr="000E337C">
        <w:rPr>
          <w:i/>
          <w:iCs/>
          <w:color w:val="C77DBA"/>
        </w:rPr>
        <w:t>panner</w:t>
      </w:r>
      <w:r w:rsidR="000E337C" w:rsidRPr="000E337C">
        <w:rPr>
          <w:color w:val="BCBEC4"/>
        </w:rPr>
        <w:t>.</w:t>
      </w:r>
      <w:r w:rsidR="000E337C" w:rsidRPr="000E337C">
        <w:rPr>
          <w:color w:val="C77DBB"/>
        </w:rPr>
        <w:t xml:space="preserve">panningModel </w:t>
      </w:r>
      <w:r w:rsidR="000E337C" w:rsidRPr="000E337C">
        <w:rPr>
          <w:color w:val="BCBEC4"/>
        </w:rPr>
        <w:t xml:space="preserve">= </w:t>
      </w:r>
      <w:r w:rsidR="000E337C" w:rsidRPr="000E337C">
        <w:rPr>
          <w:color w:val="6AAB73"/>
        </w:rPr>
        <w:t>'HRTF'</w:t>
      </w:r>
      <w:r w:rsidR="000E337C" w:rsidRPr="000E337C">
        <w:rPr>
          <w:color w:val="BCBEC4"/>
        </w:rPr>
        <w:t>;</w:t>
      </w:r>
      <w:r w:rsidR="000E337C" w:rsidRPr="000E337C">
        <w:rPr>
          <w:color w:val="BCBEC4"/>
        </w:rPr>
        <w:br/>
        <w:t xml:space="preserve">        </w:t>
      </w:r>
      <w:r w:rsidR="000E337C" w:rsidRPr="000E337C">
        <w:rPr>
          <w:i/>
          <w:iCs/>
          <w:color w:val="C77DBA"/>
        </w:rPr>
        <w:t>panner</w:t>
      </w:r>
      <w:r w:rsidR="000E337C" w:rsidRPr="000E337C">
        <w:rPr>
          <w:color w:val="BCBEC4"/>
        </w:rPr>
        <w:t>.</w:t>
      </w:r>
      <w:r w:rsidR="000E337C" w:rsidRPr="000E337C">
        <w:rPr>
          <w:color w:val="C77DBB"/>
        </w:rPr>
        <w:t xml:space="preserve">distanceModel </w:t>
      </w:r>
      <w:r w:rsidR="000E337C" w:rsidRPr="000E337C">
        <w:rPr>
          <w:color w:val="BCBEC4"/>
        </w:rPr>
        <w:t xml:space="preserve">= </w:t>
      </w:r>
      <w:r w:rsidR="000E337C" w:rsidRPr="000E337C">
        <w:rPr>
          <w:color w:val="6AAB73"/>
        </w:rPr>
        <w:t>'inverse'</w:t>
      </w:r>
      <w:r w:rsidR="000E337C" w:rsidRPr="000E337C">
        <w:rPr>
          <w:color w:val="BCBEC4"/>
        </w:rPr>
        <w:t>;</w:t>
      </w:r>
      <w:r w:rsidR="000E337C" w:rsidRPr="000E337C">
        <w:rPr>
          <w:color w:val="BCBEC4"/>
        </w:rPr>
        <w:br/>
        <w:t xml:space="preserve">        </w:t>
      </w:r>
      <w:r w:rsidR="000E337C" w:rsidRPr="000E337C">
        <w:rPr>
          <w:i/>
          <w:iCs/>
          <w:color w:val="C77DBA"/>
        </w:rPr>
        <w:t>panner</w:t>
      </w:r>
      <w:r w:rsidR="000E337C" w:rsidRPr="000E337C">
        <w:rPr>
          <w:color w:val="BCBEC4"/>
        </w:rPr>
        <w:t>.</w:t>
      </w:r>
      <w:r w:rsidR="000E337C" w:rsidRPr="000E337C">
        <w:rPr>
          <w:color w:val="C77DBB"/>
        </w:rPr>
        <w:t xml:space="preserve">refDistance </w:t>
      </w:r>
      <w:r w:rsidR="000E337C" w:rsidRPr="000E337C">
        <w:rPr>
          <w:color w:val="BCBEC4"/>
        </w:rPr>
        <w:t xml:space="preserve">= </w:t>
      </w:r>
      <w:r w:rsidR="000E337C" w:rsidRPr="000E337C">
        <w:rPr>
          <w:color w:val="2AACB8"/>
        </w:rPr>
        <w:t>1</w:t>
      </w:r>
      <w:r w:rsidR="000E337C" w:rsidRPr="000E337C">
        <w:rPr>
          <w:color w:val="BCBEC4"/>
        </w:rPr>
        <w:t>;</w:t>
      </w:r>
      <w:r w:rsidR="000E337C" w:rsidRPr="000E337C">
        <w:rPr>
          <w:color w:val="BCBEC4"/>
        </w:rPr>
        <w:br/>
        <w:t xml:space="preserve">        </w:t>
      </w:r>
      <w:r w:rsidR="000E337C" w:rsidRPr="000E337C">
        <w:rPr>
          <w:i/>
          <w:iCs/>
          <w:color w:val="C77DBA"/>
        </w:rPr>
        <w:t>panner</w:t>
      </w:r>
      <w:r w:rsidR="000E337C" w:rsidRPr="000E337C">
        <w:rPr>
          <w:color w:val="BCBEC4"/>
        </w:rPr>
        <w:t>.</w:t>
      </w:r>
      <w:r w:rsidR="000E337C" w:rsidRPr="000E337C">
        <w:rPr>
          <w:color w:val="C77DBB"/>
        </w:rPr>
        <w:t xml:space="preserve">maxDistance </w:t>
      </w:r>
      <w:r w:rsidR="000E337C" w:rsidRPr="000E337C">
        <w:rPr>
          <w:color w:val="BCBEC4"/>
        </w:rPr>
        <w:t xml:space="preserve">= </w:t>
      </w:r>
      <w:r w:rsidR="000E337C" w:rsidRPr="000E337C">
        <w:rPr>
          <w:color w:val="2AACB8"/>
        </w:rPr>
        <w:t>10000</w:t>
      </w:r>
      <w:r w:rsidR="000E337C" w:rsidRPr="000E337C">
        <w:rPr>
          <w:color w:val="BCBEC4"/>
        </w:rPr>
        <w:t>;</w:t>
      </w:r>
      <w:r w:rsidR="000E337C" w:rsidRPr="000E337C">
        <w:rPr>
          <w:color w:val="BCBEC4"/>
        </w:rPr>
        <w:br/>
        <w:t xml:space="preserve">        </w:t>
      </w:r>
      <w:r w:rsidR="000E337C" w:rsidRPr="000E337C">
        <w:rPr>
          <w:i/>
          <w:iCs/>
          <w:color w:val="C77DBA"/>
        </w:rPr>
        <w:t>panner</w:t>
      </w:r>
      <w:r w:rsidR="000E337C" w:rsidRPr="000E337C">
        <w:rPr>
          <w:color w:val="BCBEC4"/>
        </w:rPr>
        <w:t>.</w:t>
      </w:r>
      <w:r w:rsidR="000E337C" w:rsidRPr="000E337C">
        <w:rPr>
          <w:color w:val="C77DBB"/>
        </w:rPr>
        <w:t xml:space="preserve">rolloffFactor </w:t>
      </w:r>
      <w:r w:rsidR="000E337C" w:rsidRPr="000E337C">
        <w:rPr>
          <w:color w:val="BCBEC4"/>
        </w:rPr>
        <w:t xml:space="preserve">= </w:t>
      </w:r>
      <w:r w:rsidR="000E337C" w:rsidRPr="000E337C">
        <w:rPr>
          <w:color w:val="2AACB8"/>
        </w:rPr>
        <w:t>1</w:t>
      </w:r>
      <w:r w:rsidR="000E337C" w:rsidRPr="000E337C">
        <w:rPr>
          <w:color w:val="BCBEC4"/>
        </w:rPr>
        <w:t>;</w:t>
      </w:r>
      <w:r w:rsidR="000E337C" w:rsidRPr="000E337C">
        <w:rPr>
          <w:color w:val="BCBEC4"/>
        </w:rPr>
        <w:br/>
        <w:t xml:space="preserve">        </w:t>
      </w:r>
      <w:r w:rsidR="000E337C" w:rsidRPr="000E337C">
        <w:rPr>
          <w:i/>
          <w:iCs/>
          <w:color w:val="C77DBA"/>
        </w:rPr>
        <w:t>panner</w:t>
      </w:r>
      <w:r w:rsidR="000E337C" w:rsidRPr="000E337C">
        <w:rPr>
          <w:color w:val="BCBEC4"/>
        </w:rPr>
        <w:t>.</w:t>
      </w:r>
      <w:r w:rsidR="000E337C" w:rsidRPr="000E337C">
        <w:rPr>
          <w:color w:val="C77DBB"/>
        </w:rPr>
        <w:t xml:space="preserve">coneInnerAngle </w:t>
      </w:r>
      <w:r w:rsidR="000E337C" w:rsidRPr="000E337C">
        <w:rPr>
          <w:color w:val="BCBEC4"/>
        </w:rPr>
        <w:t xml:space="preserve">= </w:t>
      </w:r>
      <w:r w:rsidR="000E337C" w:rsidRPr="000E337C">
        <w:rPr>
          <w:color w:val="2AACB8"/>
        </w:rPr>
        <w:t>360</w:t>
      </w:r>
      <w:r w:rsidR="000E337C" w:rsidRPr="000E337C">
        <w:rPr>
          <w:color w:val="BCBEC4"/>
        </w:rPr>
        <w:t>;</w:t>
      </w:r>
      <w:r w:rsidR="000E337C" w:rsidRPr="000E337C">
        <w:rPr>
          <w:color w:val="BCBEC4"/>
        </w:rPr>
        <w:br/>
        <w:t xml:space="preserve">        </w:t>
      </w:r>
      <w:r w:rsidR="000E337C" w:rsidRPr="000E337C">
        <w:rPr>
          <w:i/>
          <w:iCs/>
          <w:color w:val="C77DBA"/>
        </w:rPr>
        <w:t>panner</w:t>
      </w:r>
      <w:r w:rsidR="000E337C" w:rsidRPr="000E337C">
        <w:rPr>
          <w:color w:val="BCBEC4"/>
        </w:rPr>
        <w:t>.</w:t>
      </w:r>
      <w:r w:rsidR="000E337C" w:rsidRPr="000E337C">
        <w:rPr>
          <w:color w:val="C77DBB"/>
        </w:rPr>
        <w:t xml:space="preserve">coneOuterAngle </w:t>
      </w:r>
      <w:r w:rsidR="000E337C" w:rsidRPr="000E337C">
        <w:rPr>
          <w:color w:val="BCBEC4"/>
        </w:rPr>
        <w:t xml:space="preserve">= </w:t>
      </w:r>
      <w:r w:rsidR="000E337C" w:rsidRPr="000E337C">
        <w:rPr>
          <w:color w:val="2AACB8"/>
        </w:rPr>
        <w:t>0</w:t>
      </w:r>
      <w:r w:rsidR="000E337C" w:rsidRPr="000E337C">
        <w:rPr>
          <w:color w:val="BCBEC4"/>
        </w:rPr>
        <w:t>;</w:t>
      </w:r>
      <w:r w:rsidR="000E337C" w:rsidRPr="000E337C">
        <w:rPr>
          <w:color w:val="BCBEC4"/>
        </w:rPr>
        <w:br/>
        <w:t xml:space="preserve">        </w:t>
      </w:r>
      <w:r w:rsidR="000E337C" w:rsidRPr="000E337C">
        <w:rPr>
          <w:i/>
          <w:iCs/>
          <w:color w:val="C77DBA"/>
        </w:rPr>
        <w:t>panner</w:t>
      </w:r>
      <w:r w:rsidR="000E337C" w:rsidRPr="000E337C">
        <w:rPr>
          <w:color w:val="BCBEC4"/>
        </w:rPr>
        <w:t>.</w:t>
      </w:r>
      <w:r w:rsidR="000E337C" w:rsidRPr="000E337C">
        <w:rPr>
          <w:color w:val="C77DBB"/>
        </w:rPr>
        <w:t xml:space="preserve">coneOuterGain </w:t>
      </w:r>
      <w:r w:rsidR="000E337C" w:rsidRPr="000E337C">
        <w:rPr>
          <w:color w:val="BCBEC4"/>
        </w:rPr>
        <w:t xml:space="preserve">= </w:t>
      </w:r>
      <w:r w:rsidR="000E337C" w:rsidRPr="000E337C">
        <w:rPr>
          <w:color w:val="2AACB8"/>
        </w:rPr>
        <w:t>0</w:t>
      </w:r>
      <w:r w:rsidR="000E337C" w:rsidRPr="000E337C">
        <w:rPr>
          <w:color w:val="BCBEC4"/>
        </w:rPr>
        <w:t>;</w:t>
      </w:r>
      <w:r w:rsidR="000E337C" w:rsidRPr="000E337C">
        <w:rPr>
          <w:color w:val="BCBEC4"/>
        </w:rPr>
        <w:br/>
      </w:r>
      <w:r w:rsidR="000E337C" w:rsidRPr="000E337C">
        <w:rPr>
          <w:color w:val="BCBEC4"/>
        </w:rPr>
        <w:br/>
        <w:t xml:space="preserve">        </w:t>
      </w:r>
      <w:r w:rsidR="000E337C" w:rsidRPr="000E337C">
        <w:rPr>
          <w:i/>
          <w:iCs/>
          <w:color w:val="C77DBA"/>
        </w:rPr>
        <w:t xml:space="preserve">lowpassFilter </w:t>
      </w:r>
      <w:r w:rsidR="000E337C" w:rsidRPr="000E337C">
        <w:rPr>
          <w:color w:val="BCBEC4"/>
        </w:rPr>
        <w:t xml:space="preserve">= </w:t>
      </w:r>
      <w:r w:rsidR="000E337C" w:rsidRPr="000E337C">
        <w:rPr>
          <w:i/>
          <w:iCs/>
          <w:color w:val="C77DBA"/>
        </w:rPr>
        <w:t>audioContext</w:t>
      </w:r>
      <w:r w:rsidR="000E337C" w:rsidRPr="000E337C">
        <w:rPr>
          <w:color w:val="BCBEC4"/>
        </w:rPr>
        <w:t>.</w:t>
      </w:r>
      <w:r w:rsidR="000E337C" w:rsidRPr="000E337C">
        <w:rPr>
          <w:color w:val="56A8F5"/>
        </w:rPr>
        <w:t>createBiquadFilter</w:t>
      </w:r>
      <w:r w:rsidR="000E337C" w:rsidRPr="000E337C">
        <w:rPr>
          <w:color w:val="BCBEC4"/>
        </w:rPr>
        <w:t>();</w:t>
      </w:r>
      <w:r w:rsidR="000E337C" w:rsidRPr="000E337C">
        <w:rPr>
          <w:color w:val="BCBEC4"/>
        </w:rPr>
        <w:br/>
        <w:t xml:space="preserve">        </w:t>
      </w:r>
      <w:r w:rsidR="000E337C" w:rsidRPr="000E337C">
        <w:rPr>
          <w:i/>
          <w:iCs/>
          <w:color w:val="C77DBA"/>
        </w:rPr>
        <w:t>lowpassFilter</w:t>
      </w:r>
      <w:r w:rsidR="000E337C" w:rsidRPr="000E337C">
        <w:rPr>
          <w:color w:val="BCBEC4"/>
        </w:rPr>
        <w:t>.</w:t>
      </w:r>
      <w:r w:rsidR="000E337C" w:rsidRPr="000E337C">
        <w:rPr>
          <w:color w:val="C77DBB"/>
        </w:rPr>
        <w:t xml:space="preserve">type </w:t>
      </w:r>
      <w:r w:rsidR="000E337C" w:rsidRPr="000E337C">
        <w:rPr>
          <w:color w:val="BCBEC4"/>
        </w:rPr>
        <w:t xml:space="preserve">= </w:t>
      </w:r>
      <w:r w:rsidR="000E337C" w:rsidRPr="000E337C">
        <w:rPr>
          <w:color w:val="6AAB73"/>
        </w:rPr>
        <w:t>'lowpass'</w:t>
      </w:r>
      <w:r w:rsidR="000E337C" w:rsidRPr="000E337C">
        <w:rPr>
          <w:color w:val="BCBEC4"/>
        </w:rPr>
        <w:t>;</w:t>
      </w:r>
      <w:r w:rsidR="000E337C" w:rsidRPr="000E337C">
        <w:rPr>
          <w:color w:val="BCBEC4"/>
        </w:rPr>
        <w:br/>
        <w:t xml:space="preserve">        </w:t>
      </w:r>
      <w:r w:rsidR="000E337C" w:rsidRPr="000E337C">
        <w:rPr>
          <w:i/>
          <w:iCs/>
          <w:color w:val="C77DBA"/>
        </w:rPr>
        <w:t>lowpassFilter</w:t>
      </w:r>
      <w:r w:rsidR="000E337C" w:rsidRPr="000E337C">
        <w:rPr>
          <w:color w:val="BCBEC4"/>
        </w:rPr>
        <w:t>.</w:t>
      </w:r>
      <w:r w:rsidR="000E337C" w:rsidRPr="000E337C">
        <w:rPr>
          <w:color w:val="C77DBB"/>
        </w:rPr>
        <w:t>frequency</w:t>
      </w:r>
      <w:r w:rsidR="000E337C" w:rsidRPr="000E337C">
        <w:rPr>
          <w:color w:val="BCBEC4"/>
        </w:rPr>
        <w:t>.</w:t>
      </w:r>
      <w:r w:rsidR="000E337C" w:rsidRPr="000E337C">
        <w:rPr>
          <w:color w:val="C77DBB"/>
        </w:rPr>
        <w:t xml:space="preserve">value </w:t>
      </w:r>
      <w:r w:rsidR="000E337C" w:rsidRPr="000E337C">
        <w:rPr>
          <w:color w:val="BCBEC4"/>
        </w:rPr>
        <w:t xml:space="preserve">= </w:t>
      </w:r>
      <w:r w:rsidR="000E337C" w:rsidRPr="000E337C">
        <w:rPr>
          <w:color w:val="2AACB8"/>
        </w:rPr>
        <w:t>1000</w:t>
      </w:r>
      <w:r w:rsidR="000E337C" w:rsidRPr="000E337C">
        <w:rPr>
          <w:color w:val="BCBEC4"/>
        </w:rPr>
        <w:t>;</w:t>
      </w:r>
      <w:r w:rsidR="000E337C" w:rsidRPr="000E337C">
        <w:rPr>
          <w:color w:val="BCBEC4"/>
        </w:rPr>
        <w:br/>
      </w:r>
      <w:r w:rsidR="000E337C" w:rsidRPr="000E337C">
        <w:rPr>
          <w:color w:val="BCBEC4"/>
        </w:rPr>
        <w:br/>
        <w:t xml:space="preserve">        </w:t>
      </w:r>
      <w:r w:rsidR="000E337C" w:rsidRPr="000E337C">
        <w:rPr>
          <w:color w:val="56A8F5"/>
        </w:rPr>
        <w:t>updateAudioRouting</w:t>
      </w:r>
      <w:r w:rsidR="000E337C" w:rsidRPr="000E337C">
        <w:rPr>
          <w:color w:val="BCBEC4"/>
        </w:rPr>
        <w:t>();</w:t>
      </w:r>
      <w:r w:rsidR="000E337C" w:rsidRPr="000E337C">
        <w:rPr>
          <w:color w:val="BCBEC4"/>
        </w:rPr>
        <w:br/>
        <w:t xml:space="preserve">    }</w:t>
      </w:r>
      <w:r w:rsidR="000E337C" w:rsidRPr="000E337C">
        <w:rPr>
          <w:color w:val="BCBEC4"/>
        </w:rPr>
        <w:br/>
      </w:r>
      <w:r w:rsidR="000E337C" w:rsidRPr="000E337C">
        <w:rPr>
          <w:color w:val="BCBEC4"/>
        </w:rPr>
        <w:br/>
        <w:t xml:space="preserve">    </w:t>
      </w:r>
      <w:r w:rsidR="000E337C" w:rsidRPr="000E337C">
        <w:rPr>
          <w:color w:val="CF8E6D"/>
        </w:rPr>
        <w:t xml:space="preserve">function </w:t>
      </w:r>
      <w:r w:rsidR="000E337C" w:rsidRPr="000E337C">
        <w:rPr>
          <w:color w:val="56A8F5"/>
        </w:rPr>
        <w:t>updateAudioRouting</w:t>
      </w:r>
      <w:r w:rsidR="000E337C" w:rsidRPr="000E337C">
        <w:rPr>
          <w:color w:val="BCBEC4"/>
        </w:rPr>
        <w:t>() {</w:t>
      </w:r>
      <w:r w:rsidR="000E337C" w:rsidRPr="000E337C">
        <w:rPr>
          <w:color w:val="BCBEC4"/>
        </w:rPr>
        <w:br/>
        <w:t xml:space="preserve">        </w:t>
      </w:r>
      <w:r w:rsidR="000E337C" w:rsidRPr="000E337C">
        <w:rPr>
          <w:color w:val="CF8E6D"/>
        </w:rPr>
        <w:t xml:space="preserve">if </w:t>
      </w:r>
      <w:r w:rsidR="000E337C" w:rsidRPr="000E337C">
        <w:rPr>
          <w:color w:val="BCBEC4"/>
        </w:rPr>
        <w:t>(</w:t>
      </w:r>
      <w:r w:rsidR="000E337C" w:rsidRPr="000E337C">
        <w:rPr>
          <w:color w:val="A9B7C6"/>
        </w:rPr>
        <w:t>lowpassCheckbox</w:t>
      </w:r>
      <w:r w:rsidR="000E337C" w:rsidRPr="000E337C">
        <w:rPr>
          <w:color w:val="BCBEC4"/>
        </w:rPr>
        <w:t>.</w:t>
      </w:r>
      <w:r w:rsidR="000E337C" w:rsidRPr="000E337C">
        <w:rPr>
          <w:color w:val="C77DBB"/>
        </w:rPr>
        <w:t>checked</w:t>
      </w:r>
      <w:r w:rsidR="000E337C" w:rsidRPr="000E337C">
        <w:rPr>
          <w:color w:val="BCBEC4"/>
        </w:rPr>
        <w:t>) {</w:t>
      </w:r>
      <w:r w:rsidR="000E337C" w:rsidRPr="000E337C">
        <w:rPr>
          <w:color w:val="BCBEC4"/>
        </w:rPr>
        <w:br/>
        <w:t xml:space="preserve">            </w:t>
      </w:r>
      <w:r w:rsidR="000E337C" w:rsidRPr="000E337C">
        <w:rPr>
          <w:i/>
          <w:iCs/>
          <w:color w:val="C77DBA"/>
        </w:rPr>
        <w:t>track</w:t>
      </w:r>
      <w:r w:rsidR="000E337C" w:rsidRPr="000E337C">
        <w:rPr>
          <w:color w:val="BCBEC4"/>
        </w:rPr>
        <w:t>.</w:t>
      </w:r>
      <w:r w:rsidR="000E337C" w:rsidRPr="000E337C">
        <w:rPr>
          <w:color w:val="56A8F5"/>
        </w:rPr>
        <w:t>disconnect</w:t>
      </w:r>
      <w:r w:rsidR="000E337C" w:rsidRPr="000E337C">
        <w:rPr>
          <w:color w:val="BCBEC4"/>
        </w:rPr>
        <w:t>();</w:t>
      </w:r>
      <w:r w:rsidR="000E337C" w:rsidRPr="000E337C">
        <w:rPr>
          <w:color w:val="BCBEC4"/>
        </w:rPr>
        <w:br/>
        <w:t xml:space="preserve">            </w:t>
      </w:r>
      <w:r w:rsidR="000E337C" w:rsidRPr="000E337C">
        <w:rPr>
          <w:i/>
          <w:iCs/>
          <w:color w:val="C77DBA"/>
        </w:rPr>
        <w:t>track</w:t>
      </w:r>
      <w:r w:rsidR="000E337C" w:rsidRPr="000E337C">
        <w:rPr>
          <w:color w:val="BCBEC4"/>
        </w:rPr>
        <w:t>.</w:t>
      </w:r>
      <w:r w:rsidR="000E337C" w:rsidRPr="000E337C">
        <w:rPr>
          <w:color w:val="C77DBB"/>
        </w:rPr>
        <w:t>connect</w:t>
      </w:r>
      <w:r w:rsidR="000E337C" w:rsidRPr="000E337C">
        <w:rPr>
          <w:color w:val="BCBEC4"/>
        </w:rPr>
        <w:t>(</w:t>
      </w:r>
      <w:r w:rsidR="000E337C" w:rsidRPr="000E337C">
        <w:rPr>
          <w:i/>
          <w:iCs/>
          <w:color w:val="C77DBA"/>
        </w:rPr>
        <w:t>lowpassFilter</w:t>
      </w:r>
      <w:r w:rsidR="000E337C" w:rsidRPr="000E337C">
        <w:rPr>
          <w:color w:val="BCBEC4"/>
        </w:rPr>
        <w:t>).</w:t>
      </w:r>
      <w:r w:rsidR="000E337C" w:rsidRPr="000E337C">
        <w:rPr>
          <w:color w:val="C77DBB"/>
        </w:rPr>
        <w:t>connect</w:t>
      </w:r>
      <w:r w:rsidR="000E337C" w:rsidRPr="000E337C">
        <w:rPr>
          <w:color w:val="BCBEC4"/>
        </w:rPr>
        <w:t>(</w:t>
      </w:r>
      <w:r w:rsidR="000E337C" w:rsidRPr="000E337C">
        <w:rPr>
          <w:i/>
          <w:iCs/>
          <w:color w:val="C77DBA"/>
        </w:rPr>
        <w:t>panner</w:t>
      </w:r>
      <w:r w:rsidR="000E337C" w:rsidRPr="000E337C">
        <w:rPr>
          <w:color w:val="BCBEC4"/>
        </w:rPr>
        <w:t>).</w:t>
      </w:r>
      <w:r w:rsidR="000E337C" w:rsidRPr="000E337C">
        <w:rPr>
          <w:color w:val="C77DBB"/>
        </w:rPr>
        <w:t>connect</w:t>
      </w:r>
      <w:r w:rsidR="000E337C" w:rsidRPr="000E337C">
        <w:rPr>
          <w:color w:val="BCBEC4"/>
        </w:rPr>
        <w:t>(</w:t>
      </w:r>
      <w:r w:rsidR="000E337C" w:rsidRPr="000E337C">
        <w:rPr>
          <w:i/>
          <w:iCs/>
          <w:color w:val="C77DBA"/>
        </w:rPr>
        <w:t>audioContext</w:t>
      </w:r>
      <w:r w:rsidR="000E337C" w:rsidRPr="000E337C">
        <w:rPr>
          <w:color w:val="BCBEC4"/>
        </w:rPr>
        <w:t>.</w:t>
      </w:r>
      <w:r w:rsidR="000E337C" w:rsidRPr="000E337C">
        <w:rPr>
          <w:color w:val="C77DBB"/>
        </w:rPr>
        <w:t>destination</w:t>
      </w:r>
      <w:r w:rsidR="000E337C" w:rsidRPr="000E337C">
        <w:rPr>
          <w:color w:val="BCBEC4"/>
        </w:rPr>
        <w:t>);</w:t>
      </w:r>
      <w:r w:rsidR="000E337C" w:rsidRPr="000E337C">
        <w:rPr>
          <w:color w:val="BCBEC4"/>
        </w:rPr>
        <w:br/>
        <w:t xml:space="preserve">        } </w:t>
      </w:r>
      <w:r w:rsidR="000E337C" w:rsidRPr="000E337C">
        <w:rPr>
          <w:color w:val="CF8E6D"/>
        </w:rPr>
        <w:t xml:space="preserve">else </w:t>
      </w:r>
      <w:r w:rsidR="000E337C" w:rsidRPr="000E337C">
        <w:rPr>
          <w:color w:val="BCBEC4"/>
        </w:rPr>
        <w:t>{</w:t>
      </w:r>
      <w:r w:rsidR="000E337C" w:rsidRPr="000E337C">
        <w:rPr>
          <w:color w:val="BCBEC4"/>
        </w:rPr>
        <w:br/>
        <w:t xml:space="preserve">            </w:t>
      </w:r>
      <w:r w:rsidR="000E337C" w:rsidRPr="000E337C">
        <w:rPr>
          <w:i/>
          <w:iCs/>
          <w:color w:val="C77DBA"/>
        </w:rPr>
        <w:t>track</w:t>
      </w:r>
      <w:r w:rsidR="000E337C" w:rsidRPr="000E337C">
        <w:rPr>
          <w:color w:val="BCBEC4"/>
        </w:rPr>
        <w:t>.</w:t>
      </w:r>
      <w:r w:rsidR="000E337C" w:rsidRPr="000E337C">
        <w:rPr>
          <w:color w:val="56A8F5"/>
        </w:rPr>
        <w:t>disconnect</w:t>
      </w:r>
      <w:r w:rsidR="000E337C" w:rsidRPr="000E337C">
        <w:rPr>
          <w:color w:val="BCBEC4"/>
        </w:rPr>
        <w:t>();</w:t>
      </w:r>
      <w:r w:rsidR="000E337C" w:rsidRPr="000E337C">
        <w:rPr>
          <w:color w:val="BCBEC4"/>
        </w:rPr>
        <w:br/>
        <w:t xml:space="preserve">            </w:t>
      </w:r>
      <w:r w:rsidR="000E337C" w:rsidRPr="000E337C">
        <w:rPr>
          <w:i/>
          <w:iCs/>
          <w:color w:val="C77DBA"/>
        </w:rPr>
        <w:t>track</w:t>
      </w:r>
      <w:r w:rsidR="000E337C" w:rsidRPr="000E337C">
        <w:rPr>
          <w:color w:val="BCBEC4"/>
        </w:rPr>
        <w:t>.</w:t>
      </w:r>
      <w:r w:rsidR="000E337C" w:rsidRPr="000E337C">
        <w:rPr>
          <w:color w:val="C77DBB"/>
        </w:rPr>
        <w:t>connect</w:t>
      </w:r>
      <w:r w:rsidR="000E337C" w:rsidRPr="000E337C">
        <w:rPr>
          <w:color w:val="BCBEC4"/>
        </w:rPr>
        <w:t>(</w:t>
      </w:r>
      <w:r w:rsidR="000E337C" w:rsidRPr="000E337C">
        <w:rPr>
          <w:i/>
          <w:iCs/>
          <w:color w:val="C77DBA"/>
        </w:rPr>
        <w:t>panner</w:t>
      </w:r>
      <w:r w:rsidR="000E337C" w:rsidRPr="000E337C">
        <w:rPr>
          <w:color w:val="BCBEC4"/>
        </w:rPr>
        <w:t>).</w:t>
      </w:r>
      <w:r w:rsidR="000E337C" w:rsidRPr="000E337C">
        <w:rPr>
          <w:color w:val="C77DBB"/>
        </w:rPr>
        <w:t>connect</w:t>
      </w:r>
      <w:r w:rsidR="000E337C" w:rsidRPr="000E337C">
        <w:rPr>
          <w:color w:val="BCBEC4"/>
        </w:rPr>
        <w:t>(</w:t>
      </w:r>
      <w:r w:rsidR="000E337C" w:rsidRPr="000E337C">
        <w:rPr>
          <w:i/>
          <w:iCs/>
          <w:color w:val="C77DBA"/>
        </w:rPr>
        <w:t>audioContext</w:t>
      </w:r>
      <w:r w:rsidR="000E337C" w:rsidRPr="000E337C">
        <w:rPr>
          <w:color w:val="BCBEC4"/>
        </w:rPr>
        <w:t>.</w:t>
      </w:r>
      <w:r w:rsidR="000E337C" w:rsidRPr="000E337C">
        <w:rPr>
          <w:color w:val="C77DBB"/>
        </w:rPr>
        <w:t>destination</w:t>
      </w:r>
      <w:r w:rsidR="000E337C" w:rsidRPr="000E337C">
        <w:rPr>
          <w:color w:val="BCBEC4"/>
        </w:rPr>
        <w:t>);</w:t>
      </w:r>
      <w:r w:rsidR="000E337C" w:rsidRPr="000E337C">
        <w:rPr>
          <w:color w:val="BCBEC4"/>
        </w:rPr>
        <w:br/>
        <w:t xml:space="preserve">        }</w:t>
      </w:r>
      <w:r w:rsidR="000E337C" w:rsidRPr="000E337C">
        <w:rPr>
          <w:color w:val="BCBEC4"/>
        </w:rPr>
        <w:br/>
        <w:t xml:space="preserve">    }</w:t>
      </w:r>
      <w:r w:rsidR="000E337C" w:rsidRPr="000E337C">
        <w:rPr>
          <w:color w:val="BCBEC4"/>
        </w:rPr>
        <w:br/>
      </w:r>
      <w:r w:rsidR="000E337C" w:rsidRPr="000E337C">
        <w:rPr>
          <w:color w:val="BCBEC4"/>
        </w:rPr>
        <w:br/>
        <w:t xml:space="preserve">    </w:t>
      </w:r>
      <w:r w:rsidR="000E337C" w:rsidRPr="000E337C">
        <w:rPr>
          <w:color w:val="A9B7C6"/>
        </w:rPr>
        <w:t>lowpassCheckbox</w:t>
      </w:r>
      <w:r w:rsidR="000E337C" w:rsidRPr="000E337C">
        <w:rPr>
          <w:color w:val="BCBEC4"/>
        </w:rPr>
        <w:t>.</w:t>
      </w:r>
      <w:r w:rsidR="000E337C" w:rsidRPr="000E337C">
        <w:rPr>
          <w:color w:val="56A8F5"/>
        </w:rPr>
        <w:t>addEventListener</w:t>
      </w:r>
      <w:r w:rsidR="000E337C" w:rsidRPr="000E337C">
        <w:rPr>
          <w:color w:val="BCBEC4"/>
        </w:rPr>
        <w:t>(</w:t>
      </w:r>
      <w:r w:rsidR="000E337C" w:rsidRPr="000E337C">
        <w:rPr>
          <w:color w:val="6AAB73"/>
        </w:rPr>
        <w:t>'change'</w:t>
      </w:r>
      <w:r w:rsidR="000E337C" w:rsidRPr="000E337C">
        <w:rPr>
          <w:color w:val="BCBEC4"/>
        </w:rPr>
        <w:t xml:space="preserve">, </w:t>
      </w:r>
      <w:r w:rsidR="000E337C" w:rsidRPr="000E337C">
        <w:rPr>
          <w:color w:val="56A8F5"/>
        </w:rPr>
        <w:t>updateAudioRouting</w:t>
      </w:r>
      <w:r w:rsidR="000E337C" w:rsidRPr="000E337C">
        <w:rPr>
          <w:color w:val="BCBEC4"/>
        </w:rPr>
        <w:t>);</w:t>
      </w:r>
      <w:r w:rsidR="000E337C" w:rsidRPr="000E337C">
        <w:rPr>
          <w:color w:val="BCBEC4"/>
        </w:rPr>
        <w:br/>
      </w:r>
      <w:r w:rsidR="000E337C" w:rsidRPr="000E337C">
        <w:rPr>
          <w:color w:val="BCBEC4"/>
        </w:rPr>
        <w:br/>
        <w:t xml:space="preserve">    </w:t>
      </w:r>
      <w:r w:rsidR="000E337C" w:rsidRPr="000E337C">
        <w:rPr>
          <w:color w:val="A9B7C6"/>
        </w:rPr>
        <w:t>audioElement</w:t>
      </w:r>
      <w:r w:rsidR="000E337C" w:rsidRPr="000E337C">
        <w:rPr>
          <w:color w:val="BCBEC4"/>
        </w:rPr>
        <w:t>.</w:t>
      </w:r>
      <w:r w:rsidR="000E337C" w:rsidRPr="000E337C">
        <w:rPr>
          <w:color w:val="56A8F5"/>
        </w:rPr>
        <w:t>addEventListener</w:t>
      </w:r>
      <w:r w:rsidR="000E337C" w:rsidRPr="000E337C">
        <w:rPr>
          <w:color w:val="BCBEC4"/>
        </w:rPr>
        <w:t>(</w:t>
      </w:r>
      <w:r w:rsidR="000E337C" w:rsidRPr="000E337C">
        <w:rPr>
          <w:color w:val="6AAB73"/>
        </w:rPr>
        <w:t>'play'</w:t>
      </w:r>
      <w:r w:rsidR="000E337C" w:rsidRPr="000E337C">
        <w:rPr>
          <w:color w:val="BCBEC4"/>
        </w:rPr>
        <w:t xml:space="preserve">, </w:t>
      </w:r>
      <w:r w:rsidR="000E337C" w:rsidRPr="000E337C">
        <w:rPr>
          <w:color w:val="CF8E6D"/>
        </w:rPr>
        <w:t xml:space="preserve">function </w:t>
      </w:r>
      <w:r w:rsidR="000E337C" w:rsidRPr="000E337C">
        <w:rPr>
          <w:color w:val="BCBEC4"/>
        </w:rPr>
        <w:t>() {</w:t>
      </w:r>
      <w:r w:rsidR="000E337C" w:rsidRPr="000E337C">
        <w:rPr>
          <w:color w:val="BCBEC4"/>
        </w:rPr>
        <w:br/>
        <w:t xml:space="preserve">        </w:t>
      </w:r>
      <w:r w:rsidR="000E337C" w:rsidRPr="000E337C">
        <w:rPr>
          <w:color w:val="CF8E6D"/>
        </w:rPr>
        <w:t xml:space="preserve">if </w:t>
      </w:r>
      <w:r w:rsidR="000E337C" w:rsidRPr="000E337C">
        <w:rPr>
          <w:color w:val="BCBEC4"/>
        </w:rPr>
        <w:t>(!</w:t>
      </w:r>
      <w:r w:rsidR="000E337C" w:rsidRPr="000E337C">
        <w:rPr>
          <w:i/>
          <w:iCs/>
          <w:color w:val="C77DBA"/>
        </w:rPr>
        <w:t>audioContext</w:t>
      </w:r>
      <w:r w:rsidR="000E337C" w:rsidRPr="000E337C">
        <w:rPr>
          <w:color w:val="BCBEC4"/>
        </w:rPr>
        <w:t>) {</w:t>
      </w:r>
      <w:r w:rsidR="000E337C" w:rsidRPr="000E337C">
        <w:rPr>
          <w:color w:val="BCBEC4"/>
        </w:rPr>
        <w:br/>
        <w:t xml:space="preserve">            </w:t>
      </w:r>
      <w:r w:rsidR="000E337C" w:rsidRPr="000E337C">
        <w:rPr>
          <w:color w:val="56A8F5"/>
        </w:rPr>
        <w:t>initializeAudio</w:t>
      </w:r>
      <w:r w:rsidR="000E337C" w:rsidRPr="000E337C">
        <w:rPr>
          <w:color w:val="BCBEC4"/>
        </w:rPr>
        <w:t>();</w:t>
      </w:r>
      <w:r w:rsidR="000E337C" w:rsidRPr="000E337C">
        <w:rPr>
          <w:color w:val="BCBEC4"/>
        </w:rPr>
        <w:br/>
        <w:t xml:space="preserve">        }</w:t>
      </w:r>
      <w:r w:rsidR="000E337C" w:rsidRPr="000E337C">
        <w:rPr>
          <w:color w:val="BCBEC4"/>
        </w:rPr>
        <w:br/>
        <w:t xml:space="preserve">    });</w:t>
      </w:r>
      <w:r w:rsidR="000E337C" w:rsidRPr="000E337C">
        <w:rPr>
          <w:color w:val="BCBEC4"/>
        </w:rPr>
        <w:br/>
      </w:r>
      <w:r w:rsidR="000E337C" w:rsidRPr="000E337C">
        <w:rPr>
          <w:color w:val="BCBEC4"/>
        </w:rPr>
        <w:br/>
        <w:t xml:space="preserve">    </w:t>
      </w:r>
      <w:r w:rsidR="000E337C" w:rsidRPr="000E337C">
        <w:rPr>
          <w:color w:val="A9B7C6"/>
        </w:rPr>
        <w:t>audioElement</w:t>
      </w:r>
      <w:r w:rsidR="000E337C" w:rsidRPr="000E337C">
        <w:rPr>
          <w:color w:val="BCBEC4"/>
        </w:rPr>
        <w:t>.</w:t>
      </w:r>
      <w:r w:rsidR="000E337C" w:rsidRPr="000E337C">
        <w:rPr>
          <w:color w:val="56A8F5"/>
        </w:rPr>
        <w:t>play</w:t>
      </w:r>
      <w:r w:rsidR="000E337C" w:rsidRPr="000E337C">
        <w:rPr>
          <w:color w:val="BCBEC4"/>
        </w:rPr>
        <w:t>().</w:t>
      </w:r>
      <w:r w:rsidR="000E337C" w:rsidRPr="000E337C">
        <w:rPr>
          <w:color w:val="56A8F5"/>
        </w:rPr>
        <w:t>catch</w:t>
      </w:r>
      <w:r w:rsidR="000E337C" w:rsidRPr="000E337C">
        <w:rPr>
          <w:color w:val="BCBEC4"/>
        </w:rPr>
        <w:t>(() =&gt; {</w:t>
      </w:r>
      <w:r w:rsidR="000E337C" w:rsidRPr="000E337C">
        <w:rPr>
          <w:color w:val="BCBEC4"/>
        </w:rPr>
        <w:br/>
        <w:t xml:space="preserve">        </w:t>
      </w:r>
      <w:r w:rsidR="000E337C" w:rsidRPr="000E337C">
        <w:rPr>
          <w:i/>
          <w:iCs/>
          <w:color w:val="C77DBA"/>
        </w:rPr>
        <w:t>console</w:t>
      </w:r>
      <w:r w:rsidR="000E337C" w:rsidRPr="000E337C">
        <w:rPr>
          <w:color w:val="BCBEC4"/>
        </w:rPr>
        <w:t>.</w:t>
      </w:r>
      <w:r w:rsidR="000E337C" w:rsidRPr="000E337C">
        <w:rPr>
          <w:color w:val="56A8F5"/>
        </w:rPr>
        <w:t>log</w:t>
      </w:r>
      <w:r w:rsidR="000E337C" w:rsidRPr="000E337C">
        <w:rPr>
          <w:color w:val="BCBEC4"/>
        </w:rPr>
        <w:t>(</w:t>
      </w:r>
      <w:r w:rsidR="000E337C" w:rsidRPr="000E337C">
        <w:rPr>
          <w:color w:val="6AAB73"/>
        </w:rPr>
        <w:t>'Audio playback prevented. User interaction required.'</w:t>
      </w:r>
      <w:r w:rsidR="000E337C" w:rsidRPr="000E337C">
        <w:rPr>
          <w:color w:val="BCBEC4"/>
        </w:rPr>
        <w:t>);</w:t>
      </w:r>
      <w:r w:rsidR="000E337C" w:rsidRPr="000E337C">
        <w:rPr>
          <w:color w:val="BCBEC4"/>
        </w:rPr>
        <w:br/>
        <w:t xml:space="preserve">    });</w:t>
      </w:r>
      <w:r w:rsidR="000E337C" w:rsidRPr="000E337C">
        <w:rPr>
          <w:color w:val="BCBEC4"/>
        </w:rPr>
        <w:br/>
        <w:t>}</w:t>
      </w:r>
    </w:p>
    <w:p w14:paraId="78318467" w14:textId="0D4BCDC5" w:rsidR="000E337C" w:rsidRDefault="000E337C" w:rsidP="000E337C">
      <w:pPr>
        <w:spacing w:after="240"/>
        <w:rPr>
          <w:lang w:val="en-US"/>
        </w:rPr>
      </w:pPr>
    </w:p>
    <w:p w14:paraId="7BB43817" w14:textId="77777777" w:rsidR="000E337C" w:rsidRDefault="000E337C" w:rsidP="000E337C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function </w:t>
      </w:r>
      <w:r>
        <w:rPr>
          <w:color w:val="56A8F5"/>
        </w:rPr>
        <w:t>moveSphere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let </w:t>
      </w:r>
      <w:r>
        <w:rPr>
          <w:color w:val="A9B7C6"/>
        </w:rPr>
        <w:t xml:space="preserve">radius </w:t>
      </w:r>
      <w:r>
        <w:rPr>
          <w:color w:val="BCBEC4"/>
        </w:rPr>
        <w:t xml:space="preserve">= </w:t>
      </w:r>
      <w:r>
        <w:rPr>
          <w:color w:val="2AACB8"/>
        </w:rPr>
        <w:t>1.0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i/>
          <w:iCs/>
          <w:color w:val="C77DBA"/>
        </w:rPr>
        <w:t xml:space="preserve">startTime </w:t>
      </w:r>
      <w:r>
        <w:rPr>
          <w:color w:val="BCBEC4"/>
        </w:rPr>
        <w:t xml:space="preserve">===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 xml:space="preserve">startTime </w:t>
      </w:r>
      <w:r>
        <w:rPr>
          <w:color w:val="BCBEC4"/>
        </w:rPr>
        <w:t xml:space="preserve">= </w:t>
      </w:r>
      <w:r>
        <w:rPr>
          <w:i/>
          <w:iCs/>
          <w:color w:val="C77DBA"/>
        </w:rPr>
        <w:t>performance</w:t>
      </w:r>
      <w:r>
        <w:rPr>
          <w:color w:val="BCBEC4"/>
        </w:rPr>
        <w:t>.</w:t>
      </w:r>
      <w:r>
        <w:rPr>
          <w:color w:val="56A8F5"/>
        </w:rPr>
        <w:t>now</w:t>
      </w:r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let </w:t>
      </w:r>
      <w:r>
        <w:rPr>
          <w:color w:val="A9B7C6"/>
        </w:rPr>
        <w:t xml:space="preserve">currentTime </w:t>
      </w:r>
      <w:r>
        <w:rPr>
          <w:color w:val="BCBEC4"/>
        </w:rPr>
        <w:t xml:space="preserve">= </w:t>
      </w:r>
      <w:r>
        <w:rPr>
          <w:i/>
          <w:iCs/>
          <w:color w:val="C77DBA"/>
        </w:rPr>
        <w:t>performance</w:t>
      </w:r>
      <w:r>
        <w:rPr>
          <w:color w:val="BCBEC4"/>
        </w:rPr>
        <w:t>.</w:t>
      </w:r>
      <w:r>
        <w:rPr>
          <w:color w:val="56A8F5"/>
        </w:rPr>
        <w:t>now</w:t>
      </w:r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CF8E6D"/>
        </w:rPr>
        <w:t xml:space="preserve">let </w:t>
      </w:r>
      <w:r>
        <w:rPr>
          <w:color w:val="A9B7C6"/>
        </w:rPr>
        <w:t xml:space="preserve">elapsedTime </w:t>
      </w:r>
      <w:r>
        <w:rPr>
          <w:color w:val="BCBEC4"/>
        </w:rPr>
        <w:t>= (</w:t>
      </w:r>
      <w:r>
        <w:rPr>
          <w:color w:val="A9B7C6"/>
        </w:rPr>
        <w:t xml:space="preserve">currentTime </w:t>
      </w:r>
      <w:r>
        <w:rPr>
          <w:color w:val="BCBEC4"/>
        </w:rPr>
        <w:t xml:space="preserve">- </w:t>
      </w:r>
      <w:r>
        <w:rPr>
          <w:i/>
          <w:iCs/>
          <w:color w:val="C77DBA"/>
        </w:rPr>
        <w:t>startTime</w:t>
      </w:r>
      <w:r>
        <w:rPr>
          <w:color w:val="BCBEC4"/>
        </w:rPr>
        <w:t xml:space="preserve">) / </w:t>
      </w:r>
      <w:r>
        <w:rPr>
          <w:color w:val="2AACB8"/>
        </w:rPr>
        <w:t>1000</w:t>
      </w:r>
      <w:r>
        <w:rPr>
          <w:color w:val="BCBEC4"/>
        </w:rPr>
        <w:t xml:space="preserve">; </w:t>
      </w:r>
      <w:r>
        <w:rPr>
          <w:color w:val="7A7E85"/>
        </w:rPr>
        <w:t>// Time in seconds</w:t>
      </w:r>
      <w:r>
        <w:rPr>
          <w:color w:val="7A7E85"/>
        </w:rPr>
        <w:br/>
      </w:r>
      <w:r>
        <w:rPr>
          <w:color w:val="7A7E85"/>
        </w:rPr>
        <w:br/>
        <w:t xml:space="preserve">    // Update sphere coordinates for circular motion</w:t>
      </w:r>
      <w:r>
        <w:rPr>
          <w:color w:val="7A7E85"/>
        </w:rPr>
        <w:br/>
        <w:t xml:space="preserve">    </w:t>
      </w:r>
      <w:r>
        <w:rPr>
          <w:i/>
          <w:iCs/>
          <w:color w:val="C77DBA"/>
        </w:rPr>
        <w:t>sphereCoords</w:t>
      </w:r>
      <w:r>
        <w:rPr>
          <w:color w:val="BCBEC4"/>
        </w:rPr>
        <w:t>.</w:t>
      </w:r>
      <w:r>
        <w:rPr>
          <w:color w:val="C77DBB"/>
        </w:rPr>
        <w:t xml:space="preserve">x </w:t>
      </w:r>
      <w:r>
        <w:rPr>
          <w:color w:val="BCBEC4"/>
        </w:rPr>
        <w:t xml:space="preserve">= </w:t>
      </w:r>
      <w:r>
        <w:rPr>
          <w:color w:val="A9B7C6"/>
        </w:rPr>
        <w:t xml:space="preserve">radius </w:t>
      </w:r>
      <w:r>
        <w:rPr>
          <w:color w:val="BCBEC4"/>
        </w:rPr>
        <w:t xml:space="preserve">* </w:t>
      </w:r>
      <w:r>
        <w:rPr>
          <w:i/>
          <w:iCs/>
          <w:color w:val="C77DBA"/>
        </w:rPr>
        <w:t>Math</w:t>
      </w:r>
      <w:r>
        <w:rPr>
          <w:color w:val="BCBEC4"/>
        </w:rPr>
        <w:t>.</w:t>
      </w:r>
      <w:r>
        <w:rPr>
          <w:color w:val="56A8F5"/>
        </w:rPr>
        <w:t>sin</w:t>
      </w:r>
      <w:r>
        <w:rPr>
          <w:color w:val="BCBEC4"/>
        </w:rPr>
        <w:t>(</w:t>
      </w:r>
      <w:r>
        <w:rPr>
          <w:color w:val="A9B7C6"/>
        </w:rPr>
        <w:t>elapsedTime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sphereCoords</w:t>
      </w:r>
      <w:r>
        <w:rPr>
          <w:color w:val="BCBEC4"/>
        </w:rPr>
        <w:t>.</w:t>
      </w:r>
      <w:r>
        <w:rPr>
          <w:color w:val="C77DBB"/>
        </w:rPr>
        <w:t xml:space="preserve">y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sphereCoords</w:t>
      </w:r>
      <w:r>
        <w:rPr>
          <w:color w:val="BCBEC4"/>
        </w:rPr>
        <w:t>.</w:t>
      </w:r>
      <w:r>
        <w:rPr>
          <w:color w:val="C77DBB"/>
        </w:rPr>
        <w:t xml:space="preserve">z </w:t>
      </w:r>
      <w:r>
        <w:rPr>
          <w:color w:val="BCBEC4"/>
        </w:rPr>
        <w:t xml:space="preserve">= </w:t>
      </w:r>
      <w:r>
        <w:rPr>
          <w:color w:val="A9B7C6"/>
        </w:rPr>
        <w:t xml:space="preserve">radius </w:t>
      </w:r>
      <w:r>
        <w:rPr>
          <w:color w:val="BCBEC4"/>
        </w:rPr>
        <w:t xml:space="preserve">* </w:t>
      </w:r>
      <w:r>
        <w:rPr>
          <w:i/>
          <w:iCs/>
          <w:color w:val="C77DBA"/>
        </w:rPr>
        <w:t>Math</w:t>
      </w:r>
      <w:r>
        <w:rPr>
          <w:color w:val="BCBEC4"/>
        </w:rPr>
        <w:t>.</w:t>
      </w:r>
      <w:r>
        <w:rPr>
          <w:color w:val="56A8F5"/>
        </w:rPr>
        <w:t>cos</w:t>
      </w:r>
      <w:r>
        <w:rPr>
          <w:color w:val="BCBEC4"/>
        </w:rPr>
        <w:t>(</w:t>
      </w:r>
      <w:r>
        <w:rPr>
          <w:color w:val="A9B7C6"/>
        </w:rPr>
        <w:t>elapsedTime</w:t>
      </w:r>
      <w:r>
        <w:rPr>
          <w:color w:val="BCBEC4"/>
        </w:rPr>
        <w:t xml:space="preserve">); </w:t>
      </w:r>
      <w:r>
        <w:rPr>
          <w:color w:val="7A7E85"/>
        </w:rPr>
        <w:t>// Assuming the sphere moves in the XY plane</w:t>
      </w:r>
      <w:r>
        <w:rPr>
          <w:color w:val="7A7E85"/>
        </w:rPr>
        <w:br/>
        <w:t xml:space="preserve">    // Update the position of the sound panner to match the sphere's coordinates</w:t>
      </w:r>
      <w:r>
        <w:rPr>
          <w:color w:val="7A7E85"/>
        </w:rPr>
        <w:br/>
        <w:t xml:space="preserve">    </w:t>
      </w:r>
      <w:r>
        <w:rPr>
          <w:color w:val="56A8F5"/>
        </w:rPr>
        <w:t>setPannerPosition</w:t>
      </w:r>
      <w:r>
        <w:rPr>
          <w:color w:val="BCBEC4"/>
        </w:rPr>
        <w:t>(</w:t>
      </w:r>
      <w:r>
        <w:rPr>
          <w:i/>
          <w:iCs/>
          <w:color w:val="C77DBA"/>
        </w:rPr>
        <w:t>sphereCoords</w:t>
      </w:r>
      <w:r>
        <w:rPr>
          <w:color w:val="BCBEC4"/>
        </w:rPr>
        <w:t>.</w:t>
      </w:r>
      <w:r>
        <w:rPr>
          <w:color w:val="C77DBB"/>
        </w:rPr>
        <w:t>x</w:t>
      </w:r>
      <w:r>
        <w:rPr>
          <w:color w:val="BCBEC4"/>
        </w:rPr>
        <w:t xml:space="preserve">, </w:t>
      </w:r>
      <w:r>
        <w:rPr>
          <w:i/>
          <w:iCs/>
          <w:color w:val="C77DBA"/>
        </w:rPr>
        <w:t>sphereCoords</w:t>
      </w:r>
      <w:r>
        <w:rPr>
          <w:color w:val="BCBEC4"/>
        </w:rPr>
        <w:t>.</w:t>
      </w:r>
      <w:r>
        <w:rPr>
          <w:color w:val="C77DBB"/>
        </w:rPr>
        <w:t>y</w:t>
      </w:r>
      <w:r>
        <w:rPr>
          <w:color w:val="BCBEC4"/>
        </w:rPr>
        <w:t xml:space="preserve">, </w:t>
      </w:r>
      <w:r>
        <w:rPr>
          <w:i/>
          <w:iCs/>
          <w:color w:val="C77DBA"/>
        </w:rPr>
        <w:t>sphereCoords</w:t>
      </w:r>
      <w:r>
        <w:rPr>
          <w:color w:val="BCBEC4"/>
        </w:rPr>
        <w:t>.</w:t>
      </w:r>
      <w:r>
        <w:rPr>
          <w:color w:val="C77DBB"/>
        </w:rPr>
        <w:t>z</w:t>
      </w:r>
      <w:r>
        <w:rPr>
          <w:color w:val="BCBEC4"/>
        </w:rPr>
        <w:t>);</w:t>
      </w:r>
      <w:r>
        <w:rPr>
          <w:color w:val="BCBEC4"/>
        </w:rPr>
        <w:br/>
        <w:t>}</w:t>
      </w:r>
    </w:p>
    <w:p w14:paraId="3021B291" w14:textId="5658239E" w:rsidR="000E337C" w:rsidRDefault="000E337C" w:rsidP="000E337C">
      <w:pPr>
        <w:spacing w:after="240"/>
        <w:rPr>
          <w:lang w:val="uk-UA"/>
        </w:rPr>
      </w:pPr>
    </w:p>
    <w:p w14:paraId="73DB9D00" w14:textId="77777777" w:rsidR="000E337C" w:rsidRDefault="000E337C" w:rsidP="000E337C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function </w:t>
      </w:r>
      <w:r>
        <w:rPr>
          <w:color w:val="56A8F5"/>
        </w:rPr>
        <w:t>drawSphere</w:t>
      </w:r>
      <w:r>
        <w:rPr>
          <w:color w:val="BCBEC4"/>
        </w:rPr>
        <w:t>(modelViewProjection) {</w:t>
      </w:r>
      <w:r>
        <w:rPr>
          <w:color w:val="BCBEC4"/>
        </w:rPr>
        <w:br/>
        <w:t xml:space="preserve">    </w:t>
      </w:r>
      <w:r>
        <w:rPr>
          <w:color w:val="56A8F5"/>
        </w:rPr>
        <w:t>moveSphere</w:t>
      </w:r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bindBuffer</w:t>
      </w:r>
      <w:r>
        <w:rPr>
          <w:color w:val="BCBEC4"/>
        </w:rPr>
        <w:t>(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ARRAY_BUFFER</w:t>
      </w:r>
      <w:r>
        <w:rPr>
          <w:color w:val="BCBEC4"/>
        </w:rPr>
        <w:t xml:space="preserve">, </w:t>
      </w:r>
      <w:r>
        <w:rPr>
          <w:i/>
          <w:iCs/>
          <w:color w:val="C77DBA"/>
        </w:rPr>
        <w:t>sphere</w:t>
      </w:r>
      <w:r>
        <w:rPr>
          <w:color w:val="BCBEC4"/>
        </w:rPr>
        <w:t>.</w:t>
      </w:r>
      <w:r>
        <w:rPr>
          <w:color w:val="A9B7C6"/>
        </w:rPr>
        <w:t>positionBuffer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vertexAttribPointer</w:t>
      </w:r>
      <w:r>
        <w:rPr>
          <w:color w:val="BCBEC4"/>
        </w:rPr>
        <w:t>(</w:t>
      </w:r>
      <w:r>
        <w:rPr>
          <w:i/>
          <w:iCs/>
          <w:color w:val="C77DBA"/>
        </w:rPr>
        <w:t>shProgram</w:t>
      </w:r>
      <w:r>
        <w:rPr>
          <w:color w:val="BCBEC4"/>
        </w:rPr>
        <w:t>.</w:t>
      </w:r>
      <w:r>
        <w:rPr>
          <w:color w:val="C77DBB"/>
        </w:rPr>
        <w:t>iAttribVertex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FLOAT</w:t>
      </w:r>
      <w:r>
        <w:rPr>
          <w:color w:val="BCBEC4"/>
        </w:rPr>
        <w:t xml:space="preserve">, </w:t>
      </w:r>
      <w:r>
        <w:rPr>
          <w:color w:val="CF8E6D"/>
        </w:rPr>
        <w:t>false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enableVertexAttribArray</w:t>
      </w:r>
      <w:r>
        <w:rPr>
          <w:color w:val="BCBEC4"/>
        </w:rPr>
        <w:t>(</w:t>
      </w:r>
      <w:r>
        <w:rPr>
          <w:i/>
          <w:iCs/>
          <w:color w:val="C77DBA"/>
        </w:rPr>
        <w:t>shProgram</w:t>
      </w:r>
      <w:r>
        <w:rPr>
          <w:color w:val="BCBEC4"/>
        </w:rPr>
        <w:t>.</w:t>
      </w:r>
      <w:r>
        <w:rPr>
          <w:color w:val="C77DBB"/>
        </w:rPr>
        <w:t>iAttribVertex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bindBuffer</w:t>
      </w:r>
      <w:r>
        <w:rPr>
          <w:color w:val="BCBEC4"/>
        </w:rPr>
        <w:t>(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ELEMENT_ARRAY_BUFFER</w:t>
      </w:r>
      <w:r>
        <w:rPr>
          <w:color w:val="BCBEC4"/>
        </w:rPr>
        <w:t xml:space="preserve">, </w:t>
      </w:r>
      <w:r>
        <w:rPr>
          <w:i/>
          <w:iCs/>
          <w:color w:val="C77DBA"/>
        </w:rPr>
        <w:t>sphere</w:t>
      </w:r>
      <w:r>
        <w:rPr>
          <w:color w:val="BCBEC4"/>
        </w:rPr>
        <w:t>.</w:t>
      </w:r>
      <w:r>
        <w:rPr>
          <w:color w:val="A9B7C6"/>
        </w:rPr>
        <w:t>indexBuffer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uniform4fv</w:t>
      </w:r>
      <w:r>
        <w:rPr>
          <w:color w:val="BCBEC4"/>
        </w:rPr>
        <w:t>(</w:t>
      </w:r>
      <w:r>
        <w:rPr>
          <w:i/>
          <w:iCs/>
          <w:color w:val="C77DBA"/>
        </w:rPr>
        <w:t>shProgram</w:t>
      </w:r>
      <w:r>
        <w:rPr>
          <w:color w:val="BCBEC4"/>
        </w:rPr>
        <w:t>.</w:t>
      </w:r>
      <w:r>
        <w:rPr>
          <w:color w:val="C77DBB"/>
        </w:rPr>
        <w:t>iColor</w:t>
      </w:r>
      <w:r>
        <w:rPr>
          <w:color w:val="BCBEC4"/>
        </w:rPr>
        <w:t>, 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 xml:space="preserve">]);  </w:t>
      </w:r>
      <w:r>
        <w:rPr>
          <w:color w:val="7A7E85"/>
        </w:rPr>
        <w:t>// Sphere color (red)</w:t>
      </w:r>
      <w:r>
        <w:rPr>
          <w:color w:val="7A7E85"/>
        </w:rPr>
        <w:br/>
        <w:t xml:space="preserve">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uniformMatrix4fv</w:t>
      </w:r>
      <w:r>
        <w:rPr>
          <w:color w:val="BCBEC4"/>
        </w:rPr>
        <w:t>(</w:t>
      </w:r>
      <w:r>
        <w:rPr>
          <w:i/>
          <w:iCs/>
          <w:color w:val="C77DBA"/>
        </w:rPr>
        <w:t>shProgram</w:t>
      </w:r>
      <w:r>
        <w:rPr>
          <w:color w:val="BCBEC4"/>
        </w:rPr>
        <w:t>.</w:t>
      </w:r>
      <w:r>
        <w:rPr>
          <w:color w:val="C77DBB"/>
        </w:rPr>
        <w:t>iModelViewProjectionMatrix</w:t>
      </w:r>
      <w:r>
        <w:rPr>
          <w:color w:val="BCBEC4"/>
        </w:rPr>
        <w:t xml:space="preserve">, </w:t>
      </w:r>
      <w:r>
        <w:rPr>
          <w:color w:val="CF8E6D"/>
        </w:rPr>
        <w:t>false</w:t>
      </w:r>
      <w:r>
        <w:rPr>
          <w:color w:val="BCBEC4"/>
        </w:rPr>
        <w:t xml:space="preserve">, </w:t>
      </w:r>
      <w:r>
        <w:rPr>
          <w:color w:val="C77DBB"/>
        </w:rPr>
        <w:t>m4</w:t>
      </w:r>
      <w:r>
        <w:rPr>
          <w:color w:val="BCBEC4"/>
        </w:rPr>
        <w:t>.</w:t>
      </w:r>
      <w:r>
        <w:rPr>
          <w:color w:val="56A8F5"/>
        </w:rPr>
        <w:t>translation</w:t>
      </w:r>
      <w:r>
        <w:rPr>
          <w:color w:val="BCBEC4"/>
        </w:rPr>
        <w:t>(</w:t>
      </w:r>
      <w:r>
        <w:rPr>
          <w:i/>
          <w:iCs/>
          <w:color w:val="C77DBA"/>
        </w:rPr>
        <w:t>sphereCoords</w:t>
      </w:r>
      <w:r>
        <w:rPr>
          <w:color w:val="BCBEC4"/>
        </w:rPr>
        <w:t>.</w:t>
      </w:r>
      <w:r>
        <w:rPr>
          <w:color w:val="C77DBB"/>
        </w:rPr>
        <w:t>x</w:t>
      </w:r>
      <w:r>
        <w:rPr>
          <w:color w:val="BCBEC4"/>
        </w:rPr>
        <w:t xml:space="preserve">, </w:t>
      </w:r>
      <w:r>
        <w:rPr>
          <w:i/>
          <w:iCs/>
          <w:color w:val="C77DBA"/>
        </w:rPr>
        <w:t>sphereCoords</w:t>
      </w:r>
      <w:r>
        <w:rPr>
          <w:color w:val="BCBEC4"/>
        </w:rPr>
        <w:t>.</w:t>
      </w:r>
      <w:r>
        <w:rPr>
          <w:color w:val="C77DBB"/>
        </w:rPr>
        <w:t>y</w:t>
      </w:r>
      <w:r>
        <w:rPr>
          <w:color w:val="BCBEC4"/>
        </w:rPr>
        <w:t xml:space="preserve">, </w:t>
      </w:r>
      <w:r>
        <w:rPr>
          <w:i/>
          <w:iCs/>
          <w:color w:val="C77DBA"/>
        </w:rPr>
        <w:t>sphereCoords</w:t>
      </w:r>
      <w:r>
        <w:rPr>
          <w:color w:val="BCBEC4"/>
        </w:rPr>
        <w:t>.</w:t>
      </w:r>
      <w:r>
        <w:rPr>
          <w:color w:val="C77DBB"/>
        </w:rPr>
        <w:t>z</w:t>
      </w:r>
      <w:r>
        <w:rPr>
          <w:color w:val="BCBEC4"/>
        </w:rPr>
        <w:t>));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drawElements</w:t>
      </w:r>
      <w:r>
        <w:rPr>
          <w:color w:val="BCBEC4"/>
        </w:rPr>
        <w:t>(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TRIANGLES</w:t>
      </w:r>
      <w:r>
        <w:rPr>
          <w:color w:val="BCBEC4"/>
        </w:rPr>
        <w:t xml:space="preserve">, </w:t>
      </w:r>
      <w:r>
        <w:rPr>
          <w:i/>
          <w:iCs/>
          <w:color w:val="C77DBA"/>
        </w:rPr>
        <w:t>sphere</w:t>
      </w:r>
      <w:r>
        <w:rPr>
          <w:color w:val="BCBEC4"/>
        </w:rPr>
        <w:t>.</w:t>
      </w:r>
      <w:r>
        <w:rPr>
          <w:color w:val="C77DBB"/>
        </w:rPr>
        <w:t>vertexCount</w:t>
      </w:r>
      <w:r>
        <w:rPr>
          <w:color w:val="BCBEC4"/>
        </w:rPr>
        <w:t xml:space="preserve">,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UNSIGNED_SHORT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);</w:t>
      </w:r>
      <w:r>
        <w:rPr>
          <w:color w:val="BCBEC4"/>
        </w:rPr>
        <w:br/>
        <w:t>}</w:t>
      </w:r>
    </w:p>
    <w:p w14:paraId="0E5B36BF" w14:textId="7248852E" w:rsidR="000E337C" w:rsidRDefault="000E337C" w:rsidP="000E337C">
      <w:pPr>
        <w:spacing w:after="240"/>
        <w:rPr>
          <w:lang w:val="uk-UA"/>
        </w:rPr>
      </w:pPr>
    </w:p>
    <w:p w14:paraId="47B1045F" w14:textId="77777777" w:rsidR="000E337C" w:rsidRDefault="000E337C" w:rsidP="000E337C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function </w:t>
      </w:r>
      <w:r>
        <w:rPr>
          <w:color w:val="56A8F5"/>
        </w:rPr>
        <w:t>CreateSphereData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latitudeBands </w:t>
      </w:r>
      <w:r>
        <w:rPr>
          <w:color w:val="BCBEC4"/>
        </w:rPr>
        <w:t xml:space="preserve">= </w:t>
      </w:r>
      <w:r>
        <w:rPr>
          <w:color w:val="2AACB8"/>
        </w:rPr>
        <w:t>30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longitudeBands </w:t>
      </w:r>
      <w:r>
        <w:rPr>
          <w:color w:val="BCBEC4"/>
        </w:rPr>
        <w:t xml:space="preserve">= </w:t>
      </w:r>
      <w:r>
        <w:rPr>
          <w:color w:val="2AACB8"/>
        </w:rPr>
        <w:t>30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radius </w:t>
      </w:r>
      <w:r>
        <w:rPr>
          <w:color w:val="BCBEC4"/>
        </w:rPr>
        <w:t xml:space="preserve">= </w:t>
      </w:r>
      <w:r>
        <w:rPr>
          <w:color w:val="2AACB8"/>
        </w:rPr>
        <w:t>0.05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vertexPositionData </w:t>
      </w:r>
      <w:r>
        <w:rPr>
          <w:color w:val="BCBEC4"/>
        </w:rPr>
        <w:t>= [];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indexData </w:t>
      </w:r>
      <w:r>
        <w:rPr>
          <w:color w:val="BCBEC4"/>
        </w:rPr>
        <w:t>= [];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let </w:t>
      </w:r>
      <w:r>
        <w:rPr>
          <w:color w:val="A9B7C6"/>
        </w:rPr>
        <w:t xml:space="preserve">latNumber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r>
        <w:rPr>
          <w:color w:val="A9B7C6"/>
        </w:rPr>
        <w:t xml:space="preserve">latNumber </w:t>
      </w:r>
      <w:r>
        <w:rPr>
          <w:color w:val="BCBEC4"/>
        </w:rPr>
        <w:t xml:space="preserve">&lt;= </w:t>
      </w:r>
      <w:r>
        <w:rPr>
          <w:color w:val="A9B7C6"/>
        </w:rPr>
        <w:t>latitudeBands</w:t>
      </w:r>
      <w:r>
        <w:rPr>
          <w:color w:val="BCBEC4"/>
        </w:rPr>
        <w:t xml:space="preserve">; </w:t>
      </w:r>
      <w:r>
        <w:rPr>
          <w:color w:val="A9B7C6"/>
        </w:rPr>
        <w:t>latNumber</w:t>
      </w:r>
      <w:r>
        <w:rPr>
          <w:color w:val="BCBEC4"/>
        </w:rPr>
        <w:t>++)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theta </w:t>
      </w:r>
      <w:r>
        <w:rPr>
          <w:color w:val="BCBEC4"/>
        </w:rPr>
        <w:t xml:space="preserve">= </w:t>
      </w:r>
      <w:r>
        <w:rPr>
          <w:color w:val="A9B7C6"/>
        </w:rPr>
        <w:t xml:space="preserve">latNumber </w:t>
      </w:r>
      <w:r>
        <w:rPr>
          <w:color w:val="BCBEC4"/>
        </w:rPr>
        <w:t xml:space="preserve">* </w:t>
      </w:r>
      <w:r>
        <w:rPr>
          <w:i/>
          <w:iCs/>
          <w:color w:val="C77DBA"/>
        </w:rPr>
        <w:t>Math</w:t>
      </w:r>
      <w:r>
        <w:rPr>
          <w:color w:val="BCBEC4"/>
        </w:rPr>
        <w:t>.</w:t>
      </w:r>
      <w:r>
        <w:rPr>
          <w:color w:val="C77DBB"/>
        </w:rPr>
        <w:t xml:space="preserve">PI </w:t>
      </w:r>
      <w:r>
        <w:rPr>
          <w:color w:val="BCBEC4"/>
        </w:rPr>
        <w:t xml:space="preserve">/ </w:t>
      </w:r>
      <w:r>
        <w:rPr>
          <w:color w:val="A9B7C6"/>
        </w:rPr>
        <w:t>latitudeBands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sinTheta </w:t>
      </w:r>
      <w:r>
        <w:rPr>
          <w:color w:val="BCBEC4"/>
        </w:rPr>
        <w:t xml:space="preserve">= </w:t>
      </w:r>
      <w:r>
        <w:rPr>
          <w:i/>
          <w:iCs/>
          <w:color w:val="C77DBA"/>
        </w:rPr>
        <w:t>Math</w:t>
      </w:r>
      <w:r>
        <w:rPr>
          <w:color w:val="BCBEC4"/>
        </w:rPr>
        <w:t>.</w:t>
      </w:r>
      <w:r>
        <w:rPr>
          <w:color w:val="56A8F5"/>
        </w:rPr>
        <w:t>sin</w:t>
      </w:r>
      <w:r>
        <w:rPr>
          <w:color w:val="BCBEC4"/>
        </w:rPr>
        <w:t>(</w:t>
      </w:r>
      <w:r>
        <w:rPr>
          <w:color w:val="A9B7C6"/>
        </w:rPr>
        <w:t>theta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cosTheta </w:t>
      </w:r>
      <w:r>
        <w:rPr>
          <w:color w:val="BCBEC4"/>
        </w:rPr>
        <w:t xml:space="preserve">= </w:t>
      </w:r>
      <w:r>
        <w:rPr>
          <w:i/>
          <w:iCs/>
          <w:color w:val="C77DBA"/>
        </w:rPr>
        <w:t>Math</w:t>
      </w:r>
      <w:r>
        <w:rPr>
          <w:color w:val="BCBEC4"/>
        </w:rPr>
        <w:t>.</w:t>
      </w:r>
      <w:r>
        <w:rPr>
          <w:color w:val="56A8F5"/>
        </w:rPr>
        <w:t>cos</w:t>
      </w:r>
      <w:r>
        <w:rPr>
          <w:color w:val="BCBEC4"/>
        </w:rPr>
        <w:t>(</w:t>
      </w:r>
      <w:r>
        <w:rPr>
          <w:color w:val="A9B7C6"/>
        </w:rPr>
        <w:t>theta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let </w:t>
      </w:r>
      <w:r>
        <w:rPr>
          <w:color w:val="A9B7C6"/>
        </w:rPr>
        <w:t xml:space="preserve">longNumber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r>
        <w:rPr>
          <w:color w:val="A9B7C6"/>
        </w:rPr>
        <w:t xml:space="preserve">longNumber </w:t>
      </w:r>
      <w:r>
        <w:rPr>
          <w:color w:val="BCBEC4"/>
        </w:rPr>
        <w:t xml:space="preserve">&lt;= </w:t>
      </w:r>
      <w:r>
        <w:rPr>
          <w:color w:val="A9B7C6"/>
        </w:rPr>
        <w:t>longitudeBands</w:t>
      </w:r>
      <w:r>
        <w:rPr>
          <w:color w:val="BCBEC4"/>
        </w:rPr>
        <w:t xml:space="preserve">; </w:t>
      </w:r>
      <w:r>
        <w:rPr>
          <w:color w:val="A9B7C6"/>
        </w:rPr>
        <w:t>longNumber</w:t>
      </w:r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phi </w:t>
      </w:r>
      <w:r>
        <w:rPr>
          <w:color w:val="BCBEC4"/>
        </w:rPr>
        <w:t xml:space="preserve">= </w:t>
      </w:r>
      <w:r>
        <w:rPr>
          <w:color w:val="A9B7C6"/>
        </w:rPr>
        <w:t xml:space="preserve">longNumber </w:t>
      </w:r>
      <w:r>
        <w:rPr>
          <w:color w:val="BCBEC4"/>
        </w:rPr>
        <w:t xml:space="preserve">* </w:t>
      </w:r>
      <w:r>
        <w:rPr>
          <w:color w:val="2AACB8"/>
        </w:rPr>
        <w:t xml:space="preserve">2 </w:t>
      </w:r>
      <w:r>
        <w:rPr>
          <w:color w:val="BCBEC4"/>
        </w:rPr>
        <w:t xml:space="preserve">* </w:t>
      </w:r>
      <w:r>
        <w:rPr>
          <w:i/>
          <w:iCs/>
          <w:color w:val="C77DBA"/>
        </w:rPr>
        <w:t>Math</w:t>
      </w:r>
      <w:r>
        <w:rPr>
          <w:color w:val="BCBEC4"/>
        </w:rPr>
        <w:t>.</w:t>
      </w:r>
      <w:r>
        <w:rPr>
          <w:color w:val="C77DBB"/>
        </w:rPr>
        <w:t xml:space="preserve">PI </w:t>
      </w:r>
      <w:r>
        <w:rPr>
          <w:color w:val="BCBEC4"/>
        </w:rPr>
        <w:t xml:space="preserve">/ </w:t>
      </w:r>
      <w:r>
        <w:rPr>
          <w:color w:val="A9B7C6"/>
        </w:rPr>
        <w:t>longitudeBands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sinPhi </w:t>
      </w:r>
      <w:r>
        <w:rPr>
          <w:color w:val="BCBEC4"/>
        </w:rPr>
        <w:t xml:space="preserve">= </w:t>
      </w:r>
      <w:r>
        <w:rPr>
          <w:i/>
          <w:iCs/>
          <w:color w:val="C77DBA"/>
        </w:rPr>
        <w:t>Math</w:t>
      </w:r>
      <w:r>
        <w:rPr>
          <w:color w:val="BCBEC4"/>
        </w:rPr>
        <w:t>.</w:t>
      </w:r>
      <w:r>
        <w:rPr>
          <w:color w:val="56A8F5"/>
        </w:rPr>
        <w:t>sin</w:t>
      </w:r>
      <w:r>
        <w:rPr>
          <w:color w:val="BCBEC4"/>
        </w:rPr>
        <w:t>(</w:t>
      </w:r>
      <w:r>
        <w:rPr>
          <w:color w:val="A9B7C6"/>
        </w:rPr>
        <w:t>phi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cosPhi </w:t>
      </w:r>
      <w:r>
        <w:rPr>
          <w:color w:val="BCBEC4"/>
        </w:rPr>
        <w:t xml:space="preserve">= </w:t>
      </w:r>
      <w:r>
        <w:rPr>
          <w:i/>
          <w:iCs/>
          <w:color w:val="C77DBA"/>
        </w:rPr>
        <w:t>Math</w:t>
      </w:r>
      <w:r>
        <w:rPr>
          <w:color w:val="BCBEC4"/>
        </w:rPr>
        <w:t>.</w:t>
      </w:r>
      <w:r>
        <w:rPr>
          <w:color w:val="56A8F5"/>
        </w:rPr>
        <w:t>cos</w:t>
      </w:r>
      <w:r>
        <w:rPr>
          <w:color w:val="BCBEC4"/>
        </w:rPr>
        <w:t>(</w:t>
      </w:r>
      <w:r>
        <w:rPr>
          <w:color w:val="A9B7C6"/>
        </w:rPr>
        <w:t>phi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x </w:t>
      </w:r>
      <w:r>
        <w:rPr>
          <w:color w:val="BCBEC4"/>
        </w:rPr>
        <w:t xml:space="preserve">= </w:t>
      </w:r>
      <w:r>
        <w:rPr>
          <w:color w:val="A9B7C6"/>
        </w:rPr>
        <w:t xml:space="preserve">cosPhi </w:t>
      </w:r>
      <w:r>
        <w:rPr>
          <w:color w:val="BCBEC4"/>
        </w:rPr>
        <w:t xml:space="preserve">* </w:t>
      </w:r>
      <w:r>
        <w:rPr>
          <w:color w:val="A9B7C6"/>
        </w:rPr>
        <w:t>sinTheta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y </w:t>
      </w:r>
      <w:r>
        <w:rPr>
          <w:color w:val="BCBEC4"/>
        </w:rPr>
        <w:t xml:space="preserve">= </w:t>
      </w:r>
      <w:r>
        <w:rPr>
          <w:color w:val="A9B7C6"/>
        </w:rPr>
        <w:t>cosTheta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z </w:t>
      </w:r>
      <w:r>
        <w:rPr>
          <w:color w:val="BCBEC4"/>
        </w:rPr>
        <w:t xml:space="preserve">= </w:t>
      </w:r>
      <w:r>
        <w:rPr>
          <w:color w:val="A9B7C6"/>
        </w:rPr>
        <w:t xml:space="preserve">sinPhi </w:t>
      </w:r>
      <w:r>
        <w:rPr>
          <w:color w:val="BCBEC4"/>
        </w:rPr>
        <w:t xml:space="preserve">* </w:t>
      </w:r>
      <w:r>
        <w:rPr>
          <w:color w:val="A9B7C6"/>
        </w:rPr>
        <w:t>sinTheta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A9B7C6"/>
        </w:rPr>
        <w:t>vertexPositionData</w:t>
      </w:r>
      <w:r>
        <w:rPr>
          <w:color w:val="BCBEC4"/>
        </w:rPr>
        <w:t>.</w:t>
      </w:r>
      <w:r>
        <w:rPr>
          <w:color w:val="56A8F5"/>
        </w:rPr>
        <w:t>push</w:t>
      </w:r>
      <w:r>
        <w:rPr>
          <w:color w:val="BCBEC4"/>
        </w:rPr>
        <w:t>(</w:t>
      </w:r>
      <w:r>
        <w:rPr>
          <w:color w:val="A9B7C6"/>
        </w:rPr>
        <w:t xml:space="preserve">radius </w:t>
      </w:r>
      <w:r>
        <w:rPr>
          <w:color w:val="BCBEC4"/>
        </w:rPr>
        <w:t xml:space="preserve">* </w:t>
      </w:r>
      <w:r>
        <w:rPr>
          <w:color w:val="A9B7C6"/>
        </w:rPr>
        <w:t>x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A9B7C6"/>
        </w:rPr>
        <w:t>vertexPositionData</w:t>
      </w:r>
      <w:r>
        <w:rPr>
          <w:color w:val="BCBEC4"/>
        </w:rPr>
        <w:t>.</w:t>
      </w:r>
      <w:r>
        <w:rPr>
          <w:color w:val="56A8F5"/>
        </w:rPr>
        <w:t>push</w:t>
      </w:r>
      <w:r>
        <w:rPr>
          <w:color w:val="BCBEC4"/>
        </w:rPr>
        <w:t>(</w:t>
      </w:r>
      <w:r>
        <w:rPr>
          <w:color w:val="A9B7C6"/>
        </w:rPr>
        <w:t xml:space="preserve">radius </w:t>
      </w:r>
      <w:r>
        <w:rPr>
          <w:color w:val="BCBEC4"/>
        </w:rPr>
        <w:t xml:space="preserve">* </w:t>
      </w:r>
      <w:r>
        <w:rPr>
          <w:color w:val="A9B7C6"/>
        </w:rPr>
        <w:t>y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A9B7C6"/>
        </w:rPr>
        <w:t>vertexPositionData</w:t>
      </w:r>
      <w:r>
        <w:rPr>
          <w:color w:val="BCBEC4"/>
        </w:rPr>
        <w:t>.</w:t>
      </w:r>
      <w:r>
        <w:rPr>
          <w:color w:val="56A8F5"/>
        </w:rPr>
        <w:t>push</w:t>
      </w:r>
      <w:r>
        <w:rPr>
          <w:color w:val="BCBEC4"/>
        </w:rPr>
        <w:t>(</w:t>
      </w:r>
      <w:r>
        <w:rPr>
          <w:color w:val="A9B7C6"/>
        </w:rPr>
        <w:t xml:space="preserve">radius </w:t>
      </w:r>
      <w:r>
        <w:rPr>
          <w:color w:val="BCBEC4"/>
        </w:rPr>
        <w:t xml:space="preserve">* </w:t>
      </w:r>
      <w:r>
        <w:rPr>
          <w:color w:val="A9B7C6"/>
        </w:rPr>
        <w:t>z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let </w:t>
      </w:r>
      <w:r>
        <w:rPr>
          <w:color w:val="A9B7C6"/>
        </w:rPr>
        <w:t xml:space="preserve">latNumber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r>
        <w:rPr>
          <w:color w:val="A9B7C6"/>
        </w:rPr>
        <w:t xml:space="preserve">latNumber </w:t>
      </w:r>
      <w:r>
        <w:rPr>
          <w:color w:val="BCBEC4"/>
        </w:rPr>
        <w:t xml:space="preserve">&lt; </w:t>
      </w:r>
      <w:r>
        <w:rPr>
          <w:color w:val="A9B7C6"/>
        </w:rPr>
        <w:t>latitudeBands</w:t>
      </w:r>
      <w:r>
        <w:rPr>
          <w:color w:val="BCBEC4"/>
        </w:rPr>
        <w:t xml:space="preserve">; </w:t>
      </w:r>
      <w:r>
        <w:rPr>
          <w:color w:val="A9B7C6"/>
        </w:rPr>
        <w:t>latNumber</w:t>
      </w:r>
      <w:r>
        <w:rPr>
          <w:color w:val="BCBEC4"/>
        </w:rPr>
        <w:t>++)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let </w:t>
      </w:r>
      <w:r>
        <w:rPr>
          <w:color w:val="A9B7C6"/>
        </w:rPr>
        <w:t xml:space="preserve">longNumber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r>
        <w:rPr>
          <w:color w:val="A9B7C6"/>
        </w:rPr>
        <w:t xml:space="preserve">longNumber </w:t>
      </w:r>
      <w:r>
        <w:rPr>
          <w:color w:val="BCBEC4"/>
        </w:rPr>
        <w:t xml:space="preserve">&lt; </w:t>
      </w:r>
      <w:r>
        <w:rPr>
          <w:color w:val="A9B7C6"/>
        </w:rPr>
        <w:t>longitudeBands</w:t>
      </w:r>
      <w:r>
        <w:rPr>
          <w:color w:val="BCBEC4"/>
        </w:rPr>
        <w:t xml:space="preserve">; </w:t>
      </w:r>
      <w:r>
        <w:rPr>
          <w:color w:val="A9B7C6"/>
        </w:rPr>
        <w:t>longNumber</w:t>
      </w:r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first </w:t>
      </w:r>
      <w:r>
        <w:rPr>
          <w:color w:val="BCBEC4"/>
        </w:rPr>
        <w:t>= (</w:t>
      </w:r>
      <w:r>
        <w:rPr>
          <w:color w:val="A9B7C6"/>
        </w:rPr>
        <w:t xml:space="preserve">latNumber </w:t>
      </w:r>
      <w:r>
        <w:rPr>
          <w:color w:val="BCBEC4"/>
        </w:rPr>
        <w:t>* (</w:t>
      </w:r>
      <w:r>
        <w:rPr>
          <w:color w:val="A9B7C6"/>
        </w:rPr>
        <w:t xml:space="preserve">longitudeBands </w:t>
      </w:r>
      <w:r>
        <w:rPr>
          <w:color w:val="BCBEC4"/>
        </w:rPr>
        <w:t xml:space="preserve">+ </w:t>
      </w:r>
      <w:r>
        <w:rPr>
          <w:color w:val="2AACB8"/>
        </w:rPr>
        <w:t>1</w:t>
      </w:r>
      <w:r>
        <w:rPr>
          <w:color w:val="BCBEC4"/>
        </w:rPr>
        <w:t xml:space="preserve">)) + </w:t>
      </w:r>
      <w:r>
        <w:rPr>
          <w:color w:val="A9B7C6"/>
        </w:rPr>
        <w:t>longNumber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second </w:t>
      </w:r>
      <w:r>
        <w:rPr>
          <w:color w:val="BCBEC4"/>
        </w:rPr>
        <w:t xml:space="preserve">= </w:t>
      </w:r>
      <w:r>
        <w:rPr>
          <w:color w:val="A9B7C6"/>
        </w:rPr>
        <w:t xml:space="preserve">first </w:t>
      </w:r>
      <w:r>
        <w:rPr>
          <w:color w:val="BCBEC4"/>
        </w:rPr>
        <w:t xml:space="preserve">+ </w:t>
      </w:r>
      <w:r>
        <w:rPr>
          <w:color w:val="A9B7C6"/>
        </w:rPr>
        <w:t xml:space="preserve">longitudeBands </w:t>
      </w:r>
      <w:r>
        <w:rPr>
          <w:color w:val="BCBEC4"/>
        </w:rPr>
        <w:t xml:space="preserve">+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A9B7C6"/>
        </w:rPr>
        <w:t>indexData</w:t>
      </w:r>
      <w:r>
        <w:rPr>
          <w:color w:val="BCBEC4"/>
        </w:rPr>
        <w:t>.</w:t>
      </w:r>
      <w:r>
        <w:rPr>
          <w:color w:val="56A8F5"/>
        </w:rPr>
        <w:t>push</w:t>
      </w:r>
      <w:r>
        <w:rPr>
          <w:color w:val="BCBEC4"/>
        </w:rPr>
        <w:t>(</w:t>
      </w:r>
      <w:r>
        <w:rPr>
          <w:color w:val="A9B7C6"/>
        </w:rPr>
        <w:t>first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A9B7C6"/>
        </w:rPr>
        <w:t>indexData</w:t>
      </w:r>
      <w:r>
        <w:rPr>
          <w:color w:val="BCBEC4"/>
        </w:rPr>
        <w:t>.</w:t>
      </w:r>
      <w:r>
        <w:rPr>
          <w:color w:val="56A8F5"/>
        </w:rPr>
        <w:t>push</w:t>
      </w:r>
      <w:r>
        <w:rPr>
          <w:color w:val="BCBEC4"/>
        </w:rPr>
        <w:t>(</w:t>
      </w:r>
      <w:r>
        <w:rPr>
          <w:color w:val="A9B7C6"/>
        </w:rPr>
        <w:t>second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A9B7C6"/>
        </w:rPr>
        <w:t>indexData</w:t>
      </w:r>
      <w:r>
        <w:rPr>
          <w:color w:val="BCBEC4"/>
        </w:rPr>
        <w:t>.</w:t>
      </w:r>
      <w:r>
        <w:rPr>
          <w:color w:val="56A8F5"/>
        </w:rPr>
        <w:t>push</w:t>
      </w:r>
      <w:r>
        <w:rPr>
          <w:color w:val="BCBEC4"/>
        </w:rPr>
        <w:t>(</w:t>
      </w:r>
      <w:r>
        <w:rPr>
          <w:color w:val="A9B7C6"/>
        </w:rPr>
        <w:t xml:space="preserve">first </w:t>
      </w:r>
      <w:r>
        <w:rPr>
          <w:color w:val="BCBEC4"/>
        </w:rPr>
        <w:t xml:space="preserve">+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A9B7C6"/>
        </w:rPr>
        <w:t>indexData</w:t>
      </w:r>
      <w:r>
        <w:rPr>
          <w:color w:val="BCBEC4"/>
        </w:rPr>
        <w:t>.</w:t>
      </w:r>
      <w:r>
        <w:rPr>
          <w:color w:val="56A8F5"/>
        </w:rPr>
        <w:t>push</w:t>
      </w:r>
      <w:r>
        <w:rPr>
          <w:color w:val="BCBEC4"/>
        </w:rPr>
        <w:t>(</w:t>
      </w:r>
      <w:r>
        <w:rPr>
          <w:color w:val="A9B7C6"/>
        </w:rPr>
        <w:t>second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A9B7C6"/>
        </w:rPr>
        <w:t>indexData</w:t>
      </w:r>
      <w:r>
        <w:rPr>
          <w:color w:val="BCBEC4"/>
        </w:rPr>
        <w:t>.</w:t>
      </w:r>
      <w:r>
        <w:rPr>
          <w:color w:val="56A8F5"/>
        </w:rPr>
        <w:t>push</w:t>
      </w:r>
      <w:r>
        <w:rPr>
          <w:color w:val="BCBEC4"/>
        </w:rPr>
        <w:t>(</w:t>
      </w:r>
      <w:r>
        <w:rPr>
          <w:color w:val="A9B7C6"/>
        </w:rPr>
        <w:t xml:space="preserve">second </w:t>
      </w:r>
      <w:r>
        <w:rPr>
          <w:color w:val="BCBEC4"/>
        </w:rPr>
        <w:t xml:space="preserve">+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A9B7C6"/>
        </w:rPr>
        <w:t>indexData</w:t>
      </w:r>
      <w:r>
        <w:rPr>
          <w:color w:val="BCBEC4"/>
        </w:rPr>
        <w:t>.</w:t>
      </w:r>
      <w:r>
        <w:rPr>
          <w:color w:val="56A8F5"/>
        </w:rPr>
        <w:t>push</w:t>
      </w:r>
      <w:r>
        <w:rPr>
          <w:color w:val="BCBEC4"/>
        </w:rPr>
        <w:t>(</w:t>
      </w:r>
      <w:r>
        <w:rPr>
          <w:color w:val="A9B7C6"/>
        </w:rPr>
        <w:t xml:space="preserve">first </w:t>
      </w:r>
      <w:r>
        <w:rPr>
          <w:color w:val="BCBEC4"/>
        </w:rPr>
        <w:t xml:space="preserve">+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positionBuffer </w:t>
      </w:r>
      <w:r>
        <w:rPr>
          <w:color w:val="BCBEC4"/>
        </w:rPr>
        <w:t xml:space="preserve">=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createBuffer</w:t>
      </w:r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bindBuffer</w:t>
      </w:r>
      <w:r>
        <w:rPr>
          <w:color w:val="BCBEC4"/>
        </w:rPr>
        <w:t>(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ARRAY_BUFFER</w:t>
      </w:r>
      <w:r>
        <w:rPr>
          <w:color w:val="BCBEC4"/>
        </w:rPr>
        <w:t xml:space="preserve">, </w:t>
      </w:r>
      <w:r>
        <w:rPr>
          <w:color w:val="A9B7C6"/>
        </w:rPr>
        <w:t>positionBuffer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bufferData</w:t>
      </w:r>
      <w:r>
        <w:rPr>
          <w:color w:val="BCBEC4"/>
        </w:rPr>
        <w:t>(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ARRAY_BUFFER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r>
        <w:rPr>
          <w:i/>
          <w:iCs/>
          <w:color w:val="C77DBA"/>
        </w:rPr>
        <w:t>Float32Array</w:t>
      </w:r>
      <w:r>
        <w:rPr>
          <w:color w:val="BCBEC4"/>
        </w:rPr>
        <w:t>(</w:t>
      </w:r>
      <w:r>
        <w:rPr>
          <w:color w:val="A9B7C6"/>
        </w:rPr>
        <w:t>vertexPositionData</w:t>
      </w:r>
      <w:r>
        <w:rPr>
          <w:color w:val="BCBEC4"/>
        </w:rPr>
        <w:t xml:space="preserve">),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STATIC_DRAW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indexBuffer </w:t>
      </w:r>
      <w:r>
        <w:rPr>
          <w:color w:val="BCBEC4"/>
        </w:rPr>
        <w:t xml:space="preserve">=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createBuffer</w:t>
      </w:r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bindBuffer</w:t>
      </w:r>
      <w:r>
        <w:rPr>
          <w:color w:val="BCBEC4"/>
        </w:rPr>
        <w:t>(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ELEMENT_ARRAY_BUFFER</w:t>
      </w:r>
      <w:r>
        <w:rPr>
          <w:color w:val="BCBEC4"/>
        </w:rPr>
        <w:t xml:space="preserve">, </w:t>
      </w:r>
      <w:r>
        <w:rPr>
          <w:color w:val="A9B7C6"/>
        </w:rPr>
        <w:t>indexBuffer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bufferData</w:t>
      </w:r>
      <w:r>
        <w:rPr>
          <w:color w:val="BCBEC4"/>
        </w:rPr>
        <w:t>(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ELEMENT_ARRAY_BUFFER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r>
        <w:rPr>
          <w:i/>
          <w:iCs/>
          <w:color w:val="C77DBA"/>
        </w:rPr>
        <w:t>Uint16Array</w:t>
      </w:r>
      <w:r>
        <w:rPr>
          <w:color w:val="BCBEC4"/>
        </w:rPr>
        <w:t>(</w:t>
      </w:r>
      <w:r>
        <w:rPr>
          <w:color w:val="A9B7C6"/>
        </w:rPr>
        <w:t>indexData</w:t>
      </w:r>
      <w:r>
        <w:rPr>
          <w:color w:val="BCBEC4"/>
        </w:rPr>
        <w:t xml:space="preserve">),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STATIC_DRAW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r>
        <w:rPr>
          <w:color w:val="C77DBB"/>
        </w:rPr>
        <w:t>positionBuffer</w:t>
      </w:r>
      <w:r>
        <w:rPr>
          <w:color w:val="BCBEC4"/>
        </w:rPr>
        <w:t xml:space="preserve">: </w:t>
      </w:r>
      <w:r>
        <w:rPr>
          <w:color w:val="A9B7C6"/>
        </w:rPr>
        <w:t>positionBuffer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C77DBB"/>
        </w:rPr>
        <w:t>indexBuffer</w:t>
      </w:r>
      <w:r>
        <w:rPr>
          <w:color w:val="BCBEC4"/>
        </w:rPr>
        <w:t xml:space="preserve">: </w:t>
      </w:r>
      <w:r>
        <w:rPr>
          <w:color w:val="A9B7C6"/>
        </w:rPr>
        <w:t>indexBuffer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C77DBB"/>
        </w:rPr>
        <w:t>vertexCount</w:t>
      </w:r>
      <w:r>
        <w:rPr>
          <w:color w:val="BCBEC4"/>
        </w:rPr>
        <w:t xml:space="preserve">: </w:t>
      </w:r>
      <w:r>
        <w:rPr>
          <w:color w:val="A9B7C6"/>
        </w:rPr>
        <w:t>indexData</w:t>
      </w:r>
      <w:r>
        <w:rPr>
          <w:color w:val="BCBEC4"/>
        </w:rPr>
        <w:t>.</w:t>
      </w:r>
      <w:r>
        <w:rPr>
          <w:color w:val="C77DBB"/>
        </w:rPr>
        <w:t>length</w:t>
      </w:r>
      <w:r>
        <w:rPr>
          <w:color w:val="C77DBB"/>
        </w:rPr>
        <w:br/>
        <w:t xml:space="preserve">    </w:t>
      </w:r>
      <w:r>
        <w:rPr>
          <w:color w:val="BCBEC4"/>
        </w:rPr>
        <w:t>};</w:t>
      </w:r>
      <w:r>
        <w:rPr>
          <w:color w:val="BCBEC4"/>
        </w:rPr>
        <w:br/>
        <w:t>}</w:t>
      </w:r>
    </w:p>
    <w:p w14:paraId="632A2248" w14:textId="77777777" w:rsidR="000E337C" w:rsidRPr="000E337C" w:rsidRDefault="000E337C" w:rsidP="000E337C">
      <w:pPr>
        <w:spacing w:after="240"/>
        <w:rPr>
          <w:lang w:val="uk-UA"/>
        </w:rPr>
      </w:pPr>
    </w:p>
    <w:p w14:paraId="5B5616E7" w14:textId="46D6FE86" w:rsidR="00895EAF" w:rsidRDefault="00895EAF"/>
    <w:sectPr w:rsidR="00895EA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2301D2" w14:textId="77777777" w:rsidR="00E258A1" w:rsidRDefault="00E258A1">
      <w:pPr>
        <w:spacing w:line="240" w:lineRule="auto"/>
      </w:pPr>
      <w:r>
        <w:separator/>
      </w:r>
    </w:p>
  </w:endnote>
  <w:endnote w:type="continuationSeparator" w:id="0">
    <w:p w14:paraId="38858538" w14:textId="77777777" w:rsidR="00E258A1" w:rsidRDefault="00E258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90309" w14:textId="77777777" w:rsidR="00E258A1" w:rsidRDefault="00E258A1">
      <w:r>
        <w:separator/>
      </w:r>
    </w:p>
  </w:footnote>
  <w:footnote w:type="continuationSeparator" w:id="0">
    <w:p w14:paraId="54F8FBC7" w14:textId="77777777" w:rsidR="00E258A1" w:rsidRDefault="00E258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5E306ED"/>
    <w:multiLevelType w:val="multilevel"/>
    <w:tmpl w:val="B5E306ED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053208E"/>
    <w:multiLevelType w:val="multilevel"/>
    <w:tmpl w:val="005320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03D62ECE"/>
    <w:multiLevelType w:val="multilevel"/>
    <w:tmpl w:val="03D62E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B781D2E"/>
    <w:multiLevelType w:val="hybridMultilevel"/>
    <w:tmpl w:val="69CE9E3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E1EEF"/>
    <w:multiLevelType w:val="hybridMultilevel"/>
    <w:tmpl w:val="C39845A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B654F3"/>
    <w:multiLevelType w:val="multilevel"/>
    <w:tmpl w:val="754EB2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BE1848"/>
    <w:multiLevelType w:val="hybridMultilevel"/>
    <w:tmpl w:val="56601F4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9ADCABA"/>
    <w:multiLevelType w:val="multilevel"/>
    <w:tmpl w:val="59ADCA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96A1A88"/>
    <w:multiLevelType w:val="hybridMultilevel"/>
    <w:tmpl w:val="F3989A1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0"/>
  </w:num>
  <w:num w:numId="6">
    <w:abstractNumId w:val="4"/>
  </w:num>
  <w:num w:numId="7">
    <w:abstractNumId w:val="7"/>
  </w:num>
  <w:num w:numId="8">
    <w:abstractNumId w:val="6"/>
  </w:num>
  <w:num w:numId="9">
    <w:abstractNumId w:val="10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5EAF"/>
    <w:rsid w:val="000E337C"/>
    <w:rsid w:val="002273B8"/>
    <w:rsid w:val="0026466C"/>
    <w:rsid w:val="00424CF9"/>
    <w:rsid w:val="00625936"/>
    <w:rsid w:val="0076571E"/>
    <w:rsid w:val="008524F6"/>
    <w:rsid w:val="00895EAF"/>
    <w:rsid w:val="00D238B4"/>
    <w:rsid w:val="00E258A1"/>
    <w:rsid w:val="00E46759"/>
    <w:rsid w:val="279109A7"/>
    <w:rsid w:val="38877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12124"/>
  <w15:docId w15:val="{D891FA42-BBEA-4D81-BAC2-B697ED302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line="276" w:lineRule="auto"/>
    </w:pPr>
    <w:rPr>
      <w:rFonts w:ascii="Arial" w:eastAsia="Arial" w:hAnsi="Arial" w:cs="Arial"/>
      <w:sz w:val="22"/>
      <w:szCs w:val="22"/>
      <w:lang w:val="uk"/>
    </w:rPr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4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99"/>
    <w:rsid w:val="00E4675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0E33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HTML0">
    <w:name w:val="Стандартний HTML Знак"/>
    <w:basedOn w:val="a0"/>
    <w:link w:val="HTML"/>
    <w:uiPriority w:val="99"/>
    <w:rsid w:val="000E337C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249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969641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704943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253398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839254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455490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706211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4129232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718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9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9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598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626833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788174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950076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5278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129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497991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358307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9859657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914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5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4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11</Pages>
  <Words>7843</Words>
  <Characters>4471</Characters>
  <Application>Microsoft Office Word</Application>
  <DocSecurity>0</DocSecurity>
  <Lines>37</Lines>
  <Paragraphs>24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Андрій Швагрун</cp:lastModifiedBy>
  <cp:revision>2</cp:revision>
  <dcterms:created xsi:type="dcterms:W3CDTF">2024-06-01T09:17:00Z</dcterms:created>
  <dcterms:modified xsi:type="dcterms:W3CDTF">2024-06-04T13:31:00Z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6585EC0D4011498DB6DA3F24C35FBBB4_12</vt:lpwstr>
  </property>
</Properties>
</file>