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003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9"/>
        <w:gridCol w:w="1977"/>
        <w:gridCol w:w="4279"/>
      </w:tblGrid>
      <w:tr w:rsidR="00E15AAB" w14:paraId="5B90A51C" w14:textId="77777777" w:rsidTr="005F6349">
        <w:trPr>
          <w:trHeight w:val="831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47870EA" w14:textId="77777777" w:rsidR="00E15AAB" w:rsidRDefault="00E15AAB" w:rsidP="00884B85">
            <w:pPr>
              <w:pStyle w:val="a7"/>
            </w:pPr>
            <w:bookmarkStart w:id="0" w:name="_Toc23252286"/>
            <w:bookmarkStart w:id="1" w:name="_Toc23252333"/>
            <w:bookmarkStart w:id="2" w:name="_Toc23252358"/>
            <w:r>
              <w:t xml:space="preserve">Министерство науки и высшего образования </w:t>
            </w:r>
            <w:r>
              <w:br/>
              <w:t>Российской Федерации</w:t>
            </w:r>
            <w:bookmarkEnd w:id="0"/>
            <w:bookmarkEnd w:id="1"/>
            <w:bookmarkEnd w:id="2"/>
          </w:p>
        </w:tc>
      </w:tr>
      <w:tr w:rsidR="00E15AAB" w14:paraId="45460146" w14:textId="77777777" w:rsidTr="005F6349">
        <w:trPr>
          <w:trHeight w:val="416"/>
          <w:jc w:val="center"/>
        </w:trPr>
        <w:tc>
          <w:tcPr>
            <w:tcW w:w="5000" w:type="pct"/>
            <w:gridSpan w:val="3"/>
            <w:vAlign w:val="bottom"/>
            <w:hideMark/>
          </w:tcPr>
          <w:p w14:paraId="571B16C9" w14:textId="77777777" w:rsidR="00E15AAB" w:rsidRDefault="00E15AAB" w:rsidP="00884B85">
            <w:pPr>
              <w:pStyle w:val="2"/>
              <w:spacing w:line="240" w:lineRule="auto"/>
              <w:jc w:val="center"/>
              <w:outlineLvl w:val="1"/>
              <w:rPr>
                <w:rFonts w:eastAsia="Calibri"/>
                <w:sz w:val="28"/>
                <w:szCs w:val="28"/>
                <w:shd w:val="clear" w:color="auto" w:fill="FFFFFF"/>
              </w:rPr>
            </w:pPr>
            <w:bookmarkStart w:id="3" w:name="_Toc23252287"/>
            <w:bookmarkStart w:id="4" w:name="_Toc23252334"/>
            <w:bookmarkStart w:id="5" w:name="_Toc23252359"/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  <w:bookmarkEnd w:id="3"/>
            <w:bookmarkEnd w:id="4"/>
            <w:bookmarkEnd w:id="5"/>
          </w:p>
        </w:tc>
      </w:tr>
      <w:tr w:rsidR="00E15AAB" w14:paraId="3B634A69" w14:textId="77777777" w:rsidTr="005F6349">
        <w:trPr>
          <w:trHeight w:val="498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9ABB59E" w14:textId="77777777" w:rsidR="00E15AAB" w:rsidRDefault="00E15AAB" w:rsidP="00884B85">
            <w:pPr>
              <w:pStyle w:val="11"/>
              <w:spacing w:line="254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E15AAB" w14:paraId="557962D2" w14:textId="77777777" w:rsidTr="005F6349">
        <w:trPr>
          <w:trHeight w:val="4285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B2A7A14" w14:textId="141E4D71" w:rsidR="00E15AAB" w:rsidRDefault="00150D81" w:rsidP="00884B85">
            <w:r>
              <w:rPr>
                <w:rFonts w:ascii="Times New Roman" w:hAnsi="Times New Roman" w:cs="DejaVu Sans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0E12B3" wp14:editId="78C49232">
                  <wp:simplePos x="0" y="0"/>
                  <wp:positionH relativeFrom="margin">
                    <wp:posOffset>2236470</wp:posOffset>
                  </wp:positionH>
                  <wp:positionV relativeFrom="margin">
                    <wp:posOffset>140335</wp:posOffset>
                  </wp:positionV>
                  <wp:extent cx="1712595" cy="1423670"/>
                  <wp:effectExtent l="0" t="0" r="1905" b="5080"/>
                  <wp:wrapSquare wrapText="bothSides"/>
                  <wp:docPr id="18375695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595" cy="1423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9A4C99" w14:textId="5F13C2A0" w:rsidR="00E15AAB" w:rsidRDefault="00E15AAB" w:rsidP="00884B85">
            <w:pPr>
              <w:rPr>
                <w:rFonts w:ascii="Times New Roman" w:hAnsi="Times New Roman" w:cs="DejaVu Sans"/>
              </w:rPr>
            </w:pPr>
            <w:r>
              <w:rPr>
                <w:rFonts w:ascii="Times New Roman" w:hAnsi="Times New Roman" w:cs="DejaVu Sans"/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59015AF" wp14:editId="5F9C7009">
                  <wp:simplePos x="0" y="0"/>
                  <wp:positionH relativeFrom="margin">
                    <wp:posOffset>1330325</wp:posOffset>
                  </wp:positionH>
                  <wp:positionV relativeFrom="margin">
                    <wp:posOffset>1180465</wp:posOffset>
                  </wp:positionV>
                  <wp:extent cx="3547745" cy="1276350"/>
                  <wp:effectExtent l="0" t="0" r="0" b="0"/>
                  <wp:wrapSquare wrapText="bothSides"/>
                  <wp:docPr id="15862228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15AAB" w14:paraId="67EB098B" w14:textId="77777777" w:rsidTr="005F6349">
        <w:trPr>
          <w:trHeight w:val="332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CD0F8F1" w14:textId="77777777" w:rsidR="00E15AAB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color w:val="auto"/>
              </w:rPr>
            </w:pPr>
            <w:bookmarkStart w:id="6" w:name="_Toc23252288"/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CCD686F184FC48758792A4DBE1A0842A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  <w:bookmarkEnd w:id="6"/>
          </w:p>
        </w:tc>
      </w:tr>
      <w:tr w:rsidR="00E15AAB" w14:paraId="4DE832EB" w14:textId="77777777" w:rsidTr="00150D81">
        <w:trPr>
          <w:trHeight w:val="283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3EDA0B16" w14:textId="560D0414" w:rsidR="00E15AAB" w:rsidRPr="005F6349" w:rsidRDefault="00687813" w:rsidP="00884B85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bookmarkStart w:id="7" w:name="_Toc23252289"/>
            <w:r>
              <w:rPr>
                <w:color w:val="000000" w:themeColor="text1"/>
                <w:sz w:val="28"/>
              </w:rPr>
              <w:t xml:space="preserve">Занятие </w:t>
            </w:r>
            <w:r w:rsidR="00E15AAB">
              <w:rPr>
                <w:color w:val="000000" w:themeColor="text1"/>
                <w:sz w:val="28"/>
              </w:rPr>
              <w:t>№</w:t>
            </w:r>
            <w:bookmarkEnd w:id="7"/>
            <w:r w:rsidR="005F6349">
              <w:rPr>
                <w:color w:val="000000" w:themeColor="text1"/>
                <w:sz w:val="28"/>
              </w:rPr>
              <w:t>8</w:t>
            </w:r>
          </w:p>
        </w:tc>
      </w:tr>
      <w:tr w:rsidR="00E15AAB" w14:paraId="03EB7C90" w14:textId="77777777" w:rsidTr="005F6349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E6FA9EE" w14:textId="77777777" w:rsidR="00E15AAB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color w:val="auto"/>
                <w:sz w:val="28"/>
              </w:rPr>
            </w:pPr>
            <w:bookmarkStart w:id="8" w:name="_Toc23252290"/>
            <w:r>
              <w:rPr>
                <w:color w:val="auto"/>
                <w:sz w:val="28"/>
              </w:rPr>
              <w:t>по дисциплине «</w:t>
            </w:r>
            <w:r w:rsidR="003D5C15" w:rsidRPr="003D5C15">
              <w:rPr>
                <w:color w:val="auto"/>
                <w:sz w:val="28"/>
              </w:rPr>
              <w:t>Методы принятия оптимальных решений</w:t>
            </w:r>
            <w:r>
              <w:rPr>
                <w:color w:val="auto"/>
                <w:sz w:val="28"/>
              </w:rPr>
              <w:t>»</w:t>
            </w:r>
            <w:bookmarkEnd w:id="8"/>
          </w:p>
          <w:p w14:paraId="5FF638BC" w14:textId="4FFA587E" w:rsidR="009C562D" w:rsidRPr="009C562D" w:rsidRDefault="009C562D" w:rsidP="00884B85"/>
        </w:tc>
      </w:tr>
      <w:tr w:rsidR="00E15AAB" w14:paraId="2754AE08" w14:textId="77777777" w:rsidTr="005F6349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41319CAF" w14:textId="2CA7AFC2" w:rsidR="00E15AAB" w:rsidRPr="00651FFB" w:rsidRDefault="005F6349" w:rsidP="00651FFB">
            <w:pPr>
              <w:pStyle w:val="3"/>
              <w:keepNext/>
              <w:spacing w:line="240" w:lineRule="auto"/>
              <w:jc w:val="center"/>
              <w:outlineLvl w:val="2"/>
            </w:pPr>
            <w:r>
              <w:rPr>
                <w:b/>
                <w:sz w:val="28"/>
                <w:szCs w:val="28"/>
              </w:rPr>
              <w:t>Применение критериев проверки гипотез о случайности и отсутствии тренда в данных</w:t>
            </w:r>
          </w:p>
        </w:tc>
      </w:tr>
      <w:tr w:rsidR="003D5C15" w14:paraId="1CADAC69" w14:textId="77777777" w:rsidTr="005F6349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5427F9F9" w14:textId="77777777" w:rsidR="003D5C15" w:rsidRDefault="003D5C15" w:rsidP="00884B85">
            <w:pPr>
              <w:pStyle w:val="3"/>
              <w:spacing w:line="240" w:lineRule="auto"/>
              <w:outlineLvl w:val="2"/>
            </w:pPr>
          </w:p>
        </w:tc>
      </w:tr>
      <w:tr w:rsidR="00E15AAB" w:rsidRPr="00264F5C" w14:paraId="6607EC80" w14:textId="77777777" w:rsidTr="005F6349">
        <w:trPr>
          <w:trHeight w:hRule="exact" w:val="444"/>
          <w:jc w:val="center"/>
        </w:trPr>
        <w:tc>
          <w:tcPr>
            <w:tcW w:w="1883" w:type="pct"/>
            <w:vMerge w:val="restart"/>
            <w:vAlign w:val="center"/>
            <w:hideMark/>
          </w:tcPr>
          <w:p w14:paraId="76A5352E" w14:textId="77777777" w:rsidR="00E15AAB" w:rsidRDefault="00E15AAB" w:rsidP="00884B85">
            <w:r>
              <w:rPr>
                <w:noProof/>
                <w:lang w:eastAsia="ru-RU"/>
              </w:rPr>
              <w:drawing>
                <wp:inline distT="0" distB="0" distL="0" distR="0" wp14:anchorId="21CCE9B3" wp14:editId="4D2E3E9C">
                  <wp:extent cx="2232660" cy="2232660"/>
                  <wp:effectExtent l="0" t="0" r="0" b="0"/>
                  <wp:docPr id="82684539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2" r="85352" b="90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pct"/>
            <w:vAlign w:val="center"/>
            <w:hideMark/>
          </w:tcPr>
          <w:p w14:paraId="3AF62278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Факультет:</w:t>
            </w:r>
          </w:p>
        </w:tc>
        <w:tc>
          <w:tcPr>
            <w:tcW w:w="2132" w:type="pct"/>
            <w:vAlign w:val="center"/>
            <w:hideMark/>
          </w:tcPr>
          <w:p w14:paraId="0F9519B5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ПМИ</w:t>
            </w:r>
          </w:p>
        </w:tc>
      </w:tr>
      <w:tr w:rsidR="00E15AAB" w:rsidRPr="00264F5C" w14:paraId="41E897E6" w14:textId="77777777" w:rsidTr="00E15AAB">
        <w:trPr>
          <w:trHeight w:hRule="exact"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5908C9BC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  <w:hideMark/>
          </w:tcPr>
          <w:p w14:paraId="413005F7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Группа:</w:t>
            </w:r>
          </w:p>
        </w:tc>
        <w:tc>
          <w:tcPr>
            <w:tcW w:w="2132" w:type="pct"/>
            <w:vAlign w:val="center"/>
            <w:hideMark/>
          </w:tcPr>
          <w:p w14:paraId="6A61B84F" w14:textId="2695C862" w:rsidR="00E15AAB" w:rsidRPr="00264F5C" w:rsidRDefault="00604501" w:rsidP="00884B85">
            <w:pPr>
              <w:rPr>
                <w:rFonts w:cstheme="minorHAnsi"/>
              </w:rPr>
            </w:pPr>
            <w:sdt>
              <w:sdtPr>
                <w:rPr>
                  <w:rFonts w:cstheme="minorHAnsi"/>
                </w:rPr>
                <w:alias w:val="группа"/>
                <w:tag w:val="группа"/>
                <w:id w:val="-1333448514"/>
                <w:placeholder>
                  <w:docPart w:val="25F821C0E5D745B38FA65E9D1C4D1B19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E15AAB" w:rsidRPr="00264F5C">
                  <w:rPr>
                    <w:rFonts w:cstheme="minorHAnsi"/>
                  </w:rPr>
                  <w:t>ПМИ</w:t>
                </w:r>
              </w:sdtContent>
            </w:sdt>
            <w:r w:rsidR="0014392A">
              <w:rPr>
                <w:rFonts w:cstheme="minorHAnsi"/>
              </w:rPr>
              <w:t>-12</w:t>
            </w:r>
          </w:p>
        </w:tc>
      </w:tr>
      <w:tr w:rsidR="00256F4A" w:rsidRPr="00264F5C" w14:paraId="5F9FC82E" w14:textId="77777777" w:rsidTr="00E15AAB">
        <w:trPr>
          <w:trHeight w:hRule="exact" w:val="444"/>
          <w:jc w:val="center"/>
        </w:trPr>
        <w:tc>
          <w:tcPr>
            <w:tcW w:w="1883" w:type="pct"/>
            <w:vMerge/>
            <w:vAlign w:val="center"/>
          </w:tcPr>
          <w:p w14:paraId="58B290E6" w14:textId="77777777" w:rsidR="00256F4A" w:rsidRDefault="00256F4A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556DAAFC" w14:textId="77777777" w:rsidR="00256F4A" w:rsidRPr="00264F5C" w:rsidRDefault="00256F4A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</w:tcPr>
          <w:p w14:paraId="6B4560CF" w14:textId="77777777" w:rsidR="00256F4A" w:rsidRDefault="00256F4A" w:rsidP="00884B85">
            <w:pPr>
              <w:rPr>
                <w:rFonts w:cstheme="minorHAnsi"/>
              </w:rPr>
            </w:pPr>
          </w:p>
        </w:tc>
      </w:tr>
      <w:tr w:rsidR="00E15AAB" w:rsidRPr="00264F5C" w14:paraId="44E0D783" w14:textId="77777777" w:rsidTr="00150D81">
        <w:trPr>
          <w:trHeight w:hRule="exact"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77974894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  <w:hideMark/>
          </w:tcPr>
          <w:p w14:paraId="01C85D64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Студенты:</w:t>
            </w:r>
          </w:p>
        </w:tc>
        <w:tc>
          <w:tcPr>
            <w:tcW w:w="2132" w:type="pct"/>
            <w:vAlign w:val="center"/>
          </w:tcPr>
          <w:p w14:paraId="7EB3701C" w14:textId="64CC9C86" w:rsidR="00E15AAB" w:rsidRPr="00264F5C" w:rsidRDefault="00150D81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Попов Семён</w:t>
            </w:r>
          </w:p>
        </w:tc>
      </w:tr>
      <w:tr w:rsidR="00E15AAB" w:rsidRPr="00264F5C" w14:paraId="4A3B9DC2" w14:textId="77777777" w:rsidTr="00150D81">
        <w:trPr>
          <w:trHeight w:hRule="exact" w:val="649"/>
          <w:jc w:val="center"/>
        </w:trPr>
        <w:tc>
          <w:tcPr>
            <w:tcW w:w="1883" w:type="pct"/>
            <w:vMerge/>
            <w:vAlign w:val="center"/>
            <w:hideMark/>
          </w:tcPr>
          <w:p w14:paraId="7E5B0C4E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05F415AF" w14:textId="77777777" w:rsidR="00E15AAB" w:rsidRPr="00264F5C" w:rsidRDefault="00E15AAB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  <w:hideMark/>
          </w:tcPr>
          <w:p w14:paraId="2FD914FA" w14:textId="77777777" w:rsidR="00150D81" w:rsidRDefault="00150D81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Кораблёв Кирилл</w:t>
            </w:r>
          </w:p>
          <w:p w14:paraId="7FF08C19" w14:textId="36067677" w:rsidR="00150D81" w:rsidRPr="00264F5C" w:rsidRDefault="00150D81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Швадченко Артём</w:t>
            </w:r>
          </w:p>
        </w:tc>
      </w:tr>
      <w:tr w:rsidR="00E15AAB" w14:paraId="76D9F736" w14:textId="77777777" w:rsidTr="00E15AAB">
        <w:trPr>
          <w:trHeight w:hRule="exact"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6C1FECEC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1FD10496" w14:textId="77777777" w:rsidR="00E15AAB" w:rsidRDefault="00E15AAB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</w:tcPr>
          <w:p w14:paraId="30A9A2DE" w14:textId="77777777" w:rsidR="00E15AAB" w:rsidRDefault="00E15AAB" w:rsidP="00884B85">
            <w:pPr>
              <w:rPr>
                <w:rFonts w:cstheme="minorHAnsi"/>
              </w:rPr>
            </w:pPr>
          </w:p>
        </w:tc>
      </w:tr>
      <w:tr w:rsidR="00E15AAB" w:rsidRPr="00264F5C" w14:paraId="5EFA945D" w14:textId="77777777" w:rsidTr="00E15AAB">
        <w:trPr>
          <w:trHeight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22EDC748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  <w:hideMark/>
          </w:tcPr>
          <w:p w14:paraId="1702E7F4" w14:textId="77777777" w:rsidR="00E15AAB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Преподавател</w:t>
            </w:r>
            <w:r>
              <w:rPr>
                <w:rFonts w:cstheme="minorHAnsi"/>
              </w:rPr>
              <w:t>ь</w:t>
            </w:r>
            <w:r w:rsidRPr="00264F5C">
              <w:rPr>
                <w:rFonts w:cstheme="minorHAnsi"/>
              </w:rPr>
              <w:t>:</w:t>
            </w:r>
          </w:p>
        </w:tc>
        <w:tc>
          <w:tcPr>
            <w:tcW w:w="2132" w:type="pct"/>
            <w:vAlign w:val="center"/>
            <w:hideMark/>
          </w:tcPr>
          <w:sdt>
            <w:sdtPr>
              <w:rPr>
                <w:rFonts w:cstheme="minorHAnsi"/>
              </w:rPr>
              <w:id w:val="-1287889114"/>
              <w:placeholder>
                <w:docPart w:val="8C8504C678FB4CDD8159B85CA214860A"/>
              </w:placeholder>
            </w:sdtPr>
            <w:sdtEndPr/>
            <w:sdtContent>
              <w:p w14:paraId="65894A77" w14:textId="78249E60" w:rsidR="00E15AAB" w:rsidRPr="00264F5C" w:rsidRDefault="00E15AAB" w:rsidP="00884B85">
                <w:pPr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Лемешко Борис Ю</w:t>
                </w:r>
                <w:r w:rsidR="001D1F57">
                  <w:rPr>
                    <w:rFonts w:cstheme="minorHAnsi"/>
                  </w:rPr>
                  <w:t>рьевич</w:t>
                </w:r>
              </w:p>
            </w:sdtContent>
          </w:sdt>
        </w:tc>
      </w:tr>
      <w:tr w:rsidR="00E15AAB" w:rsidRPr="00264F5C" w14:paraId="01DA90D9" w14:textId="77777777" w:rsidTr="00E15AAB">
        <w:trPr>
          <w:trHeight w:hRule="exact"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4E1AAB85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7032F131" w14:textId="77777777" w:rsidR="00E15AAB" w:rsidRDefault="00E15AAB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</w:tcPr>
          <w:p w14:paraId="6D5BE9DF" w14:textId="77777777" w:rsidR="00E15AAB" w:rsidRDefault="00E15AAB" w:rsidP="00884B85">
            <w:pPr>
              <w:rPr>
                <w:rFonts w:cstheme="minorHAnsi"/>
              </w:rPr>
            </w:pPr>
          </w:p>
          <w:p w14:paraId="5D5E628E" w14:textId="77777777" w:rsidR="001D1F57" w:rsidRDefault="001D1F57" w:rsidP="00884B85">
            <w:pPr>
              <w:rPr>
                <w:rFonts w:cstheme="minorHAnsi"/>
              </w:rPr>
            </w:pPr>
          </w:p>
          <w:p w14:paraId="25D7D400" w14:textId="77777777" w:rsidR="001D1F57" w:rsidRPr="00264F5C" w:rsidRDefault="001D1F57" w:rsidP="00884B85">
            <w:pPr>
              <w:rPr>
                <w:rFonts w:cstheme="minorHAnsi"/>
              </w:rPr>
            </w:pPr>
          </w:p>
          <w:p w14:paraId="7A2800A0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6BACFAA0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6617B9BE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373DA456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52D649D0" w14:textId="77777777" w:rsidR="00E15AAB" w:rsidRPr="00264F5C" w:rsidRDefault="00E15AAB" w:rsidP="00884B85">
            <w:pPr>
              <w:rPr>
                <w:rFonts w:cstheme="minorHAnsi"/>
              </w:rPr>
            </w:pPr>
          </w:p>
        </w:tc>
      </w:tr>
      <w:tr w:rsidR="001D1F57" w:rsidRPr="00264F5C" w14:paraId="2C0A7C7A" w14:textId="77777777" w:rsidTr="00E15AAB">
        <w:trPr>
          <w:trHeight w:hRule="exact" w:val="444"/>
          <w:jc w:val="center"/>
        </w:trPr>
        <w:tc>
          <w:tcPr>
            <w:tcW w:w="1883" w:type="pct"/>
            <w:vAlign w:val="center"/>
          </w:tcPr>
          <w:p w14:paraId="1B49C720" w14:textId="77777777" w:rsidR="001D1F57" w:rsidRDefault="001D1F57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7868CED1" w14:textId="77777777" w:rsidR="001D1F57" w:rsidRDefault="001D1F57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</w:tcPr>
          <w:p w14:paraId="67D330F8" w14:textId="77777777" w:rsidR="001D1F57" w:rsidRDefault="001D1F57" w:rsidP="00884B85">
            <w:pPr>
              <w:rPr>
                <w:rFonts w:cstheme="minorHAnsi"/>
              </w:rPr>
            </w:pPr>
          </w:p>
        </w:tc>
      </w:tr>
      <w:tr w:rsidR="00E15AAB" w14:paraId="74CD742D" w14:textId="77777777" w:rsidTr="005F6349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D887237" w14:textId="77777777" w:rsidR="00E15AAB" w:rsidRDefault="00E15AAB" w:rsidP="00884B85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  <w:p w14:paraId="1C89FD77" w14:textId="4ADC2C5B" w:rsidR="00150D81" w:rsidRDefault="00150D81" w:rsidP="00884B85">
            <w:pPr>
              <w:jc w:val="center"/>
              <w:rPr>
                <w:rFonts w:cs="DejaVu Sans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2024</w:t>
            </w:r>
          </w:p>
        </w:tc>
      </w:tr>
    </w:tbl>
    <w:p w14:paraId="002DBC12" w14:textId="77777777" w:rsidR="00D50E8C" w:rsidRDefault="00D50E8C" w:rsidP="00D50E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Задание 1:</w:t>
      </w:r>
    </w:p>
    <w:p w14:paraId="04A90556" w14:textId="77777777" w:rsidR="005F6349" w:rsidRPr="005F6349" w:rsidRDefault="005F6349" w:rsidP="005F6349">
      <w:pPr>
        <w:spacing w:after="0"/>
        <w:ind w:firstLine="708"/>
        <w:rPr>
          <w:rFonts w:ascii="Times New Roman" w:hAnsi="Times New Roman" w:cs="Times New Roman"/>
        </w:rPr>
      </w:pPr>
      <w:r w:rsidRPr="005F6349">
        <w:rPr>
          <w:rFonts w:ascii="Times New Roman" w:hAnsi="Times New Roman" w:cs="Times New Roman"/>
        </w:rPr>
        <w:t xml:space="preserve">В предложенных 5 выборках объемом </w:t>
      </w:r>
      <w:r w:rsidRPr="005F6349">
        <w:rPr>
          <w:rFonts w:ascii="Times New Roman" w:hAnsi="Times New Roman" w:cs="Times New Roman"/>
        </w:rPr>
        <w:object w:dxaOrig="3240" w:dyaOrig="360" w14:anchorId="0621BD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18pt" o:ole="">
            <v:imagedata r:id="rId11" o:title=""/>
          </v:shape>
          <o:OLEObject Type="Embed" ProgID="Equation.DSMT4" ShapeID="_x0000_i1025" DrawAspect="Content" ObjectID="_1791786547" r:id="rId12"/>
        </w:object>
      </w:r>
      <w:r w:rsidRPr="005F6349">
        <w:rPr>
          <w:rFonts w:ascii="Times New Roman" w:hAnsi="Times New Roman" w:cs="Times New Roman"/>
        </w:rPr>
        <w:t xml:space="preserve"> первая половина моделировалась в соответствии с нормальным законом с параметрами сдвига и масштаба (0, 1), вторая половина </w:t>
      </w:r>
      <w:r w:rsidRPr="005F6349">
        <w:rPr>
          <w:rFonts w:ascii="Times New Roman" w:hAnsi="Times New Roman" w:cs="Times New Roman"/>
        </w:rPr>
        <w:sym w:font="Symbol" w:char="F02D"/>
      </w:r>
      <w:r w:rsidRPr="005F6349">
        <w:rPr>
          <w:rFonts w:ascii="Times New Roman" w:hAnsi="Times New Roman" w:cs="Times New Roman"/>
        </w:rPr>
        <w:t xml:space="preserve"> с параметрами (0.1, 1), то есть математическое ожидание для второй части (скачком) увеличилось на 10% от стандартного отклонения. </w:t>
      </w:r>
    </w:p>
    <w:p w14:paraId="633E604C" w14:textId="77777777" w:rsidR="005F6349" w:rsidRPr="005F6349" w:rsidRDefault="005F6349" w:rsidP="005F6349">
      <w:pPr>
        <w:spacing w:after="0"/>
        <w:ind w:firstLine="708"/>
        <w:rPr>
          <w:rFonts w:ascii="Times New Roman" w:hAnsi="Times New Roman" w:cs="Times New Roman"/>
        </w:rPr>
      </w:pPr>
      <w:r w:rsidRPr="005F6349">
        <w:rPr>
          <w:rFonts w:ascii="Times New Roman" w:hAnsi="Times New Roman" w:cs="Times New Roman"/>
        </w:rPr>
        <w:t>Последовательно, используя критерии автокорреляции, Кокса-</w:t>
      </w:r>
      <w:proofErr w:type="spellStart"/>
      <w:r w:rsidRPr="005F6349">
        <w:rPr>
          <w:rFonts w:ascii="Times New Roman" w:hAnsi="Times New Roman" w:cs="Times New Roman"/>
        </w:rPr>
        <w:t>Стьюарта</w:t>
      </w:r>
      <w:proofErr w:type="spellEnd"/>
      <w:r w:rsidRPr="005F6349">
        <w:rPr>
          <w:rFonts w:ascii="Times New Roman" w:hAnsi="Times New Roman" w:cs="Times New Roman"/>
        </w:rPr>
        <w:t xml:space="preserve"> и </w:t>
      </w:r>
      <w:proofErr w:type="spellStart"/>
      <w:r w:rsidRPr="005F6349">
        <w:rPr>
          <w:rFonts w:ascii="Times New Roman" w:hAnsi="Times New Roman" w:cs="Times New Roman"/>
        </w:rPr>
        <w:t>Бартелса</w:t>
      </w:r>
      <w:proofErr w:type="spellEnd"/>
      <w:r w:rsidRPr="005F6349">
        <w:rPr>
          <w:rFonts w:ascii="Times New Roman" w:hAnsi="Times New Roman" w:cs="Times New Roman"/>
        </w:rPr>
        <w:t>, проверьте гипотезу о случайности и отсутствии тренда в 5 предложенных выборках. Проследите, как меняется достигаемый уровень значимости при проверке гипотезы.</w:t>
      </w:r>
    </w:p>
    <w:p w14:paraId="6B013C51" w14:textId="77777777" w:rsidR="005F6349" w:rsidRPr="005F6349" w:rsidRDefault="005F6349" w:rsidP="005F6349">
      <w:pPr>
        <w:spacing w:after="0"/>
        <w:ind w:firstLine="708"/>
        <w:rPr>
          <w:rFonts w:ascii="Times New Roman" w:hAnsi="Times New Roman" w:cs="Times New Roman"/>
        </w:rPr>
      </w:pPr>
      <w:r w:rsidRPr="005F6349">
        <w:rPr>
          <w:rFonts w:ascii="Times New Roman" w:hAnsi="Times New Roman" w:cs="Times New Roman"/>
          <w:i/>
        </w:rPr>
        <w:t xml:space="preserve">Зафиксируйте </w:t>
      </w:r>
      <w:r w:rsidRPr="005F6349">
        <w:rPr>
          <w:rFonts w:ascii="Times New Roman" w:hAnsi="Times New Roman" w:cs="Times New Roman"/>
        </w:rPr>
        <w:t xml:space="preserve">результаты проверок в таблице. </w:t>
      </w:r>
    </w:p>
    <w:p w14:paraId="5DE31078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9889" w:type="dxa"/>
        <w:tblLook w:val="04A0" w:firstRow="1" w:lastRow="0" w:firstColumn="1" w:lastColumn="0" w:noHBand="0" w:noVBand="1"/>
      </w:tblPr>
      <w:tblGrid>
        <w:gridCol w:w="1713"/>
        <w:gridCol w:w="8176"/>
      </w:tblGrid>
      <w:tr w:rsidR="00170663" w14:paraId="43726B72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101C2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D1A2F" w14:textId="57BDEAAB" w:rsidR="00170663" w:rsidRDefault="007B231A">
            <w:pPr>
              <w:rPr>
                <w:rFonts w:ascii="Times New Roman" w:hAnsi="Times New Roman" w:cs="Times New Roman"/>
                <w:szCs w:val="22"/>
              </w:rPr>
            </w:pPr>
            <w:r w:rsidRPr="007B231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BE08D1F" wp14:editId="3C1A241C">
                  <wp:extent cx="4939146" cy="885977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026" cy="88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1DDB95BB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0BD3F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8E2A5" w14:textId="4E0C0B48" w:rsidR="00DE50C5" w:rsidRDefault="00DE50C5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3F19B56E" wp14:editId="1AC5EEA8">
                  <wp:extent cx="4929593" cy="900545"/>
                  <wp:effectExtent l="0" t="0" r="444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201" cy="90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04634F6C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ECD8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9E001" w14:textId="0FDD1A94" w:rsidR="00170663" w:rsidRDefault="007B231A">
            <w:pPr>
              <w:rPr>
                <w:rFonts w:ascii="Times New Roman" w:hAnsi="Times New Roman" w:cs="Times New Roman"/>
                <w:szCs w:val="22"/>
              </w:rPr>
            </w:pPr>
            <w:r w:rsidRPr="007B231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0516AC5" wp14:editId="433F602E">
                  <wp:extent cx="4987637" cy="764438"/>
                  <wp:effectExtent l="0" t="0" r="381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526" cy="764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675C8F45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A9987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0D231" w14:textId="21303A3D" w:rsidR="00170663" w:rsidRDefault="00DE50C5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5236EAC2" wp14:editId="08764050">
                  <wp:extent cx="4939146" cy="904839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026" cy="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022044D3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13271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8F3DE" w14:textId="46F746E9" w:rsidR="00170663" w:rsidRDefault="00DE50C5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768297F" wp14:editId="3AD075A7">
                  <wp:extent cx="4925291" cy="902301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169" cy="90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74EB4" w14:textId="77777777" w:rsidR="00D50E8C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417F4B25" w14:textId="77777777" w:rsidR="00170663" w:rsidRPr="00170663" w:rsidRDefault="00170663" w:rsidP="00170663">
      <w:pPr>
        <w:keepNext/>
        <w:spacing w:after="0"/>
        <w:ind w:firstLine="708"/>
      </w:pPr>
      <w:r w:rsidRPr="005F6349">
        <w:rPr>
          <w:rFonts w:ascii="Times New Roman" w:hAnsi="Times New Roman" w:cs="Times New Roman"/>
          <w:i/>
        </w:rPr>
        <w:t>Оцените</w:t>
      </w:r>
      <w:r w:rsidRPr="005F6349">
        <w:rPr>
          <w:rFonts w:ascii="Times New Roman" w:hAnsi="Times New Roman" w:cs="Times New Roman"/>
        </w:rPr>
        <w:t xml:space="preserve">, примерно какой объем выборок потребуется, чтобы принять верное решение и отклонить «несправедливую» проверяемую гипотезу при задании вероятности ошибки 1-го рода </w:t>
      </w:r>
      <w:r w:rsidRPr="005F6349">
        <w:rPr>
          <w:rFonts w:ascii="Times New Roman" w:hAnsi="Times New Roman" w:cs="Times New Roman"/>
        </w:rPr>
        <w:object w:dxaOrig="2064" w:dyaOrig="360" w14:anchorId="6B80A678">
          <v:shape id="_x0000_i1026" type="#_x0000_t75" style="width:103.1pt;height:18pt" o:ole="">
            <v:imagedata r:id="rId18" o:title=""/>
          </v:shape>
          <o:OLEObject Type="Embed" ProgID="Equation.DSMT4" ShapeID="_x0000_i1026" DrawAspect="Content" ObjectID="_1791786548" r:id="rId19"/>
        </w:object>
      </w:r>
      <w:r w:rsidRPr="005F6349">
        <w:rPr>
          <w:rFonts w:ascii="Times New Roman" w:hAnsi="Times New Roman" w:cs="Times New Roman"/>
        </w:rPr>
        <w:t>.</w:t>
      </w:r>
    </w:p>
    <w:p w14:paraId="22CBA902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7"/>
        <w:gridCol w:w="2310"/>
        <w:gridCol w:w="2313"/>
        <w:gridCol w:w="2322"/>
      </w:tblGrid>
      <w:tr w:rsidR="00D50E8C" w14:paraId="7CFCDEE0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F71F0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2F794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0B81E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41816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0.01</w:t>
            </w:r>
          </w:p>
        </w:tc>
      </w:tr>
      <w:tr w:rsidR="00D50E8C" w14:paraId="17BB67E4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F443E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9C494" w14:textId="36BB6CAC" w:rsidR="00D50E8C" w:rsidRPr="00DE50C5" w:rsidRDefault="00DE50C5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75B99" w14:textId="76396172" w:rsidR="00D50E8C" w:rsidRPr="00DE50C5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</w:rPr>
              <w:t>5</w:t>
            </w:r>
            <w:r w:rsidR="007D0EAA" w:rsidRPr="00DE50C5">
              <w:rPr>
                <w:rFonts w:ascii="Times New Roman" w:hAnsi="Times New Roman" w:cs="Times New Roman"/>
                <w:lang w:val="en-US"/>
              </w:rPr>
              <w:t>50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1E3C2" w14:textId="7EF962BC" w:rsidR="00D50E8C" w:rsidRPr="00DE50C5" w:rsidRDefault="001D037A" w:rsidP="001D037A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&gt;</w:t>
            </w:r>
            <w:r w:rsidR="00A31053" w:rsidRPr="00DE50C5">
              <w:rPr>
                <w:rFonts w:ascii="Times New Roman" w:hAnsi="Times New Roman" w:cs="Times New Roman"/>
              </w:rPr>
              <w:t>1</w:t>
            </w:r>
            <w:r w:rsidRPr="00DE50C5">
              <w:rPr>
                <w:rFonts w:ascii="Times New Roman" w:hAnsi="Times New Roman" w:cs="Times New Roman"/>
              </w:rPr>
              <w:t>000</w:t>
            </w:r>
          </w:p>
        </w:tc>
      </w:tr>
    </w:tbl>
    <w:p w14:paraId="0B8D4436" w14:textId="77777777" w:rsidR="00D50E8C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457E8FCD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</w:p>
    <w:p w14:paraId="235F908E" w14:textId="77777777" w:rsidR="00D50E8C" w:rsidRPr="001B5B3A" w:rsidRDefault="00D50E8C" w:rsidP="00D50E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2:</w:t>
      </w:r>
    </w:p>
    <w:p w14:paraId="6857C42F" w14:textId="77777777" w:rsidR="00170663" w:rsidRPr="00170663" w:rsidRDefault="00170663" w:rsidP="00170663">
      <w:pPr>
        <w:spacing w:after="0"/>
        <w:ind w:firstLine="708"/>
        <w:rPr>
          <w:rFonts w:ascii="Times New Roman" w:hAnsi="Times New Roman" w:cs="Times New Roman"/>
        </w:rPr>
      </w:pPr>
      <w:r w:rsidRPr="00170663">
        <w:rPr>
          <w:rFonts w:ascii="Times New Roman" w:hAnsi="Times New Roman" w:cs="Times New Roman"/>
        </w:rPr>
        <w:t>Создайте (смоделируйте) аналогичные выборки, в которых в середине математическое ожидание изменяется на величину 30% от стандартного отклонения. Это можно сделать объединением 2-х выборок, смоделированных с различными параметрами сдвига.</w:t>
      </w:r>
    </w:p>
    <w:p w14:paraId="2431865D" w14:textId="0A0E3D8F" w:rsidR="00D50E8C" w:rsidRDefault="00170663" w:rsidP="00170663">
      <w:pPr>
        <w:spacing w:after="0"/>
        <w:ind w:firstLine="708"/>
        <w:rPr>
          <w:rFonts w:ascii="Times New Roman" w:hAnsi="Times New Roman" w:cs="Times New Roman"/>
        </w:rPr>
      </w:pPr>
      <w:r w:rsidRPr="00170663">
        <w:rPr>
          <w:rFonts w:ascii="Times New Roman" w:hAnsi="Times New Roman" w:cs="Times New Roman"/>
        </w:rPr>
        <w:t>Как и в п.1, используя критерии автокорреляции, Кокса-</w:t>
      </w:r>
      <w:proofErr w:type="spellStart"/>
      <w:r w:rsidRPr="00170663">
        <w:rPr>
          <w:rFonts w:ascii="Times New Roman" w:hAnsi="Times New Roman" w:cs="Times New Roman"/>
        </w:rPr>
        <w:t>Стьюарта</w:t>
      </w:r>
      <w:proofErr w:type="spellEnd"/>
      <w:r w:rsidRPr="00170663">
        <w:rPr>
          <w:rFonts w:ascii="Times New Roman" w:hAnsi="Times New Roman" w:cs="Times New Roman"/>
        </w:rPr>
        <w:t xml:space="preserve"> и </w:t>
      </w:r>
      <w:proofErr w:type="spellStart"/>
      <w:r w:rsidRPr="00170663">
        <w:rPr>
          <w:rFonts w:ascii="Times New Roman" w:hAnsi="Times New Roman" w:cs="Times New Roman"/>
        </w:rPr>
        <w:t>Бартелса</w:t>
      </w:r>
      <w:proofErr w:type="spellEnd"/>
      <w:r w:rsidRPr="00170663">
        <w:rPr>
          <w:rFonts w:ascii="Times New Roman" w:hAnsi="Times New Roman" w:cs="Times New Roman"/>
        </w:rPr>
        <w:t>, проверьте гипотезу о случайности и отсутствии тренда в полученных выборках. Проследите, как меняется достигаемый уровень значимости при проверке гипотезы в данном случае. Насколько уменьшатся объемы выборок с обнаруженным трендом (с отклонением гипотезы о случайности).</w:t>
      </w:r>
    </w:p>
    <w:p w14:paraId="1AFC5409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9889" w:type="dxa"/>
        <w:tblLook w:val="04A0" w:firstRow="1" w:lastRow="0" w:firstColumn="1" w:lastColumn="0" w:noHBand="0" w:noVBand="1"/>
      </w:tblPr>
      <w:tblGrid>
        <w:gridCol w:w="1713"/>
        <w:gridCol w:w="8176"/>
      </w:tblGrid>
      <w:tr w:rsidR="00170663" w14:paraId="68AFFDA7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6D372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A7A3C" w14:textId="1D55336D" w:rsidR="00170663" w:rsidRDefault="00A41346">
            <w:pPr>
              <w:rPr>
                <w:rFonts w:ascii="Times New Roman" w:hAnsi="Times New Roman" w:cs="Times New Roman"/>
                <w:szCs w:val="22"/>
              </w:rPr>
            </w:pPr>
            <w:r w:rsidRPr="00A4134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68A2AA85" wp14:editId="32259E06">
                  <wp:extent cx="4087091" cy="620087"/>
                  <wp:effectExtent l="0" t="0" r="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761" cy="622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67827CC2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2CFCD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AC708" w14:textId="62527270" w:rsidR="00A41346" w:rsidRDefault="00A41346">
            <w:pPr>
              <w:rPr>
                <w:rFonts w:ascii="Times New Roman" w:hAnsi="Times New Roman" w:cs="Times New Roman"/>
                <w:szCs w:val="22"/>
              </w:rPr>
            </w:pPr>
            <w:r w:rsidRPr="00A4134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0FFD2B40" wp14:editId="17F1A713">
                  <wp:extent cx="4087091" cy="638648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819" cy="63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423C5863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90C40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7AAB2" w14:textId="354D455F" w:rsidR="00A41346" w:rsidRDefault="00A41346">
            <w:pPr>
              <w:rPr>
                <w:rFonts w:ascii="Times New Roman" w:hAnsi="Times New Roman" w:cs="Times New Roman"/>
                <w:szCs w:val="22"/>
              </w:rPr>
            </w:pPr>
            <w:r w:rsidRPr="00A4134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706B1F7B" wp14:editId="39D783C5">
                  <wp:extent cx="4031673" cy="644552"/>
                  <wp:effectExtent l="0" t="0" r="6985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392" cy="644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4384D91B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7B31F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F67FB" w14:textId="670BF24E" w:rsidR="00170663" w:rsidRDefault="00A41346">
            <w:pPr>
              <w:rPr>
                <w:rFonts w:ascii="Times New Roman" w:hAnsi="Times New Roman" w:cs="Times New Roman"/>
                <w:szCs w:val="22"/>
              </w:rPr>
            </w:pPr>
            <w:r w:rsidRPr="00A4134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505B90B9" wp14:editId="2C1EF3CD">
                  <wp:extent cx="4031673" cy="756068"/>
                  <wp:effectExtent l="0" t="0" r="6985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392" cy="756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02D30D98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9C13D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D5ADF" w14:textId="48A65F72" w:rsidR="00170663" w:rsidRDefault="00170663">
            <w:pPr>
              <w:rPr>
                <w:rFonts w:ascii="Times New Roman" w:hAnsi="Times New Roman" w:cs="Times New Roman"/>
                <w:szCs w:val="22"/>
              </w:rPr>
            </w:pPr>
          </w:p>
          <w:p w14:paraId="71C73898" w14:textId="63F60E5A" w:rsidR="00A41346" w:rsidRDefault="00A41346">
            <w:pPr>
              <w:rPr>
                <w:rFonts w:ascii="Times New Roman" w:hAnsi="Times New Roman" w:cs="Times New Roman"/>
                <w:szCs w:val="22"/>
              </w:rPr>
            </w:pPr>
            <w:r w:rsidRPr="00A4134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71917F57" wp14:editId="76557CEC">
                  <wp:extent cx="4031673" cy="756068"/>
                  <wp:effectExtent l="0" t="0" r="6985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391" cy="756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A3C407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p w14:paraId="2EA3F24C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7"/>
        <w:gridCol w:w="2310"/>
        <w:gridCol w:w="2313"/>
        <w:gridCol w:w="2322"/>
      </w:tblGrid>
      <w:tr w:rsidR="00D50E8C" w14:paraId="118E86CA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31876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E5251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8B308" w14:textId="77777777" w:rsidR="00D50E8C" w:rsidRPr="00E07582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E07582"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9304C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0.01</w:t>
            </w:r>
          </w:p>
        </w:tc>
      </w:tr>
      <w:tr w:rsidR="00D50E8C" w14:paraId="0EDE20C0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5A92F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83395" w14:textId="4D3C67CD" w:rsidR="00D50E8C" w:rsidRPr="00DE50C5" w:rsidRDefault="00170663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400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FCE38" w14:textId="69CCFD0F" w:rsidR="00D50E8C" w:rsidRPr="00E07582" w:rsidRDefault="00E07582">
            <w:pPr>
              <w:rPr>
                <w:rFonts w:ascii="Times New Roman" w:hAnsi="Times New Roman" w:cs="Times New Roman"/>
                <w:szCs w:val="22"/>
              </w:rPr>
            </w:pPr>
            <w:r w:rsidRPr="00E07582">
              <w:rPr>
                <w:rFonts w:ascii="Times New Roman" w:hAnsi="Times New Roman" w:cs="Times New Roman"/>
              </w:rPr>
              <w:t>85</w:t>
            </w:r>
            <w:r w:rsidR="00D271B2" w:rsidRPr="00E0758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7142F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&gt;1000</w:t>
            </w:r>
          </w:p>
        </w:tc>
      </w:tr>
    </w:tbl>
    <w:p w14:paraId="7A9B18C6" w14:textId="77777777" w:rsidR="00D50E8C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2B125885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</w:p>
    <w:p w14:paraId="79DAB211" w14:textId="77777777" w:rsidR="00D50E8C" w:rsidRDefault="00D50E8C" w:rsidP="00D50E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3:</w:t>
      </w:r>
    </w:p>
    <w:p w14:paraId="6BEE093C" w14:textId="77777777" w:rsidR="001E1BFE" w:rsidRPr="001E1BFE" w:rsidRDefault="001E1BFE" w:rsidP="001E1BFE">
      <w:pPr>
        <w:spacing w:after="0"/>
        <w:ind w:firstLine="708"/>
        <w:rPr>
          <w:rFonts w:ascii="Times New Roman" w:hAnsi="Times New Roman" w:cs="Times New Roman"/>
        </w:rPr>
      </w:pPr>
      <w:r w:rsidRPr="001E1BFE">
        <w:rPr>
          <w:rFonts w:ascii="Times New Roman" w:hAnsi="Times New Roman" w:cs="Times New Roman"/>
        </w:rPr>
        <w:t xml:space="preserve">Смоделируйте (аналогично п. 2) 5 выборок </w:t>
      </w:r>
      <w:r w:rsidRPr="001E1BFE">
        <w:rPr>
          <w:rFonts w:ascii="Times New Roman" w:hAnsi="Times New Roman" w:cs="Times New Roman"/>
        </w:rPr>
        <w:object w:dxaOrig="3240" w:dyaOrig="360" w14:anchorId="573FE1F7">
          <v:shape id="_x0000_i1027" type="#_x0000_t75" style="width:162pt;height:18pt" o:ole="">
            <v:imagedata r:id="rId11" o:title=""/>
          </v:shape>
          <o:OLEObject Type="Embed" ProgID="Equation.DSMT4" ShapeID="_x0000_i1027" DrawAspect="Content" ObjectID="_1791786549" r:id="rId25"/>
        </w:object>
      </w:r>
      <w:r w:rsidRPr="001E1BFE">
        <w:rPr>
          <w:rFonts w:ascii="Times New Roman" w:hAnsi="Times New Roman" w:cs="Times New Roman"/>
        </w:rPr>
        <w:t xml:space="preserve"> </w:t>
      </w:r>
      <w:proofErr w:type="gramStart"/>
      <w:r w:rsidRPr="001E1BFE">
        <w:rPr>
          <w:rFonts w:ascii="Times New Roman" w:hAnsi="Times New Roman" w:cs="Times New Roman"/>
        </w:rPr>
        <w:t>с</w:t>
      </w:r>
      <w:proofErr w:type="gramEnd"/>
      <w:r w:rsidRPr="001E1BFE">
        <w:rPr>
          <w:rFonts w:ascii="Times New Roman" w:hAnsi="Times New Roman" w:cs="Times New Roman"/>
        </w:rPr>
        <w:t xml:space="preserve"> наличием «сдвига в дисперсии», так чтобы в первой половине элементы моделировались  в соответствии с нормальным законом с параметрами (0, 1), а во второй </w:t>
      </w:r>
      <w:r w:rsidRPr="001E1BFE">
        <w:rPr>
          <w:rFonts w:ascii="Times New Roman" w:hAnsi="Times New Roman" w:cs="Times New Roman"/>
        </w:rPr>
        <w:sym w:font="Symbol" w:char="F02D"/>
      </w:r>
      <w:r w:rsidRPr="001E1BFE">
        <w:rPr>
          <w:rFonts w:ascii="Times New Roman" w:hAnsi="Times New Roman" w:cs="Times New Roman"/>
        </w:rPr>
        <w:t xml:space="preserve"> с параметрами (0, 1.1), то есть стандартное отклонение второй части отличается на 10% от первой в большую сторону. </w:t>
      </w:r>
    </w:p>
    <w:p w14:paraId="25E53956" w14:textId="77777777" w:rsidR="001E1BFE" w:rsidRPr="001E1BFE" w:rsidRDefault="001E1BFE" w:rsidP="001E1BFE">
      <w:pPr>
        <w:spacing w:after="0"/>
        <w:ind w:firstLine="708"/>
        <w:rPr>
          <w:rFonts w:ascii="Times New Roman" w:hAnsi="Times New Roman" w:cs="Times New Roman"/>
        </w:rPr>
      </w:pPr>
      <w:r w:rsidRPr="001E1BFE">
        <w:rPr>
          <w:rFonts w:ascii="Times New Roman" w:hAnsi="Times New Roman" w:cs="Times New Roman"/>
        </w:rPr>
        <w:t xml:space="preserve">Последовательно, используя критерий </w:t>
      </w:r>
      <w:proofErr w:type="spellStart"/>
      <w:r w:rsidRPr="001E1BFE">
        <w:rPr>
          <w:rFonts w:ascii="Times New Roman" w:hAnsi="Times New Roman" w:cs="Times New Roman"/>
        </w:rPr>
        <w:t>Хсу</w:t>
      </w:r>
      <w:proofErr w:type="spellEnd"/>
      <w:r w:rsidRPr="001E1BFE">
        <w:rPr>
          <w:rFonts w:ascii="Times New Roman" w:hAnsi="Times New Roman" w:cs="Times New Roman"/>
        </w:rPr>
        <w:t xml:space="preserve"> с </w:t>
      </w:r>
      <w:r w:rsidRPr="001E1BFE">
        <w:rPr>
          <w:rFonts w:ascii="Times New Roman" w:hAnsi="Times New Roman" w:cs="Times New Roman"/>
          <w:lang w:val="en-US"/>
        </w:rPr>
        <w:t>h</w:t>
      </w:r>
      <w:r w:rsidRPr="001E1BFE">
        <w:rPr>
          <w:rFonts w:ascii="Times New Roman" w:hAnsi="Times New Roman" w:cs="Times New Roman"/>
        </w:rPr>
        <w:t>-статистикой, критерий Кокса-</w:t>
      </w:r>
      <w:proofErr w:type="spellStart"/>
      <w:r w:rsidRPr="001E1BFE">
        <w:rPr>
          <w:rFonts w:ascii="Times New Roman" w:hAnsi="Times New Roman" w:cs="Times New Roman"/>
        </w:rPr>
        <w:t>Стьюарта</w:t>
      </w:r>
      <w:proofErr w:type="spellEnd"/>
      <w:r w:rsidRPr="001E1BFE">
        <w:rPr>
          <w:rFonts w:ascii="Times New Roman" w:hAnsi="Times New Roman" w:cs="Times New Roman"/>
        </w:rPr>
        <w:t xml:space="preserve"> для дисперсий, ранговые критерии с метками </w:t>
      </w:r>
      <w:proofErr w:type="spellStart"/>
      <w:r w:rsidRPr="001E1BFE">
        <w:rPr>
          <w:rFonts w:ascii="Times New Roman" w:hAnsi="Times New Roman" w:cs="Times New Roman"/>
        </w:rPr>
        <w:t>Клотца</w:t>
      </w:r>
      <w:proofErr w:type="spellEnd"/>
      <w:r w:rsidRPr="001E1BFE">
        <w:rPr>
          <w:rFonts w:ascii="Times New Roman" w:hAnsi="Times New Roman" w:cs="Times New Roman"/>
        </w:rPr>
        <w:t xml:space="preserve"> и </w:t>
      </w:r>
      <w:proofErr w:type="spellStart"/>
      <w:r w:rsidRPr="001E1BFE">
        <w:rPr>
          <w:rFonts w:ascii="Times New Roman" w:hAnsi="Times New Roman" w:cs="Times New Roman"/>
        </w:rPr>
        <w:t>Сэвиджа</w:t>
      </w:r>
      <w:proofErr w:type="spellEnd"/>
      <w:r w:rsidRPr="001E1BFE">
        <w:rPr>
          <w:rFonts w:ascii="Times New Roman" w:hAnsi="Times New Roman" w:cs="Times New Roman"/>
        </w:rPr>
        <w:t>, проверьте гипотезу о случайности и отсутствии тренда в 5 построенных выборках. Проследите, как меняется достигаемый уровень значимости при проверке гипотезы.</w:t>
      </w:r>
    </w:p>
    <w:p w14:paraId="65D5595A" w14:textId="77777777" w:rsidR="001E1BFE" w:rsidRPr="001E1BFE" w:rsidRDefault="001E1BFE" w:rsidP="001E1BFE">
      <w:pPr>
        <w:spacing w:after="0"/>
        <w:ind w:firstLine="708"/>
        <w:rPr>
          <w:rFonts w:ascii="Times New Roman" w:hAnsi="Times New Roman" w:cs="Times New Roman"/>
        </w:rPr>
      </w:pPr>
      <w:r w:rsidRPr="001E1BFE">
        <w:rPr>
          <w:rFonts w:ascii="Times New Roman" w:hAnsi="Times New Roman" w:cs="Times New Roman"/>
          <w:i/>
        </w:rPr>
        <w:t xml:space="preserve">Зафиксируйте </w:t>
      </w:r>
      <w:r w:rsidRPr="001E1BFE">
        <w:rPr>
          <w:rFonts w:ascii="Times New Roman" w:hAnsi="Times New Roman" w:cs="Times New Roman"/>
        </w:rPr>
        <w:t xml:space="preserve">результаты проверок в таблице. </w:t>
      </w:r>
    </w:p>
    <w:p w14:paraId="1A1D1DFC" w14:textId="471944E2" w:rsidR="00D50E8C" w:rsidRPr="001E1BFE" w:rsidRDefault="001E1BFE" w:rsidP="001E1BFE">
      <w:pPr>
        <w:keepNext/>
        <w:spacing w:after="0"/>
        <w:ind w:firstLine="708"/>
      </w:pPr>
      <w:r w:rsidRPr="001E1BFE">
        <w:rPr>
          <w:rFonts w:ascii="Times New Roman" w:hAnsi="Times New Roman" w:cs="Times New Roman"/>
          <w:i/>
        </w:rPr>
        <w:t>Оцените</w:t>
      </w:r>
      <w:r w:rsidRPr="001E1BFE">
        <w:rPr>
          <w:rFonts w:ascii="Times New Roman" w:hAnsi="Times New Roman" w:cs="Times New Roman"/>
        </w:rPr>
        <w:t xml:space="preserve">, примерно какой объем выборок потребуется, чтобы принять верное решение и отклонить «несправедливую» проверяемую гипотезу при задании вероятности ошибки 1-го рода </w:t>
      </w:r>
      <w:r w:rsidRPr="001E1BFE">
        <w:rPr>
          <w:rFonts w:ascii="Times New Roman" w:hAnsi="Times New Roman" w:cs="Times New Roman"/>
        </w:rPr>
        <w:object w:dxaOrig="2064" w:dyaOrig="360" w14:anchorId="48CC97F2">
          <v:shape id="_x0000_i1028" type="#_x0000_t75" style="width:103.1pt;height:18pt" o:ole="">
            <v:imagedata r:id="rId18" o:title=""/>
          </v:shape>
          <o:OLEObject Type="Embed" ProgID="Equation.DSMT4" ShapeID="_x0000_i1028" DrawAspect="Content" ObjectID="_1791786550" r:id="rId26"/>
        </w:object>
      </w:r>
      <w:r>
        <w:rPr>
          <w:rFonts w:ascii="Times New Roman" w:hAnsi="Times New Roman" w:cs="Times New Roman"/>
        </w:rPr>
        <w:t>.</w:t>
      </w:r>
    </w:p>
    <w:p w14:paraId="6A1417B3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9889" w:type="dxa"/>
        <w:tblLook w:val="04A0" w:firstRow="1" w:lastRow="0" w:firstColumn="1" w:lastColumn="0" w:noHBand="0" w:noVBand="1"/>
      </w:tblPr>
      <w:tblGrid>
        <w:gridCol w:w="1713"/>
        <w:gridCol w:w="8176"/>
      </w:tblGrid>
      <w:tr w:rsidR="00E07582" w14:paraId="7DE89D96" w14:textId="77777777" w:rsidTr="00AF198E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D9F18" w14:textId="77777777" w:rsidR="00E07582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D24C7" w14:textId="62D2AE06" w:rsidR="00E07582" w:rsidRDefault="00972671" w:rsidP="00AF198E">
            <w:pPr>
              <w:rPr>
                <w:rFonts w:ascii="Times New Roman" w:hAnsi="Times New Roman" w:cs="Times New Roman"/>
                <w:szCs w:val="22"/>
              </w:rPr>
            </w:pPr>
            <w:r w:rsidRPr="00972671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476AF9B1" wp14:editId="778C64DC">
                  <wp:extent cx="4087091" cy="778272"/>
                  <wp:effectExtent l="0" t="0" r="0" b="317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819" cy="778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582" w14:paraId="256FFEA9" w14:textId="77777777" w:rsidTr="00AF198E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285A4" w14:textId="77777777" w:rsidR="00E07582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DD20C" w14:textId="2622EFD4" w:rsidR="00E07582" w:rsidRDefault="00972671" w:rsidP="00AF198E">
            <w:pPr>
              <w:rPr>
                <w:rFonts w:ascii="Times New Roman" w:hAnsi="Times New Roman" w:cs="Times New Roman"/>
                <w:szCs w:val="22"/>
              </w:rPr>
            </w:pPr>
            <w:r w:rsidRPr="00972671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255770A8" wp14:editId="1259E997">
                  <wp:extent cx="4087091" cy="770679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819" cy="770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582" w14:paraId="5F963BBB" w14:textId="77777777" w:rsidTr="00AF198E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96D3D" w14:textId="77777777" w:rsidR="00E07582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0A0D1" w14:textId="59651CD2" w:rsidR="00E07582" w:rsidRDefault="00972671" w:rsidP="00AF198E">
            <w:pPr>
              <w:rPr>
                <w:rFonts w:ascii="Times New Roman" w:hAnsi="Times New Roman" w:cs="Times New Roman"/>
                <w:szCs w:val="22"/>
              </w:rPr>
            </w:pPr>
            <w:r w:rsidRPr="00972671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170F97C2" wp14:editId="2692B8E4">
                  <wp:extent cx="4087091" cy="784178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819" cy="78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582" w14:paraId="000ECB0A" w14:textId="77777777" w:rsidTr="00AF198E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E4B8E" w14:textId="77777777" w:rsidR="00E07582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5392B" w14:textId="226714CD" w:rsidR="00E07582" w:rsidRDefault="00972671" w:rsidP="00AF198E">
            <w:pPr>
              <w:rPr>
                <w:rFonts w:ascii="Times New Roman" w:hAnsi="Times New Roman" w:cs="Times New Roman"/>
                <w:szCs w:val="22"/>
              </w:rPr>
            </w:pPr>
            <w:r w:rsidRPr="00972671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6795BAD0" wp14:editId="6C4DB596">
                  <wp:extent cx="4087091" cy="766461"/>
                  <wp:effectExtent l="0" t="0" r="889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819" cy="76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582" w14:paraId="1B967B7B" w14:textId="77777777" w:rsidTr="00AF198E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FFCBF" w14:textId="77777777" w:rsidR="00E07582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B1AF8" w14:textId="2A519D85" w:rsidR="00E07582" w:rsidRDefault="00972671" w:rsidP="00AF198E">
            <w:pPr>
              <w:rPr>
                <w:rFonts w:ascii="Times New Roman" w:hAnsi="Times New Roman" w:cs="Times New Roman"/>
                <w:szCs w:val="22"/>
              </w:rPr>
            </w:pPr>
            <w:r w:rsidRPr="00972671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1814B25D" wp14:editId="7E4063B2">
                  <wp:extent cx="4087091" cy="76730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819" cy="76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BD9EC" w14:textId="77777777" w:rsidR="00E07582" w:rsidRDefault="00E07582" w:rsidP="00E07582">
      <w:pPr>
        <w:spacing w:after="0"/>
        <w:rPr>
          <w:rFonts w:ascii="Times New Roman" w:hAnsi="Times New Roman" w:cs="Times New Roman"/>
        </w:rPr>
      </w:pPr>
    </w:p>
    <w:p w14:paraId="1CB43470" w14:textId="77777777" w:rsidR="00E07582" w:rsidRDefault="00E07582" w:rsidP="00E07582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1"/>
        <w:gridCol w:w="2317"/>
        <w:gridCol w:w="2317"/>
        <w:gridCol w:w="2317"/>
      </w:tblGrid>
      <w:tr w:rsidR="00E07582" w14:paraId="03556EB2" w14:textId="77777777" w:rsidTr="00AF198E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C7059" w14:textId="77777777" w:rsidR="00E07582" w:rsidRPr="00DE50C5" w:rsidRDefault="00E07582" w:rsidP="00AF198E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EE0FF" w14:textId="77777777" w:rsidR="00E07582" w:rsidRPr="00DE50C5" w:rsidRDefault="00E07582" w:rsidP="00AF198E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A683C" w14:textId="77777777" w:rsidR="00E07582" w:rsidRPr="00E07582" w:rsidRDefault="00E07582" w:rsidP="00AF198E">
            <w:pPr>
              <w:rPr>
                <w:rFonts w:ascii="Times New Roman" w:hAnsi="Times New Roman" w:cs="Times New Roman"/>
                <w:szCs w:val="22"/>
              </w:rPr>
            </w:pPr>
            <w:r w:rsidRPr="00E07582"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D9837" w14:textId="77777777" w:rsidR="00E07582" w:rsidRPr="00DE50C5" w:rsidRDefault="00E07582" w:rsidP="00AF198E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0.01</w:t>
            </w:r>
          </w:p>
        </w:tc>
      </w:tr>
      <w:tr w:rsidR="00E07582" w14:paraId="081029CA" w14:textId="77777777" w:rsidTr="00AF198E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447C0" w14:textId="77777777" w:rsidR="00E07582" w:rsidRPr="00DE50C5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18D96" w14:textId="7D4A8330" w:rsidR="00E07582" w:rsidRPr="00972671" w:rsidRDefault="00972671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&gt;</w:t>
            </w:r>
            <w:r w:rsidR="00AE217A">
              <w:rPr>
                <w:rFonts w:ascii="Times New Roman" w:hAnsi="Times New Roman" w:cs="Times New Roman"/>
                <w:lang w:val="en-US"/>
              </w:rPr>
              <w:t>1000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16F0F" w14:textId="40196574" w:rsidR="00E07582" w:rsidRPr="00AE217A" w:rsidRDefault="00AE217A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&gt;1000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E7BCC" w14:textId="77777777" w:rsidR="00E07582" w:rsidRPr="00DE50C5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&gt;1000</w:t>
            </w:r>
          </w:p>
        </w:tc>
      </w:tr>
    </w:tbl>
    <w:p w14:paraId="61218958" w14:textId="77777777" w:rsidR="00D50E8C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5E9EF0AC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4:</w:t>
      </w:r>
    </w:p>
    <w:p w14:paraId="00B160DF" w14:textId="77777777" w:rsidR="007B4893" w:rsidRDefault="007B4893" w:rsidP="007B489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Аналогично п. 2 создайте (смоделируйте) аналогичные выборки, в которых в середине стандартное отклонение (параметр масштаба) изменяется в большую сторону на величину 30%. Как и ранее это можно сделать объединением 2-х выборок, смоделированных с различными параметрами масштаба.</w:t>
      </w:r>
    </w:p>
    <w:p w14:paraId="2FDDEC6E" w14:textId="77777777" w:rsidR="007B4893" w:rsidRDefault="007B4893" w:rsidP="007B489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Используя те же критерии, что и в п. 3 (критерий </w:t>
      </w:r>
      <w:proofErr w:type="spellStart"/>
      <w:r>
        <w:rPr>
          <w:rFonts w:ascii="Times New Roman" w:hAnsi="Times New Roman" w:cs="Times New Roman"/>
        </w:rPr>
        <w:t>Хсу</w:t>
      </w:r>
      <w:proofErr w:type="spellEnd"/>
      <w:r>
        <w:rPr>
          <w:rFonts w:ascii="Times New Roman" w:hAnsi="Times New Roman" w:cs="Times New Roman"/>
        </w:rPr>
        <w:t xml:space="preserve"> с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</w:rPr>
        <w:t>-статистикой, критерий Кокса-</w:t>
      </w:r>
      <w:proofErr w:type="spellStart"/>
      <w:r>
        <w:rPr>
          <w:rFonts w:ascii="Times New Roman" w:hAnsi="Times New Roman" w:cs="Times New Roman"/>
        </w:rPr>
        <w:t>Стьюарта</w:t>
      </w:r>
      <w:proofErr w:type="spellEnd"/>
      <w:r>
        <w:rPr>
          <w:rFonts w:ascii="Times New Roman" w:hAnsi="Times New Roman" w:cs="Times New Roman"/>
        </w:rPr>
        <w:t xml:space="preserve"> для дисперсий, ранговые критерии с метками </w:t>
      </w:r>
      <w:proofErr w:type="spellStart"/>
      <w:r>
        <w:rPr>
          <w:rFonts w:ascii="Times New Roman" w:hAnsi="Times New Roman" w:cs="Times New Roman"/>
        </w:rPr>
        <w:t>Клотца</w:t>
      </w:r>
      <w:proofErr w:type="spellEnd"/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Сэвиджа</w:t>
      </w:r>
      <w:proofErr w:type="spellEnd"/>
      <w:r>
        <w:rPr>
          <w:rFonts w:ascii="Times New Roman" w:hAnsi="Times New Roman" w:cs="Times New Roman"/>
        </w:rPr>
        <w:t>), проверьте гипотезу о случайности и отсутствии тренда в 5 построенных выборках. Проследите, как меняется достигаемый уровень значимости при проверке гипотезы.</w:t>
      </w:r>
    </w:p>
    <w:p w14:paraId="6FC41240" w14:textId="77777777" w:rsidR="007B4893" w:rsidRDefault="007B4893" w:rsidP="007B489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Зафиксируйте результаты проверок в таблице. </w:t>
      </w:r>
    </w:p>
    <w:p w14:paraId="4FFD01DF" w14:textId="77777777" w:rsidR="007B4893" w:rsidRDefault="007B4893" w:rsidP="007B4893">
      <w:pPr>
        <w:tabs>
          <w:tab w:val="left" w:pos="152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α = 0.01</w:t>
      </w:r>
    </w:p>
    <w:tbl>
      <w:tblPr>
        <w:tblStyle w:val="a5"/>
        <w:tblW w:w="9889" w:type="dxa"/>
        <w:tblLook w:val="04A0" w:firstRow="1" w:lastRow="0" w:firstColumn="1" w:lastColumn="0" w:noHBand="0" w:noVBand="1"/>
      </w:tblPr>
      <w:tblGrid>
        <w:gridCol w:w="1713"/>
        <w:gridCol w:w="578"/>
        <w:gridCol w:w="2317"/>
        <w:gridCol w:w="2317"/>
        <w:gridCol w:w="2317"/>
        <w:gridCol w:w="647"/>
      </w:tblGrid>
      <w:tr w:rsidR="007B4893" w14:paraId="33DAAA59" w14:textId="77777777" w:rsidTr="00FD188B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D975D" w14:textId="77777777" w:rsidR="007B4893" w:rsidRDefault="007B489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</w:t>
            </w:r>
          </w:p>
        </w:tc>
        <w:tc>
          <w:tcPr>
            <w:tcW w:w="81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48BF9" w14:textId="665D749F" w:rsidR="007B4893" w:rsidRDefault="007B4893">
            <w:pPr>
              <w:rPr>
                <w:rFonts w:ascii="Times New Roman" w:hAnsi="Times New Roman" w:cs="Times New Roman"/>
                <w:szCs w:val="22"/>
              </w:rPr>
            </w:pPr>
            <w:r w:rsidRPr="007B4893">
              <w:rPr>
                <w:noProof/>
                <w:lang w:eastAsia="ru-RU"/>
              </w:rPr>
              <w:drawing>
                <wp:inline distT="0" distB="0" distL="0" distR="0" wp14:anchorId="2A4FE828" wp14:editId="04309D7F">
                  <wp:extent cx="4024746" cy="752693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172" cy="753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893" w14:paraId="75864CEC" w14:textId="77777777" w:rsidTr="00FD188B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5D878" w14:textId="77777777" w:rsidR="007B4893" w:rsidRDefault="007B489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400</w:t>
            </w:r>
          </w:p>
        </w:tc>
        <w:tc>
          <w:tcPr>
            <w:tcW w:w="81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E6004" w14:textId="4EA7E86A" w:rsidR="007B4893" w:rsidRDefault="000F7B5B">
            <w:pPr>
              <w:rPr>
                <w:rFonts w:ascii="Times New Roman" w:hAnsi="Times New Roman" w:cs="Times New Roman"/>
                <w:szCs w:val="22"/>
              </w:rPr>
            </w:pPr>
            <w:r w:rsidRPr="000F7B5B">
              <w:rPr>
                <w:noProof/>
                <w:lang w:eastAsia="ru-RU"/>
              </w:rPr>
              <w:drawing>
                <wp:inline distT="0" distB="0" distL="0" distR="0" wp14:anchorId="1A8BF73D" wp14:editId="2A1070C9">
                  <wp:extent cx="4024746" cy="77138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463" cy="77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893" w14:paraId="255CB2B4" w14:textId="77777777" w:rsidTr="00FD188B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1E0E9" w14:textId="77777777" w:rsidR="007B4893" w:rsidRDefault="007B489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600</w:t>
            </w:r>
          </w:p>
        </w:tc>
        <w:tc>
          <w:tcPr>
            <w:tcW w:w="81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E2921" w14:textId="26D4D4CB" w:rsidR="007B4893" w:rsidRDefault="000F7B5B">
            <w:pPr>
              <w:rPr>
                <w:rFonts w:ascii="Times New Roman" w:hAnsi="Times New Roman" w:cs="Times New Roman"/>
                <w:szCs w:val="22"/>
              </w:rPr>
            </w:pPr>
            <w:r w:rsidRPr="000F7B5B">
              <w:rPr>
                <w:noProof/>
                <w:lang w:eastAsia="ru-RU"/>
              </w:rPr>
              <w:drawing>
                <wp:inline distT="0" distB="0" distL="0" distR="0" wp14:anchorId="4DF43EB8" wp14:editId="5B05BFA7">
                  <wp:extent cx="4017819" cy="797012"/>
                  <wp:effectExtent l="0" t="0" r="1905" b="317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004" cy="79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893" w14:paraId="7C5224CE" w14:textId="77777777" w:rsidTr="00FD188B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06374" w14:textId="77777777" w:rsidR="007B4893" w:rsidRDefault="007B489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800</w:t>
            </w:r>
          </w:p>
        </w:tc>
        <w:tc>
          <w:tcPr>
            <w:tcW w:w="81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43E97" w14:textId="623C8F59" w:rsidR="007B4893" w:rsidRDefault="000F7B5B">
            <w:pPr>
              <w:rPr>
                <w:rFonts w:ascii="Times New Roman" w:hAnsi="Times New Roman" w:cs="Times New Roman"/>
                <w:szCs w:val="22"/>
              </w:rPr>
            </w:pPr>
            <w:r w:rsidRPr="000F7B5B">
              <w:rPr>
                <w:noProof/>
                <w:lang w:eastAsia="ru-RU"/>
              </w:rPr>
              <w:drawing>
                <wp:inline distT="0" distB="0" distL="0" distR="0" wp14:anchorId="48543B5F" wp14:editId="4ED52DB4">
                  <wp:extent cx="4017819" cy="736884"/>
                  <wp:effectExtent l="0" t="0" r="1905" b="635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535" cy="73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893" w14:paraId="63009AA5" w14:textId="77777777" w:rsidTr="00FD188B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B0013" w14:textId="77777777" w:rsidR="007B4893" w:rsidRDefault="007B489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1000</w:t>
            </w:r>
          </w:p>
        </w:tc>
        <w:tc>
          <w:tcPr>
            <w:tcW w:w="81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EC1E1" w14:textId="2B868906" w:rsidR="007B4893" w:rsidRDefault="000F7B5B">
            <w:pPr>
              <w:rPr>
                <w:rFonts w:ascii="Times New Roman" w:hAnsi="Times New Roman" w:cs="Times New Roman"/>
                <w:szCs w:val="22"/>
              </w:rPr>
            </w:pPr>
            <w:r w:rsidRPr="000F7B5B">
              <w:rPr>
                <w:noProof/>
                <w:lang w:eastAsia="ru-RU"/>
              </w:rPr>
              <w:drawing>
                <wp:inline distT="0" distB="0" distL="0" distR="0" wp14:anchorId="6343731C" wp14:editId="3FEFD998">
                  <wp:extent cx="4024746" cy="760170"/>
                  <wp:effectExtent l="0" t="0" r="0" b="190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463" cy="76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88B" w14:paraId="071F141A" w14:textId="77777777" w:rsidTr="00FD188B">
        <w:trPr>
          <w:gridAfter w:val="1"/>
          <w:wAfter w:w="647" w:type="dxa"/>
        </w:trPr>
        <w:tc>
          <w:tcPr>
            <w:tcW w:w="2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D287C" w14:textId="77777777" w:rsidR="00FD188B" w:rsidRPr="00DE50C5" w:rsidRDefault="00FD188B" w:rsidP="00AF198E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6D2B3" w14:textId="77777777" w:rsidR="00FD188B" w:rsidRPr="00DE50C5" w:rsidRDefault="00FD188B" w:rsidP="00AF198E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DD299" w14:textId="77777777" w:rsidR="00FD188B" w:rsidRPr="00E07582" w:rsidRDefault="00FD188B" w:rsidP="00AF198E">
            <w:pPr>
              <w:rPr>
                <w:rFonts w:ascii="Times New Roman" w:hAnsi="Times New Roman" w:cs="Times New Roman"/>
                <w:szCs w:val="22"/>
              </w:rPr>
            </w:pPr>
            <w:r w:rsidRPr="00E07582"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532EA" w14:textId="77777777" w:rsidR="00FD188B" w:rsidRPr="00DE50C5" w:rsidRDefault="00FD188B" w:rsidP="00AF198E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0.01</w:t>
            </w:r>
          </w:p>
        </w:tc>
      </w:tr>
      <w:tr w:rsidR="00FD188B" w14:paraId="38F100E9" w14:textId="77777777" w:rsidTr="00FD188B">
        <w:trPr>
          <w:gridAfter w:val="1"/>
          <w:wAfter w:w="647" w:type="dxa"/>
        </w:trPr>
        <w:tc>
          <w:tcPr>
            <w:tcW w:w="2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2DBCC" w14:textId="77777777" w:rsidR="00FD188B" w:rsidRPr="00DE50C5" w:rsidRDefault="00FD188B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6FD58" w14:textId="15CA3540" w:rsidR="00FD188B" w:rsidRPr="00FD188B" w:rsidRDefault="00FD188B" w:rsidP="00AF198E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209CF" w14:textId="77777777" w:rsidR="00FD188B" w:rsidRPr="00AE217A" w:rsidRDefault="00FD188B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&gt;1000</w:t>
            </w: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F392C" w14:textId="77777777" w:rsidR="00FD188B" w:rsidRPr="00DE50C5" w:rsidRDefault="00FD188B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&gt;1000</w:t>
            </w:r>
          </w:p>
        </w:tc>
      </w:tr>
    </w:tbl>
    <w:p w14:paraId="1D807EB7" w14:textId="77777777" w:rsidR="00EB5AAC" w:rsidRDefault="00EB5AAC" w:rsidP="00EB5AA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Вывод:</w:t>
      </w:r>
    </w:p>
    <w:p w14:paraId="6589FC22" w14:textId="77777777" w:rsidR="00EB5AAC" w:rsidRPr="00EB5AAC" w:rsidRDefault="00EB5AAC" w:rsidP="00EB5AAC">
      <w:pPr>
        <w:spacing w:after="0" w:line="276" w:lineRule="auto"/>
        <w:ind w:left="360"/>
        <w:rPr>
          <w:rFonts w:ascii="Times New Roman" w:hAnsi="Times New Roman" w:cs="Times New Roman"/>
        </w:rPr>
      </w:pPr>
      <w:bookmarkStart w:id="9" w:name="_GoBack"/>
      <w:bookmarkEnd w:id="9"/>
      <w:r w:rsidRPr="00EB5AAC">
        <w:rPr>
          <w:rFonts w:ascii="Times New Roman" w:hAnsi="Times New Roman" w:cs="Times New Roman"/>
        </w:rPr>
        <w:t>При анализе гипотезы о случайности и отсутствии тренда при разнице в 30% от стандартного отклонения достигаемые уровни значимости более равномерные, чем при разнице в 10% от стандартного отклонения. И уменьшаются при увеличении объема выборок.</w:t>
      </w:r>
    </w:p>
    <w:p w14:paraId="4DAC9787" w14:textId="6602C2ED" w:rsidR="00D5731A" w:rsidRPr="007C6260" w:rsidRDefault="00D5731A" w:rsidP="007B4893">
      <w:pPr>
        <w:tabs>
          <w:tab w:val="left" w:pos="3969"/>
        </w:tabs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sectPr w:rsidR="00D5731A" w:rsidRPr="007C6260" w:rsidSect="00CB743B">
      <w:headerReference w:type="default" r:id="rId37"/>
      <w:footerReference w:type="default" r:id="rId38"/>
      <w:pgSz w:w="11906" w:h="16838"/>
      <w:pgMar w:top="1440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0A5B85" w14:textId="77777777" w:rsidR="00604501" w:rsidRDefault="00604501">
      <w:pPr>
        <w:spacing w:after="0" w:line="240" w:lineRule="auto"/>
      </w:pPr>
      <w:r>
        <w:separator/>
      </w:r>
    </w:p>
  </w:endnote>
  <w:endnote w:type="continuationSeparator" w:id="0">
    <w:p w14:paraId="1151A4CC" w14:textId="77777777" w:rsidR="00604501" w:rsidRDefault="006045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5F6349" w14:paraId="22088E34" w14:textId="77777777" w:rsidTr="191DF1BD">
      <w:trPr>
        <w:trHeight w:val="300"/>
      </w:trPr>
      <w:tc>
        <w:tcPr>
          <w:tcW w:w="3005" w:type="dxa"/>
        </w:tcPr>
        <w:p w14:paraId="2C8D2529" w14:textId="1B58DD2C" w:rsidR="005F6349" w:rsidRDefault="005F6349" w:rsidP="191DF1BD">
          <w:pPr>
            <w:pStyle w:val="a3"/>
            <w:ind w:left="-115"/>
          </w:pPr>
        </w:p>
      </w:tc>
      <w:tc>
        <w:tcPr>
          <w:tcW w:w="3005" w:type="dxa"/>
        </w:tcPr>
        <w:p w14:paraId="0D1036CF" w14:textId="0E9EB5E5" w:rsidR="005F6349" w:rsidRDefault="005F6349" w:rsidP="191DF1BD">
          <w:pPr>
            <w:pStyle w:val="a3"/>
            <w:jc w:val="center"/>
          </w:pPr>
        </w:p>
      </w:tc>
      <w:tc>
        <w:tcPr>
          <w:tcW w:w="3005" w:type="dxa"/>
        </w:tcPr>
        <w:p w14:paraId="6DD0F8BC" w14:textId="4292F924" w:rsidR="005F6349" w:rsidRDefault="005F6349" w:rsidP="191DF1BD">
          <w:pPr>
            <w:pStyle w:val="a3"/>
            <w:ind w:right="-115"/>
            <w:jc w:val="right"/>
          </w:pPr>
        </w:p>
      </w:tc>
    </w:tr>
  </w:tbl>
  <w:p w14:paraId="1420B8E0" w14:textId="6BD602B2" w:rsidR="005F6349" w:rsidRDefault="005F6349" w:rsidP="191DF1B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2714B1" w14:textId="77777777" w:rsidR="00604501" w:rsidRDefault="00604501">
      <w:pPr>
        <w:spacing w:after="0" w:line="240" w:lineRule="auto"/>
      </w:pPr>
      <w:r>
        <w:separator/>
      </w:r>
    </w:p>
  </w:footnote>
  <w:footnote w:type="continuationSeparator" w:id="0">
    <w:p w14:paraId="05768CC1" w14:textId="77777777" w:rsidR="00604501" w:rsidRDefault="006045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5F6349" w14:paraId="46547189" w14:textId="77777777" w:rsidTr="191DF1BD">
      <w:trPr>
        <w:trHeight w:val="300"/>
      </w:trPr>
      <w:tc>
        <w:tcPr>
          <w:tcW w:w="3005" w:type="dxa"/>
        </w:tcPr>
        <w:p w14:paraId="6E30A76B" w14:textId="019B2754" w:rsidR="005F6349" w:rsidRDefault="005F6349" w:rsidP="191DF1BD">
          <w:pPr>
            <w:pStyle w:val="a3"/>
            <w:ind w:left="-115"/>
          </w:pPr>
        </w:p>
      </w:tc>
      <w:tc>
        <w:tcPr>
          <w:tcW w:w="3005" w:type="dxa"/>
        </w:tcPr>
        <w:p w14:paraId="242FCF60" w14:textId="1166637F" w:rsidR="005F6349" w:rsidRDefault="005F6349" w:rsidP="191DF1BD">
          <w:pPr>
            <w:pStyle w:val="a3"/>
            <w:jc w:val="center"/>
          </w:pPr>
        </w:p>
      </w:tc>
      <w:tc>
        <w:tcPr>
          <w:tcW w:w="3005" w:type="dxa"/>
        </w:tcPr>
        <w:p w14:paraId="5587FAB0" w14:textId="0C732E96" w:rsidR="005F6349" w:rsidRDefault="005F6349" w:rsidP="191DF1BD">
          <w:pPr>
            <w:pStyle w:val="a3"/>
            <w:ind w:right="-115"/>
            <w:jc w:val="right"/>
          </w:pPr>
        </w:p>
      </w:tc>
    </w:tr>
  </w:tbl>
  <w:p w14:paraId="3E779C9E" w14:textId="221BA5C3" w:rsidR="005F6349" w:rsidRDefault="005F6349" w:rsidP="191DF1B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62966"/>
    <w:multiLevelType w:val="hybridMultilevel"/>
    <w:tmpl w:val="C9B6E848"/>
    <w:lvl w:ilvl="0" w:tplc="A1388356">
      <w:start w:val="1"/>
      <w:numFmt w:val="decimal"/>
      <w:lvlText w:val="%1."/>
      <w:lvlJc w:val="left"/>
      <w:pPr>
        <w:ind w:left="720" w:hanging="360"/>
      </w:pPr>
    </w:lvl>
    <w:lvl w:ilvl="1" w:tplc="D8CCB004">
      <w:start w:val="1"/>
      <w:numFmt w:val="lowerLetter"/>
      <w:lvlText w:val="%2."/>
      <w:lvlJc w:val="left"/>
      <w:pPr>
        <w:ind w:left="1440" w:hanging="360"/>
      </w:pPr>
    </w:lvl>
    <w:lvl w:ilvl="2" w:tplc="20E8AA0A">
      <w:start w:val="1"/>
      <w:numFmt w:val="lowerRoman"/>
      <w:lvlText w:val="%3."/>
      <w:lvlJc w:val="right"/>
      <w:pPr>
        <w:ind w:left="2160" w:hanging="180"/>
      </w:pPr>
    </w:lvl>
    <w:lvl w:ilvl="3" w:tplc="F500AC1C">
      <w:start w:val="1"/>
      <w:numFmt w:val="decimal"/>
      <w:lvlText w:val="%4."/>
      <w:lvlJc w:val="left"/>
      <w:pPr>
        <w:ind w:left="2880" w:hanging="360"/>
      </w:pPr>
    </w:lvl>
    <w:lvl w:ilvl="4" w:tplc="3A541D88">
      <w:start w:val="1"/>
      <w:numFmt w:val="lowerLetter"/>
      <w:lvlText w:val="%5."/>
      <w:lvlJc w:val="left"/>
      <w:pPr>
        <w:ind w:left="3600" w:hanging="360"/>
      </w:pPr>
    </w:lvl>
    <w:lvl w:ilvl="5" w:tplc="626AF120">
      <w:start w:val="1"/>
      <w:numFmt w:val="lowerRoman"/>
      <w:lvlText w:val="%6."/>
      <w:lvlJc w:val="right"/>
      <w:pPr>
        <w:ind w:left="4320" w:hanging="180"/>
      </w:pPr>
    </w:lvl>
    <w:lvl w:ilvl="6" w:tplc="D85E30EE">
      <w:start w:val="1"/>
      <w:numFmt w:val="decimal"/>
      <w:lvlText w:val="%7."/>
      <w:lvlJc w:val="left"/>
      <w:pPr>
        <w:ind w:left="5040" w:hanging="360"/>
      </w:pPr>
    </w:lvl>
    <w:lvl w:ilvl="7" w:tplc="98661164">
      <w:start w:val="1"/>
      <w:numFmt w:val="lowerLetter"/>
      <w:lvlText w:val="%8."/>
      <w:lvlJc w:val="left"/>
      <w:pPr>
        <w:ind w:left="5760" w:hanging="360"/>
      </w:pPr>
    </w:lvl>
    <w:lvl w:ilvl="8" w:tplc="B0704884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214D4"/>
    <w:multiLevelType w:val="hybridMultilevel"/>
    <w:tmpl w:val="1026D40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5C5634E"/>
    <w:multiLevelType w:val="hybridMultilevel"/>
    <w:tmpl w:val="BCBC0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A11D7"/>
    <w:multiLevelType w:val="hybridMultilevel"/>
    <w:tmpl w:val="4150EC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96488"/>
    <w:multiLevelType w:val="hybridMultilevel"/>
    <w:tmpl w:val="AFC25A74"/>
    <w:lvl w:ilvl="0" w:tplc="D94490A6">
      <w:start w:val="2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221129A9"/>
    <w:multiLevelType w:val="hybridMultilevel"/>
    <w:tmpl w:val="076AE9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8097EA6"/>
    <w:multiLevelType w:val="hybridMultilevel"/>
    <w:tmpl w:val="DCE84524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43933196"/>
    <w:multiLevelType w:val="hybridMultilevel"/>
    <w:tmpl w:val="67884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6135CF"/>
    <w:multiLevelType w:val="hybridMultilevel"/>
    <w:tmpl w:val="D6064572"/>
    <w:lvl w:ilvl="0" w:tplc="8A763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8C1BB0"/>
    <w:multiLevelType w:val="hybridMultilevel"/>
    <w:tmpl w:val="6CDA88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A851B8"/>
    <w:multiLevelType w:val="hybridMultilevel"/>
    <w:tmpl w:val="A83EFB68"/>
    <w:lvl w:ilvl="0" w:tplc="8ABE21F0">
      <w:start w:val="1"/>
      <w:numFmt w:val="decimal"/>
      <w:lvlText w:val="%1."/>
      <w:lvlJc w:val="left"/>
      <w:pPr>
        <w:ind w:left="720" w:hanging="360"/>
      </w:pPr>
    </w:lvl>
    <w:lvl w:ilvl="1" w:tplc="729C3D68">
      <w:start w:val="1"/>
      <w:numFmt w:val="lowerLetter"/>
      <w:lvlText w:val="%2."/>
      <w:lvlJc w:val="left"/>
      <w:pPr>
        <w:ind w:left="1440" w:hanging="360"/>
      </w:pPr>
    </w:lvl>
    <w:lvl w:ilvl="2" w:tplc="34F4F54A">
      <w:start w:val="1"/>
      <w:numFmt w:val="lowerRoman"/>
      <w:lvlText w:val="%3."/>
      <w:lvlJc w:val="right"/>
      <w:pPr>
        <w:ind w:left="2160" w:hanging="180"/>
      </w:pPr>
    </w:lvl>
    <w:lvl w:ilvl="3" w:tplc="E18448BA">
      <w:start w:val="1"/>
      <w:numFmt w:val="decimal"/>
      <w:lvlText w:val="%4."/>
      <w:lvlJc w:val="left"/>
      <w:pPr>
        <w:ind w:left="2880" w:hanging="360"/>
      </w:pPr>
    </w:lvl>
    <w:lvl w:ilvl="4" w:tplc="58F8BBEC">
      <w:start w:val="1"/>
      <w:numFmt w:val="lowerLetter"/>
      <w:lvlText w:val="%5."/>
      <w:lvlJc w:val="left"/>
      <w:pPr>
        <w:ind w:left="3600" w:hanging="360"/>
      </w:pPr>
    </w:lvl>
    <w:lvl w:ilvl="5" w:tplc="BBBCCE42">
      <w:start w:val="1"/>
      <w:numFmt w:val="lowerRoman"/>
      <w:lvlText w:val="%6."/>
      <w:lvlJc w:val="right"/>
      <w:pPr>
        <w:ind w:left="4320" w:hanging="180"/>
      </w:pPr>
    </w:lvl>
    <w:lvl w:ilvl="6" w:tplc="46C6AA96">
      <w:start w:val="1"/>
      <w:numFmt w:val="decimal"/>
      <w:lvlText w:val="%7."/>
      <w:lvlJc w:val="left"/>
      <w:pPr>
        <w:ind w:left="5040" w:hanging="360"/>
      </w:pPr>
    </w:lvl>
    <w:lvl w:ilvl="7" w:tplc="A8BA9162">
      <w:start w:val="1"/>
      <w:numFmt w:val="lowerLetter"/>
      <w:lvlText w:val="%8."/>
      <w:lvlJc w:val="left"/>
      <w:pPr>
        <w:ind w:left="5760" w:hanging="360"/>
      </w:pPr>
    </w:lvl>
    <w:lvl w:ilvl="8" w:tplc="D3028F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5"/>
  </w:num>
  <w:num w:numId="7">
    <w:abstractNumId w:val="8"/>
  </w:num>
  <w:num w:numId="8">
    <w:abstractNumId w:val="4"/>
  </w:num>
  <w:num w:numId="9">
    <w:abstractNumId w:val="1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2AACB7"/>
    <w:rsid w:val="00024C97"/>
    <w:rsid w:val="000341B5"/>
    <w:rsid w:val="000553C6"/>
    <w:rsid w:val="000631E6"/>
    <w:rsid w:val="000639DA"/>
    <w:rsid w:val="00066A8B"/>
    <w:rsid w:val="000844AE"/>
    <w:rsid w:val="0009099C"/>
    <w:rsid w:val="000A3C31"/>
    <w:rsid w:val="000A66E5"/>
    <w:rsid w:val="000C56BC"/>
    <w:rsid w:val="000C7B1B"/>
    <w:rsid w:val="000D6D98"/>
    <w:rsid w:val="000E03AB"/>
    <w:rsid w:val="000E2A35"/>
    <w:rsid w:val="000F0C58"/>
    <w:rsid w:val="000F7B5B"/>
    <w:rsid w:val="0011780F"/>
    <w:rsid w:val="00130417"/>
    <w:rsid w:val="001304CD"/>
    <w:rsid w:val="00132344"/>
    <w:rsid w:val="001376BF"/>
    <w:rsid w:val="00140F3B"/>
    <w:rsid w:val="00142930"/>
    <w:rsid w:val="0014392A"/>
    <w:rsid w:val="00150D81"/>
    <w:rsid w:val="00170663"/>
    <w:rsid w:val="00193176"/>
    <w:rsid w:val="00194B1C"/>
    <w:rsid w:val="00197498"/>
    <w:rsid w:val="001B5B3A"/>
    <w:rsid w:val="001B7AEB"/>
    <w:rsid w:val="001C253A"/>
    <w:rsid w:val="001C4AB3"/>
    <w:rsid w:val="001C4EA6"/>
    <w:rsid w:val="001D037A"/>
    <w:rsid w:val="001D1F57"/>
    <w:rsid w:val="001E1BFE"/>
    <w:rsid w:val="001F0156"/>
    <w:rsid w:val="001F6D1D"/>
    <w:rsid w:val="001F7333"/>
    <w:rsid w:val="00203549"/>
    <w:rsid w:val="00216431"/>
    <w:rsid w:val="00222201"/>
    <w:rsid w:val="0023026C"/>
    <w:rsid w:val="00251AD6"/>
    <w:rsid w:val="00256F4A"/>
    <w:rsid w:val="00262044"/>
    <w:rsid w:val="002669D6"/>
    <w:rsid w:val="00267DDC"/>
    <w:rsid w:val="002760EA"/>
    <w:rsid w:val="0028169F"/>
    <w:rsid w:val="002A042F"/>
    <w:rsid w:val="002A180A"/>
    <w:rsid w:val="002A3C31"/>
    <w:rsid w:val="002B0A74"/>
    <w:rsid w:val="002B3FCE"/>
    <w:rsid w:val="002B4C2E"/>
    <w:rsid w:val="002B7571"/>
    <w:rsid w:val="002D514B"/>
    <w:rsid w:val="002D685E"/>
    <w:rsid w:val="002E09B5"/>
    <w:rsid w:val="002E0DEC"/>
    <w:rsid w:val="002E5FB1"/>
    <w:rsid w:val="003057F2"/>
    <w:rsid w:val="00311153"/>
    <w:rsid w:val="00320309"/>
    <w:rsid w:val="00322D05"/>
    <w:rsid w:val="00336ED3"/>
    <w:rsid w:val="00343720"/>
    <w:rsid w:val="00347580"/>
    <w:rsid w:val="00356F75"/>
    <w:rsid w:val="003572E2"/>
    <w:rsid w:val="0037142C"/>
    <w:rsid w:val="00371C90"/>
    <w:rsid w:val="00380442"/>
    <w:rsid w:val="003A221C"/>
    <w:rsid w:val="003A2A94"/>
    <w:rsid w:val="003A404B"/>
    <w:rsid w:val="003B004E"/>
    <w:rsid w:val="003B55F0"/>
    <w:rsid w:val="003C6689"/>
    <w:rsid w:val="003D449C"/>
    <w:rsid w:val="003D5C15"/>
    <w:rsid w:val="003D6A79"/>
    <w:rsid w:val="003F65F4"/>
    <w:rsid w:val="00412849"/>
    <w:rsid w:val="00414774"/>
    <w:rsid w:val="00427DBB"/>
    <w:rsid w:val="0043038F"/>
    <w:rsid w:val="00444120"/>
    <w:rsid w:val="0045080C"/>
    <w:rsid w:val="0046577E"/>
    <w:rsid w:val="004A4C4E"/>
    <w:rsid w:val="004A691B"/>
    <w:rsid w:val="004B164B"/>
    <w:rsid w:val="004B2B53"/>
    <w:rsid w:val="004B2DE5"/>
    <w:rsid w:val="004B4876"/>
    <w:rsid w:val="004C0ED8"/>
    <w:rsid w:val="004C2221"/>
    <w:rsid w:val="004D15A2"/>
    <w:rsid w:val="004D243A"/>
    <w:rsid w:val="004D71E8"/>
    <w:rsid w:val="004E000C"/>
    <w:rsid w:val="00501072"/>
    <w:rsid w:val="005067BB"/>
    <w:rsid w:val="005214D1"/>
    <w:rsid w:val="00530363"/>
    <w:rsid w:val="00546644"/>
    <w:rsid w:val="005501EB"/>
    <w:rsid w:val="00550C2A"/>
    <w:rsid w:val="00575AB4"/>
    <w:rsid w:val="00590846"/>
    <w:rsid w:val="00590B52"/>
    <w:rsid w:val="00594481"/>
    <w:rsid w:val="005948B9"/>
    <w:rsid w:val="005A3312"/>
    <w:rsid w:val="005A7E2C"/>
    <w:rsid w:val="005B1266"/>
    <w:rsid w:val="005B1EC5"/>
    <w:rsid w:val="005B5C88"/>
    <w:rsid w:val="005B63F0"/>
    <w:rsid w:val="005D61C3"/>
    <w:rsid w:val="005E057B"/>
    <w:rsid w:val="005E1206"/>
    <w:rsid w:val="005E1339"/>
    <w:rsid w:val="005F6349"/>
    <w:rsid w:val="005F6BD8"/>
    <w:rsid w:val="00604501"/>
    <w:rsid w:val="00611DF9"/>
    <w:rsid w:val="00616523"/>
    <w:rsid w:val="00617C2E"/>
    <w:rsid w:val="00637C66"/>
    <w:rsid w:val="00651FFB"/>
    <w:rsid w:val="0065548F"/>
    <w:rsid w:val="00664AD7"/>
    <w:rsid w:val="00676A2C"/>
    <w:rsid w:val="0068211B"/>
    <w:rsid w:val="006855EF"/>
    <w:rsid w:val="00687813"/>
    <w:rsid w:val="006B463E"/>
    <w:rsid w:val="006C10E5"/>
    <w:rsid w:val="006C16DD"/>
    <w:rsid w:val="006C23FD"/>
    <w:rsid w:val="00711862"/>
    <w:rsid w:val="00721628"/>
    <w:rsid w:val="00736A56"/>
    <w:rsid w:val="00742426"/>
    <w:rsid w:val="00764BCC"/>
    <w:rsid w:val="00765DE2"/>
    <w:rsid w:val="00775478"/>
    <w:rsid w:val="00775B36"/>
    <w:rsid w:val="00785B51"/>
    <w:rsid w:val="00786EC8"/>
    <w:rsid w:val="00795C7F"/>
    <w:rsid w:val="007A08A6"/>
    <w:rsid w:val="007A0B72"/>
    <w:rsid w:val="007B231A"/>
    <w:rsid w:val="007B4893"/>
    <w:rsid w:val="007B58BC"/>
    <w:rsid w:val="007C00A6"/>
    <w:rsid w:val="007C6260"/>
    <w:rsid w:val="007D0EAA"/>
    <w:rsid w:val="007D31B1"/>
    <w:rsid w:val="007E7540"/>
    <w:rsid w:val="007F7C34"/>
    <w:rsid w:val="00826B3C"/>
    <w:rsid w:val="008535C3"/>
    <w:rsid w:val="00856ADC"/>
    <w:rsid w:val="0086048E"/>
    <w:rsid w:val="0086422B"/>
    <w:rsid w:val="0086423E"/>
    <w:rsid w:val="008673B4"/>
    <w:rsid w:val="00871CF6"/>
    <w:rsid w:val="00880D3C"/>
    <w:rsid w:val="00881E43"/>
    <w:rsid w:val="00884B85"/>
    <w:rsid w:val="00891082"/>
    <w:rsid w:val="0089506F"/>
    <w:rsid w:val="008A36AA"/>
    <w:rsid w:val="008B7D13"/>
    <w:rsid w:val="008B7D32"/>
    <w:rsid w:val="008D59D6"/>
    <w:rsid w:val="008D6213"/>
    <w:rsid w:val="008E2DAB"/>
    <w:rsid w:val="008EDB25"/>
    <w:rsid w:val="008F03A7"/>
    <w:rsid w:val="0091572A"/>
    <w:rsid w:val="00916AC8"/>
    <w:rsid w:val="009264BE"/>
    <w:rsid w:val="00972671"/>
    <w:rsid w:val="00974172"/>
    <w:rsid w:val="00977DE0"/>
    <w:rsid w:val="00984DE2"/>
    <w:rsid w:val="009937C6"/>
    <w:rsid w:val="009A3693"/>
    <w:rsid w:val="009B4100"/>
    <w:rsid w:val="009C562D"/>
    <w:rsid w:val="009D0E46"/>
    <w:rsid w:val="009F032F"/>
    <w:rsid w:val="009F212A"/>
    <w:rsid w:val="009F28C3"/>
    <w:rsid w:val="009F676B"/>
    <w:rsid w:val="00A14129"/>
    <w:rsid w:val="00A14632"/>
    <w:rsid w:val="00A200DE"/>
    <w:rsid w:val="00A20F56"/>
    <w:rsid w:val="00A212CC"/>
    <w:rsid w:val="00A27916"/>
    <w:rsid w:val="00A31053"/>
    <w:rsid w:val="00A33D13"/>
    <w:rsid w:val="00A344CD"/>
    <w:rsid w:val="00A41346"/>
    <w:rsid w:val="00A56763"/>
    <w:rsid w:val="00A6196F"/>
    <w:rsid w:val="00A62ECD"/>
    <w:rsid w:val="00A72030"/>
    <w:rsid w:val="00A80932"/>
    <w:rsid w:val="00AA136A"/>
    <w:rsid w:val="00AA3895"/>
    <w:rsid w:val="00AD2C22"/>
    <w:rsid w:val="00AD7B47"/>
    <w:rsid w:val="00AE01E7"/>
    <w:rsid w:val="00AE217A"/>
    <w:rsid w:val="00B218A5"/>
    <w:rsid w:val="00B32D43"/>
    <w:rsid w:val="00B32FA6"/>
    <w:rsid w:val="00B3317A"/>
    <w:rsid w:val="00B4176C"/>
    <w:rsid w:val="00B4768E"/>
    <w:rsid w:val="00B60B42"/>
    <w:rsid w:val="00B82451"/>
    <w:rsid w:val="00B876C5"/>
    <w:rsid w:val="00BA4F61"/>
    <w:rsid w:val="00BA7590"/>
    <w:rsid w:val="00BB2474"/>
    <w:rsid w:val="00BF1E76"/>
    <w:rsid w:val="00C01149"/>
    <w:rsid w:val="00C146EF"/>
    <w:rsid w:val="00C156D8"/>
    <w:rsid w:val="00C335B5"/>
    <w:rsid w:val="00C6314F"/>
    <w:rsid w:val="00C75693"/>
    <w:rsid w:val="00C852BA"/>
    <w:rsid w:val="00C96664"/>
    <w:rsid w:val="00CB189B"/>
    <w:rsid w:val="00CB743B"/>
    <w:rsid w:val="00CD0FE5"/>
    <w:rsid w:val="00CD3AE8"/>
    <w:rsid w:val="00D01A6C"/>
    <w:rsid w:val="00D129F8"/>
    <w:rsid w:val="00D14268"/>
    <w:rsid w:val="00D149C0"/>
    <w:rsid w:val="00D2525B"/>
    <w:rsid w:val="00D271B2"/>
    <w:rsid w:val="00D35389"/>
    <w:rsid w:val="00D40839"/>
    <w:rsid w:val="00D414C1"/>
    <w:rsid w:val="00D50E8C"/>
    <w:rsid w:val="00D51D0E"/>
    <w:rsid w:val="00D5731A"/>
    <w:rsid w:val="00D67C6B"/>
    <w:rsid w:val="00D70785"/>
    <w:rsid w:val="00D92A1B"/>
    <w:rsid w:val="00D95087"/>
    <w:rsid w:val="00D97801"/>
    <w:rsid w:val="00DA09D9"/>
    <w:rsid w:val="00DA631A"/>
    <w:rsid w:val="00DB7031"/>
    <w:rsid w:val="00DC0BB1"/>
    <w:rsid w:val="00DD3529"/>
    <w:rsid w:val="00DD60A5"/>
    <w:rsid w:val="00DE0AAB"/>
    <w:rsid w:val="00DE1238"/>
    <w:rsid w:val="00DE14D6"/>
    <w:rsid w:val="00DE50C5"/>
    <w:rsid w:val="00DF02E5"/>
    <w:rsid w:val="00DF188E"/>
    <w:rsid w:val="00E06026"/>
    <w:rsid w:val="00E07582"/>
    <w:rsid w:val="00E15AAB"/>
    <w:rsid w:val="00E27AF4"/>
    <w:rsid w:val="00E3433A"/>
    <w:rsid w:val="00E47E49"/>
    <w:rsid w:val="00E55048"/>
    <w:rsid w:val="00E57EAA"/>
    <w:rsid w:val="00E60E4F"/>
    <w:rsid w:val="00E61CCF"/>
    <w:rsid w:val="00E65346"/>
    <w:rsid w:val="00E65A3C"/>
    <w:rsid w:val="00E77C04"/>
    <w:rsid w:val="00E92CE8"/>
    <w:rsid w:val="00EA3A68"/>
    <w:rsid w:val="00EB5AAC"/>
    <w:rsid w:val="00EC1749"/>
    <w:rsid w:val="00ED1FA7"/>
    <w:rsid w:val="00EE62DA"/>
    <w:rsid w:val="00F07C7A"/>
    <w:rsid w:val="00F23816"/>
    <w:rsid w:val="00F31724"/>
    <w:rsid w:val="00F33F22"/>
    <w:rsid w:val="00F36673"/>
    <w:rsid w:val="00F36681"/>
    <w:rsid w:val="00F37BFD"/>
    <w:rsid w:val="00F45DF3"/>
    <w:rsid w:val="00F471ED"/>
    <w:rsid w:val="00F6586F"/>
    <w:rsid w:val="00F765F9"/>
    <w:rsid w:val="00F86A7A"/>
    <w:rsid w:val="00FA0B76"/>
    <w:rsid w:val="00FA5FAC"/>
    <w:rsid w:val="00FB0D2B"/>
    <w:rsid w:val="00FC16CC"/>
    <w:rsid w:val="00FD188B"/>
    <w:rsid w:val="00FD53C5"/>
    <w:rsid w:val="00FD5411"/>
    <w:rsid w:val="00FD7ACB"/>
    <w:rsid w:val="00FE39FA"/>
    <w:rsid w:val="00FE3DF0"/>
    <w:rsid w:val="00FE65CE"/>
    <w:rsid w:val="0A102989"/>
    <w:rsid w:val="1109F260"/>
    <w:rsid w:val="191DF1BD"/>
    <w:rsid w:val="1BF88B5B"/>
    <w:rsid w:val="1F1D5A1B"/>
    <w:rsid w:val="23D7F9DF"/>
    <w:rsid w:val="242EC65B"/>
    <w:rsid w:val="278FAA49"/>
    <w:rsid w:val="299D205E"/>
    <w:rsid w:val="2CC18EB7"/>
    <w:rsid w:val="2D17C4D3"/>
    <w:rsid w:val="2EEBEC53"/>
    <w:rsid w:val="34719C9E"/>
    <w:rsid w:val="3B048ECF"/>
    <w:rsid w:val="3B7CFD28"/>
    <w:rsid w:val="3BB925C1"/>
    <w:rsid w:val="3FAE406F"/>
    <w:rsid w:val="462AACB7"/>
    <w:rsid w:val="46A951BC"/>
    <w:rsid w:val="488F96E7"/>
    <w:rsid w:val="4B0589A3"/>
    <w:rsid w:val="4B31665B"/>
    <w:rsid w:val="4F824EE0"/>
    <w:rsid w:val="510B9E9A"/>
    <w:rsid w:val="53166294"/>
    <w:rsid w:val="54D5D6F8"/>
    <w:rsid w:val="57807ACF"/>
    <w:rsid w:val="5B3E24B3"/>
    <w:rsid w:val="5CEA3454"/>
    <w:rsid w:val="6026578A"/>
    <w:rsid w:val="62B07582"/>
    <w:rsid w:val="62F4E560"/>
    <w:rsid w:val="6629BE86"/>
    <w:rsid w:val="67C99B49"/>
    <w:rsid w:val="68ADBBF0"/>
    <w:rsid w:val="6BCB9C37"/>
    <w:rsid w:val="6C1940CB"/>
    <w:rsid w:val="6F9799E3"/>
    <w:rsid w:val="706ECE15"/>
    <w:rsid w:val="7210ADE2"/>
    <w:rsid w:val="7309C2B0"/>
    <w:rsid w:val="74AB80C1"/>
    <w:rsid w:val="752D70A5"/>
    <w:rsid w:val="76D7B472"/>
    <w:rsid w:val="78154C92"/>
    <w:rsid w:val="7BCC7814"/>
    <w:rsid w:val="7C1C164D"/>
    <w:rsid w:val="7D562BC0"/>
    <w:rsid w:val="7F383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AAC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06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6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13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wmf"/><Relationship Id="rId26" Type="http://schemas.openxmlformats.org/officeDocument/2006/relationships/oleObject" Target="embeddings/oleObject4.bin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emf"/><Relationship Id="rId19" Type="http://schemas.openxmlformats.org/officeDocument/2006/relationships/oleObject" Target="embeddings/oleObject2.bin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CD686F184FC48758792A4DBE1A084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3A4D3F-E5C4-415B-87BF-9C1A647B6170}"/>
      </w:docPartPr>
      <w:docPartBody>
        <w:p w:rsidR="00D709E4" w:rsidRDefault="00C7630C" w:rsidP="00C7630C">
          <w:pPr>
            <w:pStyle w:val="CCD686F184FC48758792A4DBE1A0842A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25F821C0E5D745B38FA65E9D1C4D1B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6D6623-2EC6-4FAB-9D7F-C6FCC63A195D}"/>
      </w:docPartPr>
      <w:docPartBody>
        <w:p w:rsidR="00D709E4" w:rsidRDefault="00C7630C" w:rsidP="00C7630C">
          <w:pPr>
            <w:pStyle w:val="25F821C0E5D745B38FA65E9D1C4D1B1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8C8504C678FB4CDD8159B85CA21486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3AB5A0-F880-449C-8122-03E1A239292A}"/>
      </w:docPartPr>
      <w:docPartBody>
        <w:p w:rsidR="00D709E4" w:rsidRDefault="00C7630C" w:rsidP="00C7630C">
          <w:pPr>
            <w:pStyle w:val="8C8504C678FB4CDD8159B85CA214860A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30C"/>
    <w:rsid w:val="001913C4"/>
    <w:rsid w:val="00234EE2"/>
    <w:rsid w:val="002B21C5"/>
    <w:rsid w:val="00304C31"/>
    <w:rsid w:val="003B3C48"/>
    <w:rsid w:val="005B7A85"/>
    <w:rsid w:val="0062665A"/>
    <w:rsid w:val="0065793B"/>
    <w:rsid w:val="006C16DD"/>
    <w:rsid w:val="00716CE9"/>
    <w:rsid w:val="00776C79"/>
    <w:rsid w:val="007A0ED1"/>
    <w:rsid w:val="008815CE"/>
    <w:rsid w:val="008A36AA"/>
    <w:rsid w:val="008A637C"/>
    <w:rsid w:val="008B7D32"/>
    <w:rsid w:val="0093609A"/>
    <w:rsid w:val="00967163"/>
    <w:rsid w:val="00A60AB5"/>
    <w:rsid w:val="00BD1380"/>
    <w:rsid w:val="00C7630C"/>
    <w:rsid w:val="00CE2F74"/>
    <w:rsid w:val="00D21852"/>
    <w:rsid w:val="00D709E4"/>
    <w:rsid w:val="00DC1044"/>
    <w:rsid w:val="00DD60A5"/>
    <w:rsid w:val="00DF11A2"/>
    <w:rsid w:val="00E011E6"/>
    <w:rsid w:val="00E76F29"/>
    <w:rsid w:val="00F22956"/>
    <w:rsid w:val="00FE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4EE2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4EE2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3865</TotalTime>
  <Pages>5</Pages>
  <Words>612</Words>
  <Characters>3490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Кораблëв</dc:creator>
  <cp:keywords/>
  <dc:description/>
  <cp:lastModifiedBy>артём швадченко</cp:lastModifiedBy>
  <cp:revision>251</cp:revision>
  <dcterms:created xsi:type="dcterms:W3CDTF">2024-09-08T16:17:00Z</dcterms:created>
  <dcterms:modified xsi:type="dcterms:W3CDTF">2024-10-30T02:43:00Z</dcterms:modified>
</cp:coreProperties>
</file>