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646746" w:rsidRPr="00C766CE" w:rsidTr="00132C18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646746" w:rsidRPr="00C766CE" w:rsidRDefault="00646746" w:rsidP="00132C18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646746" w:rsidRPr="00FA31A9" w:rsidTr="00132C18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646746" w:rsidRPr="00FA31A9" w:rsidRDefault="00646746" w:rsidP="00132C18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646746" w:rsidRPr="00FA31A9" w:rsidTr="00132C18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646746" w:rsidRPr="00FA31A9" w:rsidRDefault="00646746" w:rsidP="00132C18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646746" w:rsidTr="00132C18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646746" w:rsidRDefault="00646746" w:rsidP="00132C18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5E8F17CF" wp14:editId="3291402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 cstate="print">
                            <a:grayscl/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46746" w:rsidRDefault="00646746" w:rsidP="00132C18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5818B4" wp14:editId="13B86BC3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grayscl/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6746" w:rsidRPr="004E053F" w:rsidTr="00132C1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646746" w:rsidRPr="004E053F" w:rsidRDefault="00646746" w:rsidP="00132C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FB42B65B15B14442B6104E7AC477DC3B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646746" w:rsidTr="00132C18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46746" w:rsidRDefault="00646746" w:rsidP="00132C18">
            <w:pPr>
              <w:jc w:val="center"/>
            </w:pPr>
          </w:p>
        </w:tc>
      </w:tr>
      <w:tr w:rsidR="00646746" w:rsidRPr="00F44461" w:rsidTr="00132C1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46746" w:rsidRPr="00F44461" w:rsidRDefault="00646746" w:rsidP="00132C18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Лабораторная работа №1-2</w:t>
            </w:r>
          </w:p>
        </w:tc>
      </w:tr>
      <w:tr w:rsidR="00646746" w:rsidRPr="00E65714" w:rsidTr="00132C1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46746" w:rsidRPr="00E65714" w:rsidRDefault="00646746" w:rsidP="00132C18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FAA01CFD4C44FAA7DC7AC922CD65E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Pr="00872E75">
                  <w:rPr>
                    <w:color w:val="auto"/>
                    <w:sz w:val="28"/>
                  </w:rPr>
                  <w:t>Статистические методы анализа данных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646746" w:rsidRPr="006B16C5" w:rsidTr="00132C18">
        <w:trPr>
          <w:trHeight w:hRule="exact" w:val="1222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000000" w:themeColor="text1"/>
                <w:sz w:val="32"/>
              </w:rPr>
              <w:id w:val="1987114446"/>
              <w:placeholder>
                <w:docPart w:val="542EF18743F14F13832B15F7F9549A1A"/>
              </w:placeholder>
            </w:sdtPr>
            <w:sdtEndPr/>
            <w:sdtContent>
              <w:p w:rsidR="00646746" w:rsidRPr="00646746" w:rsidRDefault="00646746" w:rsidP="00132C18">
                <w:pPr>
                  <w:pStyle w:val="3"/>
                  <w:jc w:val="center"/>
                  <w:outlineLvl w:val="2"/>
                  <w:rPr>
                    <w:rStyle w:val="a5"/>
                    <w:rFonts w:ascii="Times New Roman" w:hAnsi="Times New Roman" w:cs="Times New Roman"/>
                    <w:color w:val="000000" w:themeColor="text1"/>
                    <w:sz w:val="28"/>
                  </w:rPr>
                </w:pPr>
                <w:r w:rsidRPr="00646746">
                  <w:rPr>
                    <w:rStyle w:val="a5"/>
                    <w:rFonts w:ascii="Times New Roman" w:hAnsi="Times New Roman" w:cs="Times New Roman"/>
                    <w:color w:val="000000" w:themeColor="text1"/>
                    <w:sz w:val="28"/>
                  </w:rPr>
                  <w:t xml:space="preserve">Моделирование </w:t>
                </w:r>
                <w:proofErr w:type="gramStart"/>
                <w:r w:rsidRPr="00646746">
                  <w:rPr>
                    <w:rStyle w:val="a5"/>
                    <w:rFonts w:ascii="Times New Roman" w:hAnsi="Times New Roman" w:cs="Times New Roman"/>
                    <w:color w:val="000000" w:themeColor="text1"/>
                    <w:sz w:val="28"/>
                  </w:rPr>
                  <w:t>регрессионных</w:t>
                </w:r>
                <w:proofErr w:type="gramEnd"/>
                <w:r w:rsidRPr="00646746">
                  <w:rPr>
                    <w:rStyle w:val="a5"/>
                    <w:rFonts w:ascii="Times New Roman" w:hAnsi="Times New Roman" w:cs="Times New Roman"/>
                    <w:color w:val="000000" w:themeColor="text1"/>
                    <w:sz w:val="28"/>
                  </w:rPr>
                  <w:t xml:space="preserve"> </w:t>
                </w:r>
              </w:p>
              <w:p w:rsidR="00646746" w:rsidRPr="00646746" w:rsidRDefault="00646746" w:rsidP="00132C18">
                <w:pPr>
                  <w:pStyle w:val="3"/>
                  <w:jc w:val="center"/>
                  <w:outlineLvl w:val="2"/>
                  <w:rPr>
                    <w:rStyle w:val="a5"/>
                    <w:rFonts w:ascii="Times New Roman" w:hAnsi="Times New Roman" w:cs="Times New Roman"/>
                    <w:color w:val="000000" w:themeColor="text1"/>
                    <w:sz w:val="28"/>
                  </w:rPr>
                </w:pPr>
                <w:r w:rsidRPr="00646746">
                  <w:rPr>
                    <w:rStyle w:val="a5"/>
                    <w:rFonts w:ascii="Times New Roman" w:hAnsi="Times New Roman" w:cs="Times New Roman"/>
                    <w:color w:val="000000" w:themeColor="text1"/>
                    <w:sz w:val="28"/>
                  </w:rPr>
                  <w:t xml:space="preserve">процессов. Оценивание неизвестных параметров линейных </w:t>
                </w:r>
              </w:p>
              <w:p w:rsidR="00646746" w:rsidRPr="006B16C5" w:rsidRDefault="00646746" w:rsidP="00132C18">
                <w:pPr>
                  <w:pStyle w:val="3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 w:rsidRPr="00646746">
                  <w:rPr>
                    <w:rStyle w:val="a5"/>
                    <w:rFonts w:ascii="Times New Roman" w:hAnsi="Times New Roman" w:cs="Times New Roman"/>
                    <w:color w:val="000000" w:themeColor="text1"/>
                    <w:sz w:val="28"/>
                  </w:rPr>
                  <w:t>регрессионных моделей.</w:t>
                </w:r>
              </w:p>
            </w:sdtContent>
          </w:sdt>
        </w:tc>
      </w:tr>
      <w:tr w:rsidR="00646746" w:rsidRPr="00E65714" w:rsidTr="00132C18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646746" w:rsidRPr="00E65714" w:rsidRDefault="00646746" w:rsidP="00132C18">
            <w:r>
              <w:rPr>
                <w:noProof/>
                <w:lang w:eastAsia="ru-RU"/>
              </w:rPr>
              <w:drawing>
                <wp:inline distT="0" distB="0" distL="0" distR="0" wp14:anchorId="2E885D10" wp14:editId="4066F6BE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grayscl/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</w:t>
            </w: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646746" w:rsidRPr="00E65714" w:rsidTr="00132C18">
        <w:trPr>
          <w:trHeight w:hRule="exact" w:val="295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C15B65824E78485CB338DD66AB52BE90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ПМИ-12</w:t>
            </w:r>
          </w:p>
        </w:tc>
      </w:tr>
      <w:tr w:rsidR="00646746" w:rsidRPr="00E65714" w:rsidTr="00132C18">
        <w:trPr>
          <w:trHeight w:hRule="exact" w:val="402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8D05982AF38244E086C6FB38C565594B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E3A5E767A67D4167B82BC79F68B87ABB"/>
              </w:placeholder>
            </w:sdtPr>
            <w:sdtEndPr/>
            <w:sdtContent>
              <w:p w:rsidR="00646746" w:rsidRPr="00E65714" w:rsidRDefault="00646746" w:rsidP="00132C1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10</w:t>
                </w:r>
              </w:p>
            </w:sdtContent>
          </w:sdt>
        </w:tc>
      </w:tr>
      <w:tr w:rsidR="00646746" w:rsidRPr="00E6797C" w:rsidTr="00646746">
        <w:trPr>
          <w:trHeight w:hRule="exact" w:val="802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646746" w:rsidRPr="00646746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Швадченко Артём</w:t>
            </w:r>
            <w:r>
              <w:rPr>
                <w:rFonts w:cstheme="minorHAnsi"/>
                <w:sz w:val="24"/>
                <w:szCs w:val="24"/>
              </w:rPr>
              <w:br/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убботин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Дмитрий</w:t>
            </w:r>
          </w:p>
        </w:tc>
      </w:tr>
      <w:tr w:rsidR="00646746" w:rsidRPr="00E65714" w:rsidTr="00132C18">
        <w:trPr>
          <w:gridAfter w:val="1"/>
          <w:wAfter w:w="2131" w:type="pct"/>
          <w:trHeight w:hRule="exact" w:val="558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46746" w:rsidRPr="00477E42" w:rsidTr="00132C18">
        <w:trPr>
          <w:trHeight w:val="1172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2A861E63315D4C1487A1DDA4EE758D84"/>
              </w:placeholder>
            </w:sdtPr>
            <w:sdtEndPr/>
            <w:sdtContent>
              <w:p w:rsidR="00646746" w:rsidRPr="00477E42" w:rsidRDefault="00646746" w:rsidP="00132C1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Попов Александр Александрович</w:t>
                </w:r>
              </w:p>
            </w:sdtContent>
          </w:sdt>
        </w:tc>
      </w:tr>
      <w:tr w:rsidR="00646746" w:rsidRPr="00FA31A9" w:rsidTr="00132C18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:rsidR="00646746" w:rsidRPr="00FA31A9" w:rsidRDefault="00646746" w:rsidP="00132C18">
            <w:pPr>
              <w:pStyle w:val="3"/>
              <w:jc w:val="center"/>
              <w:outlineLvl w:val="2"/>
            </w:pPr>
          </w:p>
        </w:tc>
      </w:tr>
      <w:tr w:rsidR="00646746" w:rsidTr="00132C18">
        <w:trPr>
          <w:trHeight w:hRule="exact" w:val="288"/>
          <w:jc w:val="center"/>
        </w:trPr>
        <w:tc>
          <w:tcPr>
            <w:tcW w:w="5000" w:type="pct"/>
            <w:gridSpan w:val="3"/>
            <w:vAlign w:val="center"/>
          </w:tcPr>
          <w:p w:rsidR="00646746" w:rsidRDefault="00646746" w:rsidP="00132C18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46746" w:rsidRPr="00FA31A9" w:rsidTr="00646746">
        <w:trPr>
          <w:trHeight w:hRule="exact" w:val="168"/>
          <w:jc w:val="center"/>
        </w:trPr>
        <w:tc>
          <w:tcPr>
            <w:tcW w:w="5000" w:type="pct"/>
            <w:gridSpan w:val="3"/>
            <w:vAlign w:val="center"/>
          </w:tcPr>
          <w:p w:rsidR="00646746" w:rsidRPr="00FA31A9" w:rsidRDefault="00646746" w:rsidP="00132C1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46746" w:rsidTr="00132C1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46746" w:rsidRDefault="00646746" w:rsidP="00132C18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FF0F2F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A13005" w:rsidRDefault="00646746">
      <w:pPr>
        <w:rPr>
          <w:sz w:val="24"/>
        </w:rPr>
      </w:pPr>
      <w:r w:rsidRPr="00646746">
        <w:rPr>
          <w:sz w:val="24"/>
        </w:rPr>
        <w:lastRenderedPageBreak/>
        <w:t>Лабораторная работа</w:t>
      </w:r>
      <w:r>
        <w:rPr>
          <w:sz w:val="24"/>
        </w:rPr>
        <w:t xml:space="preserve"> №1</w:t>
      </w:r>
    </w:p>
    <w:p w:rsidR="00646746" w:rsidRDefault="00646746" w:rsidP="00646746">
      <w:pPr>
        <w:pStyle w:val="a8"/>
        <w:rPr>
          <w:sz w:val="24"/>
          <w:lang w:val="en-US"/>
        </w:rPr>
      </w:pPr>
      <w:r w:rsidRPr="00646746">
        <w:rPr>
          <w:sz w:val="24"/>
        </w:rPr>
        <w:t xml:space="preserve">Цель: </w:t>
      </w:r>
    </w:p>
    <w:p w:rsidR="00646746" w:rsidRPr="00646746" w:rsidRDefault="00646746" w:rsidP="00646746">
      <w:pPr>
        <w:pStyle w:val="a8"/>
        <w:numPr>
          <w:ilvl w:val="0"/>
          <w:numId w:val="1"/>
        </w:numPr>
        <w:rPr>
          <w:sz w:val="24"/>
          <w:lang w:val="en-US"/>
        </w:rPr>
      </w:pPr>
      <w:r w:rsidRPr="00646746">
        <w:rPr>
          <w:sz w:val="24"/>
        </w:rPr>
        <w:t xml:space="preserve">Произвести моделирование объекта, о котором известно: число действующих факторов равно двум, в точке </w:t>
      </w:r>
      <w:r w:rsidRPr="00646746">
        <w:rPr>
          <w:sz w:val="24"/>
          <w:lang w:val="en-US"/>
        </w:rPr>
        <w:t>x</w:t>
      </w:r>
      <w:r w:rsidRPr="00646746">
        <w:rPr>
          <w:sz w:val="24"/>
        </w:rPr>
        <w:t xml:space="preserve">1 = 0, </w:t>
      </w:r>
      <w:r w:rsidRPr="00646746">
        <w:rPr>
          <w:sz w:val="24"/>
          <w:lang w:val="en-US"/>
        </w:rPr>
        <w:t>x</w:t>
      </w:r>
      <w:r w:rsidRPr="00646746">
        <w:rPr>
          <w:sz w:val="24"/>
        </w:rPr>
        <w:t xml:space="preserve">2 = 0 значение выхода и равно </w:t>
      </w:r>
      <w:proofErr w:type="spellStart"/>
      <w:r w:rsidRPr="00646746">
        <w:rPr>
          <w:sz w:val="24"/>
        </w:rPr>
        <w:t>нулю</w:t>
      </w:r>
      <w:proofErr w:type="gramStart"/>
      <w:r w:rsidRPr="00646746">
        <w:rPr>
          <w:sz w:val="24"/>
        </w:rPr>
        <w:t>.П</w:t>
      </w:r>
      <w:proofErr w:type="gramEnd"/>
      <w:r w:rsidRPr="00646746">
        <w:rPr>
          <w:sz w:val="24"/>
        </w:rPr>
        <w:t>о</w:t>
      </w:r>
      <w:proofErr w:type="spellEnd"/>
      <w:r w:rsidRPr="00646746">
        <w:rPr>
          <w:sz w:val="24"/>
        </w:rPr>
        <w:t xml:space="preserve"> первой переменной зависимость выхода близка к квадратичной, </w:t>
      </w:r>
      <w:proofErr w:type="spellStart"/>
      <w:r w:rsidRPr="00646746">
        <w:rPr>
          <w:sz w:val="24"/>
        </w:rPr>
        <w:t>апо</w:t>
      </w:r>
      <w:proofErr w:type="spellEnd"/>
      <w:r w:rsidRPr="00646746">
        <w:rPr>
          <w:sz w:val="24"/>
        </w:rPr>
        <w:t xml:space="preserve"> второй близка к кубической. Взаимодействия факторов значимо.</w:t>
      </w:r>
    </w:p>
    <w:p w:rsidR="00646746" w:rsidRPr="00646746" w:rsidRDefault="00646746" w:rsidP="00646746">
      <w:pPr>
        <w:pStyle w:val="a8"/>
        <w:numPr>
          <w:ilvl w:val="0"/>
          <w:numId w:val="1"/>
        </w:numPr>
        <w:rPr>
          <w:sz w:val="24"/>
        </w:rPr>
      </w:pPr>
      <w:r w:rsidRPr="00646746">
        <w:rPr>
          <w:sz w:val="24"/>
        </w:rPr>
        <w:t xml:space="preserve">Написать программу по генерации экспериментальных данных. Полученные по программе данные оформить в виде одного или двух файлов унифицированной структуры, доступных для дальнейшей обработки. Построить графики зависимости </w:t>
      </w:r>
      <w:proofErr w:type="spellStart"/>
      <w:r w:rsidRPr="00646746">
        <w:rPr>
          <w:sz w:val="24"/>
        </w:rPr>
        <w:t>незашумленного</w:t>
      </w:r>
      <w:proofErr w:type="spellEnd"/>
      <w:r w:rsidRPr="00646746">
        <w:rPr>
          <w:sz w:val="24"/>
        </w:rPr>
        <w:t xml:space="preserve"> отклика от входных факторов.</w:t>
      </w:r>
    </w:p>
    <w:p w:rsidR="00646746" w:rsidRPr="00646746" w:rsidRDefault="00646746" w:rsidP="00646746">
      <w:pPr>
        <w:pStyle w:val="a8"/>
        <w:numPr>
          <w:ilvl w:val="0"/>
          <w:numId w:val="1"/>
        </w:numPr>
        <w:rPr>
          <w:sz w:val="24"/>
        </w:rPr>
      </w:pPr>
      <w:r w:rsidRPr="00646746">
        <w:rPr>
          <w:sz w:val="24"/>
        </w:rPr>
        <w:t xml:space="preserve">Оформить отчет, включающий в себя постановку задачи, обоснование принятых решений по выбору модели, порождающей данные, графики зависимости </w:t>
      </w:r>
      <w:proofErr w:type="spellStart"/>
      <w:r w:rsidRPr="00646746">
        <w:rPr>
          <w:sz w:val="24"/>
        </w:rPr>
        <w:t>незашумленного</w:t>
      </w:r>
      <w:proofErr w:type="spellEnd"/>
      <w:r w:rsidRPr="00646746">
        <w:rPr>
          <w:sz w:val="24"/>
        </w:rPr>
        <w:t xml:space="preserve"> отклика от входных факторов, сгенерированную выборку наблюдений в виде таблицы, характеристики помехи, те</w:t>
      </w:r>
      <w:proofErr w:type="gramStart"/>
      <w:r w:rsidRPr="00646746">
        <w:rPr>
          <w:sz w:val="24"/>
        </w:rPr>
        <w:t>кст пр</w:t>
      </w:r>
      <w:proofErr w:type="gramEnd"/>
      <w:r w:rsidRPr="00646746">
        <w:rPr>
          <w:sz w:val="24"/>
        </w:rPr>
        <w:t>ограммы.</w:t>
      </w:r>
    </w:p>
    <w:p w:rsidR="00646746" w:rsidRPr="00FF0F2F" w:rsidRDefault="00646746" w:rsidP="00646746">
      <w:pPr>
        <w:pStyle w:val="a8"/>
        <w:rPr>
          <w:sz w:val="24"/>
        </w:rPr>
      </w:pPr>
    </w:p>
    <w:p w:rsidR="00646746" w:rsidRPr="00FF0F2F" w:rsidRDefault="00646746" w:rsidP="00646746">
      <w:pPr>
        <w:pStyle w:val="a8"/>
        <w:ind w:left="0"/>
        <w:rPr>
          <w:sz w:val="24"/>
        </w:rPr>
      </w:pPr>
      <w:r>
        <w:rPr>
          <w:sz w:val="24"/>
        </w:rPr>
        <w:t>Х</w:t>
      </w:r>
      <w:r w:rsidRPr="00646746">
        <w:rPr>
          <w:sz w:val="24"/>
        </w:rPr>
        <w:t>о</w:t>
      </w:r>
      <w:r>
        <w:rPr>
          <w:sz w:val="24"/>
        </w:rPr>
        <w:t>д работы</w:t>
      </w:r>
      <w:r w:rsidRPr="00FF0F2F">
        <w:rPr>
          <w:sz w:val="24"/>
        </w:rPr>
        <w:t>:</w:t>
      </w:r>
    </w:p>
    <w:p w:rsidR="00646746" w:rsidRPr="00FF0F2F" w:rsidRDefault="00646746" w:rsidP="00646746">
      <w:pPr>
        <w:pStyle w:val="a8"/>
        <w:ind w:left="567"/>
        <w:rPr>
          <w:sz w:val="24"/>
        </w:rPr>
      </w:pPr>
      <w:r>
        <w:rPr>
          <w:sz w:val="24"/>
        </w:rPr>
        <w:t xml:space="preserve">В качестве </w:t>
      </w:r>
      <w:proofErr w:type="spellStart"/>
      <w:r>
        <w:rPr>
          <w:sz w:val="24"/>
        </w:rPr>
        <w:t>иммитационной</w:t>
      </w:r>
      <w:proofErr w:type="spellEnd"/>
      <w:r>
        <w:rPr>
          <w:sz w:val="24"/>
        </w:rPr>
        <w:t xml:space="preserve"> модели берём следующее</w:t>
      </w:r>
      <w:r w:rsidRPr="00646746">
        <w:rPr>
          <w:sz w:val="24"/>
        </w:rPr>
        <w:t>:</w:t>
      </w:r>
    </w:p>
    <w:p w:rsidR="00646746" w:rsidRPr="00646746" w:rsidRDefault="00646746" w:rsidP="00646746">
      <w:pPr>
        <w:pStyle w:val="a8"/>
        <w:ind w:left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η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noProof/>
                  <w:lang w:val="en-US"/>
                </w:rPr>
                <m:t>,θ</m:t>
              </m: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</m:oMath>
      </m:oMathPara>
    </w:p>
    <w:p w:rsidR="00646746" w:rsidRDefault="00646746" w:rsidP="00646746">
      <w:pPr>
        <w:pStyle w:val="a8"/>
        <w:ind w:left="567"/>
        <w:rPr>
          <w:sz w:val="24"/>
        </w:rPr>
      </w:pPr>
      <w:r>
        <w:rPr>
          <w:sz w:val="24"/>
        </w:rPr>
        <w:t xml:space="preserve">По условию зависимость по первому параметру близка к </w:t>
      </w:r>
      <w:proofErr w:type="gramStart"/>
      <w:r>
        <w:rPr>
          <w:sz w:val="24"/>
        </w:rPr>
        <w:t>квадратичной</w:t>
      </w:r>
      <w:proofErr w:type="gramEnd"/>
    </w:p>
    <w:p w:rsidR="00646746" w:rsidRDefault="00646746" w:rsidP="00646746">
      <w:pPr>
        <w:pStyle w:val="a8"/>
        <w:ind w:left="567"/>
        <w:rPr>
          <w:rFonts w:eastAsiaTheme="minorEastAsia"/>
        </w:rPr>
      </w:pPr>
      <w:r>
        <w:rPr>
          <w:sz w:val="24"/>
        </w:rPr>
        <w:t xml:space="preserve">, а по второму к кубической, </w:t>
      </w:r>
      <w:proofErr w:type="gramStart"/>
      <w:r>
        <w:rPr>
          <w:sz w:val="24"/>
        </w:rPr>
        <w:t>следовательно</w:t>
      </w:r>
      <w:proofErr w:type="gram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</w:rPr>
              <m:t>4</m:t>
            </m:r>
          </m:sub>
        </m:sSub>
      </m:oMath>
      <w:r>
        <w:rPr>
          <w:rFonts w:eastAsiaTheme="minorEastAsia"/>
        </w:rPr>
        <w:t xml:space="preserve"> должны быть малыми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</m:oMath>
      <w:r>
        <w:rPr>
          <w:rFonts w:eastAsiaTheme="minorEastAsia"/>
        </w:rPr>
        <w:t xml:space="preserve">. </w:t>
      </w:r>
    </w:p>
    <w:p w:rsidR="00646746" w:rsidRDefault="00646746" w:rsidP="00646746">
      <w:pPr>
        <w:pStyle w:val="a8"/>
        <w:ind w:left="567"/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Иммитационная</w:t>
      </w:r>
      <w:proofErr w:type="spellEnd"/>
      <w:r>
        <w:rPr>
          <w:rFonts w:eastAsiaTheme="minorEastAsia"/>
        </w:rPr>
        <w:t xml:space="preserve"> модель принимает вид</w:t>
      </w:r>
      <w:r>
        <w:rPr>
          <w:rFonts w:eastAsiaTheme="minorEastAsia"/>
          <w:lang w:val="en-US"/>
        </w:rPr>
        <w:t>:</w:t>
      </w:r>
      <w:bookmarkStart w:id="0" w:name="_GoBack"/>
      <w:bookmarkEnd w:id="0"/>
    </w:p>
    <w:p w:rsidR="00646746" w:rsidRPr="00FF0F2F" w:rsidRDefault="00646746" w:rsidP="00646746">
      <w:pPr>
        <w:pStyle w:val="a8"/>
        <w:ind w:left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noProof/>
            </w:rPr>
            <m:t>η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noProof/>
                  <w:lang w:val="en-US"/>
                </w:rPr>
                <m:t>,θ</m:t>
              </m: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w:bookmarkStart w:id="1" w:name="_Hlk145953821"/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sub>
              </m:sSub>
              <w:bookmarkEnd w:id="1"/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+0.0</m:t>
          </m:r>
          <m:r>
            <w:rPr>
              <w:rFonts w:ascii="Cambria Math" w:eastAsiaTheme="minorEastAsia" w:hAnsi="Cambria Math"/>
              <w:noProof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+0.0</m:t>
          </m:r>
          <m:r>
            <w:rPr>
              <w:rFonts w:ascii="Cambria Math" w:eastAsiaTheme="minorEastAsia" w:hAnsi="Cambria Math"/>
              <w:noProof/>
              <w:lang w:val="en-US"/>
            </w:rPr>
            <m:t>1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</m:oMath>
      </m:oMathPara>
    </w:p>
    <w:p w:rsidR="00646746" w:rsidRDefault="00646746" w:rsidP="00646746">
      <w:pPr>
        <w:pStyle w:val="a8"/>
        <w:ind w:left="567"/>
        <w:rPr>
          <w:rFonts w:eastAsiaTheme="minorEastAsia"/>
        </w:rPr>
      </w:pPr>
      <w:r>
        <w:rPr>
          <w:sz w:val="24"/>
        </w:rPr>
        <w:t xml:space="preserve">Положим, что </w:t>
      </w:r>
      <m:oMath>
        <m:bar>
          <m:bar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</m:t>
                </m:r>
              </m:sub>
            </m:sSub>
          </m:e>
        </m:bar>
        <m:r>
          <w:rPr>
            <w:rFonts w:ascii="Cambria Math" w:eastAsiaTheme="minorEastAsia" w:hAnsi="Cambria Math"/>
            <w:noProof/>
          </w:rPr>
          <m:t xml:space="preserve">=(-1.0; -0.5; 0.0; 0.5; 1.0),  </m:t>
        </m:r>
        <m:r>
          <w:rPr>
            <w:rFonts w:ascii="Cambria Math" w:eastAsiaTheme="minorEastAsia" w:hAnsi="Cambria Math"/>
            <w:noProof/>
            <w:lang w:val="en-US"/>
          </w:rPr>
          <m:t>i</m:t>
        </m:r>
        <m:r>
          <w:rPr>
            <w:rFonts w:ascii="Cambria Math" w:eastAsiaTheme="minorEastAsia" w:hAnsi="Cambria Math"/>
            <w:noProof/>
          </w:rPr>
          <m:t>=1, 2</m:t>
        </m:r>
      </m:oMath>
    </w:p>
    <w:p w:rsidR="00646746" w:rsidRDefault="00C442EE" w:rsidP="00646746">
      <w:pPr>
        <w:pStyle w:val="a8"/>
        <w:ind w:left="567"/>
        <w:rPr>
          <w:rFonts w:eastAsiaTheme="minorEastAsia"/>
        </w:rPr>
      </w:pPr>
      <w:r>
        <w:rPr>
          <w:rFonts w:eastAsiaTheme="minorEastAsia"/>
        </w:rPr>
        <w:t xml:space="preserve">Количество </w:t>
      </w:r>
      <w:r w:rsidRPr="00C442EE">
        <w:rPr>
          <w:rFonts w:eastAsiaTheme="minorEastAsia"/>
          <w:sz w:val="24"/>
        </w:rPr>
        <w:t>экспериментов</w:t>
      </w:r>
      <w:r>
        <w:rPr>
          <w:rFonts w:eastAsiaTheme="minorEastAsia"/>
        </w:rPr>
        <w:t xml:space="preserve"> будет равняться 25.</w:t>
      </w:r>
    </w:p>
    <w:p w:rsidR="00C442EE" w:rsidRPr="00FF0F2F" w:rsidRDefault="00C442EE" w:rsidP="00646746">
      <w:pPr>
        <w:pStyle w:val="a8"/>
        <w:ind w:left="567"/>
        <w:rPr>
          <w:sz w:val="24"/>
        </w:rPr>
      </w:pPr>
      <w:r>
        <w:rPr>
          <w:sz w:val="24"/>
        </w:rPr>
        <w:t xml:space="preserve">Построили график </w:t>
      </w:r>
      <w:proofErr w:type="spellStart"/>
      <w:r>
        <w:rPr>
          <w:sz w:val="24"/>
        </w:rPr>
        <w:t>неезашумленного</w:t>
      </w:r>
      <w:proofErr w:type="spellEnd"/>
      <w:r>
        <w:rPr>
          <w:sz w:val="24"/>
        </w:rPr>
        <w:t xml:space="preserve"> отклика</w:t>
      </w:r>
      <w:r w:rsidRPr="00FF0F2F">
        <w:rPr>
          <w:sz w:val="24"/>
        </w:rPr>
        <w:t>:</w:t>
      </w:r>
    </w:p>
    <w:p w:rsidR="00C442EE" w:rsidRDefault="00FF0F2F" w:rsidP="00646746">
      <w:pPr>
        <w:pStyle w:val="a8"/>
        <w:ind w:left="567"/>
        <w:rPr>
          <w:sz w:val="24"/>
        </w:rPr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6pt;height:169.8pt">
            <v:imagedata r:id="rId9" o:title="plot" croptop="7864f" cropbottom="4681f" cropleft="13360f" cropright="7032f"/>
          </v:shape>
        </w:pict>
      </w:r>
    </w:p>
    <w:p w:rsidR="00C442EE" w:rsidRDefault="00C442EE" w:rsidP="00646746">
      <w:pPr>
        <w:pStyle w:val="a8"/>
        <w:ind w:left="567"/>
        <w:rPr>
          <w:sz w:val="24"/>
        </w:rPr>
      </w:pPr>
      <w:r>
        <w:rPr>
          <w:sz w:val="24"/>
        </w:rPr>
        <w:t xml:space="preserve">При проецировании на плоскость </w:t>
      </w:r>
      <w:r w:rsidRPr="00C442EE">
        <w:rPr>
          <w:sz w:val="24"/>
        </w:rPr>
        <w:t>(</w:t>
      </w:r>
      <w:r>
        <w:rPr>
          <w:sz w:val="24"/>
          <w:lang w:val="en-US"/>
        </w:rPr>
        <w:t>u</w:t>
      </w:r>
      <w:r w:rsidRPr="00C442EE">
        <w:rPr>
          <w:sz w:val="24"/>
        </w:rPr>
        <w:t xml:space="preserve">, </w:t>
      </w:r>
      <w:r>
        <w:rPr>
          <w:sz w:val="24"/>
          <w:lang w:val="en-US"/>
        </w:rPr>
        <w:t>x</w:t>
      </w:r>
      <w:r w:rsidRPr="00C442EE">
        <w:rPr>
          <w:sz w:val="24"/>
        </w:rPr>
        <w:t xml:space="preserve">1) </w:t>
      </w:r>
      <w:r>
        <w:rPr>
          <w:sz w:val="24"/>
        </w:rPr>
        <w:t xml:space="preserve">видим, что зависимость имеет кубический характер, а на плоскость </w:t>
      </w:r>
      <w:r w:rsidRPr="00C442EE">
        <w:rPr>
          <w:sz w:val="24"/>
        </w:rPr>
        <w:t>(</w:t>
      </w:r>
      <w:r>
        <w:rPr>
          <w:sz w:val="24"/>
          <w:lang w:val="en-US"/>
        </w:rPr>
        <w:t>u</w:t>
      </w:r>
      <w:r w:rsidRPr="00C442EE">
        <w:rPr>
          <w:sz w:val="24"/>
        </w:rPr>
        <w:t xml:space="preserve">, </w:t>
      </w:r>
      <w:r>
        <w:rPr>
          <w:sz w:val="24"/>
          <w:lang w:val="en-US"/>
        </w:rPr>
        <w:t>x</w:t>
      </w:r>
      <w:r w:rsidRPr="00C442EE">
        <w:rPr>
          <w:sz w:val="24"/>
        </w:rPr>
        <w:t xml:space="preserve">2) </w:t>
      </w:r>
      <w:r>
        <w:rPr>
          <w:sz w:val="24"/>
        </w:rPr>
        <w:t>–</w:t>
      </w:r>
      <w:r w:rsidRPr="00C442EE">
        <w:rPr>
          <w:sz w:val="24"/>
        </w:rPr>
        <w:t xml:space="preserve"> </w:t>
      </w:r>
      <w:r>
        <w:rPr>
          <w:sz w:val="24"/>
        </w:rPr>
        <w:t>кубический.</w:t>
      </w:r>
    </w:p>
    <w:p w:rsidR="00C442EE" w:rsidRDefault="00C442EE" w:rsidP="00646746">
      <w:pPr>
        <w:pStyle w:val="a8"/>
        <w:ind w:left="567"/>
        <w:rPr>
          <w:sz w:val="24"/>
        </w:rPr>
      </w:pPr>
      <w:r w:rsidRPr="00C442EE">
        <w:rPr>
          <w:sz w:val="24"/>
        </w:rPr>
        <w:t xml:space="preserve">Далее необходимо добавить помеху. Значение помехи генерируется с помощью нормального распределения с математическим ожиданием равным 0 и дисперсией σ^2 равной доли η от мощности сигнала 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ba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ba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 /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C442EE">
        <w:rPr>
          <w:sz w:val="24"/>
        </w:rPr>
        <w:t>, где u – вектор истинных значений отклика, а ¯u – вектор, все элементы которого являются средним значением сигнала по выборке. В качестве доли η взяли значение 5%. При этом отклонение σ нормального распределения оказалось равным</w:t>
      </w:r>
      <w:r>
        <w:rPr>
          <w:sz w:val="24"/>
        </w:rPr>
        <w:t xml:space="preserve"> 0.2.</w:t>
      </w:r>
    </w:p>
    <w:p w:rsidR="00C442EE" w:rsidRDefault="00C442EE" w:rsidP="00646746">
      <w:pPr>
        <w:pStyle w:val="a8"/>
        <w:ind w:left="567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855638" cy="5747657"/>
            <wp:effectExtent l="0" t="0" r="0" b="5715"/>
            <wp:docPr id="1" name="Рисунок 1" descr="C:\Users\artem\Documents\Учёба\7 сем\СМАд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em\Documents\Учёба\7 сем\СМАд\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082" cy="57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2EE" w:rsidRDefault="00C442EE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C442EE" w:rsidRDefault="00C442EE" w:rsidP="00C442EE">
      <w:pPr>
        <w:rPr>
          <w:sz w:val="24"/>
        </w:rPr>
      </w:pPr>
      <w:r w:rsidRPr="00646746">
        <w:rPr>
          <w:sz w:val="24"/>
        </w:rPr>
        <w:t>Лабораторная работа</w:t>
      </w:r>
      <w:r>
        <w:rPr>
          <w:sz w:val="24"/>
        </w:rPr>
        <w:t xml:space="preserve"> №2</w:t>
      </w:r>
    </w:p>
    <w:p w:rsidR="00C442EE" w:rsidRDefault="00136F69" w:rsidP="00C442EE">
      <w:pPr>
        <w:rPr>
          <w:sz w:val="24"/>
        </w:rPr>
      </w:pPr>
      <w:r>
        <w:rPr>
          <w:sz w:val="24"/>
        </w:rPr>
        <w:t xml:space="preserve">Данные считываются из таблицы </w:t>
      </w:r>
      <w:r>
        <w:rPr>
          <w:sz w:val="24"/>
          <w:lang w:val="en-US"/>
        </w:rPr>
        <w:t>data</w:t>
      </w:r>
      <w:r w:rsidRPr="00136F69">
        <w:rPr>
          <w:sz w:val="24"/>
        </w:rPr>
        <w:t>.</w:t>
      </w:r>
      <w:r>
        <w:rPr>
          <w:sz w:val="24"/>
          <w:lang w:val="en-US"/>
        </w:rPr>
        <w:t>csv</w:t>
      </w:r>
      <w:r w:rsidRPr="00136F69">
        <w:rPr>
          <w:sz w:val="24"/>
        </w:rPr>
        <w:t xml:space="preserve"> </w:t>
      </w:r>
      <w:proofErr w:type="gramStart"/>
      <w:r>
        <w:rPr>
          <w:sz w:val="24"/>
        </w:rPr>
        <w:t>из</w:t>
      </w:r>
      <w:proofErr w:type="gramEnd"/>
      <w:r>
        <w:rPr>
          <w:sz w:val="24"/>
        </w:rPr>
        <w:t xml:space="preserve"> предыдущей лабораторной</w:t>
      </w:r>
    </w:p>
    <w:p w:rsidR="00136F69" w:rsidRDefault="00136F69" w:rsidP="00136F69">
      <w:pPr>
        <w:ind w:firstLine="360"/>
      </w:pPr>
      <w:r>
        <w:t>Используя метод наименьших квадратов, производим оценку параметров</w:t>
      </w:r>
      <w:r w:rsidRPr="003D24CA">
        <w:t>:</w:t>
      </w:r>
      <w:r>
        <w:t xml:space="preserve"> </w:t>
      </w:r>
    </w:p>
    <w:p w:rsidR="00136F69" w:rsidRPr="00D31990" w:rsidRDefault="00FF0F2F" w:rsidP="00136F69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:rsidR="00136F69" w:rsidRDefault="00136F69" w:rsidP="00136F69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>И оценку дисперсии</w:t>
      </w:r>
      <w:r>
        <w:rPr>
          <w:rFonts w:eastAsiaTheme="minorEastAsia"/>
          <w:lang w:val="en-US"/>
        </w:rPr>
        <w:t>:</w:t>
      </w:r>
    </w:p>
    <w:p w:rsidR="00136F69" w:rsidRPr="00D31990" w:rsidRDefault="00FF0F2F" w:rsidP="00136F69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y- X</m:t>
          </m:r>
          <m:acc>
            <m:acc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θ</m:t>
              </m:r>
            </m:e>
          </m:acc>
        </m:oMath>
      </m:oMathPara>
    </w:p>
    <w:p w:rsidR="00136F69" w:rsidRDefault="00136F69" w:rsidP="00136F69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Значение критерия </w:t>
      </w:r>
      <w:r>
        <w:rPr>
          <w:rFonts w:eastAsiaTheme="minorEastAsia"/>
          <w:lang w:val="en-US"/>
        </w:rPr>
        <w:t>F</w:t>
      </w:r>
      <w:r w:rsidRPr="00D319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рассчитываем, принимая в качестве </w:t>
      </w:r>
      <m:oMath>
        <m:acc>
          <m:accPr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E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acc>
      </m:oMath>
      <w:r w:rsidRPr="00D319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взятое из предыдущей части работы</w:t>
      </w:r>
      <w:r w:rsidRPr="008824F6">
        <w:rPr>
          <w:rFonts w:eastAsiaTheme="minorEastAsia"/>
        </w:rPr>
        <w:t>.</w:t>
      </w:r>
    </w:p>
    <w:p w:rsidR="00136F69" w:rsidRPr="00EE02C7" w:rsidRDefault="00136F69" w:rsidP="00136F69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noProof/>
              <w:lang w:val="en-US"/>
            </w:rPr>
            <m:t>/</m:t>
          </m:r>
          <m:acc>
            <m:acc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e>
          </m:acc>
        </m:oMath>
      </m:oMathPara>
    </w:p>
    <w:p w:rsidR="00136F69" w:rsidRDefault="00136F69" w:rsidP="00136F69">
      <w:pPr>
        <w:ind w:firstLine="360"/>
        <w:rPr>
          <w:rFonts w:eastAsiaTheme="minorEastAsia"/>
        </w:rPr>
      </w:pPr>
      <w:r>
        <w:rPr>
          <w:rFonts w:eastAsiaTheme="minorEastAsia"/>
          <w:iCs/>
        </w:rPr>
        <w:t xml:space="preserve">Для вычисления квантиля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sub>
        </m:sSub>
      </m:oMath>
      <w:r>
        <w:rPr>
          <w:rFonts w:eastAsiaTheme="minorEastAsia"/>
        </w:rPr>
        <w:t xml:space="preserve"> будем использовать библиотеку </w:t>
      </w:r>
      <w:proofErr w:type="spellStart"/>
      <w:r>
        <w:rPr>
          <w:rFonts w:eastAsiaTheme="minorEastAsia"/>
          <w:lang w:val="en-US"/>
        </w:rPr>
        <w:t>scipy</w:t>
      </w:r>
      <w:proofErr w:type="spellEnd"/>
      <w:r>
        <w:rPr>
          <w:rFonts w:eastAsiaTheme="minorEastAsia"/>
        </w:rPr>
        <w:t xml:space="preserve">. Приняли значение уровня значимости </w:t>
      </w:r>
      <m:oMath>
        <m:r>
          <w:rPr>
            <w:rFonts w:ascii="Cambria Math" w:eastAsiaTheme="minorEastAsia" w:hAnsi="Cambria Math"/>
          </w:rPr>
          <m:t>α=0.05,</m:t>
        </m:r>
      </m:oMath>
      <w:r>
        <w:rPr>
          <w:rFonts w:eastAsiaTheme="minorEastAsia"/>
        </w:rPr>
        <w:t xml:space="preserve"> степени свободы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=∞</m:t>
        </m:r>
      </m:oMath>
      <w:r w:rsidRPr="0034382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в коде вместо этого используем достаточно большое значение </w:t>
      </w:r>
      <w:r w:rsidRPr="00343827">
        <w:rPr>
          <w:rFonts w:eastAsiaTheme="minorEastAsia"/>
        </w:rPr>
        <w:t>1</w:t>
      </w:r>
      <w:r>
        <w:rPr>
          <w:rFonts w:eastAsiaTheme="minorEastAsia"/>
          <w:lang w:val="en-US"/>
        </w:rPr>
        <w:t>e</w:t>
      </w:r>
      <w:r w:rsidRPr="00343827">
        <w:rPr>
          <w:rFonts w:eastAsiaTheme="minorEastAsia"/>
        </w:rPr>
        <w:t>+10)</w:t>
      </w:r>
      <w:r w:rsidRPr="00F92C96">
        <w:rPr>
          <w:rFonts w:eastAsiaTheme="minorEastAsia"/>
        </w:rPr>
        <w:t>.</w:t>
      </w:r>
    </w:p>
    <w:p w:rsidR="00136F69" w:rsidRPr="00136F69" w:rsidRDefault="00FF0F2F" w:rsidP="00136F69">
      <w:pPr>
        <w:rPr>
          <w:sz w:val="24"/>
        </w:rPr>
      </w:pPr>
      <w:r>
        <w:rPr>
          <w:noProof/>
        </w:rPr>
        <w:pict>
          <v:shape id="_x0000_s1026" type="#_x0000_t75" style="position:absolute;margin-left:-10.8pt;margin-top:40.2pt;width:177pt;height:399.75pt;z-index:251662336;mso-position-horizontal-relative:text;mso-position-vertical-relative:text;mso-width-relative:page;mso-height-relative:page">
            <v:imagedata r:id="rId11" o:title="estimation_table"/>
            <w10:wrap type="topAndBottom"/>
          </v:shape>
        </w:pict>
      </w:r>
      <w:r w:rsidR="00136F69">
        <w:rPr>
          <w:rFonts w:eastAsiaTheme="minorEastAsia"/>
        </w:rPr>
        <w:t xml:space="preserve">Модель принимается </w:t>
      </w:r>
      <w:proofErr w:type="gramStart"/>
      <w:r w:rsidR="00136F69">
        <w:rPr>
          <w:rFonts w:eastAsiaTheme="minorEastAsia"/>
        </w:rPr>
        <w:t>неадекватной</w:t>
      </w:r>
      <w:proofErr w:type="gramEnd"/>
      <w:r w:rsidR="00136F69">
        <w:rPr>
          <w:rFonts w:eastAsiaTheme="minorEastAsia"/>
        </w:rPr>
        <w:t xml:space="preserve">, если не выполняется условие </w:t>
      </w:r>
      <m:oMath>
        <m:r>
          <w:rPr>
            <w:rFonts w:ascii="Cambria Math" w:eastAsiaTheme="minorEastAsia" w:hAnsi="Cambria Math"/>
          </w:rPr>
          <m:t>F&lt;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36F69" w:rsidRPr="00C7729F">
        <w:rPr>
          <w:rFonts w:eastAsiaTheme="minorEastAsia"/>
          <w:iCs/>
        </w:rPr>
        <w:t>.</w:t>
      </w:r>
    </w:p>
    <w:p w:rsidR="00136F69" w:rsidRDefault="00136F69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C442EE" w:rsidRDefault="00136F69" w:rsidP="00646746">
      <w:pPr>
        <w:pStyle w:val="a8"/>
        <w:ind w:left="567"/>
        <w:rPr>
          <w:sz w:val="24"/>
        </w:rPr>
      </w:pPr>
      <w:r w:rsidRPr="00136F69">
        <w:rPr>
          <w:noProof/>
          <w:sz w:val="24"/>
          <w:lang w:eastAsia="ru-RU"/>
        </w:rPr>
        <w:drawing>
          <wp:inline distT="0" distB="0" distL="0" distR="0" wp14:anchorId="7A9CC9BE" wp14:editId="6BF478AE">
            <wp:extent cx="4629796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69" w:rsidRDefault="00136F69" w:rsidP="00646746">
      <w:pPr>
        <w:pStyle w:val="a8"/>
        <w:ind w:left="567"/>
        <w:rPr>
          <w:sz w:val="24"/>
        </w:rPr>
      </w:pPr>
      <w:r>
        <w:rPr>
          <w:sz w:val="24"/>
        </w:rPr>
        <w:t>Оценка параметров</w:t>
      </w:r>
    </w:p>
    <w:p w:rsidR="00136F69" w:rsidRPr="00136F69" w:rsidRDefault="00FF0F2F" w:rsidP="00646746">
      <w:pPr>
        <w:pStyle w:val="a8"/>
        <w:ind w:left="567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1.07;0.05;0.95;0.13;0.97</m:t>
              </m:r>
            </m:e>
          </m:d>
        </m:oMath>
      </m:oMathPara>
    </w:p>
    <w:p w:rsidR="00136F69" w:rsidRPr="00136F69" w:rsidRDefault="00136F69" w:rsidP="00646746">
      <w:pPr>
        <w:pStyle w:val="a8"/>
        <w:ind w:left="567"/>
        <w:rPr>
          <w:rFonts w:eastAsiaTheme="minorEastAsia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θ=[1;0.01;1;0.1;1]</m:t>
          </m:r>
        </m:oMath>
      </m:oMathPara>
    </w:p>
    <w:p w:rsidR="00136F69" w:rsidRPr="00136F69" w:rsidRDefault="00136F69" w:rsidP="00646746">
      <w:pPr>
        <w:pStyle w:val="a8"/>
        <w:ind w:left="567"/>
        <w:rPr>
          <w:rFonts w:eastAsiaTheme="minorEastAsia"/>
        </w:rPr>
      </w:pPr>
      <w:r>
        <w:rPr>
          <w:rFonts w:eastAsiaTheme="minorEastAsia"/>
        </w:rPr>
        <w:t>Оценка дисперсии</w:t>
      </w:r>
    </w:p>
    <w:p w:rsidR="00136F69" w:rsidRPr="00136F69" w:rsidRDefault="00FF0F2F" w:rsidP="00646746">
      <w:pPr>
        <w:pStyle w:val="a8"/>
        <w:ind w:left="567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noProof/>
              <w:lang w:val="en-US"/>
            </w:rPr>
            <m:t>=0.029</m:t>
          </m:r>
        </m:oMath>
      </m:oMathPara>
    </w:p>
    <w:p w:rsidR="00136F69" w:rsidRPr="00136F69" w:rsidRDefault="00FF0F2F" w:rsidP="00646746">
      <w:pPr>
        <w:pStyle w:val="a8"/>
        <w:ind w:left="567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noProof/>
              <w:lang w:val="en-US"/>
            </w:rPr>
            <m:t>=0.04</m:t>
          </m:r>
        </m:oMath>
      </m:oMathPara>
    </w:p>
    <w:p w:rsidR="00136F69" w:rsidRDefault="00136F69" w:rsidP="00136F69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>Проверка адекватности</w:t>
      </w:r>
      <w:r>
        <w:rPr>
          <w:rFonts w:eastAsiaTheme="minorEastAsia"/>
          <w:lang w:val="en-US"/>
        </w:rPr>
        <w:t>:</w:t>
      </w:r>
    </w:p>
    <w:p w:rsidR="00136F69" w:rsidRPr="00FD1EB0" w:rsidRDefault="00136F69" w:rsidP="00136F69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F=0.89</m:t>
          </m:r>
        </m:oMath>
      </m:oMathPara>
    </w:p>
    <w:p w:rsidR="00136F69" w:rsidRPr="00FD1EB0" w:rsidRDefault="00FF0F2F" w:rsidP="00136F6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=1.57</m:t>
          </m:r>
        </m:oMath>
      </m:oMathPara>
    </w:p>
    <w:p w:rsidR="00136F69" w:rsidRPr="00136F69" w:rsidRDefault="00136F69" w:rsidP="00136F69">
      <w:pPr>
        <w:pStyle w:val="a8"/>
        <w:ind w:left="567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136F69" w:rsidRDefault="00136F69" w:rsidP="00136F69">
      <w:pPr>
        <w:pStyle w:val="a8"/>
        <w:ind w:left="567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>Модель адекватна.</w:t>
      </w:r>
    </w:p>
    <w:p w:rsidR="00136F69" w:rsidRPr="00136F69" w:rsidRDefault="00136F69" w:rsidP="00136F69">
      <w:pPr>
        <w:pStyle w:val="a8"/>
        <w:ind w:left="567"/>
        <w:rPr>
          <w:rFonts w:eastAsiaTheme="minorEastAsia"/>
          <w:sz w:val="24"/>
          <w:lang w:val="en-US"/>
        </w:rPr>
      </w:pPr>
    </w:p>
    <w:p w:rsidR="00136F69" w:rsidRDefault="00136F69" w:rsidP="00136F69">
      <w:pPr>
        <w:pStyle w:val="a8"/>
        <w:ind w:left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</w:p>
    <w:p w:rsidR="00136F69" w:rsidRPr="00CE0756" w:rsidRDefault="00136F69" w:rsidP="00136F69">
      <w:pPr>
        <w:pStyle w:val="a8"/>
        <w:ind w:left="567"/>
        <w:rPr>
          <w:rFonts w:eastAsiaTheme="minorEastAsia"/>
          <w:sz w:val="28"/>
          <w:lang w:val="en-US"/>
        </w:rPr>
      </w:pPr>
      <w:r w:rsidRPr="00CE0756">
        <w:rPr>
          <w:rFonts w:eastAsiaTheme="minorEastAsia"/>
          <w:sz w:val="28"/>
        </w:rPr>
        <w:t>Код</w:t>
      </w:r>
      <w:r w:rsidRPr="00CE0756">
        <w:rPr>
          <w:rFonts w:eastAsiaTheme="minorEastAsia"/>
          <w:sz w:val="28"/>
          <w:lang w:val="en-US"/>
        </w:rPr>
        <w:t xml:space="preserve"> </w:t>
      </w:r>
      <w:r w:rsidRPr="00CE0756">
        <w:rPr>
          <w:rFonts w:eastAsiaTheme="minorEastAsia"/>
          <w:sz w:val="28"/>
        </w:rPr>
        <w:t>программы</w:t>
      </w:r>
      <w:r w:rsidR="00CE0756" w:rsidRPr="00CE0756">
        <w:rPr>
          <w:rFonts w:eastAsiaTheme="minorEastAsia"/>
          <w:sz w:val="28"/>
          <w:lang w:val="en-US"/>
        </w:rPr>
        <w:t xml:space="preserve"> </w:t>
      </w:r>
      <w:proofErr w:type="spellStart"/>
      <w:r w:rsidR="00CE0756" w:rsidRPr="00CE0756">
        <w:rPr>
          <w:rFonts w:eastAsiaTheme="minorEastAsia"/>
          <w:sz w:val="28"/>
        </w:rPr>
        <w:t>лр</w:t>
      </w:r>
      <w:proofErr w:type="spellEnd"/>
      <w:proofErr w:type="gramStart"/>
      <w:r w:rsidR="00CE0756" w:rsidRPr="00CE0756">
        <w:rPr>
          <w:rFonts w:eastAsiaTheme="minorEastAsia"/>
          <w:sz w:val="28"/>
          <w:lang w:val="en-US"/>
        </w:rPr>
        <w:t>1</w:t>
      </w:r>
      <w:proofErr w:type="gramEnd"/>
      <w:r w:rsidR="00CE0756" w:rsidRPr="00CE0756">
        <w:rPr>
          <w:rFonts w:eastAsiaTheme="minorEastAsia"/>
          <w:sz w:val="28"/>
          <w:lang w:val="en-US"/>
        </w:rPr>
        <w:t>.py</w:t>
      </w:r>
      <w:r w:rsidRPr="00CE0756">
        <w:rPr>
          <w:rFonts w:eastAsiaTheme="minorEastAsia"/>
          <w:sz w:val="28"/>
          <w:lang w:val="en-US"/>
        </w:rPr>
        <w:t>:</w:t>
      </w:r>
    </w:p>
    <w:p w:rsidR="00CE0756" w:rsidRDefault="00CE0756" w:rsidP="00136F69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import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numpy</w:t>
      </w:r>
      <w:proofErr w:type="spellEnd"/>
      <w:r w:rsidRPr="00CE0756">
        <w:rPr>
          <w:rFonts w:eastAsiaTheme="minorEastAsia"/>
          <w:sz w:val="24"/>
          <w:lang w:val="en-US"/>
        </w:rPr>
        <w:t xml:space="preserve"> as np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import</w:t>
      </w:r>
      <w:proofErr w:type="gramEnd"/>
      <w:r w:rsidRPr="00CE0756">
        <w:rPr>
          <w:rFonts w:eastAsiaTheme="minorEastAsia"/>
          <w:sz w:val="24"/>
          <w:lang w:val="en-US"/>
        </w:rPr>
        <w:t xml:space="preserve"> pandas as </w:t>
      </w:r>
      <w:proofErr w:type="spellStart"/>
      <w:r w:rsidRPr="00CE0756">
        <w:rPr>
          <w:rFonts w:eastAsiaTheme="minorEastAsia"/>
          <w:sz w:val="24"/>
          <w:lang w:val="en-US"/>
        </w:rPr>
        <w:t>pd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import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matplotlib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import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matplotlib.pyplot</w:t>
      </w:r>
      <w:proofErr w:type="spellEnd"/>
      <w:r w:rsidRPr="00CE0756">
        <w:rPr>
          <w:rFonts w:eastAsiaTheme="minorEastAsia"/>
          <w:sz w:val="24"/>
          <w:lang w:val="en-US"/>
        </w:rPr>
        <w:t xml:space="preserve"> as </w:t>
      </w:r>
      <w:proofErr w:type="spellStart"/>
      <w:r w:rsidRPr="00CE0756">
        <w:rPr>
          <w:rFonts w:eastAsiaTheme="minorEastAsia"/>
          <w:sz w:val="24"/>
          <w:lang w:val="en-US"/>
        </w:rPr>
        <w:t>plt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import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dataframe_image</w:t>
      </w:r>
      <w:proofErr w:type="spellEnd"/>
      <w:r w:rsidRPr="00CE0756">
        <w:rPr>
          <w:rFonts w:eastAsiaTheme="minorEastAsia"/>
          <w:sz w:val="24"/>
          <w:lang w:val="en-US"/>
        </w:rPr>
        <w:t xml:space="preserve"> as </w:t>
      </w:r>
      <w:proofErr w:type="spellStart"/>
      <w:r w:rsidRPr="00CE0756">
        <w:rPr>
          <w:rFonts w:eastAsiaTheme="minorEastAsia"/>
          <w:sz w:val="24"/>
          <w:lang w:val="en-US"/>
        </w:rPr>
        <w:t>dfi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FF0F2F" w:rsidRDefault="00CE0756" w:rsidP="00CE0756">
      <w:pPr>
        <w:pStyle w:val="a8"/>
        <w:ind w:left="567"/>
        <w:rPr>
          <w:rFonts w:eastAsiaTheme="minorEastAsia"/>
          <w:sz w:val="24"/>
        </w:rPr>
      </w:pPr>
      <w:proofErr w:type="spellStart"/>
      <w:proofErr w:type="gramStart"/>
      <w:r w:rsidRPr="00CE0756">
        <w:rPr>
          <w:rFonts w:eastAsiaTheme="minorEastAsia"/>
          <w:sz w:val="24"/>
          <w:lang w:val="en-US"/>
        </w:rPr>
        <w:t>matplotlib</w:t>
      </w:r>
      <w:proofErr w:type="spellEnd"/>
      <w:r w:rsidRPr="00FF0F2F">
        <w:rPr>
          <w:rFonts w:eastAsiaTheme="minorEastAsia"/>
          <w:sz w:val="24"/>
        </w:rPr>
        <w:t>.</w:t>
      </w:r>
      <w:r w:rsidRPr="00CE0756">
        <w:rPr>
          <w:rFonts w:eastAsiaTheme="minorEastAsia"/>
          <w:sz w:val="24"/>
          <w:lang w:val="en-US"/>
        </w:rPr>
        <w:t>use</w:t>
      </w:r>
      <w:r w:rsidRPr="00FF0F2F">
        <w:rPr>
          <w:rFonts w:eastAsiaTheme="minorEastAsia"/>
          <w:sz w:val="24"/>
        </w:rPr>
        <w:t>(</w:t>
      </w:r>
      <w:proofErr w:type="gramEnd"/>
      <w:r w:rsidRPr="00FF0F2F">
        <w:rPr>
          <w:rFonts w:eastAsiaTheme="minorEastAsia"/>
          <w:sz w:val="24"/>
        </w:rPr>
        <w:t>'</w:t>
      </w:r>
      <w:proofErr w:type="spellStart"/>
      <w:r w:rsidRPr="00CE0756">
        <w:rPr>
          <w:rFonts w:eastAsiaTheme="minorEastAsia"/>
          <w:sz w:val="24"/>
          <w:lang w:val="en-US"/>
        </w:rPr>
        <w:t>TkAgg</w:t>
      </w:r>
      <w:proofErr w:type="spellEnd"/>
      <w:r w:rsidRPr="00FF0F2F">
        <w:rPr>
          <w:rFonts w:eastAsiaTheme="minorEastAsia"/>
          <w:sz w:val="24"/>
        </w:rPr>
        <w:t>')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</w:rPr>
        <w:t># Параметры модели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proofErr w:type="gramStart"/>
      <w:r w:rsidRPr="00CE0756">
        <w:rPr>
          <w:rFonts w:eastAsiaTheme="minorEastAsia"/>
          <w:sz w:val="24"/>
          <w:lang w:val="en-US"/>
        </w:rPr>
        <w:t>theta</w:t>
      </w:r>
      <w:proofErr w:type="gramEnd"/>
      <w:r w:rsidRPr="00CE0756">
        <w:rPr>
          <w:rFonts w:eastAsiaTheme="minorEastAsia"/>
          <w:sz w:val="24"/>
        </w:rPr>
        <w:t xml:space="preserve"> = [1.0, 0.01, 1.0, 0.01, 1.0]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</w:rPr>
        <w:t># Значения факторов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  <w:lang w:val="en-US"/>
        </w:rPr>
        <w:t>vector</w:t>
      </w:r>
      <w:r w:rsidRPr="00CE0756">
        <w:rPr>
          <w:rFonts w:eastAsiaTheme="minorEastAsia"/>
          <w:sz w:val="24"/>
        </w:rPr>
        <w:t>_</w:t>
      </w:r>
      <w:r w:rsidRPr="00CE0756">
        <w:rPr>
          <w:rFonts w:eastAsiaTheme="minorEastAsia"/>
          <w:sz w:val="24"/>
          <w:lang w:val="en-US"/>
        </w:rPr>
        <w:t>x</w:t>
      </w:r>
      <w:r w:rsidRPr="00CE0756">
        <w:rPr>
          <w:rFonts w:eastAsiaTheme="minorEastAsia"/>
          <w:sz w:val="24"/>
        </w:rPr>
        <w:t xml:space="preserve">1 = </w:t>
      </w:r>
      <w:r w:rsidRPr="00CE0756">
        <w:rPr>
          <w:rFonts w:eastAsiaTheme="minorEastAsia"/>
          <w:sz w:val="24"/>
          <w:lang w:val="en-US"/>
        </w:rPr>
        <w:t>vector</w:t>
      </w:r>
      <w:r w:rsidRPr="00CE0756">
        <w:rPr>
          <w:rFonts w:eastAsiaTheme="minorEastAsia"/>
          <w:sz w:val="24"/>
        </w:rPr>
        <w:t>_</w:t>
      </w:r>
      <w:r w:rsidRPr="00CE0756">
        <w:rPr>
          <w:rFonts w:eastAsiaTheme="minorEastAsia"/>
          <w:sz w:val="24"/>
          <w:lang w:val="en-US"/>
        </w:rPr>
        <w:t>x</w:t>
      </w:r>
      <w:r w:rsidRPr="00CE0756">
        <w:rPr>
          <w:rFonts w:eastAsiaTheme="minorEastAsia"/>
          <w:sz w:val="24"/>
        </w:rPr>
        <w:t>2 = [-1.0, -0.5, 0.0, 0.5, 1.0]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</w:rPr>
        <w:t># Доля дисперсии от мощности сигнала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  <w:lang w:val="en-US"/>
        </w:rPr>
        <w:t>deviation</w:t>
      </w:r>
      <w:r w:rsidRPr="00CE0756">
        <w:rPr>
          <w:rFonts w:eastAsiaTheme="minorEastAsia"/>
          <w:sz w:val="24"/>
        </w:rPr>
        <w:t>_</w:t>
      </w:r>
      <w:r w:rsidRPr="00CE0756">
        <w:rPr>
          <w:rFonts w:eastAsiaTheme="minorEastAsia"/>
          <w:sz w:val="24"/>
          <w:lang w:val="en-US"/>
        </w:rPr>
        <w:t>part</w:t>
      </w:r>
      <w:r w:rsidRPr="00CE0756">
        <w:rPr>
          <w:rFonts w:eastAsiaTheme="minorEastAsia"/>
          <w:sz w:val="24"/>
        </w:rPr>
        <w:t xml:space="preserve"> = 0.05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# </w:t>
      </w:r>
      <w:proofErr w:type="spellStart"/>
      <w:r w:rsidRPr="00CE0756">
        <w:rPr>
          <w:rFonts w:eastAsiaTheme="minorEastAsia"/>
          <w:sz w:val="24"/>
          <w:lang w:val="en-US"/>
        </w:rPr>
        <w:t>Расчёт</w:t>
      </w:r>
      <w:proofErr w:type="spellEnd"/>
      <w:r w:rsidRPr="00CE0756">
        <w:rPr>
          <w:rFonts w:eastAsiaTheme="minorEastAsia"/>
          <w:sz w:val="24"/>
          <w:lang w:val="en-US"/>
        </w:rPr>
        <w:t xml:space="preserve"> u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spellStart"/>
      <w:proofErr w:type="gramStart"/>
      <w:r w:rsidRPr="00CE0756">
        <w:rPr>
          <w:rFonts w:eastAsiaTheme="minorEastAsia"/>
          <w:sz w:val="24"/>
          <w:lang w:val="en-US"/>
        </w:rPr>
        <w:t>def</w:t>
      </w:r>
      <w:proofErr w:type="spellEnd"/>
      <w:proofErr w:type="gramEnd"/>
      <w:r w:rsidRPr="00CE0756">
        <w:rPr>
          <w:rFonts w:eastAsiaTheme="minorEastAsia"/>
          <w:sz w:val="24"/>
          <w:lang w:val="en-US"/>
        </w:rPr>
        <w:t xml:space="preserve"> u(x1, x2):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return</w:t>
      </w:r>
      <w:proofErr w:type="gramEnd"/>
      <w:r w:rsidRPr="00CE0756">
        <w:rPr>
          <w:rFonts w:eastAsiaTheme="minorEastAsia"/>
          <w:sz w:val="24"/>
          <w:lang w:val="en-US"/>
        </w:rPr>
        <w:t xml:space="preserve"> theta[0] * (x1 ** 2) + theta[1] * x1 + theta[2] * (x2 ** 3) + theta[3] * (x2 ** 2) + theta[4] * x1 * x2 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</w:rPr>
        <w:t># Построение матрицы истинных значений</w:t>
      </w:r>
    </w:p>
    <w:p w:rsidR="00CE0756" w:rsidRPr="00FF0F2F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spellStart"/>
      <w:proofErr w:type="gramStart"/>
      <w:r w:rsidRPr="00CE0756">
        <w:rPr>
          <w:rFonts w:eastAsiaTheme="minorEastAsia"/>
          <w:sz w:val="24"/>
          <w:lang w:val="en-US"/>
        </w:rPr>
        <w:t>def</w:t>
      </w:r>
      <w:proofErr w:type="spellEnd"/>
      <w:proofErr w:type="gramEnd"/>
      <w:r w:rsidRPr="00FF0F2F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calculate</w:t>
      </w:r>
      <w:r w:rsidRPr="00FF0F2F">
        <w:rPr>
          <w:rFonts w:eastAsiaTheme="minorEastAsia"/>
          <w:sz w:val="24"/>
          <w:lang w:val="en-US"/>
        </w:rPr>
        <w:t>_</w:t>
      </w:r>
      <w:r w:rsidRPr="00CE0756">
        <w:rPr>
          <w:rFonts w:eastAsiaTheme="minorEastAsia"/>
          <w:sz w:val="24"/>
          <w:lang w:val="en-US"/>
        </w:rPr>
        <w:t>matrix</w:t>
      </w:r>
      <w:proofErr w:type="spellEnd"/>
      <w:r w:rsidRPr="00FF0F2F">
        <w:rPr>
          <w:rFonts w:eastAsiaTheme="minorEastAsia"/>
          <w:sz w:val="24"/>
          <w:lang w:val="en-US"/>
        </w:rPr>
        <w:t>():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FF0F2F">
        <w:rPr>
          <w:rFonts w:eastAsiaTheme="minorEastAsia"/>
          <w:sz w:val="24"/>
          <w:lang w:val="en-US"/>
        </w:rPr>
        <w:t xml:space="preserve">   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df</w:t>
      </w:r>
      <w:proofErr w:type="spellEnd"/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pd.DataFrame</w:t>
      </w:r>
      <w:proofErr w:type="spellEnd"/>
      <w:r w:rsidRPr="00CE0756">
        <w:rPr>
          <w:rFonts w:eastAsiaTheme="minorEastAsia"/>
          <w:sz w:val="24"/>
          <w:lang w:val="en-US"/>
        </w:rPr>
        <w:t>(columns=["x1", "x2", "u"])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for</w:t>
      </w:r>
      <w:proofErr w:type="gramEnd"/>
      <w:r w:rsidRPr="00CE0756">
        <w:rPr>
          <w:rFonts w:eastAsiaTheme="minorEastAsia"/>
          <w:sz w:val="24"/>
          <w:lang w:val="en-US"/>
        </w:rPr>
        <w:t xml:space="preserve"> x1 in vector_x1: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    </w:t>
      </w:r>
      <w:proofErr w:type="gramStart"/>
      <w:r w:rsidRPr="00CE0756">
        <w:rPr>
          <w:rFonts w:eastAsiaTheme="minorEastAsia"/>
          <w:sz w:val="24"/>
          <w:lang w:val="en-US"/>
        </w:rPr>
        <w:t>for</w:t>
      </w:r>
      <w:proofErr w:type="gramEnd"/>
      <w:r w:rsidRPr="00CE0756">
        <w:rPr>
          <w:rFonts w:eastAsiaTheme="minorEastAsia"/>
          <w:sz w:val="24"/>
          <w:lang w:val="en-US"/>
        </w:rPr>
        <w:t xml:space="preserve"> x2 in vector_x2: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       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df.loc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proofErr w:type="gramEnd"/>
      <w:r w:rsidRPr="00CE0756">
        <w:rPr>
          <w:rFonts w:eastAsiaTheme="minorEastAsia"/>
          <w:sz w:val="24"/>
          <w:lang w:val="en-US"/>
        </w:rPr>
        <w:t>len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spellStart"/>
      <w:r w:rsidRPr="00CE0756">
        <w:rPr>
          <w:rFonts w:eastAsiaTheme="minorEastAsia"/>
          <w:sz w:val="24"/>
          <w:lang w:val="en-US"/>
        </w:rPr>
        <w:t>df.index</w:t>
      </w:r>
      <w:proofErr w:type="spellEnd"/>
      <w:r w:rsidRPr="00CE0756">
        <w:rPr>
          <w:rFonts w:eastAsiaTheme="minorEastAsia"/>
          <w:sz w:val="24"/>
          <w:lang w:val="en-US"/>
        </w:rPr>
        <w:t>)] = [x1, x2, u(x1, x2)]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return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df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# </w:t>
      </w:r>
      <w:proofErr w:type="spellStart"/>
      <w:r w:rsidRPr="00CE0756">
        <w:rPr>
          <w:rFonts w:eastAsiaTheme="minorEastAsia"/>
          <w:sz w:val="24"/>
          <w:lang w:val="en-US"/>
        </w:rPr>
        <w:t>Расчёт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мощности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сигнала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spellStart"/>
      <w:proofErr w:type="gramStart"/>
      <w:r w:rsidRPr="00CE0756">
        <w:rPr>
          <w:rFonts w:eastAsiaTheme="minorEastAsia"/>
          <w:sz w:val="24"/>
          <w:lang w:val="en-US"/>
        </w:rPr>
        <w:t>def</w:t>
      </w:r>
      <w:proofErr w:type="spellEnd"/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signal_power</w:t>
      </w:r>
      <w:proofErr w:type="spellEnd"/>
      <w:r w:rsidRPr="00CE0756">
        <w:rPr>
          <w:rFonts w:eastAsiaTheme="minorEastAsia"/>
          <w:sz w:val="24"/>
          <w:lang w:val="en-US"/>
        </w:rPr>
        <w:t>(array):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average</w:t>
      </w:r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np.average</w:t>
      </w:r>
      <w:proofErr w:type="spellEnd"/>
      <w:r w:rsidRPr="00CE0756">
        <w:rPr>
          <w:rFonts w:eastAsiaTheme="minorEastAsia"/>
          <w:sz w:val="24"/>
          <w:lang w:val="en-US"/>
        </w:rPr>
        <w:t>(array)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return</w:t>
      </w:r>
      <w:proofErr w:type="gramEnd"/>
      <w:r w:rsidRPr="00CE0756">
        <w:rPr>
          <w:rFonts w:eastAsiaTheme="minorEastAsia"/>
          <w:sz w:val="24"/>
          <w:lang w:val="en-US"/>
        </w:rPr>
        <w:t xml:space="preserve"> (</w:t>
      </w:r>
      <w:proofErr w:type="spellStart"/>
      <w:r w:rsidRPr="00CE0756">
        <w:rPr>
          <w:rFonts w:eastAsiaTheme="minorEastAsia"/>
          <w:sz w:val="24"/>
          <w:lang w:val="en-US"/>
        </w:rPr>
        <w:t>np.matmul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spellStart"/>
      <w:r w:rsidRPr="00CE0756">
        <w:rPr>
          <w:rFonts w:eastAsiaTheme="minorEastAsia"/>
          <w:sz w:val="24"/>
          <w:lang w:val="en-US"/>
        </w:rPr>
        <w:t>np.transpose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spellStart"/>
      <w:r w:rsidRPr="00CE0756">
        <w:rPr>
          <w:rFonts w:eastAsiaTheme="minorEastAsia"/>
          <w:sz w:val="24"/>
          <w:lang w:val="en-US"/>
        </w:rPr>
        <w:t>array.flatten</w:t>
      </w:r>
      <w:proofErr w:type="spellEnd"/>
      <w:r w:rsidRPr="00CE0756">
        <w:rPr>
          <w:rFonts w:eastAsiaTheme="minorEastAsia"/>
          <w:sz w:val="24"/>
          <w:lang w:val="en-US"/>
        </w:rPr>
        <w:t xml:space="preserve">() - average), </w:t>
      </w:r>
      <w:proofErr w:type="spellStart"/>
      <w:r w:rsidRPr="00CE0756">
        <w:rPr>
          <w:rFonts w:eastAsiaTheme="minorEastAsia"/>
          <w:sz w:val="24"/>
          <w:lang w:val="en-US"/>
        </w:rPr>
        <w:t>array.flatten</w:t>
      </w:r>
      <w:proofErr w:type="spellEnd"/>
      <w:r w:rsidRPr="00CE0756">
        <w:rPr>
          <w:rFonts w:eastAsiaTheme="minorEastAsia"/>
          <w:sz w:val="24"/>
          <w:lang w:val="en-US"/>
        </w:rPr>
        <w:t>() - average)) / (</w:t>
      </w:r>
      <w:proofErr w:type="spellStart"/>
      <w:r w:rsidRPr="00CE0756">
        <w:rPr>
          <w:rFonts w:eastAsiaTheme="minorEastAsia"/>
          <w:sz w:val="24"/>
          <w:lang w:val="en-US"/>
        </w:rPr>
        <w:t>array.size</w:t>
      </w:r>
      <w:proofErr w:type="spellEnd"/>
      <w:r w:rsidRPr="00CE0756">
        <w:rPr>
          <w:rFonts w:eastAsiaTheme="minorEastAsia"/>
          <w:sz w:val="24"/>
          <w:lang w:val="en-US"/>
        </w:rPr>
        <w:t xml:space="preserve"> - 1)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# </w:t>
      </w:r>
      <w:proofErr w:type="spellStart"/>
      <w:r w:rsidRPr="00CE0756">
        <w:rPr>
          <w:rFonts w:eastAsiaTheme="minorEastAsia"/>
          <w:sz w:val="24"/>
          <w:lang w:val="en-US"/>
        </w:rPr>
        <w:t>Добавление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ошибки</w:t>
      </w:r>
      <w:proofErr w:type="spellEnd"/>
      <w:r w:rsidRPr="00CE0756">
        <w:rPr>
          <w:rFonts w:eastAsiaTheme="minorEastAsia"/>
          <w:sz w:val="24"/>
          <w:lang w:val="en-US"/>
        </w:rPr>
        <w:t xml:space="preserve"> к </w:t>
      </w:r>
      <w:proofErr w:type="spellStart"/>
      <w:r w:rsidRPr="00CE0756">
        <w:rPr>
          <w:rFonts w:eastAsiaTheme="minorEastAsia"/>
          <w:sz w:val="24"/>
          <w:lang w:val="en-US"/>
        </w:rPr>
        <w:t>матрице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spellStart"/>
      <w:proofErr w:type="gramStart"/>
      <w:r w:rsidRPr="00CE0756">
        <w:rPr>
          <w:rFonts w:eastAsiaTheme="minorEastAsia"/>
          <w:sz w:val="24"/>
          <w:lang w:val="en-US"/>
        </w:rPr>
        <w:t>def</w:t>
      </w:r>
      <w:proofErr w:type="spellEnd"/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add_error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spellStart"/>
      <w:r w:rsidRPr="00CE0756">
        <w:rPr>
          <w:rFonts w:eastAsiaTheme="minorEastAsia"/>
          <w:sz w:val="24"/>
          <w:lang w:val="en-US"/>
        </w:rPr>
        <w:t>df</w:t>
      </w:r>
      <w:proofErr w:type="spellEnd"/>
      <w:r w:rsidRPr="00CE0756">
        <w:rPr>
          <w:rFonts w:eastAsiaTheme="minorEastAsia"/>
          <w:sz w:val="24"/>
          <w:lang w:val="en-US"/>
        </w:rPr>
        <w:t>):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deviation</w:t>
      </w:r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np.sqrt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spellStart"/>
      <w:r w:rsidRPr="00CE0756">
        <w:rPr>
          <w:rFonts w:eastAsiaTheme="minorEastAsia"/>
          <w:sz w:val="24"/>
          <w:lang w:val="en-US"/>
        </w:rPr>
        <w:t>deviation_part</w:t>
      </w:r>
      <w:proofErr w:type="spellEnd"/>
      <w:r w:rsidRPr="00CE0756">
        <w:rPr>
          <w:rFonts w:eastAsiaTheme="minorEastAsia"/>
          <w:sz w:val="24"/>
          <w:lang w:val="en-US"/>
        </w:rPr>
        <w:t xml:space="preserve"> * </w:t>
      </w:r>
      <w:proofErr w:type="spellStart"/>
      <w:r w:rsidRPr="00CE0756">
        <w:rPr>
          <w:rFonts w:eastAsiaTheme="minorEastAsia"/>
          <w:sz w:val="24"/>
          <w:lang w:val="en-US"/>
        </w:rPr>
        <w:t>signal_power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spellStart"/>
      <w:r w:rsidRPr="00CE0756">
        <w:rPr>
          <w:rFonts w:eastAsiaTheme="minorEastAsia"/>
          <w:sz w:val="24"/>
          <w:lang w:val="en-US"/>
        </w:rPr>
        <w:t>df</w:t>
      </w:r>
      <w:proofErr w:type="spellEnd"/>
      <w:r w:rsidRPr="00CE0756">
        <w:rPr>
          <w:rFonts w:eastAsiaTheme="minorEastAsia"/>
          <w:sz w:val="24"/>
          <w:lang w:val="en-US"/>
        </w:rPr>
        <w:t>["u"].</w:t>
      </w:r>
      <w:proofErr w:type="spellStart"/>
      <w:r w:rsidRPr="00CE0756">
        <w:rPr>
          <w:rFonts w:eastAsiaTheme="minorEastAsia"/>
          <w:sz w:val="24"/>
          <w:lang w:val="en-US"/>
        </w:rPr>
        <w:t>to_numpy</w:t>
      </w:r>
      <w:proofErr w:type="spellEnd"/>
      <w:r w:rsidRPr="00CE0756">
        <w:rPr>
          <w:rFonts w:eastAsiaTheme="minorEastAsia"/>
          <w:sz w:val="24"/>
          <w:lang w:val="en-US"/>
        </w:rPr>
        <w:t>()))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for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 xml:space="preserve"> in range(</w:t>
      </w:r>
      <w:proofErr w:type="spellStart"/>
      <w:r w:rsidRPr="00CE0756">
        <w:rPr>
          <w:rFonts w:eastAsiaTheme="minorEastAsia"/>
          <w:sz w:val="24"/>
          <w:lang w:val="en-US"/>
        </w:rPr>
        <w:t>len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spellStart"/>
      <w:r w:rsidRPr="00CE0756">
        <w:rPr>
          <w:rFonts w:eastAsiaTheme="minorEastAsia"/>
          <w:sz w:val="24"/>
          <w:lang w:val="en-US"/>
        </w:rPr>
        <w:t>df.index</w:t>
      </w:r>
      <w:proofErr w:type="spellEnd"/>
      <w:r w:rsidRPr="00CE0756">
        <w:rPr>
          <w:rFonts w:eastAsiaTheme="minorEastAsia"/>
          <w:sz w:val="24"/>
          <w:lang w:val="en-US"/>
        </w:rPr>
        <w:t>)):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    </w:t>
      </w:r>
      <w:proofErr w:type="gramStart"/>
      <w:r w:rsidRPr="00CE0756">
        <w:rPr>
          <w:rFonts w:eastAsiaTheme="minorEastAsia"/>
          <w:sz w:val="24"/>
          <w:lang w:val="en-US"/>
        </w:rPr>
        <w:t>error</w:t>
      </w:r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np.random.normal</w:t>
      </w:r>
      <w:proofErr w:type="spellEnd"/>
      <w:r w:rsidRPr="00CE0756">
        <w:rPr>
          <w:rFonts w:eastAsiaTheme="minorEastAsia"/>
          <w:sz w:val="24"/>
          <w:lang w:val="en-US"/>
        </w:rPr>
        <w:t>(0.0, deviation)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   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df.loc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proofErr w:type="gramEnd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>, "e"] = error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   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df.loc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proofErr w:type="gramEnd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 xml:space="preserve">, "y"] = </w:t>
      </w:r>
      <w:proofErr w:type="spellStart"/>
      <w:r w:rsidRPr="00CE0756">
        <w:rPr>
          <w:rFonts w:eastAsiaTheme="minorEastAsia"/>
          <w:sz w:val="24"/>
          <w:lang w:val="en-US"/>
        </w:rPr>
        <w:t>df.loc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>, "u"] + error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</w:rPr>
        <w:t># Построение и сохранение графика</w:t>
      </w:r>
    </w:p>
    <w:p w:rsidR="00CE0756" w:rsidRPr="00FF0F2F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spellStart"/>
      <w:proofErr w:type="gramStart"/>
      <w:r w:rsidRPr="00CE0756">
        <w:rPr>
          <w:rFonts w:eastAsiaTheme="minorEastAsia"/>
          <w:sz w:val="24"/>
          <w:lang w:val="en-US"/>
        </w:rPr>
        <w:t>def</w:t>
      </w:r>
      <w:proofErr w:type="spellEnd"/>
      <w:proofErr w:type="gramEnd"/>
      <w:r w:rsidRPr="00FF0F2F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plot</w:t>
      </w:r>
      <w:r w:rsidRPr="00FF0F2F">
        <w:rPr>
          <w:rFonts w:eastAsiaTheme="minorEastAsia"/>
          <w:sz w:val="24"/>
          <w:lang w:val="en-US"/>
        </w:rPr>
        <w:t>_</w:t>
      </w:r>
      <w:r w:rsidRPr="00CE0756">
        <w:rPr>
          <w:rFonts w:eastAsiaTheme="minorEastAsia"/>
          <w:sz w:val="24"/>
          <w:lang w:val="en-US"/>
        </w:rPr>
        <w:t>data</w:t>
      </w:r>
      <w:proofErr w:type="spellEnd"/>
      <w:r w:rsidRPr="00FF0F2F">
        <w:rPr>
          <w:rFonts w:eastAsiaTheme="minorEastAsia"/>
          <w:sz w:val="24"/>
          <w:lang w:val="en-US"/>
        </w:rPr>
        <w:t>(</w:t>
      </w:r>
      <w:proofErr w:type="spellStart"/>
      <w:r w:rsidRPr="00CE0756">
        <w:rPr>
          <w:rFonts w:eastAsiaTheme="minorEastAsia"/>
          <w:sz w:val="24"/>
          <w:lang w:val="en-US"/>
        </w:rPr>
        <w:t>df</w:t>
      </w:r>
      <w:proofErr w:type="spellEnd"/>
      <w:r w:rsidRPr="00FF0F2F">
        <w:rPr>
          <w:rFonts w:eastAsiaTheme="minorEastAsia"/>
          <w:sz w:val="24"/>
          <w:lang w:val="en-US"/>
        </w:rPr>
        <w:t>):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FF0F2F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fig</w:t>
      </w:r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plt.figure</w:t>
      </w:r>
      <w:proofErr w:type="spellEnd"/>
      <w:r w:rsidRPr="00CE0756">
        <w:rPr>
          <w:rFonts w:eastAsiaTheme="minorEastAsia"/>
          <w:sz w:val="24"/>
          <w:lang w:val="en-US"/>
        </w:rPr>
        <w:t>()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ax</w:t>
      </w:r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fig.add_subplot</w:t>
      </w:r>
      <w:proofErr w:type="spellEnd"/>
      <w:r w:rsidRPr="00CE0756">
        <w:rPr>
          <w:rFonts w:eastAsiaTheme="minorEastAsia"/>
          <w:sz w:val="24"/>
          <w:lang w:val="en-US"/>
        </w:rPr>
        <w:t>(111, projection='3d')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ax.set_</w:t>
      </w:r>
      <w:proofErr w:type="gramStart"/>
      <w:r w:rsidRPr="00CE0756">
        <w:rPr>
          <w:rFonts w:eastAsiaTheme="minorEastAsia"/>
          <w:sz w:val="24"/>
          <w:lang w:val="en-US"/>
        </w:rPr>
        <w:t>xlabel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'x1')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ax.set_</w:t>
      </w:r>
      <w:proofErr w:type="gramStart"/>
      <w:r w:rsidRPr="00CE0756">
        <w:rPr>
          <w:rFonts w:eastAsiaTheme="minorEastAsia"/>
          <w:sz w:val="24"/>
          <w:lang w:val="en-US"/>
        </w:rPr>
        <w:t>ylabel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'x2')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ax.set_</w:t>
      </w:r>
      <w:proofErr w:type="gramStart"/>
      <w:r w:rsidRPr="00CE0756">
        <w:rPr>
          <w:rFonts w:eastAsiaTheme="minorEastAsia"/>
          <w:sz w:val="24"/>
          <w:lang w:val="en-US"/>
        </w:rPr>
        <w:t>zlabel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'u')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ax.invert_</w:t>
      </w:r>
      <w:proofErr w:type="gramStart"/>
      <w:r w:rsidRPr="00CE0756">
        <w:rPr>
          <w:rFonts w:eastAsiaTheme="minorEastAsia"/>
          <w:sz w:val="24"/>
          <w:lang w:val="en-US"/>
        </w:rPr>
        <w:t>xaxis</w:t>
      </w:r>
      <w:proofErr w:type="spellEnd"/>
      <w:r w:rsidRPr="00CE0756">
        <w:rPr>
          <w:rFonts w:eastAsiaTheme="minorEastAsia"/>
          <w:sz w:val="24"/>
          <w:lang w:val="en-US"/>
        </w:rPr>
        <w:t>()</w:t>
      </w:r>
      <w:proofErr w:type="gram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ax.plot_</w:t>
      </w:r>
      <w:proofErr w:type="gramStart"/>
      <w:r w:rsidRPr="00CE0756">
        <w:rPr>
          <w:rFonts w:eastAsiaTheme="minorEastAsia"/>
          <w:sz w:val="24"/>
          <w:lang w:val="en-US"/>
        </w:rPr>
        <w:t>trisurf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 xml:space="preserve">df.x1, df.x2, </w:t>
      </w:r>
      <w:proofErr w:type="spellStart"/>
      <w:r w:rsidRPr="00CE0756">
        <w:rPr>
          <w:rFonts w:eastAsiaTheme="minorEastAsia"/>
          <w:sz w:val="24"/>
          <w:lang w:val="en-US"/>
        </w:rPr>
        <w:t>df.u</w:t>
      </w:r>
      <w:proofErr w:type="spellEnd"/>
      <w:r w:rsidRPr="00CE0756">
        <w:rPr>
          <w:rFonts w:eastAsiaTheme="minorEastAsia"/>
          <w:sz w:val="24"/>
          <w:lang w:val="en-US"/>
        </w:rPr>
        <w:t xml:space="preserve">, linewidth=1, </w:t>
      </w:r>
      <w:proofErr w:type="spellStart"/>
      <w:r w:rsidRPr="00CE0756">
        <w:rPr>
          <w:rFonts w:eastAsiaTheme="minorEastAsia"/>
          <w:sz w:val="24"/>
          <w:lang w:val="en-US"/>
        </w:rPr>
        <w:t>antialiased</w:t>
      </w:r>
      <w:proofErr w:type="spellEnd"/>
      <w:r w:rsidRPr="00CE0756">
        <w:rPr>
          <w:rFonts w:eastAsiaTheme="minorEastAsia"/>
          <w:sz w:val="24"/>
          <w:lang w:val="en-US"/>
        </w:rPr>
        <w:t>=False, alpha=0.8)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plt.savefig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"c:/Users/</w:t>
      </w:r>
      <w:proofErr w:type="spellStart"/>
      <w:r w:rsidRPr="00CE0756">
        <w:rPr>
          <w:rFonts w:eastAsiaTheme="minorEastAsia"/>
          <w:sz w:val="24"/>
          <w:lang w:val="en-US"/>
        </w:rPr>
        <w:t>artem</w:t>
      </w:r>
      <w:proofErr w:type="spellEnd"/>
      <w:r w:rsidRPr="00CE0756">
        <w:rPr>
          <w:rFonts w:eastAsiaTheme="minorEastAsia"/>
          <w:sz w:val="24"/>
          <w:lang w:val="en-US"/>
        </w:rPr>
        <w:t>/Documents/</w:t>
      </w:r>
      <w:proofErr w:type="spellStart"/>
      <w:r w:rsidRPr="00CE0756">
        <w:rPr>
          <w:rFonts w:eastAsiaTheme="minorEastAsia"/>
          <w:sz w:val="24"/>
          <w:lang w:val="en-US"/>
        </w:rPr>
        <w:t>Учёба</w:t>
      </w:r>
      <w:proofErr w:type="spellEnd"/>
      <w:r w:rsidRPr="00CE0756">
        <w:rPr>
          <w:rFonts w:eastAsiaTheme="minorEastAsia"/>
          <w:sz w:val="24"/>
          <w:lang w:val="en-US"/>
        </w:rPr>
        <w:t xml:space="preserve">/7 </w:t>
      </w:r>
      <w:proofErr w:type="spellStart"/>
      <w:r w:rsidRPr="00CE0756">
        <w:rPr>
          <w:rFonts w:eastAsiaTheme="minorEastAsia"/>
          <w:sz w:val="24"/>
          <w:lang w:val="en-US"/>
        </w:rPr>
        <w:t>сем</w:t>
      </w:r>
      <w:proofErr w:type="spellEnd"/>
      <w:r w:rsidRPr="00CE0756">
        <w:rPr>
          <w:rFonts w:eastAsiaTheme="minorEastAsia"/>
          <w:sz w:val="24"/>
          <w:lang w:val="en-US"/>
        </w:rPr>
        <w:t>/</w:t>
      </w:r>
      <w:proofErr w:type="spellStart"/>
      <w:r w:rsidRPr="00CE0756">
        <w:rPr>
          <w:rFonts w:eastAsiaTheme="minorEastAsia"/>
          <w:sz w:val="24"/>
          <w:lang w:val="en-US"/>
        </w:rPr>
        <w:t>СМАд</w:t>
      </w:r>
      <w:proofErr w:type="spellEnd"/>
      <w:r w:rsidRPr="00CE0756">
        <w:rPr>
          <w:rFonts w:eastAsiaTheme="minorEastAsia"/>
          <w:sz w:val="24"/>
          <w:lang w:val="en-US"/>
        </w:rPr>
        <w:t>/plot.png")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if</w:t>
      </w:r>
      <w:proofErr w:type="gramEnd"/>
      <w:r w:rsidRPr="00CE0756">
        <w:rPr>
          <w:rFonts w:eastAsiaTheme="minorEastAsia"/>
          <w:sz w:val="24"/>
          <w:lang w:val="en-US"/>
        </w:rPr>
        <w:t xml:space="preserve"> __name__ == '__main__':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data</w:t>
      </w:r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calculate_matrix</w:t>
      </w:r>
      <w:proofErr w:type="spellEnd"/>
      <w:r w:rsidRPr="00CE0756">
        <w:rPr>
          <w:rFonts w:eastAsiaTheme="minorEastAsia"/>
          <w:sz w:val="24"/>
          <w:lang w:val="en-US"/>
        </w:rPr>
        <w:t>()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plot_</w:t>
      </w:r>
      <w:proofErr w:type="gramStart"/>
      <w:r w:rsidRPr="00CE0756">
        <w:rPr>
          <w:rFonts w:eastAsiaTheme="minorEastAsia"/>
          <w:sz w:val="24"/>
          <w:lang w:val="en-US"/>
        </w:rPr>
        <w:t>data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data)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add_</w:t>
      </w:r>
      <w:proofErr w:type="gramStart"/>
      <w:r w:rsidRPr="00CE0756">
        <w:rPr>
          <w:rFonts w:eastAsiaTheme="minorEastAsia"/>
          <w:sz w:val="24"/>
          <w:lang w:val="en-US"/>
        </w:rPr>
        <w:t>error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data)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data</w:t>
      </w:r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data.round</w:t>
      </w:r>
      <w:proofErr w:type="spellEnd"/>
      <w:r w:rsidRPr="00CE0756">
        <w:rPr>
          <w:rFonts w:eastAsiaTheme="minorEastAsia"/>
          <w:sz w:val="24"/>
          <w:lang w:val="en-US"/>
        </w:rPr>
        <w:t>(2)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data.to_</w:t>
      </w:r>
      <w:proofErr w:type="gramStart"/>
      <w:r w:rsidRPr="00CE0756">
        <w:rPr>
          <w:rFonts w:eastAsiaTheme="minorEastAsia"/>
          <w:sz w:val="24"/>
          <w:lang w:val="en-US"/>
        </w:rPr>
        <w:t>csv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"c:/Users/</w:t>
      </w:r>
      <w:proofErr w:type="spellStart"/>
      <w:r w:rsidRPr="00CE0756">
        <w:rPr>
          <w:rFonts w:eastAsiaTheme="minorEastAsia"/>
          <w:sz w:val="24"/>
          <w:lang w:val="en-US"/>
        </w:rPr>
        <w:t>artem</w:t>
      </w:r>
      <w:proofErr w:type="spellEnd"/>
      <w:r w:rsidRPr="00CE0756">
        <w:rPr>
          <w:rFonts w:eastAsiaTheme="minorEastAsia"/>
          <w:sz w:val="24"/>
          <w:lang w:val="en-US"/>
        </w:rPr>
        <w:t>/Documents/</w:t>
      </w:r>
      <w:proofErr w:type="spellStart"/>
      <w:r w:rsidRPr="00CE0756">
        <w:rPr>
          <w:rFonts w:eastAsiaTheme="minorEastAsia"/>
          <w:sz w:val="24"/>
          <w:lang w:val="en-US"/>
        </w:rPr>
        <w:t>Учёба</w:t>
      </w:r>
      <w:proofErr w:type="spellEnd"/>
      <w:r w:rsidRPr="00CE0756">
        <w:rPr>
          <w:rFonts w:eastAsiaTheme="minorEastAsia"/>
          <w:sz w:val="24"/>
          <w:lang w:val="en-US"/>
        </w:rPr>
        <w:t xml:space="preserve">/7 </w:t>
      </w:r>
      <w:proofErr w:type="spellStart"/>
      <w:r w:rsidRPr="00CE0756">
        <w:rPr>
          <w:rFonts w:eastAsiaTheme="minorEastAsia"/>
          <w:sz w:val="24"/>
          <w:lang w:val="en-US"/>
        </w:rPr>
        <w:t>сем</w:t>
      </w:r>
      <w:proofErr w:type="spellEnd"/>
      <w:r w:rsidRPr="00CE0756">
        <w:rPr>
          <w:rFonts w:eastAsiaTheme="minorEastAsia"/>
          <w:sz w:val="24"/>
          <w:lang w:val="en-US"/>
        </w:rPr>
        <w:t>/</w:t>
      </w:r>
      <w:proofErr w:type="spellStart"/>
      <w:r w:rsidRPr="00CE0756">
        <w:rPr>
          <w:rFonts w:eastAsiaTheme="minorEastAsia"/>
          <w:sz w:val="24"/>
          <w:lang w:val="en-US"/>
        </w:rPr>
        <w:t>СМАд</w:t>
      </w:r>
      <w:proofErr w:type="spellEnd"/>
      <w:r w:rsidRPr="00CE0756">
        <w:rPr>
          <w:rFonts w:eastAsiaTheme="minorEastAsia"/>
          <w:sz w:val="24"/>
          <w:lang w:val="en-US"/>
        </w:rPr>
        <w:t>/data.csv", index=False)</w:t>
      </w:r>
    </w:p>
    <w:p w:rsid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dfi.export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 xml:space="preserve">data, "c:/Users/artem/Documents/Учёба/7 </w:t>
      </w:r>
      <w:proofErr w:type="spellStart"/>
      <w:r w:rsidRPr="00CE0756">
        <w:rPr>
          <w:rFonts w:eastAsiaTheme="minorEastAsia"/>
          <w:sz w:val="24"/>
          <w:lang w:val="en-US"/>
        </w:rPr>
        <w:t>сем</w:t>
      </w:r>
      <w:proofErr w:type="spellEnd"/>
      <w:r w:rsidRPr="00CE0756">
        <w:rPr>
          <w:rFonts w:eastAsiaTheme="minorEastAsia"/>
          <w:sz w:val="24"/>
          <w:lang w:val="en-US"/>
        </w:rPr>
        <w:t>/</w:t>
      </w:r>
      <w:proofErr w:type="spellStart"/>
      <w:r w:rsidRPr="00CE0756">
        <w:rPr>
          <w:rFonts w:eastAsiaTheme="minorEastAsia"/>
          <w:sz w:val="24"/>
          <w:lang w:val="en-US"/>
        </w:rPr>
        <w:t>СМАд</w:t>
      </w:r>
      <w:proofErr w:type="spellEnd"/>
      <w:r w:rsidRPr="00CE0756">
        <w:rPr>
          <w:rFonts w:eastAsiaTheme="minorEastAsia"/>
          <w:sz w:val="24"/>
          <w:lang w:val="en-US"/>
        </w:rPr>
        <w:t>/table.png")</w:t>
      </w:r>
    </w:p>
    <w:p w:rsid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136F69" w:rsidRDefault="00136F69" w:rsidP="00136F69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Default="00CE0756" w:rsidP="00136F69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8"/>
          <w:lang w:val="en-US"/>
        </w:rPr>
      </w:pPr>
      <w:r w:rsidRPr="00CE0756">
        <w:rPr>
          <w:rFonts w:eastAsiaTheme="minorEastAsia"/>
          <w:sz w:val="28"/>
        </w:rPr>
        <w:t>Код</w:t>
      </w:r>
      <w:r w:rsidRPr="00CE0756">
        <w:rPr>
          <w:rFonts w:eastAsiaTheme="minorEastAsia"/>
          <w:sz w:val="28"/>
          <w:lang w:val="en-US"/>
        </w:rPr>
        <w:t xml:space="preserve"> </w:t>
      </w:r>
      <w:r w:rsidRPr="00CE0756">
        <w:rPr>
          <w:rFonts w:eastAsiaTheme="minorEastAsia"/>
          <w:sz w:val="28"/>
        </w:rPr>
        <w:t>программы</w:t>
      </w:r>
      <w:r w:rsidRPr="00CE0756">
        <w:rPr>
          <w:rFonts w:eastAsiaTheme="minorEastAsia"/>
          <w:sz w:val="28"/>
          <w:lang w:val="en-US"/>
        </w:rPr>
        <w:t xml:space="preserve"> </w:t>
      </w:r>
      <w:proofErr w:type="spellStart"/>
      <w:r w:rsidRPr="00CE0756">
        <w:rPr>
          <w:rFonts w:eastAsiaTheme="minorEastAsia"/>
          <w:sz w:val="28"/>
        </w:rPr>
        <w:t>лр</w:t>
      </w:r>
      <w:proofErr w:type="spellEnd"/>
      <w:proofErr w:type="gramStart"/>
      <w:r>
        <w:rPr>
          <w:rFonts w:eastAsiaTheme="minorEastAsia"/>
          <w:sz w:val="28"/>
          <w:lang w:val="en-US"/>
        </w:rPr>
        <w:t>2</w:t>
      </w:r>
      <w:proofErr w:type="gramEnd"/>
      <w:r w:rsidRPr="00CE0756">
        <w:rPr>
          <w:rFonts w:eastAsiaTheme="minorEastAsia"/>
          <w:sz w:val="28"/>
          <w:lang w:val="en-US"/>
        </w:rPr>
        <w:t>.py: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import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numpy</w:t>
      </w:r>
      <w:proofErr w:type="spellEnd"/>
      <w:r w:rsidRPr="00CE0756">
        <w:rPr>
          <w:rFonts w:eastAsiaTheme="minorEastAsia"/>
          <w:sz w:val="24"/>
          <w:lang w:val="en-US"/>
        </w:rPr>
        <w:t xml:space="preserve"> as np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import</w:t>
      </w:r>
      <w:proofErr w:type="gramEnd"/>
      <w:r w:rsidRPr="00CE0756">
        <w:rPr>
          <w:rFonts w:eastAsiaTheme="minorEastAsia"/>
          <w:sz w:val="24"/>
          <w:lang w:val="en-US"/>
        </w:rPr>
        <w:t xml:space="preserve"> pandas as </w:t>
      </w:r>
      <w:proofErr w:type="spellStart"/>
      <w:r w:rsidRPr="00CE0756">
        <w:rPr>
          <w:rFonts w:eastAsiaTheme="minorEastAsia"/>
          <w:sz w:val="24"/>
          <w:lang w:val="en-US"/>
        </w:rPr>
        <w:t>pd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import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scipy.stats</w:t>
      </w:r>
      <w:proofErr w:type="spellEnd"/>
      <w:r w:rsidRPr="00CE0756">
        <w:rPr>
          <w:rFonts w:eastAsiaTheme="minorEastAsia"/>
          <w:sz w:val="24"/>
          <w:lang w:val="en-US"/>
        </w:rPr>
        <w:t xml:space="preserve"> as </w:t>
      </w:r>
      <w:proofErr w:type="spellStart"/>
      <w:r w:rsidRPr="00CE0756">
        <w:rPr>
          <w:rFonts w:eastAsiaTheme="minorEastAsia"/>
          <w:sz w:val="24"/>
          <w:lang w:val="en-US"/>
        </w:rPr>
        <w:t>sp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import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dataframe_image</w:t>
      </w:r>
      <w:proofErr w:type="spellEnd"/>
      <w:r w:rsidRPr="00CE0756">
        <w:rPr>
          <w:rFonts w:eastAsiaTheme="minorEastAsia"/>
          <w:sz w:val="24"/>
          <w:lang w:val="en-US"/>
        </w:rPr>
        <w:t xml:space="preserve"> as </w:t>
      </w:r>
      <w:proofErr w:type="spellStart"/>
      <w:r w:rsidRPr="00CE0756">
        <w:rPr>
          <w:rFonts w:eastAsiaTheme="minorEastAsia"/>
          <w:sz w:val="24"/>
          <w:lang w:val="en-US"/>
        </w:rPr>
        <w:t>dfi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significance</w:t>
      </w:r>
      <w:proofErr w:type="gramEnd"/>
      <w:r w:rsidRPr="00CE0756">
        <w:rPr>
          <w:rFonts w:eastAsiaTheme="minorEastAsia"/>
          <w:sz w:val="24"/>
          <w:lang w:val="en-US"/>
        </w:rPr>
        <w:t xml:space="preserve"> = 0.05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dispersion</w:t>
      </w:r>
      <w:proofErr w:type="gramEnd"/>
      <w:r w:rsidRPr="00CE0756">
        <w:rPr>
          <w:rFonts w:eastAsiaTheme="minorEastAsia"/>
          <w:sz w:val="24"/>
          <w:lang w:val="en-US"/>
        </w:rPr>
        <w:t xml:space="preserve"> = 0.20 ** 2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proofErr w:type="gramStart"/>
      <w:r w:rsidRPr="00CE0756">
        <w:rPr>
          <w:rFonts w:eastAsiaTheme="minorEastAsia"/>
          <w:sz w:val="24"/>
          <w:lang w:val="en-US"/>
        </w:rPr>
        <w:t>if</w:t>
      </w:r>
      <w:proofErr w:type="gramEnd"/>
      <w:r w:rsidRPr="00CE0756">
        <w:rPr>
          <w:rFonts w:eastAsiaTheme="minorEastAsia"/>
          <w:sz w:val="24"/>
          <w:lang w:val="en-US"/>
        </w:rPr>
        <w:t xml:space="preserve"> __name__ == '__main__':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# </w:t>
      </w:r>
      <w:proofErr w:type="spellStart"/>
      <w:r w:rsidRPr="00CE0756">
        <w:rPr>
          <w:rFonts w:eastAsiaTheme="minorEastAsia"/>
          <w:sz w:val="24"/>
          <w:lang w:val="en-US"/>
        </w:rPr>
        <w:t>Считывание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данных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data</w:t>
      </w:r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pd.read_csv</w:t>
      </w:r>
      <w:proofErr w:type="spellEnd"/>
      <w:r w:rsidRPr="00CE0756">
        <w:rPr>
          <w:rFonts w:eastAsiaTheme="minorEastAsia"/>
          <w:sz w:val="24"/>
          <w:lang w:val="en-US"/>
        </w:rPr>
        <w:t>("c:/Users/</w:t>
      </w:r>
      <w:proofErr w:type="spellStart"/>
      <w:r w:rsidRPr="00CE0756">
        <w:rPr>
          <w:rFonts w:eastAsiaTheme="minorEastAsia"/>
          <w:sz w:val="24"/>
          <w:lang w:val="en-US"/>
        </w:rPr>
        <w:t>artem</w:t>
      </w:r>
      <w:proofErr w:type="spellEnd"/>
      <w:r w:rsidRPr="00CE0756">
        <w:rPr>
          <w:rFonts w:eastAsiaTheme="minorEastAsia"/>
          <w:sz w:val="24"/>
          <w:lang w:val="en-US"/>
        </w:rPr>
        <w:t>/Documents/</w:t>
      </w:r>
      <w:proofErr w:type="spellStart"/>
      <w:r w:rsidRPr="00CE0756">
        <w:rPr>
          <w:rFonts w:eastAsiaTheme="minorEastAsia"/>
          <w:sz w:val="24"/>
          <w:lang w:val="en-US"/>
        </w:rPr>
        <w:t>Учёба</w:t>
      </w:r>
      <w:proofErr w:type="spellEnd"/>
      <w:r w:rsidRPr="00CE0756">
        <w:rPr>
          <w:rFonts w:eastAsiaTheme="minorEastAsia"/>
          <w:sz w:val="24"/>
          <w:lang w:val="en-US"/>
        </w:rPr>
        <w:t xml:space="preserve">/7 </w:t>
      </w:r>
      <w:proofErr w:type="spellStart"/>
      <w:r w:rsidRPr="00CE0756">
        <w:rPr>
          <w:rFonts w:eastAsiaTheme="minorEastAsia"/>
          <w:sz w:val="24"/>
          <w:lang w:val="en-US"/>
        </w:rPr>
        <w:t>сем</w:t>
      </w:r>
      <w:proofErr w:type="spellEnd"/>
      <w:r w:rsidRPr="00CE0756">
        <w:rPr>
          <w:rFonts w:eastAsiaTheme="minorEastAsia"/>
          <w:sz w:val="24"/>
          <w:lang w:val="en-US"/>
        </w:rPr>
        <w:t>/</w:t>
      </w:r>
      <w:proofErr w:type="spellStart"/>
      <w:r w:rsidRPr="00CE0756">
        <w:rPr>
          <w:rFonts w:eastAsiaTheme="minorEastAsia"/>
          <w:sz w:val="24"/>
          <w:lang w:val="en-US"/>
        </w:rPr>
        <w:t>СМАд</w:t>
      </w:r>
      <w:proofErr w:type="spellEnd"/>
      <w:r w:rsidRPr="00CE0756">
        <w:rPr>
          <w:rFonts w:eastAsiaTheme="minorEastAsia"/>
          <w:sz w:val="24"/>
          <w:lang w:val="en-US"/>
        </w:rPr>
        <w:t>/data.csv")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# </w:t>
      </w:r>
      <w:proofErr w:type="spellStart"/>
      <w:r w:rsidRPr="00CE0756">
        <w:rPr>
          <w:rFonts w:eastAsiaTheme="minorEastAsia"/>
          <w:sz w:val="24"/>
          <w:lang w:val="en-US"/>
        </w:rPr>
        <w:t>Формируем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матрицу</w:t>
      </w:r>
      <w:proofErr w:type="spellEnd"/>
      <w:r w:rsidRPr="00CE0756">
        <w:rPr>
          <w:rFonts w:eastAsiaTheme="minorEastAsia"/>
          <w:sz w:val="24"/>
          <w:lang w:val="en-US"/>
        </w:rPr>
        <w:t xml:space="preserve"> X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X =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np.array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[[</w:t>
      </w:r>
      <w:proofErr w:type="spellStart"/>
      <w:r w:rsidRPr="00CE0756">
        <w:rPr>
          <w:rFonts w:eastAsiaTheme="minorEastAsia"/>
          <w:sz w:val="24"/>
          <w:lang w:val="en-US"/>
        </w:rPr>
        <w:t>data.loc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 xml:space="preserve">, "x1"] ** 2, </w:t>
      </w:r>
      <w:proofErr w:type="spellStart"/>
      <w:r w:rsidRPr="00CE0756">
        <w:rPr>
          <w:rFonts w:eastAsiaTheme="minorEastAsia"/>
          <w:sz w:val="24"/>
          <w:lang w:val="en-US"/>
        </w:rPr>
        <w:t>data.loc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 xml:space="preserve">, "x1"], </w:t>
      </w:r>
      <w:proofErr w:type="spellStart"/>
      <w:r w:rsidRPr="00CE0756">
        <w:rPr>
          <w:rFonts w:eastAsiaTheme="minorEastAsia"/>
          <w:sz w:val="24"/>
          <w:lang w:val="en-US"/>
        </w:rPr>
        <w:t>data.loc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 xml:space="preserve">, "x2"] ** 3, </w:t>
      </w:r>
      <w:proofErr w:type="spellStart"/>
      <w:r w:rsidRPr="00CE0756">
        <w:rPr>
          <w:rFonts w:eastAsiaTheme="minorEastAsia"/>
          <w:sz w:val="24"/>
          <w:lang w:val="en-US"/>
        </w:rPr>
        <w:t>data.loc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 xml:space="preserve">, "x2"] ** 2, </w:t>
      </w:r>
      <w:proofErr w:type="spellStart"/>
      <w:r w:rsidRPr="00CE0756">
        <w:rPr>
          <w:rFonts w:eastAsiaTheme="minorEastAsia"/>
          <w:sz w:val="24"/>
          <w:lang w:val="en-US"/>
        </w:rPr>
        <w:t>data.loc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 xml:space="preserve">, "x1"] * </w:t>
      </w:r>
      <w:proofErr w:type="spellStart"/>
      <w:r w:rsidRPr="00CE0756">
        <w:rPr>
          <w:rFonts w:eastAsiaTheme="minorEastAsia"/>
          <w:sz w:val="24"/>
          <w:lang w:val="en-US"/>
        </w:rPr>
        <w:t>data.loc</w:t>
      </w:r>
      <w:proofErr w:type="spellEnd"/>
      <w:r w:rsidRPr="00CE0756">
        <w:rPr>
          <w:rFonts w:eastAsiaTheme="minorEastAsia"/>
          <w:sz w:val="24"/>
          <w:lang w:val="en-US"/>
        </w:rPr>
        <w:t>[</w:t>
      </w:r>
      <w:proofErr w:type="spellStart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>, "x2"] ]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             </w:t>
      </w:r>
      <w:proofErr w:type="gramStart"/>
      <w:r w:rsidRPr="00CE0756">
        <w:rPr>
          <w:rFonts w:eastAsiaTheme="minorEastAsia"/>
          <w:sz w:val="24"/>
          <w:lang w:val="en-US"/>
        </w:rPr>
        <w:t>for</w:t>
      </w:r>
      <w:proofErr w:type="gram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i</w:t>
      </w:r>
      <w:proofErr w:type="spellEnd"/>
      <w:r w:rsidRPr="00CE0756">
        <w:rPr>
          <w:rFonts w:eastAsiaTheme="minorEastAsia"/>
          <w:sz w:val="24"/>
          <w:lang w:val="en-US"/>
        </w:rPr>
        <w:t xml:space="preserve"> in </w:t>
      </w:r>
      <w:proofErr w:type="spellStart"/>
      <w:r w:rsidRPr="00CE0756">
        <w:rPr>
          <w:rFonts w:eastAsiaTheme="minorEastAsia"/>
          <w:sz w:val="24"/>
          <w:lang w:val="en-US"/>
        </w:rPr>
        <w:t>data.index</w:t>
      </w:r>
      <w:proofErr w:type="spellEnd"/>
      <w:r w:rsidRPr="00CE0756">
        <w:rPr>
          <w:rFonts w:eastAsiaTheme="minorEastAsia"/>
          <w:sz w:val="24"/>
          <w:lang w:val="en-US"/>
        </w:rPr>
        <w:t>])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# </w:t>
      </w:r>
      <w:proofErr w:type="spellStart"/>
      <w:r w:rsidRPr="00CE0756">
        <w:rPr>
          <w:rFonts w:eastAsiaTheme="minorEastAsia"/>
          <w:sz w:val="24"/>
          <w:lang w:val="en-US"/>
        </w:rPr>
        <w:t>Производим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оценку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параметров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theta_vector</w:t>
      </w:r>
      <w:proofErr w:type="spell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np.linalg.inv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X.T @ X) @ X.T @ data["y"].</w:t>
      </w:r>
      <w:proofErr w:type="spellStart"/>
      <w:r w:rsidRPr="00CE0756">
        <w:rPr>
          <w:rFonts w:eastAsiaTheme="minorEastAsia"/>
          <w:sz w:val="24"/>
          <w:lang w:val="en-US"/>
        </w:rPr>
        <w:t>to_numpy</w:t>
      </w:r>
      <w:proofErr w:type="spellEnd"/>
      <w:r w:rsidRPr="00CE0756">
        <w:rPr>
          <w:rFonts w:eastAsiaTheme="minorEastAsia"/>
          <w:sz w:val="24"/>
          <w:lang w:val="en-US"/>
        </w:rPr>
        <w:t>()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print(</w:t>
      </w:r>
      <w:proofErr w:type="gramEnd"/>
      <w:r w:rsidRPr="00CE0756">
        <w:rPr>
          <w:rFonts w:eastAsiaTheme="minorEastAsia"/>
          <w:sz w:val="24"/>
          <w:lang w:val="en-US"/>
        </w:rPr>
        <w:t>"</w:t>
      </w:r>
      <w:proofErr w:type="spellStart"/>
      <w:r w:rsidRPr="00CE0756">
        <w:rPr>
          <w:rFonts w:eastAsiaTheme="minorEastAsia"/>
          <w:sz w:val="24"/>
          <w:lang w:val="en-US"/>
        </w:rPr>
        <w:t>Вектор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оценок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параметров</w:t>
      </w:r>
      <w:proofErr w:type="spellEnd"/>
      <w:r w:rsidRPr="00CE0756">
        <w:rPr>
          <w:rFonts w:eastAsiaTheme="minorEastAsia"/>
          <w:sz w:val="24"/>
          <w:lang w:val="en-US"/>
        </w:rPr>
        <w:t xml:space="preserve">: ", </w:t>
      </w:r>
      <w:proofErr w:type="spellStart"/>
      <w:r w:rsidRPr="00CE0756">
        <w:rPr>
          <w:rFonts w:eastAsiaTheme="minorEastAsia"/>
          <w:sz w:val="24"/>
          <w:lang w:val="en-US"/>
        </w:rPr>
        <w:t>theta_vector.round</w:t>
      </w:r>
      <w:proofErr w:type="spellEnd"/>
      <w:r w:rsidRPr="00CE0756">
        <w:rPr>
          <w:rFonts w:eastAsiaTheme="minorEastAsia"/>
          <w:sz w:val="24"/>
          <w:lang w:val="en-US"/>
        </w:rPr>
        <w:t>(2))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data[</w:t>
      </w:r>
      <w:proofErr w:type="gramEnd"/>
      <w:r w:rsidRPr="00CE0756">
        <w:rPr>
          <w:rFonts w:eastAsiaTheme="minorEastAsia"/>
          <w:sz w:val="24"/>
          <w:lang w:val="en-US"/>
        </w:rPr>
        <w:t xml:space="preserve">"y^"] = (X @ </w:t>
      </w:r>
      <w:proofErr w:type="spellStart"/>
      <w:r w:rsidRPr="00CE0756">
        <w:rPr>
          <w:rFonts w:eastAsiaTheme="minorEastAsia"/>
          <w:sz w:val="24"/>
          <w:lang w:val="en-US"/>
        </w:rPr>
        <w:t>theta_vector</w:t>
      </w:r>
      <w:proofErr w:type="spellEnd"/>
      <w:r w:rsidRPr="00CE0756">
        <w:rPr>
          <w:rFonts w:eastAsiaTheme="minorEastAsia"/>
          <w:sz w:val="24"/>
          <w:lang w:val="en-US"/>
        </w:rPr>
        <w:t>).</w:t>
      </w:r>
      <w:proofErr w:type="spellStart"/>
      <w:r w:rsidRPr="00CE0756">
        <w:rPr>
          <w:rFonts w:eastAsiaTheme="minorEastAsia"/>
          <w:sz w:val="24"/>
          <w:lang w:val="en-US"/>
        </w:rPr>
        <w:t>tolist</w:t>
      </w:r>
      <w:proofErr w:type="spellEnd"/>
      <w:r w:rsidRPr="00CE0756">
        <w:rPr>
          <w:rFonts w:eastAsiaTheme="minorEastAsia"/>
          <w:sz w:val="24"/>
          <w:lang w:val="en-US"/>
        </w:rPr>
        <w:t>()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# </w:t>
      </w:r>
      <w:proofErr w:type="spellStart"/>
      <w:r w:rsidRPr="00CE0756">
        <w:rPr>
          <w:rFonts w:eastAsiaTheme="minorEastAsia"/>
          <w:sz w:val="24"/>
          <w:lang w:val="en-US"/>
        </w:rPr>
        <w:t>Производим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оценку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ошибок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error_est</w:t>
      </w:r>
      <w:proofErr w:type="spellEnd"/>
      <w:r w:rsidRPr="00CE0756">
        <w:rPr>
          <w:rFonts w:eastAsiaTheme="minorEastAsia"/>
          <w:sz w:val="24"/>
          <w:lang w:val="en-US"/>
        </w:rPr>
        <w:t xml:space="preserve"> = </w:t>
      </w:r>
      <w:proofErr w:type="gramStart"/>
      <w:r w:rsidRPr="00CE0756">
        <w:rPr>
          <w:rFonts w:eastAsiaTheme="minorEastAsia"/>
          <w:sz w:val="24"/>
          <w:lang w:val="en-US"/>
        </w:rPr>
        <w:t>data[</w:t>
      </w:r>
      <w:proofErr w:type="gramEnd"/>
      <w:r w:rsidRPr="00CE0756">
        <w:rPr>
          <w:rFonts w:eastAsiaTheme="minorEastAsia"/>
          <w:sz w:val="24"/>
          <w:lang w:val="en-US"/>
        </w:rPr>
        <w:t>"y"].</w:t>
      </w:r>
      <w:proofErr w:type="spellStart"/>
      <w:r w:rsidRPr="00CE0756">
        <w:rPr>
          <w:rFonts w:eastAsiaTheme="minorEastAsia"/>
          <w:sz w:val="24"/>
          <w:lang w:val="en-US"/>
        </w:rPr>
        <w:t>to_numpy</w:t>
      </w:r>
      <w:proofErr w:type="spellEnd"/>
      <w:r w:rsidRPr="00CE0756">
        <w:rPr>
          <w:rFonts w:eastAsiaTheme="minorEastAsia"/>
          <w:sz w:val="24"/>
          <w:lang w:val="en-US"/>
        </w:rPr>
        <w:t xml:space="preserve">() - X @ </w:t>
      </w:r>
      <w:proofErr w:type="spellStart"/>
      <w:r w:rsidRPr="00CE0756">
        <w:rPr>
          <w:rFonts w:eastAsiaTheme="minorEastAsia"/>
          <w:sz w:val="24"/>
          <w:lang w:val="en-US"/>
        </w:rPr>
        <w:t>theta_vector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data[</w:t>
      </w:r>
      <w:proofErr w:type="gramEnd"/>
      <w:r w:rsidRPr="00CE0756">
        <w:rPr>
          <w:rFonts w:eastAsiaTheme="minorEastAsia"/>
          <w:sz w:val="24"/>
          <w:lang w:val="en-US"/>
        </w:rPr>
        <w:t xml:space="preserve">"y-y^"]= </w:t>
      </w:r>
      <w:proofErr w:type="spellStart"/>
      <w:r w:rsidRPr="00CE0756">
        <w:rPr>
          <w:rFonts w:eastAsiaTheme="minorEastAsia"/>
          <w:sz w:val="24"/>
          <w:lang w:val="en-US"/>
        </w:rPr>
        <w:t>error_est.tolist</w:t>
      </w:r>
      <w:proofErr w:type="spellEnd"/>
      <w:r w:rsidRPr="00CE0756">
        <w:rPr>
          <w:rFonts w:eastAsiaTheme="minorEastAsia"/>
          <w:sz w:val="24"/>
          <w:lang w:val="en-US"/>
        </w:rPr>
        <w:t>()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# </w:t>
      </w:r>
      <w:proofErr w:type="spellStart"/>
      <w:r w:rsidRPr="00CE0756">
        <w:rPr>
          <w:rFonts w:eastAsiaTheme="minorEastAsia"/>
          <w:sz w:val="24"/>
          <w:lang w:val="en-US"/>
        </w:rPr>
        <w:t>Производим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оценку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дисперсии</w:t>
      </w:r>
      <w:proofErr w:type="spellEnd"/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dispersion_est</w:t>
      </w:r>
      <w:proofErr w:type="spellEnd"/>
      <w:r w:rsidRPr="00CE0756">
        <w:rPr>
          <w:rFonts w:eastAsiaTheme="minorEastAsia"/>
          <w:sz w:val="24"/>
          <w:lang w:val="en-US"/>
        </w:rPr>
        <w:t xml:space="preserve"> = (</w:t>
      </w:r>
      <w:proofErr w:type="spellStart"/>
      <w:r w:rsidRPr="00CE0756">
        <w:rPr>
          <w:rFonts w:eastAsiaTheme="minorEastAsia"/>
          <w:sz w:val="24"/>
          <w:lang w:val="en-US"/>
        </w:rPr>
        <w:t>error_est.T</w:t>
      </w:r>
      <w:proofErr w:type="spellEnd"/>
      <w:r w:rsidRPr="00CE0756">
        <w:rPr>
          <w:rFonts w:eastAsiaTheme="minorEastAsia"/>
          <w:sz w:val="24"/>
          <w:lang w:val="en-US"/>
        </w:rPr>
        <w:t xml:space="preserve"> @ </w:t>
      </w:r>
      <w:proofErr w:type="spellStart"/>
      <w:r w:rsidRPr="00CE0756">
        <w:rPr>
          <w:rFonts w:eastAsiaTheme="minorEastAsia"/>
          <w:sz w:val="24"/>
          <w:lang w:val="en-US"/>
        </w:rPr>
        <w:t>error_est</w:t>
      </w:r>
      <w:proofErr w:type="spellEnd"/>
      <w:r w:rsidRPr="00CE0756">
        <w:rPr>
          <w:rFonts w:eastAsiaTheme="minorEastAsia"/>
          <w:sz w:val="24"/>
          <w:lang w:val="en-US"/>
        </w:rPr>
        <w:t>) / (</w:t>
      </w:r>
      <w:proofErr w:type="spellStart"/>
      <w:r w:rsidRPr="00CE0756">
        <w:rPr>
          <w:rFonts w:eastAsiaTheme="minorEastAsia"/>
          <w:sz w:val="24"/>
          <w:lang w:val="en-US"/>
        </w:rPr>
        <w:t>len</w:t>
      </w:r>
      <w:proofErr w:type="spellEnd"/>
      <w:r w:rsidRPr="00CE0756">
        <w:rPr>
          <w:rFonts w:eastAsiaTheme="minorEastAsia"/>
          <w:sz w:val="24"/>
          <w:lang w:val="en-US"/>
        </w:rPr>
        <w:t>(X)-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len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spellStart"/>
      <w:proofErr w:type="gramEnd"/>
      <w:r w:rsidRPr="00CE0756">
        <w:rPr>
          <w:rFonts w:eastAsiaTheme="minorEastAsia"/>
          <w:sz w:val="24"/>
          <w:lang w:val="en-US"/>
        </w:rPr>
        <w:t>theta_vector</w:t>
      </w:r>
      <w:proofErr w:type="spellEnd"/>
      <w:r w:rsidRPr="00CE0756">
        <w:rPr>
          <w:rFonts w:eastAsiaTheme="minorEastAsia"/>
          <w:sz w:val="24"/>
          <w:lang w:val="en-US"/>
        </w:rPr>
        <w:t>))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print</w:t>
      </w:r>
      <w:r w:rsidRPr="00CE0756">
        <w:rPr>
          <w:rFonts w:eastAsiaTheme="minorEastAsia"/>
          <w:sz w:val="24"/>
        </w:rPr>
        <w:t>(</w:t>
      </w:r>
      <w:proofErr w:type="gramEnd"/>
      <w:r w:rsidRPr="00CE0756">
        <w:rPr>
          <w:rFonts w:eastAsiaTheme="minorEastAsia"/>
          <w:sz w:val="24"/>
        </w:rPr>
        <w:t xml:space="preserve">"Оценка дисперсии по МНК: ", </w:t>
      </w:r>
      <w:r w:rsidRPr="00CE0756">
        <w:rPr>
          <w:rFonts w:eastAsiaTheme="minorEastAsia"/>
          <w:sz w:val="24"/>
          <w:lang w:val="en-US"/>
        </w:rPr>
        <w:t>dispersion</w:t>
      </w:r>
      <w:r w:rsidRPr="00CE0756">
        <w:rPr>
          <w:rFonts w:eastAsiaTheme="minorEastAsia"/>
          <w:sz w:val="24"/>
        </w:rPr>
        <w:t>_</w:t>
      </w:r>
      <w:proofErr w:type="spellStart"/>
      <w:r w:rsidRPr="00CE0756">
        <w:rPr>
          <w:rFonts w:eastAsiaTheme="minorEastAsia"/>
          <w:sz w:val="24"/>
          <w:lang w:val="en-US"/>
        </w:rPr>
        <w:t>est</w:t>
      </w:r>
      <w:proofErr w:type="spellEnd"/>
      <w:r w:rsidRPr="00CE0756">
        <w:rPr>
          <w:rFonts w:eastAsiaTheme="minorEastAsia"/>
          <w:sz w:val="24"/>
        </w:rPr>
        <w:t>.</w:t>
      </w:r>
      <w:r w:rsidRPr="00CE0756">
        <w:rPr>
          <w:rFonts w:eastAsiaTheme="minorEastAsia"/>
          <w:sz w:val="24"/>
          <w:lang w:val="en-US"/>
        </w:rPr>
        <w:t>round</w:t>
      </w:r>
      <w:r w:rsidRPr="00CE0756">
        <w:rPr>
          <w:rFonts w:eastAsiaTheme="minorEastAsia"/>
          <w:sz w:val="24"/>
        </w:rPr>
        <w:t>(3))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print</w:t>
      </w:r>
      <w:r w:rsidRPr="00CE0756">
        <w:rPr>
          <w:rFonts w:eastAsiaTheme="minorEastAsia"/>
          <w:sz w:val="24"/>
        </w:rPr>
        <w:t>(</w:t>
      </w:r>
      <w:proofErr w:type="gramEnd"/>
      <w:r w:rsidRPr="00CE0756">
        <w:rPr>
          <w:rFonts w:eastAsiaTheme="minorEastAsia"/>
          <w:sz w:val="24"/>
        </w:rPr>
        <w:t xml:space="preserve">"Оценка дисперсии по ЛР1: ", </w:t>
      </w:r>
      <w:r w:rsidRPr="00CE0756">
        <w:rPr>
          <w:rFonts w:eastAsiaTheme="minorEastAsia"/>
          <w:sz w:val="24"/>
          <w:lang w:val="en-US"/>
        </w:rPr>
        <w:t>round</w:t>
      </w:r>
      <w:r w:rsidRPr="00CE0756">
        <w:rPr>
          <w:rFonts w:eastAsiaTheme="minorEastAsia"/>
          <w:sz w:val="24"/>
        </w:rPr>
        <w:t>(</w:t>
      </w:r>
      <w:r w:rsidRPr="00CE0756">
        <w:rPr>
          <w:rFonts w:eastAsiaTheme="minorEastAsia"/>
          <w:sz w:val="24"/>
          <w:lang w:val="en-US"/>
        </w:rPr>
        <w:t>dispersion</w:t>
      </w:r>
      <w:r w:rsidRPr="00CE0756">
        <w:rPr>
          <w:rFonts w:eastAsiaTheme="minorEastAsia"/>
          <w:sz w:val="24"/>
        </w:rPr>
        <w:t>, 3))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</w:rPr>
        <w:t xml:space="preserve">    # Проверка на адекватность гипотезы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</w:rPr>
        <w:t xml:space="preserve">    </w:t>
      </w:r>
      <w:r w:rsidRPr="00CE0756">
        <w:rPr>
          <w:rFonts w:eastAsiaTheme="minorEastAsia"/>
          <w:sz w:val="24"/>
          <w:lang w:val="en-US"/>
        </w:rPr>
        <w:t xml:space="preserve">F = </w:t>
      </w:r>
      <w:proofErr w:type="spellStart"/>
      <w:r w:rsidRPr="00CE0756">
        <w:rPr>
          <w:rFonts w:eastAsiaTheme="minorEastAsia"/>
          <w:sz w:val="24"/>
          <w:lang w:val="en-US"/>
        </w:rPr>
        <w:t>dispersion_est</w:t>
      </w:r>
      <w:proofErr w:type="spellEnd"/>
      <w:r w:rsidRPr="00CE0756">
        <w:rPr>
          <w:rFonts w:eastAsiaTheme="minorEastAsia"/>
          <w:sz w:val="24"/>
          <w:lang w:val="en-US"/>
        </w:rPr>
        <w:t xml:space="preserve"> / dispersion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F_critical</w:t>
      </w:r>
      <w:proofErr w:type="spell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sp.f.isf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 xml:space="preserve">significance, </w:t>
      </w:r>
      <w:proofErr w:type="spellStart"/>
      <w:r w:rsidRPr="00CE0756">
        <w:rPr>
          <w:rFonts w:eastAsiaTheme="minorEastAsia"/>
          <w:sz w:val="24"/>
          <w:lang w:val="en-US"/>
        </w:rPr>
        <w:t>len</w:t>
      </w:r>
      <w:proofErr w:type="spellEnd"/>
      <w:r w:rsidRPr="00CE0756">
        <w:rPr>
          <w:rFonts w:eastAsiaTheme="minorEastAsia"/>
          <w:sz w:val="24"/>
          <w:lang w:val="en-US"/>
        </w:rPr>
        <w:t>(X)-</w:t>
      </w:r>
      <w:proofErr w:type="spellStart"/>
      <w:r w:rsidRPr="00CE0756">
        <w:rPr>
          <w:rFonts w:eastAsiaTheme="minorEastAsia"/>
          <w:sz w:val="24"/>
          <w:lang w:val="en-US"/>
        </w:rPr>
        <w:t>len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spellStart"/>
      <w:r w:rsidRPr="00CE0756">
        <w:rPr>
          <w:rFonts w:eastAsiaTheme="minorEastAsia"/>
          <w:sz w:val="24"/>
          <w:lang w:val="en-US"/>
        </w:rPr>
        <w:t>theta_vector</w:t>
      </w:r>
      <w:proofErr w:type="spellEnd"/>
      <w:r w:rsidRPr="00CE0756">
        <w:rPr>
          <w:rFonts w:eastAsiaTheme="minorEastAsia"/>
          <w:sz w:val="24"/>
          <w:lang w:val="en-US"/>
        </w:rPr>
        <w:t>), 1.0e+10)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print</w:t>
      </w:r>
      <w:r w:rsidRPr="00CE0756">
        <w:rPr>
          <w:rFonts w:eastAsiaTheme="minorEastAsia"/>
          <w:sz w:val="24"/>
        </w:rPr>
        <w:t>(</w:t>
      </w:r>
      <w:proofErr w:type="gramEnd"/>
      <w:r w:rsidRPr="00CE0756">
        <w:rPr>
          <w:rFonts w:eastAsiaTheme="minorEastAsia"/>
          <w:sz w:val="24"/>
        </w:rPr>
        <w:t xml:space="preserve">"Значение критерия </w:t>
      </w:r>
      <w:r w:rsidRPr="00CE0756">
        <w:rPr>
          <w:rFonts w:eastAsiaTheme="minorEastAsia"/>
          <w:sz w:val="24"/>
          <w:lang w:val="en-US"/>
        </w:rPr>
        <w:t>F</w:t>
      </w:r>
      <w:r w:rsidRPr="00CE0756">
        <w:rPr>
          <w:rFonts w:eastAsiaTheme="minorEastAsia"/>
          <w:sz w:val="24"/>
        </w:rPr>
        <w:t xml:space="preserve">: ", </w:t>
      </w:r>
      <w:r w:rsidRPr="00CE0756">
        <w:rPr>
          <w:rFonts w:eastAsiaTheme="minorEastAsia"/>
          <w:sz w:val="24"/>
          <w:lang w:val="en-US"/>
        </w:rPr>
        <w:t>F</w:t>
      </w:r>
      <w:r w:rsidRPr="00CE0756">
        <w:rPr>
          <w:rFonts w:eastAsiaTheme="minorEastAsia"/>
          <w:sz w:val="24"/>
        </w:rPr>
        <w:t>.</w:t>
      </w:r>
      <w:r w:rsidRPr="00CE0756">
        <w:rPr>
          <w:rFonts w:eastAsiaTheme="minorEastAsia"/>
          <w:sz w:val="24"/>
          <w:lang w:val="en-US"/>
        </w:rPr>
        <w:t>round</w:t>
      </w:r>
      <w:r w:rsidRPr="00CE0756">
        <w:rPr>
          <w:rFonts w:eastAsiaTheme="minorEastAsia"/>
          <w:sz w:val="24"/>
        </w:rPr>
        <w:t>(2))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print(</w:t>
      </w:r>
      <w:proofErr w:type="gramEnd"/>
      <w:r w:rsidRPr="00CE0756">
        <w:rPr>
          <w:rFonts w:eastAsiaTheme="minorEastAsia"/>
          <w:sz w:val="24"/>
          <w:lang w:val="en-US"/>
        </w:rPr>
        <w:t>"</w:t>
      </w:r>
      <w:proofErr w:type="spellStart"/>
      <w:r w:rsidRPr="00CE0756">
        <w:rPr>
          <w:rFonts w:eastAsiaTheme="minorEastAsia"/>
          <w:sz w:val="24"/>
          <w:lang w:val="en-US"/>
        </w:rPr>
        <w:t>Значение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квантиля</w:t>
      </w:r>
      <w:proofErr w:type="spellEnd"/>
      <w:r w:rsidRPr="00CE0756">
        <w:rPr>
          <w:rFonts w:eastAsiaTheme="minorEastAsia"/>
          <w:sz w:val="24"/>
          <w:lang w:val="en-US"/>
        </w:rPr>
        <w:t xml:space="preserve">: ", </w:t>
      </w:r>
      <w:proofErr w:type="spellStart"/>
      <w:r w:rsidRPr="00CE0756">
        <w:rPr>
          <w:rFonts w:eastAsiaTheme="minorEastAsia"/>
          <w:sz w:val="24"/>
          <w:lang w:val="en-US"/>
        </w:rPr>
        <w:t>F_critical.round</w:t>
      </w:r>
      <w:proofErr w:type="spellEnd"/>
      <w:r w:rsidRPr="00CE0756">
        <w:rPr>
          <w:rFonts w:eastAsiaTheme="minorEastAsia"/>
          <w:sz w:val="24"/>
          <w:lang w:val="en-US"/>
        </w:rPr>
        <w:t>(2))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if</w:t>
      </w:r>
      <w:proofErr w:type="gramEnd"/>
      <w:r w:rsidRPr="00CE0756">
        <w:rPr>
          <w:rFonts w:eastAsiaTheme="minorEastAsia"/>
          <w:sz w:val="24"/>
          <w:lang w:val="en-US"/>
        </w:rPr>
        <w:t xml:space="preserve"> F &lt; </w:t>
      </w:r>
      <w:proofErr w:type="spellStart"/>
      <w:r w:rsidRPr="00CE0756">
        <w:rPr>
          <w:rFonts w:eastAsiaTheme="minorEastAsia"/>
          <w:sz w:val="24"/>
          <w:lang w:val="en-US"/>
        </w:rPr>
        <w:t>F_critical</w:t>
      </w:r>
      <w:proofErr w:type="spellEnd"/>
      <w:r w:rsidRPr="00CE0756">
        <w:rPr>
          <w:rFonts w:eastAsiaTheme="minorEastAsia"/>
          <w:sz w:val="24"/>
          <w:lang w:val="en-US"/>
        </w:rPr>
        <w:t>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    </w:t>
      </w:r>
      <w:proofErr w:type="gramStart"/>
      <w:r w:rsidRPr="00CE0756">
        <w:rPr>
          <w:rFonts w:eastAsiaTheme="minorEastAsia"/>
          <w:sz w:val="24"/>
          <w:lang w:val="en-US"/>
        </w:rPr>
        <w:t>print(</w:t>
      </w:r>
      <w:proofErr w:type="gramEnd"/>
      <w:r w:rsidRPr="00CE0756">
        <w:rPr>
          <w:rFonts w:eastAsiaTheme="minorEastAsia"/>
          <w:sz w:val="24"/>
          <w:lang w:val="en-US"/>
        </w:rPr>
        <w:t>"</w:t>
      </w:r>
      <w:proofErr w:type="spellStart"/>
      <w:r w:rsidRPr="00CE0756">
        <w:rPr>
          <w:rFonts w:eastAsiaTheme="minorEastAsia"/>
          <w:sz w:val="24"/>
          <w:lang w:val="en-US"/>
        </w:rPr>
        <w:t>Гипотеза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не</w:t>
      </w:r>
      <w:proofErr w:type="spellEnd"/>
      <w:r w:rsidRPr="00CE0756">
        <w:rPr>
          <w:rFonts w:eastAsiaTheme="minorEastAsia"/>
          <w:sz w:val="24"/>
          <w:lang w:val="en-US"/>
        </w:rPr>
        <w:t xml:space="preserve"> </w:t>
      </w:r>
      <w:proofErr w:type="spellStart"/>
      <w:r w:rsidRPr="00CE0756">
        <w:rPr>
          <w:rFonts w:eastAsiaTheme="minorEastAsia"/>
          <w:sz w:val="24"/>
          <w:lang w:val="en-US"/>
        </w:rPr>
        <w:t>отвергается</w:t>
      </w:r>
      <w:proofErr w:type="spellEnd"/>
      <w:r w:rsidRPr="00CE0756">
        <w:rPr>
          <w:rFonts w:eastAsiaTheme="minorEastAsia"/>
          <w:sz w:val="24"/>
          <w:lang w:val="en-US"/>
        </w:rPr>
        <w:t>.")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else</w:t>
      </w:r>
      <w:proofErr w:type="gramEnd"/>
      <w:r w:rsidRPr="00CE0756">
        <w:rPr>
          <w:rFonts w:eastAsiaTheme="minorEastAsia"/>
          <w:sz w:val="24"/>
          <w:lang w:val="en-US"/>
        </w:rPr>
        <w:t>: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  <w:lang w:val="en-US"/>
        </w:rPr>
        <w:t xml:space="preserve">        </w:t>
      </w:r>
      <w:proofErr w:type="gramStart"/>
      <w:r w:rsidRPr="00CE0756">
        <w:rPr>
          <w:rFonts w:eastAsiaTheme="minorEastAsia"/>
          <w:sz w:val="24"/>
          <w:lang w:val="en-US"/>
        </w:rPr>
        <w:t>print</w:t>
      </w:r>
      <w:r w:rsidRPr="00CE0756">
        <w:rPr>
          <w:rFonts w:eastAsiaTheme="minorEastAsia"/>
          <w:sz w:val="24"/>
        </w:rPr>
        <w:t>(</w:t>
      </w:r>
      <w:proofErr w:type="gramEnd"/>
      <w:r w:rsidRPr="00CE0756">
        <w:rPr>
          <w:rFonts w:eastAsiaTheme="minorEastAsia"/>
          <w:sz w:val="24"/>
        </w:rPr>
        <w:t>"Гипотеза отвергается.")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</w:rPr>
      </w:pPr>
      <w:r w:rsidRPr="00CE0756">
        <w:rPr>
          <w:rFonts w:eastAsiaTheme="minorEastAsia"/>
          <w:sz w:val="24"/>
        </w:rPr>
        <w:t xml:space="preserve">    # Округление и сохранение данных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</w:rPr>
        <w:t xml:space="preserve">    </w:t>
      </w:r>
      <w:proofErr w:type="gramStart"/>
      <w:r w:rsidRPr="00CE0756">
        <w:rPr>
          <w:rFonts w:eastAsiaTheme="minorEastAsia"/>
          <w:sz w:val="24"/>
          <w:lang w:val="en-US"/>
        </w:rPr>
        <w:t>data</w:t>
      </w:r>
      <w:proofErr w:type="gramEnd"/>
      <w:r w:rsidRPr="00CE0756">
        <w:rPr>
          <w:rFonts w:eastAsiaTheme="minorEastAsia"/>
          <w:sz w:val="24"/>
          <w:lang w:val="en-US"/>
        </w:rPr>
        <w:t xml:space="preserve"> = </w:t>
      </w:r>
      <w:proofErr w:type="spellStart"/>
      <w:r w:rsidRPr="00CE0756">
        <w:rPr>
          <w:rFonts w:eastAsiaTheme="minorEastAsia"/>
          <w:sz w:val="24"/>
          <w:lang w:val="en-US"/>
        </w:rPr>
        <w:t>data.round</w:t>
      </w:r>
      <w:proofErr w:type="spellEnd"/>
      <w:r w:rsidRPr="00CE0756">
        <w:rPr>
          <w:rFonts w:eastAsiaTheme="minorEastAsia"/>
          <w:sz w:val="24"/>
          <w:lang w:val="en-US"/>
        </w:rPr>
        <w:t>(2)</w:t>
      </w:r>
    </w:p>
    <w:p w:rsidR="00CE0756" w:rsidRPr="00CE0756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r w:rsidRPr="00CE0756">
        <w:rPr>
          <w:rFonts w:eastAsiaTheme="minorEastAsia"/>
          <w:sz w:val="24"/>
          <w:lang w:val="en-US"/>
        </w:rPr>
        <w:t>data.to_</w:t>
      </w:r>
      <w:proofErr w:type="gramStart"/>
      <w:r w:rsidRPr="00CE0756">
        <w:rPr>
          <w:rFonts w:eastAsiaTheme="minorEastAsia"/>
          <w:sz w:val="24"/>
          <w:lang w:val="en-US"/>
        </w:rPr>
        <w:t>csv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>"c:/Users/</w:t>
      </w:r>
      <w:proofErr w:type="spellStart"/>
      <w:r w:rsidRPr="00CE0756">
        <w:rPr>
          <w:rFonts w:eastAsiaTheme="minorEastAsia"/>
          <w:sz w:val="24"/>
          <w:lang w:val="en-US"/>
        </w:rPr>
        <w:t>artem</w:t>
      </w:r>
      <w:proofErr w:type="spellEnd"/>
      <w:r w:rsidRPr="00CE0756">
        <w:rPr>
          <w:rFonts w:eastAsiaTheme="minorEastAsia"/>
          <w:sz w:val="24"/>
          <w:lang w:val="en-US"/>
        </w:rPr>
        <w:t>/Documents/</w:t>
      </w:r>
      <w:proofErr w:type="spellStart"/>
      <w:r w:rsidRPr="00CE0756">
        <w:rPr>
          <w:rFonts w:eastAsiaTheme="minorEastAsia"/>
          <w:sz w:val="24"/>
          <w:lang w:val="en-US"/>
        </w:rPr>
        <w:t>Учёба</w:t>
      </w:r>
      <w:proofErr w:type="spellEnd"/>
      <w:r w:rsidRPr="00CE0756">
        <w:rPr>
          <w:rFonts w:eastAsiaTheme="minorEastAsia"/>
          <w:sz w:val="24"/>
          <w:lang w:val="en-US"/>
        </w:rPr>
        <w:t xml:space="preserve">/7 </w:t>
      </w:r>
      <w:proofErr w:type="spellStart"/>
      <w:r w:rsidRPr="00CE0756">
        <w:rPr>
          <w:rFonts w:eastAsiaTheme="minorEastAsia"/>
          <w:sz w:val="24"/>
          <w:lang w:val="en-US"/>
        </w:rPr>
        <w:t>сем</w:t>
      </w:r>
      <w:proofErr w:type="spellEnd"/>
      <w:r w:rsidRPr="00CE0756">
        <w:rPr>
          <w:rFonts w:eastAsiaTheme="minorEastAsia"/>
          <w:sz w:val="24"/>
          <w:lang w:val="en-US"/>
        </w:rPr>
        <w:t>/</w:t>
      </w:r>
      <w:proofErr w:type="spellStart"/>
      <w:r w:rsidRPr="00CE0756">
        <w:rPr>
          <w:rFonts w:eastAsiaTheme="minorEastAsia"/>
          <w:sz w:val="24"/>
          <w:lang w:val="en-US"/>
        </w:rPr>
        <w:t>СМАд</w:t>
      </w:r>
      <w:proofErr w:type="spellEnd"/>
      <w:r w:rsidRPr="00CE0756">
        <w:rPr>
          <w:rFonts w:eastAsiaTheme="minorEastAsia"/>
          <w:sz w:val="24"/>
          <w:lang w:val="en-US"/>
        </w:rPr>
        <w:t>/estimation.csv", index=False)</w:t>
      </w:r>
    </w:p>
    <w:p w:rsidR="00CE0756" w:rsidRPr="00136F69" w:rsidRDefault="00CE0756" w:rsidP="00CE0756">
      <w:pPr>
        <w:pStyle w:val="a8"/>
        <w:ind w:left="567"/>
        <w:rPr>
          <w:rFonts w:eastAsiaTheme="minorEastAsia"/>
          <w:sz w:val="24"/>
          <w:lang w:val="en-US"/>
        </w:rPr>
      </w:pPr>
      <w:r w:rsidRPr="00CE0756">
        <w:rPr>
          <w:rFonts w:eastAsiaTheme="minorEastAsia"/>
          <w:sz w:val="24"/>
          <w:lang w:val="en-US"/>
        </w:rPr>
        <w:t xml:space="preserve">    </w:t>
      </w:r>
      <w:proofErr w:type="spellStart"/>
      <w:proofErr w:type="gramStart"/>
      <w:r w:rsidRPr="00CE0756">
        <w:rPr>
          <w:rFonts w:eastAsiaTheme="minorEastAsia"/>
          <w:sz w:val="24"/>
          <w:lang w:val="en-US"/>
        </w:rPr>
        <w:t>dfi.export</w:t>
      </w:r>
      <w:proofErr w:type="spellEnd"/>
      <w:r w:rsidRPr="00CE0756">
        <w:rPr>
          <w:rFonts w:eastAsiaTheme="minorEastAsia"/>
          <w:sz w:val="24"/>
          <w:lang w:val="en-US"/>
        </w:rPr>
        <w:t>(</w:t>
      </w:r>
      <w:proofErr w:type="gramEnd"/>
      <w:r w:rsidRPr="00CE0756">
        <w:rPr>
          <w:rFonts w:eastAsiaTheme="minorEastAsia"/>
          <w:sz w:val="24"/>
          <w:lang w:val="en-US"/>
        </w:rPr>
        <w:t xml:space="preserve">data, "c:/Users/artem/Documents/Учёба/7 </w:t>
      </w:r>
      <w:proofErr w:type="spellStart"/>
      <w:r w:rsidRPr="00CE0756">
        <w:rPr>
          <w:rFonts w:eastAsiaTheme="minorEastAsia"/>
          <w:sz w:val="24"/>
          <w:lang w:val="en-US"/>
        </w:rPr>
        <w:t>сем</w:t>
      </w:r>
      <w:proofErr w:type="spellEnd"/>
      <w:r w:rsidRPr="00CE0756">
        <w:rPr>
          <w:rFonts w:eastAsiaTheme="minorEastAsia"/>
          <w:sz w:val="24"/>
          <w:lang w:val="en-US"/>
        </w:rPr>
        <w:t>/</w:t>
      </w:r>
      <w:proofErr w:type="spellStart"/>
      <w:r w:rsidRPr="00CE0756">
        <w:rPr>
          <w:rFonts w:eastAsiaTheme="minorEastAsia"/>
          <w:sz w:val="24"/>
          <w:lang w:val="en-US"/>
        </w:rPr>
        <w:t>СМАд</w:t>
      </w:r>
      <w:proofErr w:type="spellEnd"/>
      <w:r w:rsidRPr="00CE0756">
        <w:rPr>
          <w:rFonts w:eastAsiaTheme="minorEastAsia"/>
          <w:sz w:val="24"/>
          <w:lang w:val="en-US"/>
        </w:rPr>
        <w:t>/estimation_table.png")</w:t>
      </w:r>
    </w:p>
    <w:sectPr w:rsidR="00CE0756" w:rsidRPr="0013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D4C44"/>
    <w:multiLevelType w:val="hybridMultilevel"/>
    <w:tmpl w:val="192E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0A"/>
    <w:rsid w:val="0008585F"/>
    <w:rsid w:val="00136F69"/>
    <w:rsid w:val="00461F70"/>
    <w:rsid w:val="0058470A"/>
    <w:rsid w:val="00646746"/>
    <w:rsid w:val="007C26E2"/>
    <w:rsid w:val="00A13005"/>
    <w:rsid w:val="00C442EE"/>
    <w:rsid w:val="00C44BA9"/>
    <w:rsid w:val="00CE0756"/>
    <w:rsid w:val="00D84510"/>
    <w:rsid w:val="00DB5833"/>
    <w:rsid w:val="00EC0037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4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46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674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74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6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67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646746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64674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46746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64674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Intense Reference"/>
    <w:basedOn w:val="a0"/>
    <w:uiPriority w:val="32"/>
    <w:qFormat/>
    <w:rsid w:val="00646746"/>
    <w:rPr>
      <w:b/>
      <w:bCs/>
      <w:smallCaps/>
      <w:color w:val="4F81BD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646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4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74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4674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6746"/>
    <w:rPr>
      <w:color w:val="808080"/>
    </w:rPr>
  </w:style>
  <w:style w:type="paragraph" w:styleId="aa">
    <w:name w:val="No Spacing"/>
    <w:uiPriority w:val="1"/>
    <w:qFormat/>
    <w:rsid w:val="00136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4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46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674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74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6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67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646746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64674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46746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64674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Intense Reference"/>
    <w:basedOn w:val="a0"/>
    <w:uiPriority w:val="32"/>
    <w:qFormat/>
    <w:rsid w:val="00646746"/>
    <w:rPr>
      <w:b/>
      <w:bCs/>
      <w:smallCaps/>
      <w:color w:val="4F81BD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646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4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74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4674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6746"/>
    <w:rPr>
      <w:color w:val="808080"/>
    </w:rPr>
  </w:style>
  <w:style w:type="paragraph" w:styleId="aa">
    <w:name w:val="No Spacing"/>
    <w:uiPriority w:val="1"/>
    <w:qFormat/>
    <w:rsid w:val="00136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42B65B15B14442B6104E7AC477D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2631-DCFA-41A1-B322-37291CDBBE81}"/>
      </w:docPartPr>
      <w:docPartBody>
        <w:p w:rsidR="00B64023" w:rsidRDefault="00423941" w:rsidP="00423941">
          <w:pPr>
            <w:pStyle w:val="FB42B65B15B14442B6104E7AC477DC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FAA01CFD4C44FAA7DC7AC922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F4645-EF1B-48BA-9DBA-94835FF074BD}"/>
      </w:docPartPr>
      <w:docPartBody>
        <w:p w:rsidR="00B64023" w:rsidRDefault="00423941" w:rsidP="00423941">
          <w:pPr>
            <w:pStyle w:val="BCFAA01CFD4C44FAA7DC7AC922CD65E5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542EF18743F14F13832B15F7F9549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9BF4E-08CF-4ED2-8FB6-53A2D5E14710}"/>
      </w:docPartPr>
      <w:docPartBody>
        <w:p w:rsidR="00B64023" w:rsidRDefault="00423941" w:rsidP="00423941">
          <w:pPr>
            <w:pStyle w:val="542EF18743F14F13832B15F7F9549A1A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5B65824E78485CB338DD66AB52B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06F91-F093-4627-9386-B302E42FC8B3}"/>
      </w:docPartPr>
      <w:docPartBody>
        <w:p w:rsidR="00B64023" w:rsidRDefault="00423941" w:rsidP="00423941">
          <w:pPr>
            <w:pStyle w:val="C15B65824E78485CB338DD66AB52BE90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8D05982AF38244E086C6FB38C5655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6F231-1AF0-4208-BB72-873762591180}"/>
      </w:docPartPr>
      <w:docPartBody>
        <w:p w:rsidR="00B64023" w:rsidRDefault="00423941" w:rsidP="00423941">
          <w:pPr>
            <w:pStyle w:val="8D05982AF38244E086C6FB38C565594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E3A5E767A67D4167B82BC79F68B87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7702B-B892-4D77-A0B5-E9DFC7D4A4FF}"/>
      </w:docPartPr>
      <w:docPartBody>
        <w:p w:rsidR="00B64023" w:rsidRDefault="00423941" w:rsidP="00423941">
          <w:pPr>
            <w:pStyle w:val="E3A5E767A67D4167B82BC79F68B87AB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861E63315D4C1487A1DDA4EE758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A3A80-C9E9-4D8B-95CF-B4C91C37D0F1}"/>
      </w:docPartPr>
      <w:docPartBody>
        <w:p w:rsidR="00B64023" w:rsidRDefault="00423941" w:rsidP="00423941">
          <w:pPr>
            <w:pStyle w:val="2A861E63315D4C1487A1DDA4EE758D84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41"/>
    <w:rsid w:val="001974C2"/>
    <w:rsid w:val="002C6F0E"/>
    <w:rsid w:val="00423941"/>
    <w:rsid w:val="00B6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941"/>
    <w:rPr>
      <w:color w:val="808080"/>
    </w:rPr>
  </w:style>
  <w:style w:type="paragraph" w:customStyle="1" w:styleId="FB42B65B15B14442B6104E7AC477DC3B">
    <w:name w:val="FB42B65B15B14442B6104E7AC477DC3B"/>
    <w:rsid w:val="00423941"/>
  </w:style>
  <w:style w:type="paragraph" w:customStyle="1" w:styleId="BCFAA01CFD4C44FAA7DC7AC922CD65E5">
    <w:name w:val="BCFAA01CFD4C44FAA7DC7AC922CD65E5"/>
    <w:rsid w:val="00423941"/>
  </w:style>
  <w:style w:type="paragraph" w:customStyle="1" w:styleId="542EF18743F14F13832B15F7F9549A1A">
    <w:name w:val="542EF18743F14F13832B15F7F9549A1A"/>
    <w:rsid w:val="00423941"/>
  </w:style>
  <w:style w:type="paragraph" w:customStyle="1" w:styleId="C15B65824E78485CB338DD66AB52BE90">
    <w:name w:val="C15B65824E78485CB338DD66AB52BE90"/>
    <w:rsid w:val="00423941"/>
  </w:style>
  <w:style w:type="paragraph" w:customStyle="1" w:styleId="8D05982AF38244E086C6FB38C565594B">
    <w:name w:val="8D05982AF38244E086C6FB38C565594B"/>
    <w:rsid w:val="00423941"/>
  </w:style>
  <w:style w:type="paragraph" w:customStyle="1" w:styleId="E3A5E767A67D4167B82BC79F68B87ABB">
    <w:name w:val="E3A5E767A67D4167B82BC79F68B87ABB"/>
    <w:rsid w:val="00423941"/>
  </w:style>
  <w:style w:type="paragraph" w:customStyle="1" w:styleId="2A861E63315D4C1487A1DDA4EE758D84">
    <w:name w:val="2A861E63315D4C1487A1DDA4EE758D84"/>
    <w:rsid w:val="004239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941"/>
    <w:rPr>
      <w:color w:val="808080"/>
    </w:rPr>
  </w:style>
  <w:style w:type="paragraph" w:customStyle="1" w:styleId="FB42B65B15B14442B6104E7AC477DC3B">
    <w:name w:val="FB42B65B15B14442B6104E7AC477DC3B"/>
    <w:rsid w:val="00423941"/>
  </w:style>
  <w:style w:type="paragraph" w:customStyle="1" w:styleId="BCFAA01CFD4C44FAA7DC7AC922CD65E5">
    <w:name w:val="BCFAA01CFD4C44FAA7DC7AC922CD65E5"/>
    <w:rsid w:val="00423941"/>
  </w:style>
  <w:style w:type="paragraph" w:customStyle="1" w:styleId="542EF18743F14F13832B15F7F9549A1A">
    <w:name w:val="542EF18743F14F13832B15F7F9549A1A"/>
    <w:rsid w:val="00423941"/>
  </w:style>
  <w:style w:type="paragraph" w:customStyle="1" w:styleId="C15B65824E78485CB338DD66AB52BE90">
    <w:name w:val="C15B65824E78485CB338DD66AB52BE90"/>
    <w:rsid w:val="00423941"/>
  </w:style>
  <w:style w:type="paragraph" w:customStyle="1" w:styleId="8D05982AF38244E086C6FB38C565594B">
    <w:name w:val="8D05982AF38244E086C6FB38C565594B"/>
    <w:rsid w:val="00423941"/>
  </w:style>
  <w:style w:type="paragraph" w:customStyle="1" w:styleId="E3A5E767A67D4167B82BC79F68B87ABB">
    <w:name w:val="E3A5E767A67D4167B82BC79F68B87ABB"/>
    <w:rsid w:val="00423941"/>
  </w:style>
  <w:style w:type="paragraph" w:customStyle="1" w:styleId="2A861E63315D4C1487A1DDA4EE758D84">
    <w:name w:val="2A861E63315D4C1487A1DDA4EE758D84"/>
    <w:rsid w:val="00423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швадченко</dc:creator>
  <cp:keywords/>
  <dc:description/>
  <cp:lastModifiedBy>артём швадченко</cp:lastModifiedBy>
  <cp:revision>3</cp:revision>
  <dcterms:created xsi:type="dcterms:W3CDTF">2024-09-23T01:22:00Z</dcterms:created>
  <dcterms:modified xsi:type="dcterms:W3CDTF">2024-09-23T04:52:00Z</dcterms:modified>
</cp:coreProperties>
</file>