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51B6A" w14:paraId="4D75757A" w14:textId="77777777" w:rsidTr="00751B6A">
        <w:tc>
          <w:tcPr>
            <w:tcW w:w="1383" w:type="dxa"/>
            <w:hideMark/>
          </w:tcPr>
          <w:p w14:paraId="11D07C93" w14:textId="528F27FB" w:rsidR="00751B6A" w:rsidRDefault="00751B6A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D3CF9D" wp14:editId="498370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0647D245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5A63C2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2B1AFEB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75B684D0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612137A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E822017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115D411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2E28B95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10"/>
        </w:rPr>
      </w:pPr>
    </w:p>
    <w:p w14:paraId="6B5B074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32"/>
        </w:rPr>
      </w:pPr>
    </w:p>
    <w:p w14:paraId="1E335CB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ФАКУЛЬТЕТ: </w:t>
      </w:r>
      <w:r>
        <w:rPr>
          <w:rFonts w:eastAsia="Calibri" w:cs="Times New Roman"/>
          <w:sz w:val="24"/>
          <w:u w:val="single"/>
        </w:rPr>
        <w:t>Радиоэлектроника и лазерная техника</w:t>
      </w:r>
    </w:p>
    <w:p w14:paraId="33782F7F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</w:rPr>
      </w:pPr>
    </w:p>
    <w:p w14:paraId="24C2E7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КАФЕДРА: </w:t>
      </w:r>
      <w:r>
        <w:rPr>
          <w:rFonts w:eastAsia="Calibri" w:cs="Times New Roman"/>
          <w:sz w:val="24"/>
          <w:u w:val="single"/>
        </w:rPr>
        <w:t>РЛ6 «Технология Приборостроения»</w:t>
      </w:r>
    </w:p>
    <w:p w14:paraId="642EE42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Cs/>
          <w:sz w:val="22"/>
          <w:u w:val="single"/>
        </w:rPr>
      </w:pPr>
    </w:p>
    <w:p w14:paraId="75F3C52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22"/>
        </w:rPr>
      </w:pPr>
    </w:p>
    <w:p w14:paraId="23DFFF6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354F05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4C95647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A3B224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99F1F3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87C580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75497AA6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b/>
          <w:sz w:val="40"/>
        </w:rPr>
        <w:t>РАСЧЕТНО-ПОЯСНИТЕЛЬНАЯ ЗАПИСКА</w:t>
      </w:r>
    </w:p>
    <w:p w14:paraId="1EF3336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0"/>
        </w:rPr>
      </w:pPr>
    </w:p>
    <w:p w14:paraId="7307F56B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К   КУРСОВОЙ   РАБОТЕ</w:t>
      </w:r>
    </w:p>
    <w:p w14:paraId="135F0581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4"/>
        </w:rPr>
      </w:pPr>
    </w:p>
    <w:p w14:paraId="3F62F49D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НА ТЕМУ:</w:t>
      </w:r>
    </w:p>
    <w:p w14:paraId="524F0134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i/>
          <w:sz w:val="40"/>
        </w:rPr>
      </w:pPr>
    </w:p>
    <w:p w14:paraId="3BEDFD62" w14:textId="77777777" w:rsidR="00751B6A" w:rsidRDefault="00751B6A" w:rsidP="00751B6A">
      <w:pPr>
        <w:ind w:firstLine="0"/>
        <w:jc w:val="center"/>
        <w:rPr>
          <w:rFonts w:eastAsia="Calibri" w:cs="Times New Roman"/>
          <w:b/>
          <w:i/>
          <w:sz w:val="32"/>
        </w:rPr>
      </w:pPr>
      <w:r>
        <w:rPr>
          <w:rFonts w:eastAsia="Calibri" w:cs="Times New Roman"/>
          <w:sz w:val="32"/>
        </w:rPr>
        <w:t xml:space="preserve">Проектирование конструкции </w:t>
      </w:r>
      <w:proofErr w:type="spellStart"/>
      <w:r>
        <w:rPr>
          <w:rFonts w:eastAsia="Calibri" w:cs="Times New Roman"/>
          <w:sz w:val="32"/>
        </w:rPr>
        <w:t>микрополоскового</w:t>
      </w:r>
      <w:proofErr w:type="spellEnd"/>
      <w:r>
        <w:rPr>
          <w:rFonts w:eastAsia="Calibri" w:cs="Times New Roman"/>
          <w:sz w:val="32"/>
        </w:rPr>
        <w:t xml:space="preserve"> СВЧ смесителя</w:t>
      </w:r>
    </w:p>
    <w:p w14:paraId="341E7C1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108BFA0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504307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CC529F6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2E7BA8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EEC9A8C" w14:textId="23E4E60C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Студент          </w:t>
      </w:r>
      <w:r>
        <w:rPr>
          <w:rFonts w:eastAsia="Calibri" w:cs="Times New Roman"/>
          <w:sz w:val="24"/>
          <w:u w:val="single"/>
        </w:rPr>
        <w:t>РЛ6-61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  <w:t xml:space="preserve">             </w:t>
      </w:r>
      <w:r>
        <w:rPr>
          <w:rFonts w:eastAsia="Calibri" w:cs="Times New Roman"/>
          <w:b/>
          <w:sz w:val="24"/>
        </w:rPr>
        <w:t xml:space="preserve">_______________ </w:t>
      </w:r>
      <w:r>
        <w:rPr>
          <w:rFonts w:eastAsia="Calibri" w:cs="Times New Roman"/>
          <w:sz w:val="24"/>
          <w:u w:val="single"/>
        </w:rPr>
        <w:t>Д.В. Омаров</w:t>
      </w:r>
    </w:p>
    <w:p w14:paraId="05F1D936" w14:textId="77777777" w:rsidR="00751B6A" w:rsidRDefault="00751B6A" w:rsidP="00751B6A">
      <w:pPr>
        <w:spacing w:line="256" w:lineRule="auto"/>
        <w:ind w:left="709" w:right="565"/>
        <w:jc w:val="lef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(Группа)</w:t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>
        <w:rPr>
          <w:rFonts w:eastAsia="Calibri" w:cs="Times New Roman"/>
          <w:sz w:val="18"/>
          <w:szCs w:val="18"/>
        </w:rPr>
        <w:t xml:space="preserve">   (</w:t>
      </w:r>
      <w:proofErr w:type="gramEnd"/>
      <w:r>
        <w:rPr>
          <w:rFonts w:eastAsia="Calibri" w:cs="Times New Roman"/>
          <w:sz w:val="18"/>
          <w:szCs w:val="18"/>
        </w:rPr>
        <w:t>Подпись, дата)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>)</w:t>
      </w:r>
    </w:p>
    <w:p w14:paraId="2A2692E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24DEA12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0BD92AF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Руководитель курсовой работы 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b/>
          <w:sz w:val="24"/>
        </w:rPr>
        <w:t>_______________</w:t>
      </w:r>
      <w:proofErr w:type="gramStart"/>
      <w:r>
        <w:rPr>
          <w:rFonts w:eastAsia="Calibri" w:cs="Times New Roman"/>
          <w:b/>
          <w:sz w:val="24"/>
        </w:rPr>
        <w:t xml:space="preserve">_  </w:t>
      </w:r>
      <w:r>
        <w:rPr>
          <w:rFonts w:eastAsia="Calibri" w:cs="Times New Roman"/>
          <w:sz w:val="24"/>
          <w:u w:val="single"/>
        </w:rPr>
        <w:t>Н.</w:t>
      </w:r>
      <w:proofErr w:type="gramEnd"/>
      <w:r>
        <w:rPr>
          <w:rFonts w:eastAsia="Calibri" w:cs="Times New Roman"/>
          <w:sz w:val="24"/>
          <w:u w:val="single"/>
        </w:rPr>
        <w:t xml:space="preserve"> В. Федоркова</w:t>
      </w:r>
    </w:p>
    <w:p w14:paraId="2551F86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   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54B29959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62B1CBB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59E00F6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03BBD4E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0"/>
        </w:rPr>
      </w:pPr>
    </w:p>
    <w:p w14:paraId="57E3B71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55F42CB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648B9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4C56F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72B1B253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2612FD82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i/>
          <w:sz w:val="22"/>
        </w:rPr>
      </w:pPr>
    </w:p>
    <w:p w14:paraId="419438A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>2022г.</w:t>
      </w:r>
      <w:r>
        <w:rPr>
          <w:rFonts w:eastAsia="Calibri"/>
          <w:sz w:val="24"/>
          <w:szCs w:val="24"/>
        </w:rPr>
        <w:br w:type="page"/>
      </w:r>
    </w:p>
    <w:p w14:paraId="38B5C840" w14:textId="58FDAEC2" w:rsidR="0082798E" w:rsidRDefault="0082798E"/>
    <w:bookmarkStart w:id="0" w:name="_Toc104585469" w:displacedByCustomXml="next"/>
    <w:sdt>
      <w:sdtPr>
        <w:rPr>
          <w:rFonts w:ascii="Times New Roman" w:eastAsiaTheme="minorHAnsi" w:hAnsi="Times New Roman" w:cstheme="minorBidi"/>
          <w:b w:val="0"/>
          <w:sz w:val="28"/>
          <w:szCs w:val="22"/>
        </w:rPr>
        <w:id w:val="-11354003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558AA" w14:textId="794EC6B6" w:rsidR="0082798E" w:rsidRDefault="0082798E" w:rsidP="00005C3D">
          <w:pPr>
            <w:pStyle w:val="1"/>
          </w:pPr>
          <w:r>
            <w:t>Оглавление</w:t>
          </w:r>
          <w:bookmarkEnd w:id="0"/>
        </w:p>
        <w:p w14:paraId="17D5CEC3" w14:textId="79A97AC7" w:rsidR="00005C3D" w:rsidRDefault="00827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5469" w:history="1">
            <w:r w:rsidR="00005C3D" w:rsidRPr="00D258E2">
              <w:rPr>
                <w:rStyle w:val="af1"/>
                <w:noProof/>
              </w:rPr>
              <w:t>Оглавление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_Toc104585469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2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0069CE4F" w14:textId="764D8FC7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0" w:history="1">
            <w:r w:rsidR="00005C3D" w:rsidRPr="00D258E2">
              <w:rPr>
                <w:rStyle w:val="af1"/>
                <w:noProof/>
              </w:rPr>
              <w:t>Задание на выполнение курсовой работы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_Toc104585470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3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761C5A67" w14:textId="5F9C7A06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1" w:history="1">
            <w:r w:rsidR="00005C3D" w:rsidRPr="00D258E2">
              <w:rPr>
                <w:rStyle w:val="af1"/>
                <w:rFonts w:eastAsia="Times New Roman"/>
                <w:noProof/>
                <w:lang w:eastAsia="ru-RU"/>
              </w:rPr>
              <w:t>Техническое задание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_Toc104585471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4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38C519FB" w14:textId="76F59B55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2" w:history="1">
            <w:r w:rsidR="00005C3D" w:rsidRPr="00D258E2">
              <w:rPr>
                <w:rStyle w:val="af1"/>
                <w:noProof/>
              </w:rPr>
              <w:t>План работы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_Toc104585472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7C827E15" w14:textId="0692838F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3" w:history="1">
            <w:r w:rsidR="00005C3D" w:rsidRPr="00D258E2">
              <w:rPr>
                <w:rStyle w:val="af1"/>
                <w:noProof/>
              </w:rPr>
              <w:t>Задание по конструкторской части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_Toc104585473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352BEBE8" w14:textId="5C0E24DE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4" w:history="1">
            <w:r w:rsidR="00005C3D" w:rsidRPr="00D258E2">
              <w:rPr>
                <w:rStyle w:val="af1"/>
                <w:noProof/>
              </w:rPr>
              <w:t>Исходные данные: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_Toc104585474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7105FBEB" w14:textId="1145BAA2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5" w:history="1">
            <w:r w:rsidR="00005C3D" w:rsidRPr="00D258E2">
              <w:rPr>
                <w:rStyle w:val="af1"/>
                <w:noProof/>
              </w:rPr>
              <w:t>Содержание графической части: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_Toc104585475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0D9E6202" w14:textId="1F627AAB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6" w:history="1">
            <w:r w:rsidR="00005C3D" w:rsidRPr="00D258E2">
              <w:rPr>
                <w:rStyle w:val="af1"/>
                <w:noProof/>
              </w:rPr>
              <w:t>Содержание расчетно-пояснительной записки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_Toc104585476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10228F1E" w14:textId="514F8EF8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7" w:history="1">
            <w:r w:rsidR="00005C3D" w:rsidRPr="00D258E2">
              <w:rPr>
                <w:rStyle w:val="af1"/>
                <w:noProof/>
              </w:rPr>
              <w:t>Конструкторская часть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_Toc104585477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6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18D921B5" w14:textId="16D5ECA7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8" w:history="1">
            <w:r w:rsidR="00005C3D" w:rsidRPr="00D258E2">
              <w:rPr>
                <w:rStyle w:val="af1"/>
                <w:noProof/>
              </w:rPr>
              <w:t>Проектирование диодной секции на базе диода 3А147В-3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_Toc104585478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6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5CEECBE2" w14:textId="0CE8391F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79" w:history="1">
            <w:r w:rsidR="00005C3D" w:rsidRPr="00D258E2">
              <w:rPr>
                <w:rStyle w:val="af1"/>
                <w:noProof/>
              </w:rPr>
              <w:t>Проектирование направленного ответвителя Ланге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_Toc104585479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8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5010809B" w14:textId="07F5A8B1" w:rsidR="00005C3D" w:rsidRDefault="00F40A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0" w:history="1">
            <w:r w:rsidR="00005C3D" w:rsidRPr="00D258E2">
              <w:rPr>
                <w:rStyle w:val="af1"/>
                <w:noProof/>
              </w:rPr>
              <w:t>Проектирование конструкции микрополоскового балансного смесителя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_Toc104585480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11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24229C8B" w14:textId="6B87E1D0" w:rsidR="00005C3D" w:rsidRDefault="00F40A9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585481" w:history="1">
            <w:r w:rsidR="00005C3D" w:rsidRPr="00D258E2">
              <w:rPr>
                <w:rStyle w:val="af1"/>
                <w:noProof/>
              </w:rPr>
              <w:t>Расчет зависимости потерь преобразования смесителя от уровня мощности гетеродина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_Toc104585481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12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5EDC38FE" w14:textId="09D0CB89" w:rsidR="00005C3D" w:rsidRDefault="00F40A9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585482" w:history="1">
            <w:r w:rsidR="00005C3D" w:rsidRPr="00D258E2">
              <w:rPr>
                <w:rStyle w:val="af1"/>
                <w:noProof/>
              </w:rPr>
              <w:t>Расчет  зависимости потерь преобразования смесителя от уровня мощности сигнала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_Toc104585482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15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41834077" w14:textId="2FF446E3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3" w:history="1">
            <w:r w:rsidR="00005C3D" w:rsidRPr="00D258E2">
              <w:rPr>
                <w:rStyle w:val="af1"/>
                <w:noProof/>
              </w:rPr>
              <w:t>Приложение 1. Эскиз микрополосковой платы смесителя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_Toc104585483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22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634CE70D" w14:textId="4845F863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4" w:history="1">
            <w:r w:rsidR="00005C3D" w:rsidRPr="00D258E2">
              <w:rPr>
                <w:rStyle w:val="af1"/>
                <w:noProof/>
              </w:rPr>
              <w:t>Приложение 2. Электрическая принципиальная схема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_Toc104585484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23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1848C50D" w14:textId="30CC2ACC" w:rsidR="00005C3D" w:rsidRDefault="00F40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85485" w:history="1">
            <w:r w:rsidR="00005C3D" w:rsidRPr="00D258E2">
              <w:rPr>
                <w:rStyle w:val="af1"/>
                <w:noProof/>
              </w:rPr>
              <w:t>Приложение 3. Схема выводов диода</w:t>
            </w:r>
            <w:r w:rsidR="00005C3D">
              <w:rPr>
                <w:noProof/>
                <w:webHidden/>
              </w:rPr>
              <w:tab/>
            </w:r>
            <w:r w:rsidR="00005C3D">
              <w:rPr>
                <w:noProof/>
                <w:webHidden/>
              </w:rPr>
              <w:fldChar w:fldCharType="begin"/>
            </w:r>
            <w:r w:rsidR="00005C3D">
              <w:rPr>
                <w:noProof/>
                <w:webHidden/>
              </w:rPr>
              <w:instrText xml:space="preserve"> PAGEREF _Toc104585485 \h </w:instrText>
            </w:r>
            <w:r w:rsidR="00005C3D">
              <w:rPr>
                <w:noProof/>
                <w:webHidden/>
              </w:rPr>
            </w:r>
            <w:r w:rsidR="00005C3D">
              <w:rPr>
                <w:noProof/>
                <w:webHidden/>
              </w:rPr>
              <w:fldChar w:fldCharType="separate"/>
            </w:r>
            <w:r w:rsidR="00005C3D">
              <w:rPr>
                <w:noProof/>
                <w:webHidden/>
              </w:rPr>
              <w:t>24</w:t>
            </w:r>
            <w:r w:rsidR="00005C3D">
              <w:rPr>
                <w:noProof/>
                <w:webHidden/>
              </w:rPr>
              <w:fldChar w:fldCharType="end"/>
            </w:r>
          </w:hyperlink>
        </w:p>
        <w:p w14:paraId="5C572A1A" w14:textId="3ABC49B5" w:rsidR="0082798E" w:rsidRDefault="0082798E">
          <w:r>
            <w:rPr>
              <w:b/>
              <w:bCs/>
            </w:rPr>
            <w:fldChar w:fldCharType="end"/>
          </w:r>
        </w:p>
      </w:sdtContent>
    </w:sdt>
    <w:p w14:paraId="7D6DC7B6" w14:textId="77777777" w:rsidR="0082798E" w:rsidRDefault="0082798E"/>
    <w:p w14:paraId="74DB95B5" w14:textId="37BBCA84" w:rsidR="0082798E" w:rsidRDefault="0082798E">
      <w:r>
        <w:br w:type="page"/>
      </w:r>
    </w:p>
    <w:p w14:paraId="3C9E62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233450B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29093C05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высшего образования</w:t>
      </w:r>
    </w:p>
    <w:p w14:paraId="625066D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«Московский государственный технический университет имени Н.Э. Баумана</w:t>
      </w:r>
    </w:p>
    <w:p w14:paraId="4186ADA2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(национальный исследовательский университет)»</w:t>
      </w:r>
    </w:p>
    <w:p w14:paraId="66C0040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(МГТУ им. Н.Э. Баумана)</w:t>
      </w:r>
    </w:p>
    <w:p w14:paraId="6F677B20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</w:p>
    <w:p w14:paraId="6FEB5AC1" w14:textId="77777777" w:rsidR="00751B6A" w:rsidRDefault="00751B6A" w:rsidP="00751B6A">
      <w:pPr>
        <w:spacing w:line="256" w:lineRule="auto"/>
        <w:ind w:right="1418"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УТВЕРЖДАЮ</w:t>
      </w:r>
    </w:p>
    <w:p w14:paraId="3305A01D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Заведующий кафедрой __________</w:t>
      </w:r>
    </w:p>
    <w:p w14:paraId="79DC5811" w14:textId="77777777" w:rsidR="00751B6A" w:rsidRDefault="00751B6A" w:rsidP="00751B6A">
      <w:pPr>
        <w:spacing w:line="256" w:lineRule="auto"/>
        <w:ind w:left="7799" w:right="-2"/>
        <w:jc w:val="center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(Индекс)</w:t>
      </w:r>
    </w:p>
    <w:p w14:paraId="152B74B9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  ______________</w:t>
      </w:r>
    </w:p>
    <w:p w14:paraId="3F298A17" w14:textId="77777777" w:rsidR="00751B6A" w:rsidRDefault="00751B6A" w:rsidP="00751B6A">
      <w:pPr>
        <w:spacing w:line="256" w:lineRule="auto"/>
        <w:ind w:left="7799" w:right="-2" w:firstLine="0"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</w:t>
      </w:r>
      <w:proofErr w:type="spellStart"/>
      <w:r>
        <w:rPr>
          <w:rFonts w:eastAsia="Calibri" w:cs="Times New Roman"/>
          <w:sz w:val="16"/>
          <w:szCs w:val="16"/>
        </w:rPr>
        <w:t>И.О.Фамилия</w:t>
      </w:r>
      <w:proofErr w:type="spellEnd"/>
      <w:r>
        <w:rPr>
          <w:rFonts w:eastAsia="Calibri" w:cs="Times New Roman"/>
          <w:sz w:val="16"/>
          <w:szCs w:val="16"/>
        </w:rPr>
        <w:t>)</w:t>
      </w:r>
    </w:p>
    <w:p w14:paraId="37A366A1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proofErr w:type="gramStart"/>
      <w:r>
        <w:rPr>
          <w:rFonts w:eastAsia="Calibri" w:cs="Times New Roman"/>
          <w:sz w:val="22"/>
        </w:rPr>
        <w:t>« _</w:t>
      </w:r>
      <w:proofErr w:type="gramEnd"/>
      <w:r>
        <w:rPr>
          <w:rFonts w:eastAsia="Calibri" w:cs="Times New Roman"/>
          <w:sz w:val="22"/>
        </w:rPr>
        <w:t>____ » ____________ 20 ____ г.</w:t>
      </w:r>
    </w:p>
    <w:p w14:paraId="12A4F2E7" w14:textId="77777777" w:rsidR="00751B6A" w:rsidRDefault="00751B6A" w:rsidP="00751B6A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14:paraId="5D07352C" w14:textId="77777777" w:rsidR="00751B6A" w:rsidRDefault="00751B6A" w:rsidP="00751B6A">
      <w:pPr>
        <w:pStyle w:val="1"/>
        <w:jc w:val="center"/>
        <w:rPr>
          <w:sz w:val="36"/>
        </w:rPr>
      </w:pPr>
      <w:bookmarkStart w:id="1" w:name="_Toc104147374"/>
      <w:bookmarkStart w:id="2" w:name="_Toc104280181"/>
      <w:bookmarkStart w:id="3" w:name="_Toc104585470"/>
      <w:r>
        <w:t>Задание на выполнение курсовой работы</w:t>
      </w:r>
      <w:bookmarkEnd w:id="1"/>
      <w:bookmarkEnd w:id="2"/>
      <w:bookmarkEnd w:id="3"/>
    </w:p>
    <w:p w14:paraId="788FCE1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3FE26B4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по дисциплине: «Устройства СВЧ и антенны»</w:t>
      </w:r>
    </w:p>
    <w:p w14:paraId="6C394BE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</w:rPr>
      </w:pPr>
    </w:p>
    <w:p w14:paraId="6D215B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Студент группы РЛ6-61</w:t>
      </w:r>
    </w:p>
    <w:p w14:paraId="33B7403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1826F883" w14:textId="51A2D3F0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</w:t>
      </w:r>
      <w:r>
        <w:rPr>
          <w:rFonts w:eastAsia="Calibri" w:cs="Times New Roman"/>
          <w:sz w:val="22"/>
          <w:u w:val="single"/>
        </w:rPr>
        <w:t>Омаров Денис Владимирович</w:t>
      </w:r>
      <w:r>
        <w:rPr>
          <w:rFonts w:eastAsia="Calibri" w:cs="Times New Roman"/>
          <w:sz w:val="22"/>
        </w:rPr>
        <w:t>______________________________</w:t>
      </w:r>
    </w:p>
    <w:p w14:paraId="2A1889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0"/>
        </w:rPr>
      </w:pPr>
      <w:r>
        <w:rPr>
          <w:rFonts w:eastAsia="Calibri" w:cs="Times New Roman"/>
          <w:sz w:val="20"/>
        </w:rPr>
        <w:t>(Фамилия, имя, отчество)</w:t>
      </w:r>
    </w:p>
    <w:p w14:paraId="0A5E65D6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</w:p>
    <w:p w14:paraId="627580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  <w:r>
        <w:rPr>
          <w:rFonts w:eastAsia="Calibri" w:cs="Times New Roman"/>
          <w:sz w:val="22"/>
        </w:rPr>
        <w:t>Тема курсовой работы: __</w:t>
      </w:r>
      <w:r>
        <w:rPr>
          <w:rFonts w:eastAsia="Calibri" w:cs="Times New Roman"/>
          <w:sz w:val="22"/>
          <w:u w:val="single"/>
        </w:rPr>
        <w:t xml:space="preserve">Проектирование конструкции </w:t>
      </w:r>
      <w:proofErr w:type="spellStart"/>
      <w:r>
        <w:rPr>
          <w:rFonts w:eastAsia="Calibri" w:cs="Times New Roman"/>
          <w:sz w:val="22"/>
          <w:u w:val="single"/>
        </w:rPr>
        <w:t>микрополоскового</w:t>
      </w:r>
      <w:proofErr w:type="spellEnd"/>
      <w:r>
        <w:rPr>
          <w:rFonts w:eastAsia="Calibri" w:cs="Times New Roman"/>
          <w:sz w:val="22"/>
          <w:u w:val="single"/>
        </w:rPr>
        <w:t xml:space="preserve"> СВЧ смесителя</w:t>
      </w:r>
      <w:r>
        <w:rPr>
          <w:rFonts w:eastAsia="Calibri" w:cs="Times New Roman"/>
          <w:sz w:val="22"/>
        </w:rPr>
        <w:t>_______</w:t>
      </w:r>
    </w:p>
    <w:p w14:paraId="50DA61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Направленность КР (учебная, исследовательская, практическая, производственная, др.)</w:t>
      </w:r>
    </w:p>
    <w:p w14:paraId="64E6096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________________________________________________________________________________</w:t>
      </w:r>
    </w:p>
    <w:p w14:paraId="6804774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Источник тематики (кафедра, предприятие, НИР</w:t>
      </w:r>
      <w:proofErr w:type="gramStart"/>
      <w:r>
        <w:rPr>
          <w:rFonts w:eastAsia="Calibri" w:cs="Times New Roman"/>
          <w:sz w:val="22"/>
        </w:rPr>
        <w:t>):  Кафедра</w:t>
      </w:r>
      <w:proofErr w:type="gramEnd"/>
    </w:p>
    <w:p w14:paraId="0E60F973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8"/>
        </w:rPr>
      </w:pPr>
    </w:p>
    <w:p w14:paraId="394E60A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График выполнения </w:t>
      </w:r>
      <w:proofErr w:type="gramStart"/>
      <w:r>
        <w:rPr>
          <w:rFonts w:eastAsia="Calibri" w:cs="Times New Roman"/>
          <w:sz w:val="22"/>
        </w:rPr>
        <w:t>работы:  25</w:t>
      </w:r>
      <w:proofErr w:type="gramEnd"/>
      <w:r>
        <w:rPr>
          <w:rFonts w:eastAsia="Calibri" w:cs="Times New Roman"/>
          <w:sz w:val="22"/>
        </w:rPr>
        <w:t xml:space="preserve">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50%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75% к 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 xml:space="preserve">., 100% к ___ </w:t>
      </w:r>
      <w:proofErr w:type="spellStart"/>
      <w:r>
        <w:rPr>
          <w:rFonts w:eastAsia="Calibri" w:cs="Times New Roman"/>
          <w:sz w:val="22"/>
        </w:rPr>
        <w:t>нед</w:t>
      </w:r>
      <w:proofErr w:type="spellEnd"/>
      <w:r>
        <w:rPr>
          <w:rFonts w:eastAsia="Calibri" w:cs="Times New Roman"/>
          <w:sz w:val="22"/>
        </w:rPr>
        <w:t>.</w:t>
      </w:r>
    </w:p>
    <w:p w14:paraId="0EDEE97F" w14:textId="77777777" w:rsidR="00751B6A" w:rsidRDefault="00751B6A" w:rsidP="00751B6A">
      <w:pPr>
        <w:spacing w:line="240" w:lineRule="auto"/>
        <w:ind w:firstLine="0"/>
        <w:jc w:val="left"/>
        <w:rPr>
          <w:rFonts w:eastAsia="Calibri" w:cs="Times New Roman"/>
          <w:sz w:val="18"/>
        </w:rPr>
      </w:pPr>
    </w:p>
    <w:p w14:paraId="18B06629" w14:textId="02708A65" w:rsidR="00751B6A" w:rsidRDefault="00751B6A" w:rsidP="00751B6A">
      <w:pPr>
        <w:spacing w:after="160" w:line="256" w:lineRule="auto"/>
        <w:ind w:right="355" w:firstLine="0"/>
        <w:rPr>
          <w:rFonts w:ascii="Calibri" w:eastAsia="Calibri" w:hAnsi="Calibri" w:cs="Times New Roman"/>
          <w:sz w:val="22"/>
        </w:rPr>
      </w:pPr>
      <w:proofErr w:type="gramStart"/>
      <w:r>
        <w:rPr>
          <w:rFonts w:eastAsia="Calibri" w:cs="Times New Roman"/>
          <w:b/>
          <w:i/>
          <w:sz w:val="24"/>
          <w:szCs w:val="24"/>
        </w:rPr>
        <w:t>Задание</w:t>
      </w:r>
      <w:r>
        <w:rPr>
          <w:rFonts w:eastAsia="Calibri" w:cs="Times New Roman"/>
          <w:sz w:val="22"/>
        </w:rPr>
        <w:t xml:space="preserve">  </w:t>
      </w:r>
      <w:r w:rsidR="00FF7C4B" w:rsidRPr="00FF7C4B">
        <w:rPr>
          <w:rFonts w:cs="Times New Roman"/>
          <w:sz w:val="24"/>
          <w:szCs w:val="24"/>
          <w:u w:val="single"/>
        </w:rPr>
        <w:t>Разработать</w:t>
      </w:r>
      <w:proofErr w:type="gramEnd"/>
      <w:r w:rsidR="00FF7C4B" w:rsidRPr="00FF7C4B">
        <w:rPr>
          <w:rFonts w:cs="Times New Roman"/>
          <w:sz w:val="24"/>
          <w:szCs w:val="24"/>
          <w:u w:val="single"/>
        </w:rPr>
        <w:t xml:space="preserve"> конструкцию </w:t>
      </w:r>
      <w:proofErr w:type="spellStart"/>
      <w:r w:rsidR="00FF7C4B" w:rsidRPr="00FF7C4B">
        <w:rPr>
          <w:rFonts w:cs="Times New Roman"/>
          <w:sz w:val="24"/>
          <w:szCs w:val="24"/>
          <w:u w:val="single"/>
        </w:rPr>
        <w:t>микрополоскового</w:t>
      </w:r>
      <w:proofErr w:type="spellEnd"/>
      <w:r w:rsidR="00FF7C4B" w:rsidRPr="00FF7C4B">
        <w:rPr>
          <w:rFonts w:cs="Times New Roman"/>
          <w:sz w:val="24"/>
          <w:szCs w:val="24"/>
          <w:u w:val="single"/>
        </w:rPr>
        <w:t xml:space="preserve"> балансного смесителя на базе направленного ответвителя Ланге и диода 3А147В-3</w:t>
      </w:r>
    </w:p>
    <w:p w14:paraId="424BEF23" w14:textId="77777777" w:rsidR="00751B6A" w:rsidRDefault="00751B6A" w:rsidP="00751B6A">
      <w:pPr>
        <w:spacing w:after="160" w:line="256" w:lineRule="auto"/>
        <w:ind w:right="355" w:firstLine="0"/>
        <w:rPr>
          <w:rFonts w:eastAsia="Calibri" w:cs="Times New Roman"/>
          <w:b/>
          <w:i/>
          <w:sz w:val="22"/>
        </w:rPr>
      </w:pPr>
      <w:r>
        <w:rPr>
          <w:rFonts w:eastAsia="Calibri" w:cs="Times New Roman"/>
          <w:b/>
          <w:i/>
          <w:sz w:val="22"/>
        </w:rPr>
        <w:t>Оформление курсовой работы:</w:t>
      </w:r>
    </w:p>
    <w:p w14:paraId="7621ED0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b/>
          <w:i/>
          <w:sz w:val="8"/>
        </w:rPr>
      </w:pPr>
    </w:p>
    <w:p w14:paraId="0E8FF5A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Расчетно-пояснительная записка на _____ листах формата А4.</w:t>
      </w:r>
    </w:p>
    <w:p w14:paraId="43D09B5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   </w:t>
      </w:r>
    </w:p>
    <w:p w14:paraId="34E3C92C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21A966CA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AD929FF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82D1AF0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56F5A6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6"/>
        </w:rPr>
      </w:pPr>
    </w:p>
    <w:p w14:paraId="4BEC0CF1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Дата выдачи задания </w:t>
      </w:r>
      <w:proofErr w:type="gramStart"/>
      <w:r>
        <w:rPr>
          <w:rFonts w:eastAsia="Calibri" w:cs="Times New Roman"/>
          <w:sz w:val="22"/>
        </w:rPr>
        <w:t>« _</w:t>
      </w:r>
      <w:proofErr w:type="gramEnd"/>
      <w:r>
        <w:rPr>
          <w:rFonts w:eastAsia="Calibri" w:cs="Times New Roman"/>
          <w:sz w:val="22"/>
        </w:rPr>
        <w:t>__ » ____________ 20__ г.</w:t>
      </w:r>
    </w:p>
    <w:p w14:paraId="39B9463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</w:p>
    <w:p w14:paraId="13C70BC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b/>
          <w:sz w:val="22"/>
        </w:rPr>
        <w:t xml:space="preserve">Руководитель курсовой работы         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sz w:val="22"/>
        </w:rPr>
        <w:tab/>
        <w:t>________________</w:t>
      </w:r>
      <w:proofErr w:type="gramStart"/>
      <w:r>
        <w:rPr>
          <w:rFonts w:eastAsia="Calibri" w:cs="Times New Roman"/>
          <w:sz w:val="22"/>
        </w:rPr>
        <w:t>_  _</w:t>
      </w:r>
      <w:proofErr w:type="gramEnd"/>
      <w:r>
        <w:rPr>
          <w:rFonts w:eastAsia="Calibri" w:cs="Times New Roman"/>
          <w:sz w:val="22"/>
        </w:rPr>
        <w:t>___</w:t>
      </w:r>
      <w:r>
        <w:rPr>
          <w:rFonts w:eastAsia="Calibri" w:cs="Times New Roman"/>
          <w:sz w:val="22"/>
          <w:u w:val="single"/>
        </w:rPr>
        <w:t>Н. В. Федоркова</w:t>
      </w:r>
    </w:p>
    <w:p w14:paraId="561B0DA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66E6D8DD" w14:textId="12505C0E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Студент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  <w:t>________________</w:t>
      </w:r>
      <w:proofErr w:type="gramStart"/>
      <w:r>
        <w:rPr>
          <w:rFonts w:eastAsia="Calibri" w:cs="Times New Roman"/>
          <w:b/>
          <w:sz w:val="22"/>
        </w:rPr>
        <w:t>_  _</w:t>
      </w:r>
      <w:proofErr w:type="gramEnd"/>
      <w:r>
        <w:rPr>
          <w:rFonts w:eastAsia="Calibri" w:cs="Times New Roman"/>
          <w:b/>
          <w:sz w:val="22"/>
        </w:rPr>
        <w:t>____</w:t>
      </w:r>
      <w:r w:rsidR="003971D6">
        <w:rPr>
          <w:rFonts w:eastAsia="Calibri" w:cs="Times New Roman"/>
          <w:sz w:val="22"/>
          <w:u w:val="single"/>
        </w:rPr>
        <w:t>Д.В. Омаров</w:t>
      </w:r>
      <w:r w:rsidR="003971D6" w:rsidRPr="003971D6">
        <w:rPr>
          <w:rFonts w:eastAsia="Calibri" w:cs="Times New Roman"/>
          <w:sz w:val="22"/>
          <w:u w:val="single"/>
        </w:rPr>
        <w:t xml:space="preserve">     </w:t>
      </w:r>
      <w:r>
        <w:rPr>
          <w:rFonts w:eastAsia="Calibri" w:cs="Times New Roman"/>
          <w:b/>
          <w:sz w:val="22"/>
        </w:rPr>
        <w:t xml:space="preserve"> </w:t>
      </w:r>
    </w:p>
    <w:p w14:paraId="411A8E65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>
        <w:rPr>
          <w:rFonts w:eastAsia="Calibri" w:cs="Times New Roman"/>
          <w:sz w:val="18"/>
          <w:szCs w:val="18"/>
        </w:rPr>
        <w:t xml:space="preserve">дата)   </w:t>
      </w:r>
      <w:proofErr w:type="gramEnd"/>
      <w:r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>
        <w:rPr>
          <w:rFonts w:eastAsia="Calibri" w:cs="Times New Roman"/>
          <w:sz w:val="18"/>
          <w:szCs w:val="18"/>
        </w:rPr>
        <w:t>И.О.Фамилия</w:t>
      </w:r>
      <w:proofErr w:type="spellEnd"/>
      <w:r>
        <w:rPr>
          <w:rFonts w:eastAsia="Calibri" w:cs="Times New Roman"/>
          <w:sz w:val="18"/>
          <w:szCs w:val="18"/>
        </w:rPr>
        <w:t xml:space="preserve">)            </w:t>
      </w:r>
    </w:p>
    <w:p w14:paraId="32D5990D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</w:p>
    <w:p w14:paraId="475D51D4" w14:textId="77777777" w:rsidR="00751B6A" w:rsidRDefault="00751B6A" w:rsidP="00751B6A">
      <w:pPr>
        <w:pStyle w:val="1"/>
        <w:rPr>
          <w:rFonts w:eastAsia="Times New Roman" w:cs="Calibri"/>
          <w:sz w:val="28"/>
          <w:szCs w:val="22"/>
          <w:lang w:eastAsia="ru-RU"/>
        </w:rPr>
      </w:pPr>
      <w:r>
        <w:rPr>
          <w:rFonts w:cs="Times New Roman"/>
          <w:b w:val="0"/>
          <w:bCs/>
          <w:kern w:val="32"/>
          <w:szCs w:val="28"/>
        </w:rPr>
        <w:br w:type="page"/>
      </w:r>
    </w:p>
    <w:p w14:paraId="28146341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10FB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Московский государственный технический университет </w:t>
      </w:r>
      <w:proofErr w:type="spellStart"/>
      <w:r w:rsidRPr="00210FB0">
        <w:rPr>
          <w:rFonts w:ascii="Arial Black" w:eastAsia="Times New Roman" w:hAnsi="Arial Black" w:cs="Times New Roman"/>
          <w:sz w:val="24"/>
          <w:szCs w:val="24"/>
          <w:lang w:eastAsia="ru-RU"/>
        </w:rPr>
        <w:t>им.Н.Э.Баумана</w:t>
      </w:r>
      <w:proofErr w:type="spellEnd"/>
    </w:p>
    <w:p w14:paraId="31307EA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77451A" w14:textId="77777777" w:rsidR="00210FB0" w:rsidRPr="00E05603" w:rsidRDefault="00210FB0" w:rsidP="00E05603">
      <w:pPr>
        <w:ind w:firstLine="0"/>
        <w:jc w:val="center"/>
        <w:rPr>
          <w:sz w:val="24"/>
          <w:szCs w:val="20"/>
          <w:lang w:eastAsia="ru-RU"/>
        </w:rPr>
      </w:pPr>
      <w:r w:rsidRPr="00E05603">
        <w:rPr>
          <w:sz w:val="24"/>
          <w:szCs w:val="20"/>
          <w:lang w:eastAsia="ru-RU"/>
        </w:rPr>
        <w:t>Кафедра «</w:t>
      </w:r>
      <w:r w:rsidRPr="00E05603">
        <w:rPr>
          <w:sz w:val="24"/>
          <w:szCs w:val="20"/>
          <w:u w:val="single"/>
          <w:lang w:eastAsia="ru-RU"/>
        </w:rPr>
        <w:t>Технология приборостроения</w:t>
      </w:r>
      <w:r w:rsidRPr="00E05603">
        <w:rPr>
          <w:sz w:val="24"/>
          <w:szCs w:val="20"/>
          <w:lang w:eastAsia="ru-RU"/>
        </w:rPr>
        <w:t>»</w:t>
      </w:r>
    </w:p>
    <w:p w14:paraId="5D208915" w14:textId="77777777" w:rsidR="00210FB0" w:rsidRPr="00CF22C0" w:rsidRDefault="00210FB0" w:rsidP="00CF22C0">
      <w:pPr>
        <w:pStyle w:val="1"/>
        <w:ind w:firstLine="0"/>
        <w:jc w:val="center"/>
        <w:rPr>
          <w:rFonts w:eastAsia="Times New Roman"/>
          <w:sz w:val="24"/>
          <w:szCs w:val="24"/>
          <w:lang w:eastAsia="ru-RU"/>
        </w:rPr>
      </w:pPr>
      <w:bookmarkStart w:id="4" w:name="_Toc104585471"/>
      <w:r w:rsidRPr="00CF22C0">
        <w:rPr>
          <w:rFonts w:eastAsia="Times New Roman"/>
          <w:sz w:val="24"/>
          <w:szCs w:val="24"/>
          <w:lang w:eastAsia="ru-RU"/>
        </w:rPr>
        <w:t>Техническое задание</w:t>
      </w:r>
      <w:bookmarkEnd w:id="4"/>
    </w:p>
    <w:p w14:paraId="4437C49E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на курсовую работу по курсу</w:t>
      </w:r>
    </w:p>
    <w:p w14:paraId="2A7EC102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«Устройства СВЧ и антенны»</w:t>
      </w:r>
    </w:p>
    <w:p w14:paraId="5BBF3ADF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242725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29AB67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Ф.И.О. студента    </w:t>
      </w:r>
      <w:r w:rsidRPr="00210FB0">
        <w:rPr>
          <w:rFonts w:eastAsia="Times New Roman" w:cs="Times New Roman"/>
          <w:sz w:val="24"/>
          <w:szCs w:val="24"/>
          <w:lang w:eastAsia="ru-RU"/>
        </w:rPr>
        <w:t>Омаров Д.В.</w:t>
      </w:r>
    </w:p>
    <w:p w14:paraId="0BA17DE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Группа    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РЛ6-61</w:t>
      </w:r>
    </w:p>
    <w:p w14:paraId="4D683846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43AD19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Тема работы: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конструкции </w:t>
      </w:r>
      <w:proofErr w:type="spellStart"/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микрополоскового</w:t>
      </w:r>
      <w:proofErr w:type="spellEnd"/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 xml:space="preserve"> СВЧ смесителя</w:t>
      </w:r>
    </w:p>
    <w:p w14:paraId="69545F7D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64E01C38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Задание по конструкторской части </w:t>
      </w:r>
    </w:p>
    <w:p w14:paraId="04A77A12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Разработать конструкцию </w:t>
      </w:r>
      <w:proofErr w:type="spellStart"/>
      <w:r w:rsidRPr="00210FB0">
        <w:rPr>
          <w:rFonts w:eastAsia="Times New Roman" w:cs="Times New Roman"/>
          <w:sz w:val="24"/>
          <w:szCs w:val="24"/>
          <w:lang w:eastAsia="ru-RU"/>
        </w:rPr>
        <w:t>микрополоскового</w:t>
      </w:r>
      <w:proofErr w:type="spellEnd"/>
      <w:r w:rsidRPr="00210FB0">
        <w:rPr>
          <w:rFonts w:eastAsia="Times New Roman" w:cs="Times New Roman"/>
          <w:sz w:val="24"/>
          <w:szCs w:val="24"/>
          <w:lang w:eastAsia="ru-RU"/>
        </w:rPr>
        <w:t xml:space="preserve"> балансного смесителя на базе направленного ответвителя Ланге и диода 3А147В-3.</w:t>
      </w:r>
    </w:p>
    <w:p w14:paraId="2802C355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0D0C4F9A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2C567182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Исходные данные:</w:t>
      </w:r>
    </w:p>
    <w:p w14:paraId="0B4D424D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Требования к электрическим параметрам: частота сигнала 11,7 – 12,3 ГГц, частота гетеродина 11 ГГц. Материал подложки – </w:t>
      </w:r>
      <w:proofErr w:type="spellStart"/>
      <w:r w:rsidRPr="00210FB0">
        <w:rPr>
          <w:rFonts w:eastAsia="Times New Roman" w:cs="Times New Roman"/>
          <w:sz w:val="24"/>
          <w:szCs w:val="24"/>
          <w:lang w:eastAsia="ru-RU"/>
        </w:rPr>
        <w:t>поликор</w:t>
      </w:r>
      <w:proofErr w:type="spellEnd"/>
      <w:r w:rsidRPr="00210FB0">
        <w:rPr>
          <w:rFonts w:eastAsia="Times New Roman" w:cs="Times New Roman"/>
          <w:sz w:val="24"/>
          <w:szCs w:val="24"/>
          <w:lang w:eastAsia="ru-RU"/>
        </w:rPr>
        <w:t>. Ориентировочные габариты: 30 х 24 х 0,25 мм.</w:t>
      </w:r>
    </w:p>
    <w:p w14:paraId="2DF52EAF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0CB79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Объем работы: </w:t>
      </w:r>
    </w:p>
    <w:p w14:paraId="2CEB97F6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графической части </w:t>
      </w:r>
      <w:proofErr w:type="gramStart"/>
      <w:r w:rsidRPr="00210FB0">
        <w:rPr>
          <w:rFonts w:eastAsia="Times New Roman" w:cs="Times New Roman"/>
          <w:sz w:val="24"/>
          <w:szCs w:val="24"/>
          <w:lang w:eastAsia="ru-RU"/>
        </w:rPr>
        <w:t>-  3</w:t>
      </w:r>
      <w:proofErr w:type="gramEnd"/>
      <w:r w:rsidRPr="00210FB0">
        <w:rPr>
          <w:rFonts w:eastAsia="Times New Roman" w:cs="Times New Roman"/>
          <w:sz w:val="24"/>
          <w:szCs w:val="24"/>
          <w:lang w:eastAsia="ru-RU"/>
        </w:rPr>
        <w:t xml:space="preserve"> листа,</w:t>
      </w:r>
    </w:p>
    <w:p w14:paraId="6531811F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расчетно-пояснительной записки – 35 - 50 листов.</w:t>
      </w:r>
    </w:p>
    <w:p w14:paraId="37336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A862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графической части:</w:t>
      </w:r>
    </w:p>
    <w:p w14:paraId="1816106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802ED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1. Эскиз </w:t>
      </w:r>
      <w:proofErr w:type="spellStart"/>
      <w:r w:rsidRPr="00CE4194">
        <w:rPr>
          <w:sz w:val="22"/>
          <w:szCs w:val="18"/>
          <w:lang w:eastAsia="ru-RU"/>
        </w:rPr>
        <w:t>микрополосковой</w:t>
      </w:r>
      <w:proofErr w:type="spellEnd"/>
      <w:r w:rsidRPr="00CE4194">
        <w:rPr>
          <w:sz w:val="22"/>
          <w:szCs w:val="18"/>
          <w:lang w:eastAsia="ru-RU"/>
        </w:rPr>
        <w:t xml:space="preserve"> платы смесителя</w:t>
      </w:r>
    </w:p>
    <w:p w14:paraId="4D91A56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2. Электрическая принципиальная схема. </w:t>
      </w:r>
    </w:p>
    <w:p w14:paraId="30A9844A" w14:textId="503B6957" w:rsidR="00210FB0" w:rsidRPr="00210FB0" w:rsidRDefault="00210FB0" w:rsidP="0024679C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3. Эскиз конструкции диода. </w:t>
      </w:r>
    </w:p>
    <w:p w14:paraId="7244C5D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367142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расчетно-пояснительной записки</w:t>
      </w:r>
    </w:p>
    <w:p w14:paraId="347D4C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5E5E76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Принцип работы устройства</w:t>
      </w:r>
    </w:p>
    <w:p w14:paraId="1FEBB07E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Синтез топологии платы в программе </w:t>
      </w:r>
      <w:r w:rsidRPr="00210FB0">
        <w:rPr>
          <w:rFonts w:eastAsia="Times New Roman" w:cs="Times New Roman"/>
          <w:sz w:val="24"/>
          <w:szCs w:val="24"/>
          <w:lang w:val="en-US" w:eastAsia="ru-RU"/>
        </w:rPr>
        <w:t>MWO</w:t>
      </w:r>
      <w:r w:rsidRPr="00210FB0">
        <w:rPr>
          <w:rFonts w:eastAsia="Times New Roman" w:cs="Times New Roman"/>
          <w:sz w:val="24"/>
          <w:szCs w:val="24"/>
          <w:lang w:eastAsia="ru-RU"/>
        </w:rPr>
        <w:t xml:space="preserve">.  </w:t>
      </w:r>
    </w:p>
    <w:p w14:paraId="2FDE833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 рабочих параметров.</w:t>
      </w:r>
    </w:p>
    <w:p w14:paraId="065D1D6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D3E4114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536061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Руководитель работы</w:t>
      </w:r>
    </w:p>
    <w:p w14:paraId="51A520FC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EF42C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3E1C7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Студент</w:t>
      </w:r>
    </w:p>
    <w:p w14:paraId="67A89EB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E74D417" w14:textId="56142E5B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Дата выдачи задания:  </w:t>
      </w:r>
    </w:p>
    <w:p w14:paraId="01D33CC0" w14:textId="5400C293" w:rsidR="00751B6A" w:rsidRDefault="00751B6A">
      <w:r>
        <w:br w:type="page"/>
      </w:r>
    </w:p>
    <w:p w14:paraId="3C35662E" w14:textId="278BA585" w:rsidR="00751B6A" w:rsidRDefault="001235C8" w:rsidP="001235C8">
      <w:pPr>
        <w:pStyle w:val="1"/>
      </w:pPr>
      <w:bookmarkStart w:id="5" w:name="_Toc104585472"/>
      <w:r>
        <w:lastRenderedPageBreak/>
        <w:t>План работы</w:t>
      </w:r>
      <w:bookmarkEnd w:id="5"/>
    </w:p>
    <w:p w14:paraId="3B5146FB" w14:textId="77777777" w:rsidR="00B81115" w:rsidRDefault="00B81115" w:rsidP="0082798E">
      <w:pPr>
        <w:ind w:right="355"/>
        <w:rPr>
          <w:b/>
        </w:rPr>
      </w:pPr>
    </w:p>
    <w:p w14:paraId="24E55F25" w14:textId="513A0EA9" w:rsidR="0082798E" w:rsidRPr="005741D2" w:rsidRDefault="0082798E" w:rsidP="009611D1">
      <w:pPr>
        <w:pStyle w:val="2"/>
      </w:pPr>
      <w:bookmarkStart w:id="6" w:name="_Toc104585473"/>
      <w:r w:rsidRPr="005741D2">
        <w:t>Задание по конструкторской части</w:t>
      </w:r>
      <w:bookmarkEnd w:id="6"/>
      <w:r w:rsidRPr="005741D2">
        <w:t xml:space="preserve"> </w:t>
      </w:r>
    </w:p>
    <w:p w14:paraId="0E7FE6DC" w14:textId="152CBC34" w:rsidR="0082798E" w:rsidRDefault="0082798E" w:rsidP="0082798E">
      <w:pPr>
        <w:ind w:right="355" w:firstLine="540"/>
      </w:pPr>
      <w:r w:rsidRPr="005741D2">
        <w:t xml:space="preserve">Разработать конструкцию </w:t>
      </w:r>
      <w:proofErr w:type="spellStart"/>
      <w:r w:rsidRPr="005741D2">
        <w:t>микрополоскового</w:t>
      </w:r>
      <w:proofErr w:type="spellEnd"/>
      <w:r w:rsidRPr="005741D2">
        <w:t xml:space="preserve"> балансного смесителя </w:t>
      </w:r>
      <w:r>
        <w:t>на базе направленного ответвителя Ланге и диода 3А147В-3</w:t>
      </w:r>
      <w:r w:rsidR="001235C8">
        <w:t>:</w:t>
      </w:r>
    </w:p>
    <w:p w14:paraId="703CE15E" w14:textId="79D7A362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>Разработать диодную секцию на базе диода 3А147В-3</w:t>
      </w:r>
    </w:p>
    <w:p w14:paraId="60A3E42E" w14:textId="29C4C3BD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направленный </w:t>
      </w:r>
      <w:proofErr w:type="spellStart"/>
      <w:r>
        <w:t>ответвитель</w:t>
      </w:r>
      <w:proofErr w:type="spellEnd"/>
      <w:r>
        <w:t xml:space="preserve"> Ланге</w:t>
      </w:r>
    </w:p>
    <w:p w14:paraId="7C95E9F2" w14:textId="4FC51E37" w:rsidR="001235C8" w:rsidRPr="005741D2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конструкцию </w:t>
      </w:r>
      <w:proofErr w:type="spellStart"/>
      <w:r w:rsidRPr="005741D2">
        <w:t>микрополоскового</w:t>
      </w:r>
      <w:proofErr w:type="spellEnd"/>
      <w:r w:rsidRPr="005741D2">
        <w:t xml:space="preserve"> балансного смесителя</w:t>
      </w:r>
    </w:p>
    <w:p w14:paraId="397B7B68" w14:textId="77777777" w:rsidR="00B81115" w:rsidRDefault="00B81115" w:rsidP="0082798E">
      <w:pPr>
        <w:ind w:right="355"/>
        <w:rPr>
          <w:b/>
        </w:rPr>
      </w:pPr>
    </w:p>
    <w:p w14:paraId="20D31128" w14:textId="5BC1EBAF" w:rsidR="0082798E" w:rsidRPr="005741D2" w:rsidRDefault="0082798E" w:rsidP="009611D1">
      <w:pPr>
        <w:pStyle w:val="2"/>
      </w:pPr>
      <w:bookmarkStart w:id="7" w:name="_Toc104585474"/>
      <w:r w:rsidRPr="005741D2">
        <w:t>Исходные данные:</w:t>
      </w:r>
      <w:bookmarkEnd w:id="7"/>
    </w:p>
    <w:p w14:paraId="5C45ED77" w14:textId="6694EB10" w:rsidR="0082798E" w:rsidRDefault="0082798E" w:rsidP="009E26DF">
      <w:r w:rsidRPr="005741D2">
        <w:t xml:space="preserve">Требования к электрическим параметрам: </w:t>
      </w:r>
      <w:r>
        <w:t>частота сигнала 11,7 – 12,3 ГГц, частота гетеродина 11 ГГц</w:t>
      </w:r>
      <w:r w:rsidRPr="005741D2">
        <w:t xml:space="preserve">. Материал подложки – </w:t>
      </w:r>
      <w:proofErr w:type="spellStart"/>
      <w:r w:rsidRPr="005741D2">
        <w:t>поликор</w:t>
      </w:r>
      <w:proofErr w:type="spellEnd"/>
      <w:r w:rsidRPr="005741D2">
        <w:t>. Ориентировочные габариты: 30 х 24 х 0,</w:t>
      </w:r>
      <w:r>
        <w:t>2</w:t>
      </w:r>
      <w:r w:rsidRPr="005741D2">
        <w:t>5 мм</w:t>
      </w:r>
      <w:r w:rsidR="00F070F3">
        <w:t>:</w:t>
      </w:r>
    </w:p>
    <w:p w14:paraId="7A0AA278" w14:textId="11EF8ACA" w:rsidR="00F070F3" w:rsidRPr="00F070F3" w:rsidRDefault="00F070F3" w:rsidP="00F070F3">
      <w:pPr>
        <w:pStyle w:val="af0"/>
        <w:numPr>
          <w:ilvl w:val="0"/>
          <w:numId w:val="6"/>
        </w:numPr>
      </w:pPr>
      <w:r>
        <w:t xml:space="preserve">Частота сигнала </w:t>
      </w:r>
      <m:oMath>
        <m:r>
          <w:rPr>
            <w:rFonts w:ascii="Cambria Math" w:hAnsi="Cambria Math"/>
          </w:rPr>
          <m:t>11,7-12,3 ГГц</m:t>
        </m:r>
      </m:oMath>
    </w:p>
    <w:p w14:paraId="2DAC116B" w14:textId="7E68B7FC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 xml:space="preserve">Частота гетеродина </w:t>
      </w:r>
      <m:oMath>
        <m:r>
          <w:rPr>
            <w:rFonts w:ascii="Cambria Math" w:eastAsiaTheme="minorEastAsia" w:hAnsi="Cambria Math"/>
          </w:rPr>
          <m:t>10 ГГц</m:t>
        </m:r>
      </m:oMath>
    </w:p>
    <w:p w14:paraId="12674D5D" w14:textId="68E9E26F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 xml:space="preserve">Материал подложки </w:t>
      </w:r>
      <w:proofErr w:type="spellStart"/>
      <w:r>
        <w:rPr>
          <w:rFonts w:eastAsiaTheme="minorEastAsia"/>
        </w:rPr>
        <w:t>поликор</w:t>
      </w:r>
      <w:proofErr w:type="spellEnd"/>
    </w:p>
    <w:p w14:paraId="6FA09D81" w14:textId="252D31EA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>Технология изготовления – тонкоплёночная</w:t>
      </w:r>
    </w:p>
    <w:p w14:paraId="51E0A0B1" w14:textId="31819977" w:rsidR="00F070F3" w:rsidRPr="005741D2" w:rsidRDefault="00F070F3" w:rsidP="00F070F3">
      <w:pPr>
        <w:pStyle w:val="af0"/>
        <w:numPr>
          <w:ilvl w:val="0"/>
          <w:numId w:val="6"/>
        </w:numPr>
      </w:pPr>
      <w:r w:rsidRPr="005741D2">
        <w:t>Ориентировочные габариты: 30 х 24 х 0,</w:t>
      </w:r>
      <w:r>
        <w:t>2</w:t>
      </w:r>
      <w:r w:rsidRPr="005741D2">
        <w:t>5 мм</w:t>
      </w:r>
    </w:p>
    <w:p w14:paraId="690E117E" w14:textId="77777777" w:rsidR="00B81115" w:rsidRDefault="00B81115" w:rsidP="0082798E">
      <w:pPr>
        <w:ind w:right="355"/>
        <w:rPr>
          <w:b/>
        </w:rPr>
      </w:pPr>
    </w:p>
    <w:p w14:paraId="70F749AF" w14:textId="5D8F99D9" w:rsidR="0082798E" w:rsidRPr="005741D2" w:rsidRDefault="0082798E" w:rsidP="009611D1">
      <w:pPr>
        <w:pStyle w:val="2"/>
      </w:pPr>
      <w:bookmarkStart w:id="8" w:name="_Toc104585475"/>
      <w:r w:rsidRPr="005741D2">
        <w:t>Содержание графической части:</w:t>
      </w:r>
      <w:bookmarkEnd w:id="8"/>
    </w:p>
    <w:p w14:paraId="00C339F3" w14:textId="54ED3240" w:rsidR="0082798E" w:rsidRPr="005378A9" w:rsidRDefault="004F4B8B" w:rsidP="00F070F3">
      <w:r>
        <w:t xml:space="preserve">Приложение </w:t>
      </w:r>
      <w:r w:rsidR="0082798E" w:rsidRPr="005378A9">
        <w:t xml:space="preserve">1. Эскиз </w:t>
      </w:r>
      <w:proofErr w:type="spellStart"/>
      <w:r w:rsidR="0082798E" w:rsidRPr="005378A9">
        <w:t>микрополосковой</w:t>
      </w:r>
      <w:proofErr w:type="spellEnd"/>
      <w:r w:rsidR="0082798E" w:rsidRPr="005378A9">
        <w:t xml:space="preserve"> платы смесителя</w:t>
      </w:r>
    </w:p>
    <w:p w14:paraId="5C92CCAF" w14:textId="68E24E26" w:rsidR="0082798E" w:rsidRPr="005741D2" w:rsidRDefault="004F4B8B" w:rsidP="00F070F3">
      <w:r>
        <w:t xml:space="preserve">Приложение </w:t>
      </w:r>
      <w:r w:rsidR="0082798E" w:rsidRPr="005741D2">
        <w:t>2</w:t>
      </w:r>
      <w:r w:rsidR="0082798E">
        <w:t>.</w:t>
      </w:r>
      <w:r w:rsidR="0082798E" w:rsidRPr="005741D2">
        <w:t xml:space="preserve"> Электрическая принципиальная схема</w:t>
      </w:r>
      <w:r w:rsidR="0082798E">
        <w:t xml:space="preserve">. </w:t>
      </w:r>
    </w:p>
    <w:p w14:paraId="06C33244" w14:textId="1F0937E1" w:rsidR="0082798E" w:rsidRPr="005741D2" w:rsidRDefault="004F4B8B" w:rsidP="00F070F3">
      <w:r>
        <w:t xml:space="preserve">Приложение </w:t>
      </w:r>
      <w:r w:rsidR="0082798E" w:rsidRPr="005741D2">
        <w:t>3</w:t>
      </w:r>
      <w:r w:rsidR="0082798E">
        <w:t>. Эскиз конструкции диода.</w:t>
      </w:r>
      <w:r w:rsidR="0082798E" w:rsidRPr="005741D2">
        <w:t xml:space="preserve"> </w:t>
      </w:r>
    </w:p>
    <w:p w14:paraId="6F8BB444" w14:textId="77777777" w:rsidR="00B81115" w:rsidRDefault="00B81115" w:rsidP="0082798E">
      <w:pPr>
        <w:ind w:right="355"/>
        <w:rPr>
          <w:b/>
        </w:rPr>
      </w:pPr>
    </w:p>
    <w:p w14:paraId="66CF29A5" w14:textId="0E51B4A4" w:rsidR="0082798E" w:rsidRPr="005741D2" w:rsidRDefault="0082798E" w:rsidP="009611D1">
      <w:pPr>
        <w:pStyle w:val="2"/>
      </w:pPr>
      <w:bookmarkStart w:id="9" w:name="_Toc104585476"/>
      <w:r w:rsidRPr="005741D2">
        <w:t>Содержание расчетно-пояснительной записки</w:t>
      </w:r>
      <w:bookmarkEnd w:id="9"/>
    </w:p>
    <w:p w14:paraId="503B580A" w14:textId="77777777" w:rsidR="0082798E" w:rsidRPr="005741D2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 w:rsidRPr="005741D2">
        <w:t>Принцип работы устройства</w:t>
      </w:r>
    </w:p>
    <w:p w14:paraId="0FAD4C28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 xml:space="preserve">Синтез топологии платы в программе </w:t>
      </w:r>
      <w:r w:rsidRPr="00F070F3">
        <w:rPr>
          <w:lang w:val="en-US"/>
        </w:rPr>
        <w:t>MWO</w:t>
      </w:r>
      <w:r w:rsidRPr="003E4FED">
        <w:t>.</w:t>
      </w:r>
      <w:r w:rsidRPr="005741D2">
        <w:t xml:space="preserve">  </w:t>
      </w:r>
    </w:p>
    <w:p w14:paraId="064F49D1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>Расчет рабочих параметров.</w:t>
      </w:r>
    </w:p>
    <w:p w14:paraId="159FC64A" w14:textId="77777777" w:rsidR="0082798E" w:rsidRDefault="0082798E">
      <w:r>
        <w:br w:type="page"/>
      </w:r>
    </w:p>
    <w:p w14:paraId="230E0219" w14:textId="6848C13A" w:rsidR="0082798E" w:rsidRDefault="0082798E" w:rsidP="0082798E">
      <w:pPr>
        <w:pStyle w:val="1"/>
      </w:pPr>
      <w:bookmarkStart w:id="10" w:name="_Toc104585477"/>
      <w:r>
        <w:lastRenderedPageBreak/>
        <w:t>Конструкторская часть</w:t>
      </w:r>
      <w:bookmarkEnd w:id="10"/>
    </w:p>
    <w:p w14:paraId="023C4727" w14:textId="73A78C80" w:rsidR="00482F11" w:rsidRPr="008D19EE" w:rsidRDefault="00482F11" w:rsidP="00482F11">
      <w:pPr>
        <w:pStyle w:val="2"/>
      </w:pPr>
      <w:bookmarkStart w:id="11" w:name="_Toc104585478"/>
      <w:r>
        <w:t>Проектирование диодной секции</w:t>
      </w:r>
      <w:r w:rsidR="008D19EE" w:rsidRPr="008D19EE">
        <w:t xml:space="preserve"> </w:t>
      </w:r>
      <w:r w:rsidR="008D19EE">
        <w:t>на базе диода 3А147В-3</w:t>
      </w:r>
      <w:bookmarkEnd w:id="11"/>
    </w:p>
    <w:p w14:paraId="1A3E579D" w14:textId="47DDD3F8" w:rsidR="00482F11" w:rsidRDefault="00482F11" w:rsidP="00482F11">
      <w:r>
        <w:t>Используемые данные:</w:t>
      </w:r>
    </w:p>
    <w:p w14:paraId="319BC859" w14:textId="77777777" w:rsidR="005478FA" w:rsidRPr="00FD71C1" w:rsidRDefault="005478FA" w:rsidP="005478FA">
      <w:pPr>
        <w:pStyle w:val="af0"/>
        <w:numPr>
          <w:ilvl w:val="0"/>
          <w:numId w:val="3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4A5DA059" w14:textId="08B5328B" w:rsidR="00482F11" w:rsidRDefault="00B04123" w:rsidP="00482F11">
      <w:pPr>
        <w:pStyle w:val="af0"/>
        <w:numPr>
          <w:ilvl w:val="0"/>
          <w:numId w:val="3"/>
        </w:numPr>
      </w:pPr>
      <w:r>
        <w:t>Параметры диода:</w:t>
      </w:r>
    </w:p>
    <w:p w14:paraId="543FBDF5" w14:textId="45B0A398" w:rsidR="00B04123" w:rsidRPr="00B04123" w:rsidRDefault="00B04123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R=8 Ом</m:t>
        </m:r>
        <m:r>
          <w:rPr>
            <w:rFonts w:ascii="Cambria Math" w:eastAsiaTheme="minorEastAsia" w:hAnsi="Cambria Math"/>
            <w:lang w:val="en-US"/>
          </w:rPr>
          <m:t>;</m:t>
        </m:r>
      </m:oMath>
    </w:p>
    <w:p w14:paraId="71B787BE" w14:textId="49ACE391" w:rsidR="00B04123" w:rsidRPr="00501D55" w:rsidRDefault="00501D55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C=0,05 Пф</m:t>
        </m:r>
      </m:oMath>
    </w:p>
    <w:p w14:paraId="64491AC8" w14:textId="0F6C599F" w:rsidR="00482F11" w:rsidRPr="00B2645E" w:rsidRDefault="000D0E9B" w:rsidP="00482F11">
      <w:pPr>
        <w:pStyle w:val="af0"/>
        <w:numPr>
          <w:ilvl w:val="1"/>
          <w:numId w:val="3"/>
        </w:numPr>
      </w:pPr>
      <w:r w:rsidRPr="000D0E9B">
        <w:rPr>
          <w:szCs w:val="28"/>
        </w:rPr>
        <w:t xml:space="preserve">Коэффициент идеальности </w:t>
      </w:r>
      <m:oMath>
        <m:r>
          <w:rPr>
            <w:rFonts w:ascii="Cambria Math" w:hAnsi="Cambria Math"/>
            <w:szCs w:val="28"/>
          </w:rPr>
          <m:t>Nu=1,1</m:t>
        </m:r>
      </m:oMath>
    </w:p>
    <w:p w14:paraId="24E7E718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134365AF" wp14:editId="1BA09D9A">
            <wp:extent cx="1933845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707" w14:textId="17CF62EB" w:rsidR="00B2645E" w:rsidRPr="000D0E9B" w:rsidRDefault="00B2645E" w:rsidP="00B2645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</w:t>
        </w:r>
      </w:fldSimple>
      <w:r w:rsidRPr="00B2645E">
        <w:t xml:space="preserve"> – </w:t>
      </w:r>
      <w:r>
        <w:t xml:space="preserve">Диод </w:t>
      </w:r>
      <w:r w:rsidRPr="0023101F">
        <w:t>3А147В-</w:t>
      </w:r>
      <w:r>
        <w:t xml:space="preserve">3 в </w:t>
      </w:r>
      <w:r>
        <w:rPr>
          <w:lang w:val="en-US"/>
        </w:rPr>
        <w:t>AWR</w:t>
      </w:r>
    </w:p>
    <w:p w14:paraId="0F1B79D2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43F3AA8A" wp14:editId="5285021C">
            <wp:extent cx="5940425" cy="282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FB8" w14:textId="6E90485F" w:rsidR="000D0E9B" w:rsidRDefault="00B2645E" w:rsidP="00B2645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2</w:t>
        </w:r>
      </w:fldSimple>
      <w:r w:rsidRPr="00B2645E">
        <w:t xml:space="preserve"> – </w:t>
      </w:r>
      <w:r>
        <w:t>Принципиальная схема диодной секции</w:t>
      </w:r>
    </w:p>
    <w:p w14:paraId="3F27E023" w14:textId="6CD8472E" w:rsidR="00B2645E" w:rsidRDefault="00B2645E" w:rsidP="00B2645E"/>
    <w:p w14:paraId="402FAD84" w14:textId="2BBC925D" w:rsidR="00B2645E" w:rsidRDefault="00B2645E" w:rsidP="00B2645E">
      <w:pPr>
        <w:rPr>
          <w:rFonts w:eastAsiaTheme="minorEastAsia"/>
        </w:rPr>
      </w:pPr>
      <w:r>
        <w:t xml:space="preserve">Осуществляемая оптимизация по параметру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37C64D94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3899CE7E" wp14:editId="7F93973B">
            <wp:extent cx="4201111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08C" w14:textId="522A19EE" w:rsidR="00B2645E" w:rsidRPr="00B2645E" w:rsidRDefault="00B2645E" w:rsidP="00B2645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3</w:t>
        </w:r>
      </w:fldSimple>
      <w:r w:rsidRPr="00B2645E">
        <w:t xml:space="preserve"> –</w:t>
      </w:r>
      <w:r>
        <w:t>Цель оптимизации диодной секции</w:t>
      </w:r>
    </w:p>
    <w:p w14:paraId="474CCD40" w14:textId="090F50C3" w:rsidR="00B2645E" w:rsidRDefault="00B2645E" w:rsidP="00B2645E">
      <w:pPr>
        <w:pStyle w:val="a8"/>
      </w:pPr>
    </w:p>
    <w:p w14:paraId="48A4DE46" w14:textId="77777777" w:rsidR="00B2645E" w:rsidRDefault="00B2645E" w:rsidP="00B2645E">
      <w:pPr>
        <w:pStyle w:val="a8"/>
        <w:keepNext/>
        <w:ind w:firstLine="0"/>
      </w:pPr>
      <w:r w:rsidRPr="00B2645E">
        <w:rPr>
          <w:noProof/>
        </w:rPr>
        <w:lastRenderedPageBreak/>
        <w:drawing>
          <wp:inline distT="0" distB="0" distL="0" distR="0" wp14:anchorId="683D35DC" wp14:editId="6B756D34">
            <wp:extent cx="5902325" cy="3934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640"/>
                    <a:stretch/>
                  </pic:blipFill>
                  <pic:spPr bwMode="auto">
                    <a:xfrm>
                      <a:off x="0" y="0"/>
                      <a:ext cx="5902325" cy="3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08C1" w14:textId="7772DFE0" w:rsidR="00B2645E" w:rsidRDefault="00B2645E" w:rsidP="00B2645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4</w:t>
        </w:r>
      </w:fldSimple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B2645E">
        <w:t xml:space="preserve"> </w:t>
      </w:r>
      <w:r>
        <w:t>диодной секции от частоты</w:t>
      </w:r>
    </w:p>
    <w:p w14:paraId="0CEC1668" w14:textId="1CE67C8D" w:rsidR="000D0E9B" w:rsidRPr="00430749" w:rsidRDefault="000D0E9B" w:rsidP="00430749"/>
    <w:p w14:paraId="5144E74B" w14:textId="75D608F0" w:rsidR="003E55C7" w:rsidRDefault="003E55C7">
      <w:r>
        <w:br w:type="page"/>
      </w:r>
    </w:p>
    <w:p w14:paraId="502003DA" w14:textId="77777777" w:rsidR="00C85DDC" w:rsidRDefault="00C85DDC" w:rsidP="00200C5E">
      <w:pPr>
        <w:pStyle w:val="2"/>
        <w:ind w:left="707"/>
      </w:pPr>
      <w:bookmarkStart w:id="12" w:name="_Toc104585479"/>
      <w:r>
        <w:lastRenderedPageBreak/>
        <w:t>Проектирование направленного ответвителя Ланге</w:t>
      </w:r>
      <w:bookmarkEnd w:id="12"/>
    </w:p>
    <w:p w14:paraId="7740AFE3" w14:textId="77777777" w:rsidR="00C85DDC" w:rsidRDefault="00C85DDC" w:rsidP="00C85DDC">
      <w:r>
        <w:t>Используемые данные:</w:t>
      </w:r>
    </w:p>
    <w:p w14:paraId="07A894AC" w14:textId="77777777" w:rsidR="00C85DDC" w:rsidRPr="00FD71C1" w:rsidRDefault="00C85DDC" w:rsidP="00C85DDC">
      <w:pPr>
        <w:pStyle w:val="af0"/>
        <w:numPr>
          <w:ilvl w:val="0"/>
          <w:numId w:val="2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695C520A" w14:textId="77777777" w:rsidR="00C85DDC" w:rsidRPr="007E0BAD" w:rsidRDefault="00C85DDC" w:rsidP="00C85DDC">
      <w:pPr>
        <w:pStyle w:val="af0"/>
        <w:numPr>
          <w:ilvl w:val="0"/>
          <w:numId w:val="2"/>
        </w:numPr>
        <w:ind w:right="-3"/>
        <w:rPr>
          <w:szCs w:val="28"/>
        </w:rPr>
      </w:pPr>
      <w:r>
        <w:rPr>
          <w:szCs w:val="28"/>
        </w:rPr>
        <w:t>Р</w:t>
      </w:r>
      <w:r w:rsidRPr="007E0BAD">
        <w:rPr>
          <w:szCs w:val="28"/>
        </w:rPr>
        <w:t xml:space="preserve">азвязка в полосе частот менее </w:t>
      </w:r>
      <m:oMath>
        <m:r>
          <w:rPr>
            <w:rFonts w:ascii="Cambria Math" w:hAnsi="Cambria Math"/>
            <w:szCs w:val="28"/>
          </w:rPr>
          <m:t>-20</m:t>
        </m:r>
      </m:oMath>
      <w:r w:rsidRPr="007E0BAD">
        <w:rPr>
          <w:szCs w:val="28"/>
        </w:rPr>
        <w:t xml:space="preserve"> дБ, коэффициент отражения менее </w:t>
      </w:r>
      <m:oMath>
        <m:r>
          <w:rPr>
            <w:rFonts w:ascii="Cambria Math" w:hAnsi="Cambria Math"/>
            <w:szCs w:val="28"/>
          </w:rPr>
          <m:t>-10дБ</m:t>
        </m:r>
      </m:oMath>
      <w:r w:rsidRPr="007E0BAD">
        <w:rPr>
          <w:szCs w:val="28"/>
        </w:rPr>
        <w:t xml:space="preserve">, переходное затухание в рабочих плечах в полосе частот 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 </w:t>
      </w:r>
      <w:r w:rsidRPr="007E0BAD">
        <w:rPr>
          <w:szCs w:val="28"/>
        </w:rPr>
        <w:t xml:space="preserve">более </w:t>
      </w:r>
      <m:oMath>
        <m:r>
          <w:rPr>
            <w:rFonts w:ascii="Cambria Math" w:hAnsi="Cambria Math"/>
            <w:szCs w:val="28"/>
          </w:rPr>
          <m:t>-3,5</m:t>
        </m:r>
      </m:oMath>
      <w:r w:rsidRPr="007E0BAD">
        <w:rPr>
          <w:szCs w:val="28"/>
        </w:rPr>
        <w:t xml:space="preserve"> дБ.</w:t>
      </w:r>
    </w:p>
    <w:p w14:paraId="15C43562" w14:textId="77777777" w:rsidR="00C85DDC" w:rsidRDefault="00C85DDC" w:rsidP="00C85DDC">
      <w:pPr>
        <w:pStyle w:val="af0"/>
        <w:numPr>
          <w:ilvl w:val="0"/>
          <w:numId w:val="2"/>
        </w:numPr>
      </w:pPr>
      <w:r w:rsidRPr="002609F3">
        <w:t xml:space="preserve">Материал подложки </w:t>
      </w:r>
      <w:proofErr w:type="spellStart"/>
      <w:r w:rsidRPr="002609F3">
        <w:t>поликор</w:t>
      </w:r>
      <w:proofErr w:type="spellEnd"/>
      <w:r w:rsidRPr="002609F3">
        <w:t xml:space="preserve"> </w:t>
      </w:r>
      <m:oMath>
        <m:r>
          <w:rPr>
            <w:rFonts w:ascii="Cambria Math" w:hAnsi="Cambria Math"/>
          </w:rPr>
          <m:t>ε=9,8±0,2</m:t>
        </m:r>
      </m:oMath>
      <w:r w:rsidRPr="002609F3">
        <w:t>, тангенс диэлектрических потерь</w:t>
      </w:r>
      <w:r>
        <w:t xml:space="preserve"> </w:t>
      </w:r>
      <m:oMath>
        <m:r>
          <w:rPr>
            <w:rFonts w:ascii="Cambria Math" w:hAnsi="Cambria Math"/>
          </w:rPr>
          <m:t>tgδ=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2609F3">
        <w:t xml:space="preserve">, толщина подложки </w:t>
      </w:r>
      <m:oMath>
        <m:r>
          <w:rPr>
            <w:rFonts w:ascii="Cambria Math" w:hAnsi="Cambria Math"/>
          </w:rPr>
          <m:t>0,5</m:t>
        </m:r>
      </m:oMath>
      <w:r w:rsidRPr="002609F3">
        <w:t xml:space="preserve"> мм, толщина металлизации </w:t>
      </w:r>
      <m:oMath>
        <m:r>
          <w:rPr>
            <w:rFonts w:ascii="Cambria Math" w:hAnsi="Cambria Math"/>
          </w:rPr>
          <m:t>10</m:t>
        </m:r>
      </m:oMath>
      <w:r w:rsidRPr="002609F3">
        <w:t xml:space="preserve"> мкм.</w:t>
      </w:r>
    </w:p>
    <w:p w14:paraId="030897C0" w14:textId="77777777" w:rsidR="00C85DDC" w:rsidRDefault="00C85DDC" w:rsidP="00C85DDC">
      <w:r>
        <w:t>Рассчитаем оптимальные параметры направленного ответвителя Ланге используя</w:t>
      </w:r>
      <w:r w:rsidRPr="002C3870">
        <w:t xml:space="preserve"> </w:t>
      </w:r>
      <w:r>
        <w:t xml:space="preserve">САПР </w:t>
      </w:r>
      <w:r>
        <w:rPr>
          <w:lang w:val="en-US"/>
        </w:rPr>
        <w:t>AWR</w:t>
      </w:r>
      <w:r w:rsidRPr="002C3870">
        <w:t xml:space="preserve"> </w:t>
      </w:r>
      <w:proofErr w:type="spellStart"/>
      <w:r w:rsidRPr="002C3870">
        <w:t>design</w:t>
      </w:r>
      <w:proofErr w:type="spellEnd"/>
      <w:r w:rsidRPr="002C3870">
        <w:t xml:space="preserve"> </w:t>
      </w:r>
      <w:proofErr w:type="spellStart"/>
      <w:r w:rsidRPr="002C3870">
        <w:t>environment</w:t>
      </w:r>
      <w:proofErr w:type="spellEnd"/>
      <w:r>
        <w:t xml:space="preserve"> 13.</w:t>
      </w:r>
    </w:p>
    <w:p w14:paraId="038404AE" w14:textId="77777777" w:rsidR="00C85DDC" w:rsidRDefault="00C85DDC" w:rsidP="00C85DDC">
      <w:pPr>
        <w:keepNext/>
        <w:ind w:firstLine="0"/>
        <w:jc w:val="center"/>
      </w:pPr>
      <w:r w:rsidRPr="0078269E">
        <w:rPr>
          <w:noProof/>
        </w:rPr>
        <w:drawing>
          <wp:inline distT="0" distB="0" distL="0" distR="0" wp14:anchorId="49A061E7" wp14:editId="12A60996">
            <wp:extent cx="5677692" cy="24944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5BD" w14:textId="4E6601F0" w:rsidR="00C85DDC" w:rsidRDefault="00C85DDC" w:rsidP="00C85DDC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5</w:t>
        </w:r>
      </w:fldSimple>
      <w:r>
        <w:t xml:space="preserve"> – Электрическая схема ответвителя Ланге</w:t>
      </w:r>
    </w:p>
    <w:p w14:paraId="275CE961" w14:textId="77777777" w:rsidR="006A512C" w:rsidRDefault="006A512C" w:rsidP="00C85DDC"/>
    <w:p w14:paraId="1D0C945D" w14:textId="3551905A" w:rsidR="006A512C" w:rsidRPr="00453734" w:rsidRDefault="00453734" w:rsidP="00C85DDC">
      <w:pPr>
        <w:rPr>
          <w:i/>
        </w:rPr>
      </w:pPr>
      <w:r>
        <w:t xml:space="preserve">Оптимизировать будем по развязке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&lt;-20 дБ</m:t>
        </m:r>
      </m:oMath>
      <w:r>
        <w:rPr>
          <w:rFonts w:eastAsiaTheme="minorEastAsia"/>
        </w:rPr>
        <w:t xml:space="preserve"> и по переходным затуханиям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&gt;-3,5 дБ</m:t>
        </m:r>
      </m:oMath>
    </w:p>
    <w:p w14:paraId="77FA8B26" w14:textId="77777777" w:rsidR="006A512C" w:rsidRDefault="006A512C" w:rsidP="006A512C">
      <w:pPr>
        <w:keepNext/>
        <w:ind w:firstLine="0"/>
        <w:jc w:val="center"/>
      </w:pPr>
      <w:r w:rsidRPr="006A512C">
        <w:rPr>
          <w:noProof/>
        </w:rPr>
        <w:drawing>
          <wp:inline distT="0" distB="0" distL="0" distR="0" wp14:anchorId="7295810A" wp14:editId="6C845EC8">
            <wp:extent cx="4182059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4A2B" w14:textId="2A9BE6C5" w:rsidR="006A512C" w:rsidRDefault="006A512C" w:rsidP="006A512C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6</w:t>
        </w:r>
      </w:fldSimple>
      <w:r>
        <w:t xml:space="preserve"> – Цели оптимизации ответвителя Ланге</w:t>
      </w:r>
    </w:p>
    <w:p w14:paraId="07C27521" w14:textId="490EB65F" w:rsidR="006A512C" w:rsidRDefault="006A512C" w:rsidP="00C85DDC"/>
    <w:p w14:paraId="255E6841" w14:textId="77777777" w:rsidR="006A2EDE" w:rsidRDefault="006A2EDE" w:rsidP="006A2EDE">
      <w:pPr>
        <w:keepNext/>
        <w:ind w:firstLine="0"/>
        <w:jc w:val="center"/>
      </w:pPr>
      <w:r w:rsidRPr="006A2EDE">
        <w:rPr>
          <w:noProof/>
        </w:rPr>
        <w:lastRenderedPageBreak/>
        <w:drawing>
          <wp:inline distT="0" distB="0" distL="0" distR="0" wp14:anchorId="27928308" wp14:editId="3D0564C4">
            <wp:extent cx="5940425" cy="3930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912" w14:textId="415F6EFC" w:rsidR="006A2EDE" w:rsidRDefault="006A2EDE" w:rsidP="006A2ED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7</w:t>
        </w:r>
      </w:fldSimple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</m:e>
        </m:d>
        <m:r>
          <w:rPr>
            <w:rFonts w:ascii="Cambria Math" w:hAnsi="Cambria Math"/>
          </w:rPr>
          <m:t xml:space="preserve"> в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6A2EDE">
        <w:t xml:space="preserve"> </w:t>
      </w:r>
      <w:r>
        <w:t>ответвителя Ланге от частоты</w:t>
      </w:r>
    </w:p>
    <w:p w14:paraId="7929A7D2" w14:textId="77777777" w:rsidR="006A2EDE" w:rsidRDefault="006A2EDE" w:rsidP="006A2EDE">
      <w:pPr>
        <w:keepNext/>
        <w:ind w:firstLine="0"/>
        <w:jc w:val="center"/>
      </w:pPr>
      <w:r w:rsidRPr="006A2EDE">
        <w:rPr>
          <w:noProof/>
        </w:rPr>
        <w:drawing>
          <wp:inline distT="0" distB="0" distL="0" distR="0" wp14:anchorId="473B805B" wp14:editId="36D63A07">
            <wp:extent cx="5940425" cy="39179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151" w14:textId="28481A9A" w:rsidR="006A2EDE" w:rsidRDefault="006A2EDE" w:rsidP="006A2ED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8</w:t>
        </w:r>
      </w:fldSimple>
      <w:r>
        <w:t xml:space="preserve"> – </w:t>
      </w:r>
      <w:r w:rsidRPr="00367DDC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e>
        </m:d>
        <m:r>
          <w:rPr>
            <w:rFonts w:ascii="Cambria Math" w:hAnsi="Cambria Math"/>
          </w:rPr>
          <m:t xml:space="preserve"> в [дБ]</m:t>
        </m:r>
      </m:oMath>
      <w:r w:rsidRPr="00367DDC">
        <w:t xml:space="preserve"> ответвителя Ланге от частоты</w:t>
      </w:r>
    </w:p>
    <w:p w14:paraId="613E472F" w14:textId="77777777" w:rsidR="002D76A5" w:rsidRDefault="006A2EDE" w:rsidP="002D76A5">
      <w:pPr>
        <w:keepNext/>
        <w:ind w:firstLine="0"/>
        <w:jc w:val="center"/>
      </w:pPr>
      <w:r w:rsidRPr="006A2EDE">
        <w:rPr>
          <w:noProof/>
        </w:rPr>
        <w:lastRenderedPageBreak/>
        <w:drawing>
          <wp:inline distT="0" distB="0" distL="0" distR="0" wp14:anchorId="59E12E7D" wp14:editId="1D9DA137">
            <wp:extent cx="5940425" cy="39541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5A6" w14:textId="41FF982A" w:rsidR="006A2EDE" w:rsidRDefault="002D76A5" w:rsidP="002D76A5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9</w:t>
        </w:r>
      </w:fldSimple>
      <w:r>
        <w:t xml:space="preserve"> – </w:t>
      </w:r>
      <w:r w:rsidRPr="00542759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в [дБ]</m:t>
        </m:r>
      </m:oMath>
      <w:r w:rsidRPr="00542759">
        <w:t xml:space="preserve"> ответвителя Ланге от частоты</w:t>
      </w:r>
    </w:p>
    <w:p w14:paraId="0DCD84BB" w14:textId="77777777" w:rsidR="006A512C" w:rsidRDefault="006A512C" w:rsidP="00C85DDC"/>
    <w:p w14:paraId="4EEF33BB" w14:textId="56795519" w:rsidR="00C85DDC" w:rsidRDefault="00C85DDC" w:rsidP="00C85DDC">
      <w:r>
        <w:br w:type="page"/>
      </w:r>
    </w:p>
    <w:p w14:paraId="2F21CE4F" w14:textId="73870956" w:rsidR="003E55C7" w:rsidRDefault="00CD0D36" w:rsidP="00555950">
      <w:pPr>
        <w:pStyle w:val="2"/>
      </w:pPr>
      <w:bookmarkStart w:id="13" w:name="_Toc104585480"/>
      <w:r>
        <w:lastRenderedPageBreak/>
        <w:t>Проектирование</w:t>
      </w:r>
      <w:r w:rsidR="00671400">
        <w:t xml:space="preserve"> конструкции </w:t>
      </w:r>
      <w:proofErr w:type="spellStart"/>
      <w:r w:rsidR="00671400">
        <w:t>микрополоскового</w:t>
      </w:r>
      <w:proofErr w:type="spellEnd"/>
      <w:r>
        <w:t xml:space="preserve"> балансного смесителя</w:t>
      </w:r>
      <w:bookmarkEnd w:id="13"/>
    </w:p>
    <w:p w14:paraId="041B2538" w14:textId="77777777" w:rsidR="00FC6DC2" w:rsidRDefault="00FC6DC2" w:rsidP="00FC6DC2">
      <w:pPr>
        <w:keepNext/>
        <w:ind w:firstLine="0"/>
        <w:jc w:val="center"/>
      </w:pPr>
      <w:r w:rsidRPr="00FC6DC2">
        <w:rPr>
          <w:noProof/>
        </w:rPr>
        <w:drawing>
          <wp:inline distT="0" distB="0" distL="0" distR="0" wp14:anchorId="0547646D" wp14:editId="072C8E49">
            <wp:extent cx="5940425" cy="33477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22A" w14:textId="4332BC05" w:rsidR="003E55C7" w:rsidRDefault="00FC6DC2" w:rsidP="00FC6DC2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10</w:t>
        </w:r>
      </w:fldSimple>
      <w:r>
        <w:t xml:space="preserve"> – Принципиальная схема балансного смесителя</w:t>
      </w:r>
    </w:p>
    <w:p w14:paraId="37AEE417" w14:textId="77777777" w:rsidR="005A30CC" w:rsidRDefault="005A30CC" w:rsidP="005A30CC"/>
    <w:p w14:paraId="707DBA66" w14:textId="77777777" w:rsidR="005A30CC" w:rsidRDefault="00FC6DC2" w:rsidP="005A30CC">
      <w:pPr>
        <w:keepNext/>
        <w:ind w:firstLine="0"/>
        <w:jc w:val="center"/>
      </w:pPr>
      <w:r w:rsidRPr="00FC6DC2">
        <w:rPr>
          <w:noProof/>
        </w:rPr>
        <w:drawing>
          <wp:inline distT="0" distB="0" distL="0" distR="0" wp14:anchorId="123B4FAC" wp14:editId="30770D41">
            <wp:extent cx="5940425" cy="3433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E1B" w14:textId="563538C4" w:rsidR="00867444" w:rsidRDefault="005A30CC" w:rsidP="005A30CC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11</w:t>
        </w:r>
      </w:fldSimple>
      <w:r>
        <w:t xml:space="preserve"> – </w:t>
      </w:r>
      <w:r w:rsidRPr="00E33C22">
        <w:t xml:space="preserve">Расчет </w:t>
      </w:r>
      <w:proofErr w:type="spellStart"/>
      <w:r w:rsidRPr="00E33C22">
        <w:t>режекторного</w:t>
      </w:r>
      <w:proofErr w:type="spellEnd"/>
      <w:r w:rsidRPr="00E33C22">
        <w:t xml:space="preserve"> фильтра MLEF</w:t>
      </w:r>
    </w:p>
    <w:p w14:paraId="75A7B223" w14:textId="265C0980" w:rsidR="00867444" w:rsidRDefault="00867444" w:rsidP="003E55C7"/>
    <w:p w14:paraId="2AA476C1" w14:textId="026CA228" w:rsidR="00E521FF" w:rsidRDefault="00E521FF">
      <w:r>
        <w:br w:type="page"/>
      </w:r>
    </w:p>
    <w:p w14:paraId="1C959C6B" w14:textId="1941DA2D" w:rsidR="00E521FF" w:rsidRDefault="00E521FF" w:rsidP="00E521FF">
      <w:pPr>
        <w:pStyle w:val="3"/>
      </w:pPr>
      <w:bookmarkStart w:id="14" w:name="_Toc104585481"/>
      <w:r w:rsidRPr="002609F3">
        <w:lastRenderedPageBreak/>
        <w:t>Расчет зависимости потерь преобразования смесителя</w:t>
      </w:r>
      <w:r>
        <w:t xml:space="preserve"> </w:t>
      </w:r>
      <w:r w:rsidRPr="002609F3">
        <w:t>от уровня мощности гетеродина</w:t>
      </w:r>
      <w:bookmarkEnd w:id="14"/>
    </w:p>
    <w:p w14:paraId="0E5BAC5E" w14:textId="77777777" w:rsidR="00BF6BE8" w:rsidRPr="00BF6BE8" w:rsidRDefault="00BF6BE8" w:rsidP="00BF6BE8"/>
    <w:p w14:paraId="5EB8F026" w14:textId="3D9AB20C" w:rsidR="00FD1B68" w:rsidRDefault="00FD1B68" w:rsidP="00FD1B68">
      <w:pPr>
        <w:rPr>
          <w:bCs/>
          <w:szCs w:val="28"/>
        </w:rPr>
      </w:pPr>
      <w:r>
        <w:t xml:space="preserve">В собранную из ранее рассчитанных элементов для исследования </w:t>
      </w:r>
      <w:r w:rsidR="001161D6" w:rsidRPr="002609F3">
        <w:t>зависимости потерь преобразования смесителя</w:t>
      </w:r>
      <w:r w:rsidR="001161D6">
        <w:t xml:space="preserve"> </w:t>
      </w:r>
      <w:r w:rsidR="001161D6" w:rsidRPr="002609F3">
        <w:t>от уровня мощности гетеродина</w:t>
      </w:r>
      <w:r w:rsidR="001161D6">
        <w:t xml:space="preserve"> </w:t>
      </w:r>
      <w:r>
        <w:t xml:space="preserve">подсоединим на место сигнального порта </w:t>
      </w:r>
      <w:r w:rsidRPr="002609F3">
        <w:rPr>
          <w:b/>
          <w:bCs/>
          <w:szCs w:val="28"/>
          <w:lang w:val="en-US"/>
        </w:rPr>
        <w:t>PORTF</w:t>
      </w:r>
      <w:r w:rsidRPr="002609F3">
        <w:rPr>
          <w:szCs w:val="28"/>
        </w:rPr>
        <w:t xml:space="preserve"> (порт с установленной частотой и мощностью сигнала)</w:t>
      </w:r>
      <w:r>
        <w:rPr>
          <w:szCs w:val="28"/>
        </w:rPr>
        <w:t xml:space="preserve">, а на место порта гетеродина </w:t>
      </w:r>
      <w:r w:rsidRPr="002609F3">
        <w:rPr>
          <w:b/>
          <w:bCs/>
          <w:szCs w:val="28"/>
          <w:lang w:val="en-US"/>
        </w:rPr>
        <w:t>PORT</w:t>
      </w:r>
      <w:r w:rsidRPr="002609F3">
        <w:rPr>
          <w:b/>
          <w:bCs/>
          <w:szCs w:val="28"/>
        </w:rPr>
        <w:t>_</w:t>
      </w:r>
      <w:r w:rsidRPr="002609F3">
        <w:rPr>
          <w:b/>
          <w:bCs/>
          <w:szCs w:val="28"/>
          <w:lang w:val="en-US"/>
        </w:rPr>
        <w:t>PS</w:t>
      </w:r>
      <w:r w:rsidRPr="002609F3">
        <w:rPr>
          <w:b/>
          <w:bCs/>
          <w:szCs w:val="28"/>
        </w:rPr>
        <w:t>1</w:t>
      </w:r>
      <w:r w:rsidRPr="002609F3">
        <w:rPr>
          <w:bCs/>
          <w:szCs w:val="28"/>
        </w:rPr>
        <w:t xml:space="preserve"> (</w:t>
      </w:r>
      <w:r w:rsidRPr="002609F3">
        <w:rPr>
          <w:szCs w:val="28"/>
        </w:rPr>
        <w:t xml:space="preserve">порт с фиксированной частотой и изменяемой в заданных пределах мощностью гетеродина </w:t>
      </w:r>
      <w:r w:rsidRPr="002609F3">
        <w:rPr>
          <w:szCs w:val="28"/>
          <w:lang w:val="en-US"/>
        </w:rPr>
        <w:t>Power</w:t>
      </w:r>
      <w:r w:rsidRPr="002609F3">
        <w:rPr>
          <w:szCs w:val="28"/>
        </w:rPr>
        <w:t xml:space="preserve"> </w:t>
      </w:r>
      <w:r w:rsidRPr="002609F3">
        <w:rPr>
          <w:szCs w:val="28"/>
          <w:lang w:val="en-US"/>
        </w:rPr>
        <w:t>Sweeping</w:t>
      </w:r>
      <w:r w:rsidRPr="002609F3">
        <w:rPr>
          <w:bCs/>
          <w:szCs w:val="28"/>
        </w:rPr>
        <w:t>)</w:t>
      </w:r>
      <w:r w:rsidR="007D19CC">
        <w:rPr>
          <w:bCs/>
          <w:szCs w:val="28"/>
        </w:rPr>
        <w:t xml:space="preserve"> и зададим необходимые для расчёта параметры</w:t>
      </w:r>
      <w:r w:rsidR="0064430A">
        <w:rPr>
          <w:bCs/>
          <w:szCs w:val="28"/>
        </w:rPr>
        <w:t>.</w:t>
      </w:r>
    </w:p>
    <w:p w14:paraId="2BE9B296" w14:textId="77777777" w:rsidR="001161D6" w:rsidRDefault="001161D6" w:rsidP="001161D6">
      <w:pPr>
        <w:keepNext/>
        <w:ind w:firstLine="0"/>
        <w:jc w:val="center"/>
      </w:pPr>
      <w:r w:rsidRPr="001161D6">
        <w:rPr>
          <w:noProof/>
        </w:rPr>
        <w:drawing>
          <wp:inline distT="0" distB="0" distL="0" distR="0" wp14:anchorId="31991CB4" wp14:editId="59EF04D9">
            <wp:extent cx="3467584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5F2" w14:textId="20E06741" w:rsidR="001161D6" w:rsidRDefault="001161D6" w:rsidP="001161D6">
      <w:pPr>
        <w:pStyle w:val="a8"/>
        <w:rPr>
          <w:noProof/>
        </w:rPr>
      </w:pPr>
      <w:r>
        <w:t xml:space="preserve">Рисунок </w:t>
      </w:r>
      <w:fldSimple w:instr=" SEQ Рисунок \* ARABIC ">
        <w:r w:rsidR="00C21326">
          <w:rPr>
            <w:noProof/>
          </w:rPr>
          <w:t>12</w:t>
        </w:r>
      </w:fldSimple>
      <w:r>
        <w:t xml:space="preserve"> – </w:t>
      </w:r>
      <w:r w:rsidRPr="00B527E1">
        <w:t xml:space="preserve">Постановка портов для </w:t>
      </w:r>
      <w:r>
        <w:t>расчёта</w:t>
      </w:r>
      <w:r>
        <w:rPr>
          <w:noProof/>
        </w:rPr>
        <w:t xml:space="preserve"> рабочей мо</w:t>
      </w:r>
      <w:r w:rsidR="00F95174">
        <w:rPr>
          <w:noProof/>
        </w:rPr>
        <w:t>щ</w:t>
      </w:r>
      <w:r>
        <w:rPr>
          <w:noProof/>
        </w:rPr>
        <w:t>ности гетеродина</w:t>
      </w:r>
    </w:p>
    <w:p w14:paraId="3EC8A39D" w14:textId="77777777" w:rsidR="00B65C1B" w:rsidRDefault="00B65C1B" w:rsidP="001161D6">
      <w:pPr>
        <w:pStyle w:val="a8"/>
        <w:rPr>
          <w:noProof/>
        </w:rPr>
      </w:pPr>
    </w:p>
    <w:p w14:paraId="403A9053" w14:textId="7C724A06" w:rsidR="007D19CC" w:rsidRDefault="00B65C1B" w:rsidP="007D19CC">
      <w:r w:rsidRPr="00B65C1B">
        <w:t>Рассчита</w:t>
      </w:r>
      <w:r>
        <w:t>ем</w:t>
      </w:r>
      <w:r w:rsidRPr="00B65C1B">
        <w:t xml:space="preserve"> потери преобразования смесителя как функцию мощности гетеродина</w:t>
      </w:r>
      <w:r>
        <w:t>:</w:t>
      </w:r>
    </w:p>
    <w:p w14:paraId="3C2CD1EE" w14:textId="77777777" w:rsidR="00B65C1B" w:rsidRDefault="00B65C1B" w:rsidP="00B65C1B">
      <w:pPr>
        <w:keepNext/>
        <w:ind w:firstLine="0"/>
        <w:jc w:val="center"/>
      </w:pPr>
      <w:r w:rsidRPr="00B65C1B">
        <w:rPr>
          <w:noProof/>
        </w:rPr>
        <w:lastRenderedPageBreak/>
        <w:drawing>
          <wp:inline distT="0" distB="0" distL="0" distR="0" wp14:anchorId="451964C0" wp14:editId="7F31BEA2">
            <wp:extent cx="4724400" cy="3805541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554" cy="3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FEA" w14:textId="14C355F3" w:rsidR="00B65C1B" w:rsidRDefault="00B65C1B" w:rsidP="00B65C1B">
      <w:pPr>
        <w:pStyle w:val="a8"/>
        <w:rPr>
          <w:noProof/>
        </w:rPr>
      </w:pPr>
      <w:r>
        <w:t xml:space="preserve">Рисунок </w:t>
      </w:r>
      <w:fldSimple w:instr=" SEQ Рисунок \* ARABIC ">
        <w:r w:rsidR="00C21326">
          <w:rPr>
            <w:noProof/>
          </w:rPr>
          <w:t>13</w:t>
        </w:r>
      </w:fldSimple>
      <w:r>
        <w:t xml:space="preserve"> – </w:t>
      </w:r>
      <w:r w:rsidR="005B69B2" w:rsidRPr="005B69B2">
        <w:t>Установка параметров расчета потерь преобразования</w:t>
      </w:r>
    </w:p>
    <w:p w14:paraId="18F77F1E" w14:textId="69D4616F" w:rsidR="00B65C1B" w:rsidRDefault="00B65C1B" w:rsidP="00B65C1B">
      <w:pPr>
        <w:pStyle w:val="a8"/>
        <w:rPr>
          <w:noProof/>
        </w:rPr>
      </w:pPr>
    </w:p>
    <w:p w14:paraId="324D3EC6" w14:textId="77777777" w:rsidR="00E045A7" w:rsidRDefault="005B69B2" w:rsidP="00E045A7">
      <w:pPr>
        <w:pStyle w:val="a8"/>
        <w:keepNext/>
        <w:ind w:firstLine="0"/>
      </w:pPr>
      <w:r w:rsidRPr="005B69B2">
        <w:rPr>
          <w:noProof/>
        </w:rPr>
        <w:drawing>
          <wp:inline distT="0" distB="0" distL="0" distR="0" wp14:anchorId="7751E1C4" wp14:editId="7B244424">
            <wp:extent cx="5524500" cy="367410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28" b="546"/>
                    <a:stretch/>
                  </pic:blipFill>
                  <pic:spPr bwMode="auto">
                    <a:xfrm>
                      <a:off x="0" y="0"/>
                      <a:ext cx="5527279" cy="367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E0BA" w14:textId="37D347FD" w:rsidR="00B65C1B" w:rsidRDefault="00E045A7" w:rsidP="00E045A7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14</w:t>
        </w:r>
      </w:fldSimple>
      <w:r>
        <w:t xml:space="preserve"> – </w:t>
      </w:r>
      <w:r w:rsidRPr="00237230">
        <w:t>График зависимости коэффициента передачи БСМ от мощности гетеродина</w:t>
      </w:r>
    </w:p>
    <w:p w14:paraId="178EECD9" w14:textId="77777777" w:rsidR="00E73593" w:rsidRDefault="00E73593" w:rsidP="00E045A7">
      <w:pPr>
        <w:pStyle w:val="a8"/>
      </w:pPr>
    </w:p>
    <w:p w14:paraId="2A9527E2" w14:textId="77777777" w:rsidR="00FA3A85" w:rsidRDefault="00362346">
      <w:pPr>
        <w:rPr>
          <w:rFonts w:eastAsiaTheme="minorEastAsia"/>
        </w:rPr>
      </w:pPr>
      <w:r>
        <w:t xml:space="preserve">Получим мощность гетеродина на уровне </w:t>
      </w:r>
      <m:oMath>
        <m:r>
          <w:rPr>
            <w:rFonts w:ascii="Cambria Math" w:hAnsi="Cambria Math"/>
          </w:rPr>
          <m:t>-3 дБ</m:t>
        </m:r>
      </m:oMath>
    </w:p>
    <w:p w14:paraId="63AB8D0B" w14:textId="77777777" w:rsidR="00FA3A85" w:rsidRDefault="00FA3A85" w:rsidP="00FA3A85">
      <w:pPr>
        <w:keepNext/>
        <w:ind w:firstLine="0"/>
        <w:jc w:val="center"/>
      </w:pPr>
      <w:r w:rsidRPr="00FA3A85">
        <w:rPr>
          <w:rFonts w:eastAsiaTheme="minorEastAsia"/>
          <w:noProof/>
        </w:rPr>
        <w:lastRenderedPageBreak/>
        <w:drawing>
          <wp:inline distT="0" distB="0" distL="0" distR="0" wp14:anchorId="66C3DC03" wp14:editId="46CDB073">
            <wp:extent cx="5905500" cy="39230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88"/>
                    <a:stretch/>
                  </pic:blipFill>
                  <pic:spPr bwMode="auto">
                    <a:xfrm>
                      <a:off x="0" y="0"/>
                      <a:ext cx="5905500" cy="392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EBE9B" w14:textId="40D47F36" w:rsidR="00FA3A85" w:rsidRDefault="00FA3A85" w:rsidP="000365F7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15</w:t>
        </w:r>
      </w:fldSimple>
      <w:r>
        <w:t xml:space="preserve"> – </w:t>
      </w:r>
      <w:r w:rsidRPr="0079267C">
        <w:t>Выходной спектр балансного смесителя</w:t>
      </w:r>
    </w:p>
    <w:p w14:paraId="36B7F61D" w14:textId="77777777" w:rsidR="00B4423A" w:rsidRDefault="00B4423A" w:rsidP="000365F7">
      <w:pPr>
        <w:pStyle w:val="a8"/>
      </w:pPr>
    </w:p>
    <w:p w14:paraId="630AA3A0" w14:textId="69C27265" w:rsidR="00623C45" w:rsidRDefault="00623C45" w:rsidP="00FA3A85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1639C9" w14:textId="50CA8AED" w:rsidR="00B65C1B" w:rsidRDefault="00C0160E" w:rsidP="00C0160E">
      <w:pPr>
        <w:pStyle w:val="3"/>
      </w:pPr>
      <w:bookmarkStart w:id="15" w:name="_Toc104585482"/>
      <w:proofErr w:type="gramStart"/>
      <w:r w:rsidRPr="002609F3">
        <w:lastRenderedPageBreak/>
        <w:t>Расчет  зависимости</w:t>
      </w:r>
      <w:proofErr w:type="gramEnd"/>
      <w:r w:rsidRPr="002609F3">
        <w:t xml:space="preserve"> потерь преобразования смесителя</w:t>
      </w:r>
      <w:r>
        <w:t xml:space="preserve"> </w:t>
      </w:r>
      <w:r w:rsidRPr="002609F3">
        <w:t>от уровня мощности сигнала</w:t>
      </w:r>
      <w:bookmarkEnd w:id="15"/>
    </w:p>
    <w:p w14:paraId="05409286" w14:textId="77777777" w:rsidR="00BF6BE8" w:rsidRPr="00BF6BE8" w:rsidRDefault="00BF6BE8" w:rsidP="00BF6BE8"/>
    <w:p w14:paraId="2A27B7C5" w14:textId="392BB90A" w:rsidR="00FD1B68" w:rsidRDefault="00BF6BE8" w:rsidP="00BF6BE8">
      <w:r w:rsidRPr="002609F3">
        <w:t>В этой задаче параметры гетеродинного входа постоянны, а на сигнальном входе изменяется мощность. Для расчета нужно поменять местами значки портов. Так как схема симметрична, можно, не меняя символов портов, считать порт 1 гетеродинным, а порт 2 сигнальным</w:t>
      </w:r>
    </w:p>
    <w:p w14:paraId="713EBFA7" w14:textId="77777777" w:rsidR="00CF25BD" w:rsidRDefault="00CF25BD" w:rsidP="00CF25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D71D04" wp14:editId="3C6D4C87">
            <wp:extent cx="4141475" cy="4600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1827" cy="4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249" w14:textId="3509A4A2" w:rsidR="00FD1B68" w:rsidRDefault="00CF25BD" w:rsidP="00CF25BD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16</w:t>
        </w:r>
      </w:fldSimple>
      <w:r>
        <w:t xml:space="preserve"> – </w:t>
      </w:r>
      <w:r w:rsidRPr="0042505E">
        <w:t xml:space="preserve">Постановка портов для расчёта рабочей мощности </w:t>
      </w:r>
      <w:r>
        <w:t>сигнала</w:t>
      </w:r>
    </w:p>
    <w:p w14:paraId="281367BC" w14:textId="77777777" w:rsidR="00DD6C53" w:rsidRDefault="00DD6C53" w:rsidP="00CF25BD">
      <w:pPr>
        <w:pStyle w:val="a8"/>
      </w:pPr>
    </w:p>
    <w:p w14:paraId="2F6BFCE1" w14:textId="01E33AE7" w:rsidR="00DD6C53" w:rsidRDefault="00DD6C53" w:rsidP="00DD6C53">
      <w:r w:rsidRPr="00B65C1B">
        <w:t>Рассчита</w:t>
      </w:r>
      <w:r>
        <w:t>ем</w:t>
      </w:r>
      <w:r w:rsidRPr="00B65C1B">
        <w:t xml:space="preserve"> </w:t>
      </w:r>
      <w:r w:rsidR="009A7236">
        <w:t>один децибел компрессию. Для этого рас</w:t>
      </w:r>
      <w:r w:rsidR="00781B35">
        <w:t>с</w:t>
      </w:r>
      <w:r w:rsidR="009A7236">
        <w:t>читаем потери преобразования сигнала</w:t>
      </w:r>
      <w:r>
        <w:t>:</w:t>
      </w:r>
    </w:p>
    <w:p w14:paraId="21D96D0C" w14:textId="77777777" w:rsidR="00DD6C53" w:rsidRDefault="00DD6C53" w:rsidP="00DD6C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AAB426" wp14:editId="2D209B75">
            <wp:extent cx="4786725" cy="3867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200" cy="38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8B3" w14:textId="42B5C2EE" w:rsidR="00FD1B68" w:rsidRDefault="00DD6C53" w:rsidP="00DD6C53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17</w:t>
        </w:r>
      </w:fldSimple>
      <w:r>
        <w:t xml:space="preserve"> – </w:t>
      </w:r>
      <w:r w:rsidRPr="00A350F0">
        <w:t>Установка параметров расчета потерь преобразования</w:t>
      </w:r>
      <w:r>
        <w:t xml:space="preserve"> сигнала</w:t>
      </w:r>
    </w:p>
    <w:p w14:paraId="1560B95E" w14:textId="77777777" w:rsidR="005A475F" w:rsidRDefault="00D23843" w:rsidP="005A475F">
      <w:pPr>
        <w:keepNext/>
        <w:ind w:firstLine="0"/>
      </w:pPr>
      <w:r>
        <w:rPr>
          <w:noProof/>
        </w:rPr>
        <w:drawing>
          <wp:inline distT="0" distB="0" distL="0" distR="0" wp14:anchorId="4C383BB7" wp14:editId="44210F26">
            <wp:extent cx="5934075" cy="3524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5941" w14:textId="57B93D3A" w:rsidR="00FD1B68" w:rsidRDefault="005A475F" w:rsidP="007B0C5E">
      <w:pPr>
        <w:pStyle w:val="a8"/>
      </w:pPr>
      <w:r>
        <w:t xml:space="preserve">Рисунок </w:t>
      </w:r>
      <w:fldSimple w:instr=" SEQ Рисунок \* ARABIC ">
        <w:r w:rsidR="00C21326">
          <w:rPr>
            <w:noProof/>
          </w:rPr>
          <w:t>18</w:t>
        </w:r>
      </w:fldSimple>
      <w:r w:rsidRPr="007B0C5E">
        <w:t xml:space="preserve"> – График зависимости коэффициента передачи БСМ от мощности сигнала</w:t>
      </w:r>
    </w:p>
    <w:p w14:paraId="1ABE90EA" w14:textId="771A68DB" w:rsidR="009A7236" w:rsidRPr="007B0C5E" w:rsidRDefault="007B0C5E" w:rsidP="00FD1B68">
      <w:r>
        <w:t xml:space="preserve">Находим точку один децибел компрессии: </w:t>
      </w:r>
      <m:oMath>
        <m:r>
          <w:rPr>
            <w:rFonts w:ascii="Cambria Math" w:hAnsi="Cambria Math"/>
          </w:rPr>
          <m:t>m2:(-3,715 дБм;-14 дБ)</m:t>
        </m:r>
      </m:oMath>
    </w:p>
    <w:p w14:paraId="351E6C96" w14:textId="3C3A5FFE" w:rsidR="009A7236" w:rsidRDefault="009A7236" w:rsidP="00FD1B68"/>
    <w:p w14:paraId="675CEE7D" w14:textId="70384B46" w:rsidR="003D3569" w:rsidRPr="002609F3" w:rsidRDefault="003D3569" w:rsidP="003D3569">
      <w:pPr>
        <w:ind w:right="-3" w:firstLine="567"/>
        <w:rPr>
          <w:szCs w:val="28"/>
        </w:rPr>
      </w:pPr>
      <w:r>
        <w:lastRenderedPageBreak/>
        <w:t xml:space="preserve">Рассчитаем точку пересечения 3-го порядка </w:t>
      </w:r>
      <w:r>
        <w:rPr>
          <w:lang w:val="en-US"/>
        </w:rPr>
        <w:t>IP</w:t>
      </w:r>
      <w:r w:rsidRPr="003D3569">
        <w:t xml:space="preserve">3 – </w:t>
      </w:r>
      <w:r w:rsidRPr="002609F3">
        <w:rPr>
          <w:szCs w:val="28"/>
        </w:rPr>
        <w:t xml:space="preserve">уровень двух расстроенных по частоте сигналов помех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одинаковой мощности на входе смесителя, при котором мощность составляющих 3-го порядка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или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</m:oMath>
      <w:r w:rsidRPr="002609F3">
        <w:rPr>
          <w:szCs w:val="28"/>
        </w:rPr>
        <w:t xml:space="preserve"> равна мощности полезного входного сигнала. </w:t>
      </w:r>
    </w:p>
    <w:p w14:paraId="7F46536E" w14:textId="77777777" w:rsidR="00EF0D48" w:rsidRDefault="00327972" w:rsidP="00FD1B68">
      <w:r>
        <w:t xml:space="preserve">Для этого воспользуемся встроенным функционалом </w:t>
      </w:r>
      <w:r>
        <w:rPr>
          <w:lang w:val="en-US"/>
        </w:rPr>
        <w:t>AWR</w:t>
      </w:r>
      <w:r>
        <w:t xml:space="preserve">, а именно опцией </w:t>
      </w:r>
      <w:r>
        <w:rPr>
          <w:lang w:val="en-US"/>
        </w:rPr>
        <w:t>OIPN</w:t>
      </w:r>
      <w:r w:rsidR="003C1B0F">
        <w:t>.</w:t>
      </w:r>
    </w:p>
    <w:p w14:paraId="2681628D" w14:textId="33E8A673" w:rsidR="003D3569" w:rsidRPr="003C1B0F" w:rsidRDefault="003C1B0F" w:rsidP="00FD1B68">
      <w:r w:rsidRPr="002609F3">
        <w:rPr>
          <w:szCs w:val="28"/>
          <w:lang w:val="en-US"/>
        </w:rPr>
        <w:t>OIPN</w:t>
      </w:r>
      <w:r w:rsidRPr="002609F3">
        <w:rPr>
          <w:szCs w:val="28"/>
        </w:rPr>
        <w:t xml:space="preserve"> – рассчитывает точку пересечения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 xml:space="preserve">-го порядка при </w:t>
      </w:r>
      <w:proofErr w:type="spellStart"/>
      <w:r w:rsidRPr="002609F3">
        <w:rPr>
          <w:szCs w:val="28"/>
        </w:rPr>
        <w:t>многотоновом</w:t>
      </w:r>
      <w:proofErr w:type="spellEnd"/>
      <w:r w:rsidRPr="002609F3">
        <w:rPr>
          <w:szCs w:val="28"/>
        </w:rPr>
        <w:t xml:space="preserve"> возбуждении портов устройства. В этой точке, пересекаются линейные экстраполяции кривых зависимости выходной мощности основной (фундаментальной) частоты и мощности интермодуляционной составляющей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 xml:space="preserve">-го порядка, построенных в масштабе </w:t>
      </w:r>
      <w:proofErr w:type="spellStart"/>
      <w:r w:rsidRPr="002609F3">
        <w:rPr>
          <w:szCs w:val="28"/>
        </w:rPr>
        <w:t>дБм</w:t>
      </w:r>
      <w:proofErr w:type="spellEnd"/>
    </w:p>
    <w:p w14:paraId="66774F15" w14:textId="77777777" w:rsidR="00C21326" w:rsidRDefault="0026705C" w:rsidP="00C21326">
      <w:pPr>
        <w:keepNext/>
        <w:ind w:firstLine="0"/>
        <w:jc w:val="center"/>
      </w:pPr>
      <w:r w:rsidRPr="0026705C">
        <w:rPr>
          <w:noProof/>
        </w:rPr>
        <w:drawing>
          <wp:inline distT="0" distB="0" distL="0" distR="0" wp14:anchorId="35D8FBB1" wp14:editId="40041159">
            <wp:extent cx="5940425" cy="39738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EB3" w14:textId="55B657D2" w:rsidR="00FD1B68" w:rsidRDefault="00C21326" w:rsidP="00C21326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Точка </w:t>
      </w:r>
      <w:r>
        <w:rPr>
          <w:lang w:val="en-US"/>
        </w:rPr>
        <w:t>IP3</w:t>
      </w:r>
    </w:p>
    <w:p w14:paraId="4F53EAE1" w14:textId="6166A08A" w:rsidR="00C21326" w:rsidRDefault="00C21326">
      <w:pPr>
        <w:rPr>
          <w:color w:val="000000" w:themeColor="text2"/>
          <w:szCs w:val="18"/>
        </w:rPr>
      </w:pPr>
      <w:r>
        <w:br w:type="page"/>
      </w:r>
    </w:p>
    <w:p w14:paraId="3929B011" w14:textId="62B27505" w:rsidR="00C21326" w:rsidRDefault="00C21326" w:rsidP="00C21326"/>
    <w:p w14:paraId="73401E19" w14:textId="7DCFAAC0" w:rsidR="006D7D1C" w:rsidRDefault="006D7D1C" w:rsidP="00C21326"/>
    <w:p w14:paraId="22D689C1" w14:textId="1B6F6A49" w:rsidR="006D7D1C" w:rsidRDefault="006D7D1C" w:rsidP="00C21326"/>
    <w:p w14:paraId="1C4D3CB3" w14:textId="5A1E721F" w:rsidR="006D7D1C" w:rsidRDefault="006D7D1C" w:rsidP="00C21326"/>
    <w:p w14:paraId="5D0CF9F5" w14:textId="77777777" w:rsidR="006D7D1C" w:rsidRPr="00FD1B68" w:rsidRDefault="006D7D1C" w:rsidP="00C21326"/>
    <w:p w14:paraId="1F8FD9C8" w14:textId="35C76F31" w:rsidR="00867444" w:rsidRDefault="00867444" w:rsidP="003E55C7">
      <w:r w:rsidRPr="00867444">
        <w:rPr>
          <w:noProof/>
        </w:rPr>
        <w:drawing>
          <wp:inline distT="0" distB="0" distL="0" distR="0" wp14:anchorId="3FF0BCB4" wp14:editId="6E36577E">
            <wp:extent cx="5940425" cy="4057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6C5D" w14:textId="023774A8" w:rsidR="00867444" w:rsidRDefault="00867444" w:rsidP="003E55C7"/>
    <w:p w14:paraId="2482F9F2" w14:textId="1A5F18E7" w:rsidR="0079631C" w:rsidRDefault="0079631C" w:rsidP="0079631C">
      <w:pPr>
        <w:ind w:firstLine="0"/>
        <w:jc w:val="center"/>
      </w:pPr>
      <w:r w:rsidRPr="0079631C">
        <w:rPr>
          <w:noProof/>
        </w:rPr>
        <w:lastRenderedPageBreak/>
        <w:drawing>
          <wp:inline distT="0" distB="0" distL="0" distR="0" wp14:anchorId="15977884" wp14:editId="06F25979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442" w14:textId="5455069C" w:rsidR="0079631C" w:rsidRDefault="0079631C" w:rsidP="0079631C">
      <w:pPr>
        <w:ind w:firstLine="0"/>
        <w:jc w:val="center"/>
      </w:pPr>
    </w:p>
    <w:p w14:paraId="5CEB7852" w14:textId="63FCEAD6" w:rsidR="0079631C" w:rsidRDefault="0079631C" w:rsidP="0079631C">
      <w:pPr>
        <w:ind w:firstLine="0"/>
        <w:jc w:val="center"/>
      </w:pPr>
      <w:r w:rsidRPr="0079631C">
        <w:rPr>
          <w:noProof/>
        </w:rPr>
        <w:drawing>
          <wp:inline distT="0" distB="0" distL="0" distR="0" wp14:anchorId="6F7FDDDC" wp14:editId="2660A093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FDC" w14:textId="78699F3E" w:rsidR="0079631C" w:rsidRDefault="0079631C" w:rsidP="0079631C">
      <w:pPr>
        <w:ind w:firstLine="0"/>
        <w:jc w:val="center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31C" w14:paraId="5DBC6490" w14:textId="77777777" w:rsidTr="0079631C">
        <w:tc>
          <w:tcPr>
            <w:tcW w:w="4672" w:type="dxa"/>
          </w:tcPr>
          <w:p w14:paraId="1ABB8ACE" w14:textId="77777777" w:rsidR="0079631C" w:rsidRDefault="0079631C" w:rsidP="0079631C">
            <w:pPr>
              <w:ind w:firstLine="0"/>
              <w:jc w:val="center"/>
            </w:pPr>
          </w:p>
        </w:tc>
        <w:tc>
          <w:tcPr>
            <w:tcW w:w="4673" w:type="dxa"/>
          </w:tcPr>
          <w:p w14:paraId="27C8CF10" w14:textId="77777777" w:rsidR="0079631C" w:rsidRDefault="0079631C" w:rsidP="0079631C">
            <w:pPr>
              <w:ind w:firstLine="0"/>
              <w:jc w:val="center"/>
            </w:pPr>
          </w:p>
        </w:tc>
      </w:tr>
      <w:tr w:rsidR="0079631C" w14:paraId="4C080ABE" w14:textId="77777777" w:rsidTr="0079631C">
        <w:tc>
          <w:tcPr>
            <w:tcW w:w="4672" w:type="dxa"/>
          </w:tcPr>
          <w:p w14:paraId="1F6ADAA8" w14:textId="77777777" w:rsidR="0079631C" w:rsidRDefault="0079631C" w:rsidP="0079631C">
            <w:pPr>
              <w:ind w:firstLine="0"/>
              <w:jc w:val="center"/>
            </w:pPr>
          </w:p>
        </w:tc>
        <w:tc>
          <w:tcPr>
            <w:tcW w:w="4673" w:type="dxa"/>
          </w:tcPr>
          <w:p w14:paraId="6153198C" w14:textId="77777777" w:rsidR="0079631C" w:rsidRDefault="0079631C" w:rsidP="0079631C">
            <w:pPr>
              <w:ind w:firstLine="0"/>
              <w:jc w:val="center"/>
            </w:pPr>
          </w:p>
        </w:tc>
      </w:tr>
    </w:tbl>
    <w:p w14:paraId="6960B874" w14:textId="77777777" w:rsidR="0079631C" w:rsidRDefault="0079631C" w:rsidP="0079631C">
      <w:pPr>
        <w:ind w:firstLine="0"/>
        <w:jc w:val="center"/>
      </w:pPr>
      <w:r>
        <w:t>32 -72.178</w:t>
      </w:r>
    </w:p>
    <w:p w14:paraId="3E913433" w14:textId="77777777" w:rsidR="0079631C" w:rsidRDefault="0079631C" w:rsidP="0079631C">
      <w:pPr>
        <w:ind w:firstLine="0"/>
        <w:jc w:val="center"/>
      </w:pPr>
      <w:r>
        <w:t>31 -70.367</w:t>
      </w:r>
    </w:p>
    <w:p w14:paraId="638C5E3E" w14:textId="77777777" w:rsidR="0079631C" w:rsidRDefault="0079631C" w:rsidP="0079631C">
      <w:pPr>
        <w:ind w:firstLine="0"/>
        <w:jc w:val="center"/>
      </w:pPr>
      <w:r>
        <w:lastRenderedPageBreak/>
        <w:t>21 -67.266</w:t>
      </w:r>
    </w:p>
    <w:p w14:paraId="1B0868F0" w14:textId="77777777" w:rsidR="0079631C" w:rsidRDefault="0079631C" w:rsidP="0079631C">
      <w:pPr>
        <w:ind w:firstLine="0"/>
        <w:jc w:val="center"/>
      </w:pPr>
      <w:r>
        <w:t>13 -66.726</w:t>
      </w:r>
    </w:p>
    <w:p w14:paraId="2CAE6EB2" w14:textId="77777777" w:rsidR="0079631C" w:rsidRDefault="0079631C" w:rsidP="0079631C">
      <w:pPr>
        <w:ind w:firstLine="0"/>
        <w:jc w:val="center"/>
      </w:pPr>
      <w:r>
        <w:t>46 -65.863</w:t>
      </w:r>
    </w:p>
    <w:p w14:paraId="3AD95C49" w14:textId="77777777" w:rsidR="0079631C" w:rsidRDefault="0079631C" w:rsidP="0079631C">
      <w:pPr>
        <w:ind w:firstLine="0"/>
        <w:jc w:val="center"/>
      </w:pPr>
      <w:r>
        <w:t>79 -63.757</w:t>
      </w:r>
    </w:p>
    <w:p w14:paraId="3FB62A25" w14:textId="77777777" w:rsidR="0079631C" w:rsidRDefault="0079631C" w:rsidP="0079631C">
      <w:pPr>
        <w:ind w:firstLine="0"/>
        <w:jc w:val="center"/>
      </w:pPr>
      <w:r>
        <w:t>35 -62.505</w:t>
      </w:r>
    </w:p>
    <w:p w14:paraId="4A7BAE2C" w14:textId="77777777" w:rsidR="0079631C" w:rsidRDefault="0079631C" w:rsidP="0079631C">
      <w:pPr>
        <w:ind w:firstLine="0"/>
        <w:jc w:val="center"/>
      </w:pPr>
      <w:r>
        <w:t>44 -60.46</w:t>
      </w:r>
    </w:p>
    <w:p w14:paraId="05D5BAEF" w14:textId="77777777" w:rsidR="0079631C" w:rsidRDefault="0079631C" w:rsidP="0079631C">
      <w:pPr>
        <w:ind w:firstLine="0"/>
        <w:jc w:val="center"/>
      </w:pPr>
      <w:r>
        <w:t>24 -58.418</w:t>
      </w:r>
    </w:p>
    <w:p w14:paraId="73711A58" w14:textId="77777777" w:rsidR="0079631C" w:rsidRDefault="0079631C" w:rsidP="0079631C">
      <w:pPr>
        <w:ind w:firstLine="0"/>
        <w:jc w:val="center"/>
      </w:pPr>
      <w:r>
        <w:t>20 -57.746</w:t>
      </w:r>
    </w:p>
    <w:p w14:paraId="550C92A9" w14:textId="77777777" w:rsidR="0079631C" w:rsidRDefault="0079631C" w:rsidP="0079631C">
      <w:pPr>
        <w:ind w:firstLine="0"/>
        <w:jc w:val="center"/>
      </w:pPr>
      <w:r>
        <w:t>68 -54.671</w:t>
      </w:r>
    </w:p>
    <w:p w14:paraId="5E633E6D" w14:textId="77777777" w:rsidR="0079631C" w:rsidRDefault="0079631C" w:rsidP="0079631C">
      <w:pPr>
        <w:ind w:firstLine="0"/>
        <w:jc w:val="center"/>
      </w:pPr>
      <w:r>
        <w:t>57 -54.278</w:t>
      </w:r>
    </w:p>
    <w:p w14:paraId="205EBE0E" w14:textId="77777777" w:rsidR="0079631C" w:rsidRDefault="0079631C" w:rsidP="0079631C">
      <w:pPr>
        <w:ind w:firstLine="0"/>
        <w:jc w:val="center"/>
      </w:pPr>
      <w:r>
        <w:t>67 -54.239</w:t>
      </w:r>
    </w:p>
    <w:p w14:paraId="6DADEC7C" w14:textId="77777777" w:rsidR="0079631C" w:rsidRDefault="0079631C" w:rsidP="0079631C">
      <w:pPr>
        <w:ind w:firstLine="0"/>
        <w:jc w:val="center"/>
      </w:pPr>
      <w:r>
        <w:t>9 -51.745</w:t>
      </w:r>
    </w:p>
    <w:p w14:paraId="4456433D" w14:textId="77777777" w:rsidR="0079631C" w:rsidRDefault="0079631C" w:rsidP="0079631C">
      <w:pPr>
        <w:ind w:firstLine="0"/>
        <w:jc w:val="center"/>
      </w:pPr>
      <w:r>
        <w:t>43 -51.675</w:t>
      </w:r>
    </w:p>
    <w:p w14:paraId="3C5E4E1B" w14:textId="77777777" w:rsidR="0079631C" w:rsidRDefault="0079631C" w:rsidP="0079631C">
      <w:pPr>
        <w:ind w:firstLine="0"/>
        <w:jc w:val="center"/>
      </w:pPr>
      <w:r>
        <w:t>23 -50.273</w:t>
      </w:r>
    </w:p>
    <w:p w14:paraId="08E73E93" w14:textId="77777777" w:rsidR="0079631C" w:rsidRDefault="0079631C" w:rsidP="0079631C">
      <w:pPr>
        <w:ind w:firstLine="0"/>
        <w:jc w:val="center"/>
      </w:pPr>
      <w:r>
        <w:t>2 -49.273</w:t>
      </w:r>
    </w:p>
    <w:p w14:paraId="2A583BEF" w14:textId="77777777" w:rsidR="0079631C" w:rsidRDefault="0079631C" w:rsidP="0079631C">
      <w:pPr>
        <w:ind w:firstLine="0"/>
        <w:jc w:val="center"/>
      </w:pPr>
      <w:r>
        <w:t>56 -48.419</w:t>
      </w:r>
    </w:p>
    <w:p w14:paraId="160011F3" w14:textId="77777777" w:rsidR="0079631C" w:rsidRDefault="0079631C" w:rsidP="0079631C">
      <w:pPr>
        <w:ind w:firstLine="0"/>
        <w:jc w:val="center"/>
      </w:pPr>
      <w:r>
        <w:t>33 -48.3</w:t>
      </w:r>
    </w:p>
    <w:p w14:paraId="1BBD4DC1" w14:textId="77777777" w:rsidR="0079631C" w:rsidRDefault="0079631C" w:rsidP="0079631C">
      <w:pPr>
        <w:ind w:firstLine="0"/>
        <w:jc w:val="center"/>
      </w:pPr>
      <w:r>
        <w:t>34 -46.62</w:t>
      </w:r>
    </w:p>
    <w:p w14:paraId="485C9A9D" w14:textId="77777777" w:rsidR="0079631C" w:rsidRDefault="0079631C" w:rsidP="0079631C">
      <w:pPr>
        <w:ind w:firstLine="0"/>
        <w:jc w:val="center"/>
      </w:pPr>
      <w:r>
        <w:t>45 -45.544</w:t>
      </w:r>
    </w:p>
    <w:p w14:paraId="23A4470A" w14:textId="77777777" w:rsidR="0079631C" w:rsidRDefault="0079631C" w:rsidP="0079631C">
      <w:pPr>
        <w:ind w:firstLine="0"/>
        <w:jc w:val="center"/>
      </w:pPr>
      <w:r>
        <w:t>55 -45.156</w:t>
      </w:r>
    </w:p>
    <w:p w14:paraId="7046017A" w14:textId="77777777" w:rsidR="0079631C" w:rsidRDefault="0079631C" w:rsidP="0079631C">
      <w:pPr>
        <w:ind w:firstLine="0"/>
        <w:jc w:val="center"/>
      </w:pPr>
      <w:r>
        <w:t>10 -44.339</w:t>
      </w:r>
    </w:p>
    <w:p w14:paraId="48B3A406" w14:textId="77777777" w:rsidR="0079631C" w:rsidRDefault="0079631C" w:rsidP="0079631C">
      <w:pPr>
        <w:ind w:firstLine="0"/>
        <w:jc w:val="center"/>
      </w:pPr>
      <w:r>
        <w:t>11 -39.232</w:t>
      </w:r>
    </w:p>
    <w:p w14:paraId="2EA85A04" w14:textId="77777777" w:rsidR="0079631C" w:rsidRDefault="0079631C" w:rsidP="0079631C">
      <w:pPr>
        <w:ind w:firstLine="0"/>
        <w:jc w:val="center"/>
      </w:pPr>
      <w:r>
        <w:t>0 -36.878</w:t>
      </w:r>
    </w:p>
    <w:p w14:paraId="0B920B25" w14:textId="77777777" w:rsidR="0079631C" w:rsidRDefault="0079631C" w:rsidP="0079631C">
      <w:pPr>
        <w:ind w:firstLine="0"/>
        <w:jc w:val="center"/>
      </w:pPr>
      <w:r>
        <w:t>22 -26.202</w:t>
      </w:r>
    </w:p>
    <w:p w14:paraId="7CC24D0D" w14:textId="77777777" w:rsidR="0079631C" w:rsidRDefault="0079631C" w:rsidP="0079631C">
      <w:pPr>
        <w:ind w:firstLine="0"/>
        <w:jc w:val="center"/>
      </w:pPr>
      <w:r>
        <w:t>12 -25.554</w:t>
      </w:r>
    </w:p>
    <w:p w14:paraId="070F0556" w14:textId="3130D9CF" w:rsidR="0079631C" w:rsidRDefault="0079631C" w:rsidP="0079631C">
      <w:pPr>
        <w:ind w:firstLine="0"/>
        <w:jc w:val="center"/>
      </w:pPr>
      <w:r>
        <w:t>1 -20.371</w:t>
      </w:r>
    </w:p>
    <w:p w14:paraId="3A2095EB" w14:textId="75BFF9DD" w:rsidR="004056C4" w:rsidRDefault="004056C4" w:rsidP="0079631C">
      <w:pPr>
        <w:ind w:firstLine="0"/>
        <w:jc w:val="center"/>
      </w:pPr>
    </w:p>
    <w:p w14:paraId="60E197AF" w14:textId="4984ECEA" w:rsidR="00DE16A2" w:rsidRDefault="00DE16A2" w:rsidP="0079631C">
      <w:pPr>
        <w:ind w:firstLine="0"/>
        <w:jc w:val="center"/>
      </w:pPr>
    </w:p>
    <w:p w14:paraId="0B81ACC5" w14:textId="08CDBA4A" w:rsidR="00DE16A2" w:rsidRDefault="00DE16A2" w:rsidP="0079631C">
      <w:pPr>
        <w:ind w:firstLine="0"/>
        <w:jc w:val="center"/>
      </w:pPr>
    </w:p>
    <w:p w14:paraId="57706F9D" w14:textId="77777777" w:rsidR="00DE16A2" w:rsidRDefault="00DE16A2" w:rsidP="0079631C">
      <w:pPr>
        <w:ind w:firstLine="0"/>
        <w:jc w:val="center"/>
      </w:pPr>
    </w:p>
    <w:p w14:paraId="0542FBBB" w14:textId="72612814" w:rsidR="00DE16A2" w:rsidRDefault="00DE16A2" w:rsidP="0079631C">
      <w:pPr>
        <w:ind w:firstLine="0"/>
        <w:jc w:val="center"/>
      </w:pPr>
      <w:r>
        <w:rPr>
          <w:lang w:val="en-US"/>
        </w:rPr>
        <w:lastRenderedPageBreak/>
        <w:t xml:space="preserve">1 </w:t>
      </w:r>
      <w:proofErr w:type="spellStart"/>
      <w:r>
        <w:t>дб</w:t>
      </w:r>
      <w:proofErr w:type="spellEnd"/>
      <w:r>
        <w:t xml:space="preserve"> </w:t>
      </w:r>
      <w:proofErr w:type="spellStart"/>
      <w:r>
        <w:t>компр</w:t>
      </w:r>
      <w:proofErr w:type="spellEnd"/>
    </w:p>
    <w:p w14:paraId="144B7FFA" w14:textId="77777777" w:rsidR="001F43EB" w:rsidRDefault="001F43EB" w:rsidP="001F43EB">
      <w:pPr>
        <w:ind w:firstLine="0"/>
      </w:pPr>
    </w:p>
    <w:p w14:paraId="795102AD" w14:textId="3C9A4482" w:rsidR="004056C4" w:rsidRDefault="00DE16A2" w:rsidP="0079631C">
      <w:pPr>
        <w:ind w:firstLine="0"/>
        <w:jc w:val="center"/>
      </w:pPr>
      <w:r w:rsidRPr="00DE16A2">
        <w:rPr>
          <w:noProof/>
        </w:rPr>
        <w:drawing>
          <wp:inline distT="0" distB="0" distL="0" distR="0" wp14:anchorId="244FA1E6" wp14:editId="73C34CB2">
            <wp:extent cx="5940425" cy="3038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FBC" w14:textId="77777777" w:rsidR="001F43EB" w:rsidRDefault="001F43EB" w:rsidP="001F43EB">
      <w:pPr>
        <w:ind w:firstLine="0"/>
      </w:pPr>
    </w:p>
    <w:p w14:paraId="5D481833" w14:textId="514F9C74" w:rsidR="001F43EB" w:rsidRDefault="001F43EB" w:rsidP="001F43EB">
      <w:pPr>
        <w:ind w:firstLine="0"/>
      </w:pPr>
      <w:r w:rsidRPr="001F43EB">
        <w:rPr>
          <w:noProof/>
        </w:rPr>
        <w:drawing>
          <wp:inline distT="0" distB="0" distL="0" distR="0" wp14:anchorId="37D099C6" wp14:editId="3816DA0A">
            <wp:extent cx="5940425" cy="29000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5762" w14:textId="77777777" w:rsidR="00DE16A2" w:rsidRPr="003E55C7" w:rsidRDefault="00DE16A2" w:rsidP="0079631C">
      <w:pPr>
        <w:ind w:firstLine="0"/>
        <w:jc w:val="center"/>
      </w:pPr>
    </w:p>
    <w:p w14:paraId="7C77AB8B" w14:textId="2D86AFAB" w:rsidR="0082798E" w:rsidRDefault="0082798E">
      <w:r>
        <w:br w:type="page"/>
      </w:r>
    </w:p>
    <w:p w14:paraId="3C6286FC" w14:textId="561F8379" w:rsidR="00036BEE" w:rsidRPr="006D7D1C" w:rsidRDefault="0082798E" w:rsidP="006D7D1C">
      <w:pPr>
        <w:pStyle w:val="1"/>
      </w:pPr>
      <w:bookmarkStart w:id="16" w:name="_Toc104585483"/>
      <w:r w:rsidRPr="006D7D1C">
        <w:lastRenderedPageBreak/>
        <w:t>Приложение</w:t>
      </w:r>
      <w:r w:rsidR="006D7D1C" w:rsidRPr="006D7D1C">
        <w:t xml:space="preserve"> </w:t>
      </w:r>
      <w:r w:rsidR="006D7D1C">
        <w:t>1.</w:t>
      </w:r>
      <w:r w:rsidR="006D7D1C" w:rsidRPr="006D7D1C">
        <w:t xml:space="preserve"> </w:t>
      </w:r>
      <w:r w:rsidR="006D7D1C">
        <w:t xml:space="preserve">Эскиз </w:t>
      </w:r>
      <w:proofErr w:type="spellStart"/>
      <w:r w:rsidR="006D7D1C">
        <w:t>микрополосковой</w:t>
      </w:r>
      <w:proofErr w:type="spellEnd"/>
      <w:r w:rsidR="006D7D1C">
        <w:t xml:space="preserve"> платы смесителя</w:t>
      </w:r>
      <w:bookmarkEnd w:id="16"/>
    </w:p>
    <w:p w14:paraId="7AEC5598" w14:textId="579C96F6" w:rsidR="0082798E" w:rsidRPr="004B035B" w:rsidRDefault="0082798E" w:rsidP="0082798E"/>
    <w:p w14:paraId="2D584731" w14:textId="57DDB76E" w:rsidR="0082798E" w:rsidRDefault="0082798E">
      <w:r>
        <w:br w:type="page"/>
      </w:r>
    </w:p>
    <w:p w14:paraId="6FD2CF9A" w14:textId="249A91DC" w:rsidR="006D7D1C" w:rsidRDefault="006D7D1C" w:rsidP="006D7D1C">
      <w:pPr>
        <w:pStyle w:val="1"/>
      </w:pPr>
      <w:bookmarkStart w:id="17" w:name="_Toc104585484"/>
      <w:r>
        <w:lastRenderedPageBreak/>
        <w:t xml:space="preserve">Приложение 2. </w:t>
      </w:r>
      <w:r w:rsidR="00CE4194">
        <w:t>Электрическая принципиальная схема</w:t>
      </w:r>
      <w:bookmarkEnd w:id="17"/>
    </w:p>
    <w:p w14:paraId="58DA6BCE" w14:textId="77777777" w:rsidR="004B035B" w:rsidRPr="004B035B" w:rsidRDefault="004B035B" w:rsidP="004B035B"/>
    <w:p w14:paraId="74FEDE3D" w14:textId="4EB44699" w:rsidR="00CE4194" w:rsidRPr="00CC4283" w:rsidRDefault="00CC4283" w:rsidP="004B035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BF2F33" wp14:editId="0C205046">
            <wp:extent cx="5940425" cy="41979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5B4C" w14:textId="2D0B6311" w:rsidR="004B035B" w:rsidRDefault="004B035B">
      <w:pPr>
        <w:rPr>
          <w:lang w:val="en-US"/>
        </w:rPr>
      </w:pPr>
      <w:r>
        <w:rPr>
          <w:lang w:val="en-US"/>
        </w:rPr>
        <w:br w:type="page"/>
      </w:r>
    </w:p>
    <w:p w14:paraId="625AF0B9" w14:textId="5D51F696" w:rsidR="00CE4194" w:rsidRPr="00CE4194" w:rsidRDefault="00CE4194" w:rsidP="00CE4194">
      <w:pPr>
        <w:pStyle w:val="1"/>
      </w:pPr>
      <w:bookmarkStart w:id="18" w:name="_Toc104585485"/>
      <w:r>
        <w:lastRenderedPageBreak/>
        <w:t>Приложение 3. Схема выводов диода</w:t>
      </w:r>
      <w:bookmarkEnd w:id="18"/>
      <w:r>
        <w:t xml:space="preserve"> </w:t>
      </w:r>
      <w:r w:rsidR="00005C3D">
        <w:t>3А147В-3</w:t>
      </w:r>
    </w:p>
    <w:p w14:paraId="6098F176" w14:textId="77777777" w:rsidR="00005C3D" w:rsidRDefault="00005C3D" w:rsidP="00005C3D">
      <w:pPr>
        <w:ind w:firstLine="0"/>
        <w:jc w:val="center"/>
      </w:pPr>
    </w:p>
    <w:p w14:paraId="2CECBA3F" w14:textId="5A3C9124" w:rsidR="0082798E" w:rsidRPr="0082798E" w:rsidRDefault="00005C3D" w:rsidP="00005C3D">
      <w:pPr>
        <w:ind w:firstLine="0"/>
        <w:jc w:val="center"/>
      </w:pPr>
      <w:r w:rsidRPr="00005C3D">
        <w:rPr>
          <w:noProof/>
        </w:rPr>
        <w:drawing>
          <wp:inline distT="0" distB="0" distL="0" distR="0" wp14:anchorId="150E3EE9" wp14:editId="5E902086">
            <wp:extent cx="4239217" cy="214342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8E" w:rsidRPr="0082798E" w:rsidSect="0082798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BB94" w14:textId="77777777" w:rsidR="00F40A9C" w:rsidRDefault="00F40A9C" w:rsidP="0082798E">
      <w:pPr>
        <w:spacing w:line="240" w:lineRule="auto"/>
      </w:pPr>
      <w:r>
        <w:separator/>
      </w:r>
    </w:p>
  </w:endnote>
  <w:endnote w:type="continuationSeparator" w:id="0">
    <w:p w14:paraId="26B72BAE" w14:textId="77777777" w:rsidR="00F40A9C" w:rsidRDefault="00F40A9C" w:rsidP="0082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983177"/>
      <w:docPartObj>
        <w:docPartGallery w:val="Page Numbers (Bottom of Page)"/>
        <w:docPartUnique/>
      </w:docPartObj>
    </w:sdtPr>
    <w:sdtEndPr/>
    <w:sdtContent>
      <w:p w14:paraId="0AEF078E" w14:textId="4A32F1F5" w:rsidR="0082798E" w:rsidRDefault="008279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CCA79" w14:textId="77777777" w:rsidR="0082798E" w:rsidRDefault="00827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EEB0" w14:textId="77777777" w:rsidR="00F40A9C" w:rsidRDefault="00F40A9C" w:rsidP="0082798E">
      <w:pPr>
        <w:spacing w:line="240" w:lineRule="auto"/>
      </w:pPr>
      <w:r>
        <w:separator/>
      </w:r>
    </w:p>
  </w:footnote>
  <w:footnote w:type="continuationSeparator" w:id="0">
    <w:p w14:paraId="19D06595" w14:textId="77777777" w:rsidR="00F40A9C" w:rsidRDefault="00F40A9C" w:rsidP="00827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A56"/>
    <w:multiLevelType w:val="hybridMultilevel"/>
    <w:tmpl w:val="AEAED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96139"/>
    <w:multiLevelType w:val="hybridMultilevel"/>
    <w:tmpl w:val="3084B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240E6A"/>
    <w:multiLevelType w:val="hybridMultilevel"/>
    <w:tmpl w:val="33209B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0190E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460BEC"/>
    <w:multiLevelType w:val="hybridMultilevel"/>
    <w:tmpl w:val="32E0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E207D0"/>
    <w:multiLevelType w:val="hybridMultilevel"/>
    <w:tmpl w:val="3A7E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7996">
    <w:abstractNumId w:val="3"/>
  </w:num>
  <w:num w:numId="2" w16cid:durableId="856895510">
    <w:abstractNumId w:val="1"/>
  </w:num>
  <w:num w:numId="3" w16cid:durableId="1925454307">
    <w:abstractNumId w:val="4"/>
  </w:num>
  <w:num w:numId="4" w16cid:durableId="1519468079">
    <w:abstractNumId w:val="2"/>
  </w:num>
  <w:num w:numId="5" w16cid:durableId="540018733">
    <w:abstractNumId w:val="5"/>
  </w:num>
  <w:num w:numId="6" w16cid:durableId="122921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9"/>
    <w:rsid w:val="000041F6"/>
    <w:rsid w:val="00005C3D"/>
    <w:rsid w:val="000365F7"/>
    <w:rsid w:val="00036BEE"/>
    <w:rsid w:val="00067420"/>
    <w:rsid w:val="000B3CAA"/>
    <w:rsid w:val="000B5DF0"/>
    <w:rsid w:val="000D0E9B"/>
    <w:rsid w:val="000E28FF"/>
    <w:rsid w:val="001161D6"/>
    <w:rsid w:val="001235C8"/>
    <w:rsid w:val="00172E7B"/>
    <w:rsid w:val="00196118"/>
    <w:rsid w:val="001F43EB"/>
    <w:rsid w:val="00200C5E"/>
    <w:rsid w:val="00210FB0"/>
    <w:rsid w:val="00212602"/>
    <w:rsid w:val="0024679C"/>
    <w:rsid w:val="00250D65"/>
    <w:rsid w:val="00265D5B"/>
    <w:rsid w:val="0026705C"/>
    <w:rsid w:val="002C3870"/>
    <w:rsid w:val="002D76A5"/>
    <w:rsid w:val="002F646F"/>
    <w:rsid w:val="00302B72"/>
    <w:rsid w:val="00327972"/>
    <w:rsid w:val="00362346"/>
    <w:rsid w:val="00367CC4"/>
    <w:rsid w:val="003963F7"/>
    <w:rsid w:val="003971D6"/>
    <w:rsid w:val="003C1B0F"/>
    <w:rsid w:val="003D3569"/>
    <w:rsid w:val="003E55C7"/>
    <w:rsid w:val="004056C4"/>
    <w:rsid w:val="00430749"/>
    <w:rsid w:val="00453734"/>
    <w:rsid w:val="00482F11"/>
    <w:rsid w:val="004B035B"/>
    <w:rsid w:val="004F4B8B"/>
    <w:rsid w:val="00501D55"/>
    <w:rsid w:val="005378A9"/>
    <w:rsid w:val="005478FA"/>
    <w:rsid w:val="00555950"/>
    <w:rsid w:val="005635EF"/>
    <w:rsid w:val="0059336B"/>
    <w:rsid w:val="005A30CC"/>
    <w:rsid w:val="005A475F"/>
    <w:rsid w:val="005B467A"/>
    <w:rsid w:val="005B69B2"/>
    <w:rsid w:val="00623C45"/>
    <w:rsid w:val="0064430A"/>
    <w:rsid w:val="00671400"/>
    <w:rsid w:val="006A2EDE"/>
    <w:rsid w:val="006A512C"/>
    <w:rsid w:val="006D7D1C"/>
    <w:rsid w:val="00751B6A"/>
    <w:rsid w:val="00771FE7"/>
    <w:rsid w:val="0078147E"/>
    <w:rsid w:val="00781B35"/>
    <w:rsid w:val="0078269E"/>
    <w:rsid w:val="0079631C"/>
    <w:rsid w:val="007B0C5E"/>
    <w:rsid w:val="007D19CC"/>
    <w:rsid w:val="007E0BAD"/>
    <w:rsid w:val="00813B0A"/>
    <w:rsid w:val="0082798E"/>
    <w:rsid w:val="00867444"/>
    <w:rsid w:val="008951BF"/>
    <w:rsid w:val="008D19EE"/>
    <w:rsid w:val="00904048"/>
    <w:rsid w:val="009611D1"/>
    <w:rsid w:val="0098098E"/>
    <w:rsid w:val="00996403"/>
    <w:rsid w:val="009A1DA0"/>
    <w:rsid w:val="009A7236"/>
    <w:rsid w:val="009E26DF"/>
    <w:rsid w:val="009E6C4D"/>
    <w:rsid w:val="00A10471"/>
    <w:rsid w:val="00A14548"/>
    <w:rsid w:val="00A85F6D"/>
    <w:rsid w:val="00AA3524"/>
    <w:rsid w:val="00B04123"/>
    <w:rsid w:val="00B250EE"/>
    <w:rsid w:val="00B2645E"/>
    <w:rsid w:val="00B4423A"/>
    <w:rsid w:val="00B54AF9"/>
    <w:rsid w:val="00B579F6"/>
    <w:rsid w:val="00B65C1B"/>
    <w:rsid w:val="00B81115"/>
    <w:rsid w:val="00B978BB"/>
    <w:rsid w:val="00BA3DC3"/>
    <w:rsid w:val="00BF6BE8"/>
    <w:rsid w:val="00C0160E"/>
    <w:rsid w:val="00C21326"/>
    <w:rsid w:val="00C560D1"/>
    <w:rsid w:val="00C85DDC"/>
    <w:rsid w:val="00CC4283"/>
    <w:rsid w:val="00CD0D36"/>
    <w:rsid w:val="00CD2EEE"/>
    <w:rsid w:val="00CE4194"/>
    <w:rsid w:val="00CF22C0"/>
    <w:rsid w:val="00CF25BD"/>
    <w:rsid w:val="00CF3879"/>
    <w:rsid w:val="00D1556C"/>
    <w:rsid w:val="00D23843"/>
    <w:rsid w:val="00D4236E"/>
    <w:rsid w:val="00D42F6B"/>
    <w:rsid w:val="00D713B3"/>
    <w:rsid w:val="00DD6C53"/>
    <w:rsid w:val="00DE16A2"/>
    <w:rsid w:val="00DE4532"/>
    <w:rsid w:val="00E045A7"/>
    <w:rsid w:val="00E05603"/>
    <w:rsid w:val="00E32072"/>
    <w:rsid w:val="00E33881"/>
    <w:rsid w:val="00E521FF"/>
    <w:rsid w:val="00E73593"/>
    <w:rsid w:val="00EA0F1C"/>
    <w:rsid w:val="00EC7174"/>
    <w:rsid w:val="00EF0D48"/>
    <w:rsid w:val="00F070F3"/>
    <w:rsid w:val="00F40A9C"/>
    <w:rsid w:val="00F818E5"/>
    <w:rsid w:val="00F87B4E"/>
    <w:rsid w:val="00F95174"/>
    <w:rsid w:val="00FA3A85"/>
    <w:rsid w:val="00FC6DC2"/>
    <w:rsid w:val="00FD1B68"/>
    <w:rsid w:val="00FD71C1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47F"/>
  <w15:chartTrackingRefBased/>
  <w15:docId w15:val="{82171DC1-0D96-4F40-B2F6-F8852EE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950"/>
    <w:pPr>
      <w:keepNext/>
      <w:keepLines/>
      <w:spacing w:before="40"/>
      <w:ind w:left="708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9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5950"/>
    <w:rPr>
      <w:rFonts w:asciiTheme="majorHAnsi" w:eastAsiaTheme="majorEastAsia" w:hAnsiTheme="majorHAnsi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98E"/>
  </w:style>
  <w:style w:type="paragraph" w:styleId="a5">
    <w:name w:val="footer"/>
    <w:basedOn w:val="a"/>
    <w:link w:val="a6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98E"/>
  </w:style>
  <w:style w:type="character" w:customStyle="1" w:styleId="10">
    <w:name w:val="Заголовок 1 Знак"/>
    <w:basedOn w:val="a0"/>
    <w:link w:val="1"/>
    <w:uiPriority w:val="9"/>
    <w:rsid w:val="0082798E"/>
    <w:rPr>
      <w:rFonts w:asciiTheme="majorHAnsi" w:eastAsiaTheme="majorEastAsia" w:hAnsiTheme="majorHAnsi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798E"/>
    <w:pPr>
      <w:outlineLvl w:val="9"/>
    </w:pPr>
    <w:rPr>
      <w:lang w:eastAsia="ru-RU"/>
    </w:rPr>
  </w:style>
  <w:style w:type="paragraph" w:customStyle="1" w:styleId="a8">
    <w:name w:val="Подпись рисунка"/>
    <w:basedOn w:val="a9"/>
    <w:link w:val="aa"/>
    <w:qFormat/>
    <w:rsid w:val="0082798E"/>
    <w:pPr>
      <w:spacing w:after="80"/>
      <w:jc w:val="center"/>
    </w:pPr>
    <w:rPr>
      <w:i w:val="0"/>
      <w:iCs w:val="0"/>
      <w:sz w:val="28"/>
    </w:rPr>
  </w:style>
  <w:style w:type="character" w:customStyle="1" w:styleId="aa">
    <w:name w:val="Подпись рисунка Знак"/>
    <w:basedOn w:val="ab"/>
    <w:link w:val="a8"/>
    <w:rsid w:val="0082798E"/>
    <w:rPr>
      <w:rFonts w:ascii="Times New Roman" w:hAnsi="Times New Roman"/>
      <w:i w:val="0"/>
      <w:iCs w:val="0"/>
      <w:color w:val="000000" w:themeColor="text2"/>
      <w:sz w:val="28"/>
      <w:szCs w:val="18"/>
    </w:rPr>
  </w:style>
  <w:style w:type="paragraph" w:styleId="a9">
    <w:name w:val="caption"/>
    <w:basedOn w:val="a"/>
    <w:next w:val="a"/>
    <w:link w:val="ab"/>
    <w:uiPriority w:val="35"/>
    <w:unhideWhenUsed/>
    <w:qFormat/>
    <w:rsid w:val="0082798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798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ab">
    <w:name w:val="Название объекта Знак"/>
    <w:basedOn w:val="a0"/>
    <w:link w:val="a9"/>
    <w:uiPriority w:val="35"/>
    <w:rsid w:val="0082798E"/>
    <w:rPr>
      <w:rFonts w:ascii="Times New Roman" w:hAnsi="Times New Roman"/>
      <w:i/>
      <w:iCs/>
      <w:color w:val="000000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279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link w:val="af"/>
    <w:uiPriority w:val="1"/>
    <w:qFormat/>
    <w:rsid w:val="0082798E"/>
    <w:pPr>
      <w:spacing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2798E"/>
    <w:rPr>
      <w:rFonts w:eastAsiaTheme="minorEastAsia"/>
      <w:lang w:eastAsia="ru-RU"/>
    </w:rPr>
  </w:style>
  <w:style w:type="paragraph" w:styleId="af0">
    <w:name w:val="List Paragraph"/>
    <w:basedOn w:val="a"/>
    <w:uiPriority w:val="34"/>
    <w:qFormat/>
    <w:rsid w:val="008279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2798E"/>
    <w:pPr>
      <w:spacing w:after="100"/>
    </w:pPr>
  </w:style>
  <w:style w:type="character" w:styleId="af1">
    <w:name w:val="Hyperlink"/>
    <w:basedOn w:val="a0"/>
    <w:uiPriority w:val="99"/>
    <w:unhideWhenUsed/>
    <w:rsid w:val="0082798E"/>
    <w:rPr>
      <w:color w:val="5F5F5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2798E"/>
    <w:rPr>
      <w:rFonts w:asciiTheme="majorHAnsi" w:eastAsiaTheme="majorEastAsia" w:hAnsiTheme="majorHAnsi" w:cstheme="majorBidi"/>
      <w:color w:val="A5A5A5" w:themeColor="accent1" w:themeShade="BF"/>
      <w:sz w:val="28"/>
    </w:rPr>
  </w:style>
  <w:style w:type="paragraph" w:styleId="af2">
    <w:name w:val="Body Text Indent"/>
    <w:basedOn w:val="a"/>
    <w:link w:val="af3"/>
    <w:rsid w:val="0082798E"/>
    <w:pPr>
      <w:spacing w:line="240" w:lineRule="auto"/>
      <w:ind w:firstLine="540"/>
    </w:pPr>
    <w:rPr>
      <w:rFonts w:eastAsia="Times New Roman" w:cs="Times New Roman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8279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laceholder Text"/>
    <w:basedOn w:val="a0"/>
    <w:uiPriority w:val="99"/>
    <w:semiHidden/>
    <w:rsid w:val="00FD71C1"/>
    <w:rPr>
      <w:color w:val="808080"/>
    </w:rPr>
  </w:style>
  <w:style w:type="table" w:styleId="af5">
    <w:name w:val="Table Grid"/>
    <w:basedOn w:val="a1"/>
    <w:uiPriority w:val="39"/>
    <w:rsid w:val="007963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99"/>
    <w:semiHidden/>
    <w:unhideWhenUsed/>
    <w:rsid w:val="00210FB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210FB0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560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05C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C915-F0F6-49EC-90D3-0F9F0F5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24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Мэинфрейм</dc:creator>
  <cp:keywords/>
  <dc:description/>
  <cp:lastModifiedBy>Денис Мэинфрейм</cp:lastModifiedBy>
  <cp:revision>105</cp:revision>
  <dcterms:created xsi:type="dcterms:W3CDTF">2022-04-05T11:29:00Z</dcterms:created>
  <dcterms:modified xsi:type="dcterms:W3CDTF">2022-05-27T23:23:00Z</dcterms:modified>
</cp:coreProperties>
</file>