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3EF7" w14:textId="77777777" w:rsidR="00DD0813" w:rsidRDefault="00365B1F">
      <w:r>
        <w:rPr>
          <w:rFonts w:hint="eastAsia"/>
        </w:rPr>
        <w:t>HW 2</w:t>
      </w:r>
      <w:r>
        <w:t xml:space="preserve"> postponed again, to next Tuesday.</w:t>
      </w:r>
    </w:p>
    <w:p w14:paraId="022D70FD" w14:textId="77777777" w:rsidR="00365B1F" w:rsidRDefault="00365B1F"/>
    <w:p w14:paraId="245440F3" w14:textId="77777777" w:rsidR="00365B1F" w:rsidRDefault="00365B1F">
      <w:r>
        <w:t xml:space="preserve">4. Derive the DTFT of </w:t>
      </w:r>
      <m:oMath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n</m:t>
        </m:r>
      </m:oMath>
    </w:p>
    <w:p w14:paraId="72CBB38D" w14:textId="454A2EAE" w:rsidR="00533A0B" w:rsidRPr="00533A0B" w:rsidRDefault="00533A0B">
      <w:pPr>
        <w:rPr>
          <w:rFonts w:hint="eastAsia"/>
        </w:rPr>
      </w:pPr>
      <w:r w:rsidRPr="00533A0B">
        <w:drawing>
          <wp:inline distT="0" distB="0" distL="0" distR="0" wp14:anchorId="49EDA586" wp14:editId="12CC6A91">
            <wp:extent cx="5274310" cy="2630805"/>
            <wp:effectExtent l="0" t="0" r="2540" b="0"/>
            <wp:docPr id="152260152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01520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A0B" w:rsidRPr="00533A0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1F"/>
    <w:rsid w:val="000D3924"/>
    <w:rsid w:val="00365B1F"/>
    <w:rsid w:val="003C2737"/>
    <w:rsid w:val="00533A0B"/>
    <w:rsid w:val="0091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D3C2"/>
  <w15:chartTrackingRefBased/>
  <w15:docId w15:val="{F612AAAB-0D33-4DEE-81A6-CED0D659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5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福川 陳</dc:creator>
  <cp:keywords/>
  <dc:description/>
  <cp:lastModifiedBy>CH Lee</cp:lastModifiedBy>
  <cp:revision>4</cp:revision>
  <dcterms:created xsi:type="dcterms:W3CDTF">2023-03-16T02:48:00Z</dcterms:created>
  <dcterms:modified xsi:type="dcterms:W3CDTF">2023-07-21T12:23:00Z</dcterms:modified>
</cp:coreProperties>
</file>