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31A31" w14:textId="321AF86F" w:rsidR="00383E42" w:rsidRPr="002C2C3F" w:rsidRDefault="008502FD" w:rsidP="008502FD">
      <w:pPr>
        <w:rPr>
          <w:sz w:val="36"/>
          <w:szCs w:val="36"/>
        </w:rPr>
      </w:pPr>
      <w:r w:rsidRPr="002C2C3F">
        <w:rPr>
          <w:sz w:val="36"/>
          <w:szCs w:val="36"/>
        </w:rPr>
        <w:t>A Resource-Efficient Edge-AI Framework for Plant Disease Classification Using Knowledge Distillation and Quantized Real-Time Inference</w:t>
      </w:r>
    </w:p>
    <w:p w14:paraId="360DD544" w14:textId="77777777" w:rsidR="00383E42" w:rsidRDefault="00383E42" w:rsidP="00816A2B"/>
    <w:p w14:paraId="712D78C0" w14:textId="6BE03B95" w:rsidR="00383E42" w:rsidRPr="008502FD" w:rsidRDefault="008502FD" w:rsidP="00816A2B">
      <w:pPr>
        <w:rPr>
          <w:b/>
          <w:bCs/>
          <w:sz w:val="28"/>
          <w:szCs w:val="28"/>
        </w:rPr>
      </w:pPr>
      <w:r w:rsidRPr="008502FD">
        <w:rPr>
          <w:b/>
          <w:bCs/>
          <w:sz w:val="28"/>
          <w:szCs w:val="28"/>
        </w:rPr>
        <w:t>Abstract</w:t>
      </w:r>
    </w:p>
    <w:p w14:paraId="26390F21" w14:textId="5B52CAFF" w:rsidR="00816A2B" w:rsidRDefault="00816A2B" w:rsidP="008502FD">
      <w:pPr>
        <w:jc w:val="both"/>
      </w:pPr>
      <w:r>
        <w:t xml:space="preserve">Plant diseases present a serious problem for global agriculture by lowering crop yield and quality. Lightweight convolutional neural networks like ShuffleNetV2 offer effective image classification for devices with limited resources, but their accuracy and real-time performance still need improvement. This project introduces Phyto, a unified Edge-AI framework for classifying plant diseases. It uses a Knowledge-Distilled CBAM-Enhanced ShuffleNetV2 integrated with INT8 quantization and </w:t>
      </w:r>
      <w:proofErr w:type="spellStart"/>
      <w:r>
        <w:t>TensorRT</w:t>
      </w:r>
      <w:proofErr w:type="spellEnd"/>
      <w:r>
        <w:t xml:space="preserve"> acceleration.</w:t>
      </w:r>
    </w:p>
    <w:p w14:paraId="662F9902" w14:textId="10B59ED6" w:rsidR="00816A2B" w:rsidRDefault="00816A2B" w:rsidP="008502FD">
      <w:pPr>
        <w:jc w:val="both"/>
      </w:pPr>
      <w:r>
        <w:t xml:space="preserve">The framework uses the Convolutional Block Attention Module (CBAM) to improve feature extraction. It focuses on disease-affected areas in leaf images. Knowledge distillation allows a lightweight ShuffleNetV2 student model to learn from a high-performance teacher model, boosting classification accuracy without adding much to computational complexity. To improve deployment efficiency, INT8 quantization reduces the model size and memory needs. </w:t>
      </w:r>
      <w:proofErr w:type="spellStart"/>
      <w:r>
        <w:t>TensorRT</w:t>
      </w:r>
      <w:proofErr w:type="spellEnd"/>
      <w:r>
        <w:t xml:space="preserve"> acceleration speeds up inference for real-time execution on edge devices like the NVIDIA Jetson Nano.</w:t>
      </w:r>
    </w:p>
    <w:p w14:paraId="7A859AFA" w14:textId="4B0DCF59" w:rsidR="00816A2B" w:rsidRDefault="00816A2B" w:rsidP="008502FD">
      <w:pPr>
        <w:jc w:val="both"/>
      </w:pPr>
      <w:r>
        <w:t>The system will be tested with publicly available plant disease datasets. Evaluation criteria include accuracy, inference time, frames per second (FPS), model size, and deployment efficiency. The goal is to create an efficient and scalable Edge-AI solution that can provide quick and accurate plant disease diagnosis for smart agriculture and precision farming applications.</w:t>
      </w:r>
    </w:p>
    <w:sectPr w:rsidR="00816A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2B"/>
    <w:rsid w:val="002C2C3F"/>
    <w:rsid w:val="00383E42"/>
    <w:rsid w:val="0047208B"/>
    <w:rsid w:val="00816A2B"/>
    <w:rsid w:val="008502FD"/>
    <w:rsid w:val="0091303D"/>
    <w:rsid w:val="00AD2270"/>
    <w:rsid w:val="00FE02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9AD64"/>
  <w15:chartTrackingRefBased/>
  <w15:docId w15:val="{25DBD090-B052-45BB-A003-90A7619D0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A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A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A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A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A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A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A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A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A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A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A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A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A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A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A2B"/>
    <w:rPr>
      <w:rFonts w:eastAsiaTheme="majorEastAsia" w:cstheme="majorBidi"/>
      <w:color w:val="272727" w:themeColor="text1" w:themeTint="D8"/>
    </w:rPr>
  </w:style>
  <w:style w:type="paragraph" w:styleId="Title">
    <w:name w:val="Title"/>
    <w:basedOn w:val="Normal"/>
    <w:next w:val="Normal"/>
    <w:link w:val="TitleChar"/>
    <w:uiPriority w:val="10"/>
    <w:qFormat/>
    <w:rsid w:val="00816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A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A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A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A2B"/>
    <w:pPr>
      <w:spacing w:before="160"/>
      <w:jc w:val="center"/>
    </w:pPr>
    <w:rPr>
      <w:i/>
      <w:iCs/>
      <w:color w:val="404040" w:themeColor="text1" w:themeTint="BF"/>
    </w:rPr>
  </w:style>
  <w:style w:type="character" w:customStyle="1" w:styleId="QuoteChar">
    <w:name w:val="Quote Char"/>
    <w:basedOn w:val="DefaultParagraphFont"/>
    <w:link w:val="Quote"/>
    <w:uiPriority w:val="29"/>
    <w:rsid w:val="00816A2B"/>
    <w:rPr>
      <w:i/>
      <w:iCs/>
      <w:color w:val="404040" w:themeColor="text1" w:themeTint="BF"/>
    </w:rPr>
  </w:style>
  <w:style w:type="paragraph" w:styleId="ListParagraph">
    <w:name w:val="List Paragraph"/>
    <w:basedOn w:val="Normal"/>
    <w:uiPriority w:val="34"/>
    <w:qFormat/>
    <w:rsid w:val="00816A2B"/>
    <w:pPr>
      <w:ind w:left="720"/>
      <w:contextualSpacing/>
    </w:pPr>
  </w:style>
  <w:style w:type="character" w:styleId="IntenseEmphasis">
    <w:name w:val="Intense Emphasis"/>
    <w:basedOn w:val="DefaultParagraphFont"/>
    <w:uiPriority w:val="21"/>
    <w:qFormat/>
    <w:rsid w:val="00816A2B"/>
    <w:rPr>
      <w:i/>
      <w:iCs/>
      <w:color w:val="0F4761" w:themeColor="accent1" w:themeShade="BF"/>
    </w:rPr>
  </w:style>
  <w:style w:type="paragraph" w:styleId="IntenseQuote">
    <w:name w:val="Intense Quote"/>
    <w:basedOn w:val="Normal"/>
    <w:next w:val="Normal"/>
    <w:link w:val="IntenseQuoteChar"/>
    <w:uiPriority w:val="30"/>
    <w:qFormat/>
    <w:rsid w:val="00816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A2B"/>
    <w:rPr>
      <w:i/>
      <w:iCs/>
      <w:color w:val="0F4761" w:themeColor="accent1" w:themeShade="BF"/>
    </w:rPr>
  </w:style>
  <w:style w:type="character" w:styleId="IntenseReference">
    <w:name w:val="Intense Reference"/>
    <w:basedOn w:val="DefaultParagraphFont"/>
    <w:uiPriority w:val="32"/>
    <w:qFormat/>
    <w:rsid w:val="00816A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236</Words>
  <Characters>1351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Harsha B</dc:creator>
  <cp:keywords/>
  <dc:description/>
  <cp:lastModifiedBy>Sri Harsha B</cp:lastModifiedBy>
  <cp:revision>5</cp:revision>
  <dcterms:created xsi:type="dcterms:W3CDTF">2026-06-28T04:01:00Z</dcterms:created>
  <dcterms:modified xsi:type="dcterms:W3CDTF">2026-07-27T09:01:00Z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2dafca6d-685c-4da4-981f-d7df7caa72e2</vt:lpwstr>
  </property>
</Properties>
</file>