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66D25" w14:textId="77777777" w:rsidR="00217B1D" w:rsidRPr="00217B1D" w:rsidRDefault="00217B1D" w:rsidP="00217B1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7B1D">
        <w:rPr>
          <w:rFonts w:ascii="Times New Roman" w:eastAsia="Times New Roman" w:hAnsi="Times New Roman" w:cs="Times New Roman"/>
          <w:b/>
          <w:bCs/>
          <w:kern w:val="0"/>
          <w:sz w:val="24"/>
          <w:szCs w:val="24"/>
          <w:lang w:eastAsia="en-IN"/>
          <w14:ligatures w14:val="none"/>
        </w:rPr>
        <w:t>Project Report: Diabetes Risk Prediction Using Data Analytics</w:t>
      </w:r>
    </w:p>
    <w:p w14:paraId="096609F9" w14:textId="77777777" w:rsidR="00217B1D" w:rsidRPr="00217B1D" w:rsidRDefault="00217B1D" w:rsidP="005023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7B1D">
        <w:rPr>
          <w:rFonts w:ascii="Times New Roman" w:eastAsia="Times New Roman" w:hAnsi="Times New Roman" w:cs="Times New Roman"/>
          <w:b/>
          <w:bCs/>
          <w:kern w:val="0"/>
          <w:sz w:val="24"/>
          <w:szCs w:val="24"/>
          <w:lang w:eastAsia="en-IN"/>
          <w14:ligatures w14:val="none"/>
        </w:rPr>
        <w:t>Program:</w:t>
      </w:r>
      <w:r w:rsidRPr="00217B1D">
        <w:rPr>
          <w:rFonts w:ascii="Times New Roman" w:eastAsia="Times New Roman" w:hAnsi="Times New Roman" w:cs="Times New Roman"/>
          <w:kern w:val="0"/>
          <w:sz w:val="24"/>
          <w:szCs w:val="24"/>
          <w:lang w:eastAsia="en-IN"/>
          <w14:ligatures w14:val="none"/>
        </w:rPr>
        <w:t xml:space="preserve"> AICTE | IBM </w:t>
      </w:r>
      <w:proofErr w:type="spellStart"/>
      <w:r w:rsidRPr="00217B1D">
        <w:rPr>
          <w:rFonts w:ascii="Times New Roman" w:eastAsia="Times New Roman" w:hAnsi="Times New Roman" w:cs="Times New Roman"/>
          <w:kern w:val="0"/>
          <w:sz w:val="24"/>
          <w:szCs w:val="24"/>
          <w:lang w:eastAsia="en-IN"/>
          <w14:ligatures w14:val="none"/>
        </w:rPr>
        <w:t>SkillsBuild</w:t>
      </w:r>
      <w:proofErr w:type="spellEnd"/>
      <w:r w:rsidRPr="00217B1D">
        <w:rPr>
          <w:rFonts w:ascii="Times New Roman" w:eastAsia="Times New Roman" w:hAnsi="Times New Roman" w:cs="Times New Roman"/>
          <w:kern w:val="0"/>
          <w:sz w:val="24"/>
          <w:szCs w:val="24"/>
          <w:lang w:eastAsia="en-IN"/>
          <w14:ligatures w14:val="none"/>
        </w:rPr>
        <w:t xml:space="preserve"> Data Analytics with AI Internship</w:t>
      </w:r>
    </w:p>
    <w:p w14:paraId="2A994DA8" w14:textId="67230F31" w:rsidR="00217B1D" w:rsidRPr="00217B1D" w:rsidRDefault="00217B1D" w:rsidP="00217B1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7B1D">
        <w:rPr>
          <w:rFonts w:ascii="Times New Roman" w:eastAsia="Times New Roman" w:hAnsi="Times New Roman" w:cs="Times New Roman"/>
          <w:b/>
          <w:bCs/>
          <w:kern w:val="0"/>
          <w:sz w:val="24"/>
          <w:szCs w:val="24"/>
          <w:lang w:eastAsia="en-IN"/>
          <w14:ligatures w14:val="none"/>
        </w:rPr>
        <w:t>Submitted By:</w:t>
      </w:r>
      <w:r w:rsidRPr="00217B1D">
        <w:rPr>
          <w:rFonts w:ascii="Times New Roman" w:eastAsia="Times New Roman" w:hAnsi="Times New Roman" w:cs="Times New Roman"/>
          <w:kern w:val="0"/>
          <w:sz w:val="24"/>
          <w:szCs w:val="24"/>
          <w:lang w:eastAsia="en-IN"/>
          <w14:ligatures w14:val="none"/>
        </w:rPr>
        <w:t xml:space="preserve"> </w:t>
      </w:r>
      <w:r w:rsidR="005023E9">
        <w:rPr>
          <w:rFonts w:ascii="Times New Roman" w:eastAsia="Times New Roman" w:hAnsi="Times New Roman" w:cs="Times New Roman"/>
          <w:kern w:val="0"/>
          <w:sz w:val="24"/>
          <w:szCs w:val="24"/>
          <w:lang w:eastAsia="en-IN"/>
          <w14:ligatures w14:val="none"/>
        </w:rPr>
        <w:t>Miss. Shweta Ravindra Desai.</w:t>
      </w:r>
    </w:p>
    <w:p w14:paraId="5644E259" w14:textId="77777777" w:rsidR="00217B1D" w:rsidRPr="00217B1D" w:rsidRDefault="00217B1D" w:rsidP="00217B1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17B1D">
        <w:rPr>
          <w:rFonts w:ascii="Times New Roman" w:eastAsia="Times New Roman" w:hAnsi="Times New Roman" w:cs="Times New Roman"/>
          <w:b/>
          <w:bCs/>
          <w:kern w:val="0"/>
          <w:sz w:val="27"/>
          <w:szCs w:val="27"/>
          <w:lang w:eastAsia="en-IN"/>
          <w14:ligatures w14:val="none"/>
        </w:rPr>
        <w:t>1. Introduction</w:t>
      </w:r>
    </w:p>
    <w:p w14:paraId="2BAC52A4" w14:textId="77777777" w:rsidR="00217B1D" w:rsidRPr="00217B1D" w:rsidRDefault="00217B1D" w:rsidP="00217B1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7B1D">
        <w:rPr>
          <w:rFonts w:ascii="Times New Roman" w:eastAsia="Times New Roman" w:hAnsi="Times New Roman" w:cs="Times New Roman"/>
          <w:kern w:val="0"/>
          <w:sz w:val="24"/>
          <w:szCs w:val="24"/>
          <w:lang w:eastAsia="en-IN"/>
          <w14:ligatures w14:val="none"/>
        </w:rPr>
        <w:t xml:space="preserve">Diabetes has become one of the most common health challenges nowadays. The main goal of this project is to </w:t>
      </w:r>
      <w:proofErr w:type="spellStart"/>
      <w:r w:rsidRPr="00217B1D">
        <w:rPr>
          <w:rFonts w:ascii="Times New Roman" w:eastAsia="Times New Roman" w:hAnsi="Times New Roman" w:cs="Times New Roman"/>
          <w:kern w:val="0"/>
          <w:sz w:val="24"/>
          <w:szCs w:val="24"/>
          <w:lang w:eastAsia="en-IN"/>
          <w14:ligatures w14:val="none"/>
        </w:rPr>
        <w:t>analyze</w:t>
      </w:r>
      <w:proofErr w:type="spellEnd"/>
      <w:r w:rsidRPr="00217B1D">
        <w:rPr>
          <w:rFonts w:ascii="Times New Roman" w:eastAsia="Times New Roman" w:hAnsi="Times New Roman" w:cs="Times New Roman"/>
          <w:kern w:val="0"/>
          <w:sz w:val="24"/>
          <w:szCs w:val="24"/>
          <w:lang w:eastAsia="en-IN"/>
          <w14:ligatures w14:val="none"/>
        </w:rPr>
        <w:t xml:space="preserve"> a large healthcare dataset of 50,000 patients and find out how factors like age, BMI, and blood sugar levels affect diabetes risk. Instead of just looking at static numbers, this project bridges the gap by building a real-time interactive web dashboard to explore the data dynamically.</w:t>
      </w:r>
    </w:p>
    <w:p w14:paraId="0CEB1D0C" w14:textId="77777777" w:rsidR="00217B1D" w:rsidRPr="00217B1D" w:rsidRDefault="00217B1D" w:rsidP="00217B1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17B1D">
        <w:rPr>
          <w:rFonts w:ascii="Times New Roman" w:eastAsia="Times New Roman" w:hAnsi="Times New Roman" w:cs="Times New Roman"/>
          <w:b/>
          <w:bCs/>
          <w:kern w:val="0"/>
          <w:sz w:val="27"/>
          <w:szCs w:val="27"/>
          <w:lang w:eastAsia="en-IN"/>
          <w14:ligatures w14:val="none"/>
        </w:rPr>
        <w:t>2. Dataset Details</w:t>
      </w:r>
    </w:p>
    <w:p w14:paraId="32C60311" w14:textId="77777777" w:rsidR="00217B1D" w:rsidRPr="00217B1D" w:rsidRDefault="00217B1D" w:rsidP="00217B1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7B1D">
        <w:rPr>
          <w:rFonts w:ascii="Times New Roman" w:eastAsia="Times New Roman" w:hAnsi="Times New Roman" w:cs="Times New Roman"/>
          <w:b/>
          <w:bCs/>
          <w:kern w:val="0"/>
          <w:sz w:val="24"/>
          <w:szCs w:val="24"/>
          <w:lang w:eastAsia="en-IN"/>
          <w14:ligatures w14:val="none"/>
        </w:rPr>
        <w:t>Source:</w:t>
      </w:r>
      <w:r w:rsidRPr="00217B1D">
        <w:rPr>
          <w:rFonts w:ascii="Times New Roman" w:eastAsia="Times New Roman" w:hAnsi="Times New Roman" w:cs="Times New Roman"/>
          <w:kern w:val="0"/>
          <w:sz w:val="24"/>
          <w:szCs w:val="24"/>
          <w:lang w:eastAsia="en-IN"/>
          <w14:ligatures w14:val="none"/>
        </w:rPr>
        <w:t xml:space="preserve"> Kaggle (Diabetes Risk Prediction Dataset)</w:t>
      </w:r>
    </w:p>
    <w:p w14:paraId="7170755F" w14:textId="77777777" w:rsidR="00217B1D" w:rsidRPr="00217B1D" w:rsidRDefault="00217B1D" w:rsidP="00217B1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7B1D">
        <w:rPr>
          <w:rFonts w:ascii="Times New Roman" w:eastAsia="Times New Roman" w:hAnsi="Times New Roman" w:cs="Times New Roman"/>
          <w:b/>
          <w:bCs/>
          <w:kern w:val="0"/>
          <w:sz w:val="24"/>
          <w:szCs w:val="24"/>
          <w:lang w:eastAsia="en-IN"/>
          <w14:ligatures w14:val="none"/>
        </w:rPr>
        <w:t>Total Records:</w:t>
      </w:r>
      <w:r w:rsidRPr="00217B1D">
        <w:rPr>
          <w:rFonts w:ascii="Times New Roman" w:eastAsia="Times New Roman" w:hAnsi="Times New Roman" w:cs="Times New Roman"/>
          <w:kern w:val="0"/>
          <w:sz w:val="24"/>
          <w:szCs w:val="24"/>
          <w:lang w:eastAsia="en-IN"/>
          <w14:ligatures w14:val="none"/>
        </w:rPr>
        <w:t xml:space="preserve"> 50,000 patient records</w:t>
      </w:r>
    </w:p>
    <w:p w14:paraId="0253A152" w14:textId="77777777" w:rsidR="00217B1D" w:rsidRPr="00217B1D" w:rsidRDefault="00217B1D" w:rsidP="00217B1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7B1D">
        <w:rPr>
          <w:rFonts w:ascii="Times New Roman" w:eastAsia="Times New Roman" w:hAnsi="Times New Roman" w:cs="Times New Roman"/>
          <w:b/>
          <w:bCs/>
          <w:kern w:val="0"/>
          <w:sz w:val="24"/>
          <w:szCs w:val="24"/>
          <w:lang w:eastAsia="en-IN"/>
          <w14:ligatures w14:val="none"/>
        </w:rPr>
        <w:t xml:space="preserve">Important Features </w:t>
      </w:r>
      <w:proofErr w:type="spellStart"/>
      <w:r w:rsidRPr="00217B1D">
        <w:rPr>
          <w:rFonts w:ascii="Times New Roman" w:eastAsia="Times New Roman" w:hAnsi="Times New Roman" w:cs="Times New Roman"/>
          <w:b/>
          <w:bCs/>
          <w:kern w:val="0"/>
          <w:sz w:val="24"/>
          <w:szCs w:val="24"/>
          <w:lang w:eastAsia="en-IN"/>
          <w14:ligatures w14:val="none"/>
        </w:rPr>
        <w:t>Analyzed</w:t>
      </w:r>
      <w:proofErr w:type="spellEnd"/>
      <w:r w:rsidRPr="00217B1D">
        <w:rPr>
          <w:rFonts w:ascii="Times New Roman" w:eastAsia="Times New Roman" w:hAnsi="Times New Roman" w:cs="Times New Roman"/>
          <w:b/>
          <w:bCs/>
          <w:kern w:val="0"/>
          <w:sz w:val="24"/>
          <w:szCs w:val="24"/>
          <w:lang w:eastAsia="en-IN"/>
          <w14:ligatures w14:val="none"/>
        </w:rPr>
        <w:t>:</w:t>
      </w:r>
    </w:p>
    <w:p w14:paraId="5D60782A" w14:textId="77777777" w:rsidR="00217B1D" w:rsidRPr="00217B1D" w:rsidRDefault="00217B1D" w:rsidP="00217B1D">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7B1D">
        <w:rPr>
          <w:rFonts w:ascii="Times New Roman" w:eastAsia="Times New Roman" w:hAnsi="Times New Roman" w:cs="Times New Roman"/>
          <w:b/>
          <w:bCs/>
          <w:kern w:val="0"/>
          <w:sz w:val="24"/>
          <w:szCs w:val="24"/>
          <w:lang w:eastAsia="en-IN"/>
          <w14:ligatures w14:val="none"/>
        </w:rPr>
        <w:t>Age &amp; Gender:</w:t>
      </w:r>
      <w:r w:rsidRPr="00217B1D">
        <w:rPr>
          <w:rFonts w:ascii="Times New Roman" w:eastAsia="Times New Roman" w:hAnsi="Times New Roman" w:cs="Times New Roman"/>
          <w:kern w:val="0"/>
          <w:sz w:val="24"/>
          <w:szCs w:val="24"/>
          <w:lang w:eastAsia="en-IN"/>
          <w14:ligatures w14:val="none"/>
        </w:rPr>
        <w:t xml:space="preserve"> Basic demographic details of patients.</w:t>
      </w:r>
    </w:p>
    <w:p w14:paraId="58EED7FF" w14:textId="77777777" w:rsidR="00217B1D" w:rsidRPr="00217B1D" w:rsidRDefault="00217B1D" w:rsidP="00217B1D">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7B1D">
        <w:rPr>
          <w:rFonts w:ascii="Times New Roman" w:eastAsia="Times New Roman" w:hAnsi="Times New Roman" w:cs="Times New Roman"/>
          <w:b/>
          <w:bCs/>
          <w:kern w:val="0"/>
          <w:sz w:val="24"/>
          <w:szCs w:val="24"/>
          <w:lang w:eastAsia="en-IN"/>
          <w14:ligatures w14:val="none"/>
        </w:rPr>
        <w:t>BMI (Body Mass Index):</w:t>
      </w:r>
      <w:r w:rsidRPr="00217B1D">
        <w:rPr>
          <w:rFonts w:ascii="Times New Roman" w:eastAsia="Times New Roman" w:hAnsi="Times New Roman" w:cs="Times New Roman"/>
          <w:kern w:val="0"/>
          <w:sz w:val="24"/>
          <w:szCs w:val="24"/>
          <w:lang w:eastAsia="en-IN"/>
          <w14:ligatures w14:val="none"/>
        </w:rPr>
        <w:t xml:space="preserve"> Used to measure body fat based on height and weight.</w:t>
      </w:r>
    </w:p>
    <w:p w14:paraId="5DE14254" w14:textId="77777777" w:rsidR="00217B1D" w:rsidRPr="00217B1D" w:rsidRDefault="00217B1D" w:rsidP="00217B1D">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7B1D">
        <w:rPr>
          <w:rFonts w:ascii="Times New Roman" w:eastAsia="Times New Roman" w:hAnsi="Times New Roman" w:cs="Times New Roman"/>
          <w:b/>
          <w:bCs/>
          <w:kern w:val="0"/>
          <w:sz w:val="24"/>
          <w:szCs w:val="24"/>
          <w:lang w:eastAsia="en-IN"/>
          <w14:ligatures w14:val="none"/>
        </w:rPr>
        <w:t>Blood Glucose &amp; HbA1c:</w:t>
      </w:r>
      <w:r w:rsidRPr="00217B1D">
        <w:rPr>
          <w:rFonts w:ascii="Times New Roman" w:eastAsia="Times New Roman" w:hAnsi="Times New Roman" w:cs="Times New Roman"/>
          <w:kern w:val="0"/>
          <w:sz w:val="24"/>
          <w:szCs w:val="24"/>
          <w:lang w:eastAsia="en-IN"/>
          <w14:ligatures w14:val="none"/>
        </w:rPr>
        <w:t xml:space="preserve"> Key medical tests for tracking sugar levels.</w:t>
      </w:r>
    </w:p>
    <w:p w14:paraId="25BA718D" w14:textId="77777777" w:rsidR="00217B1D" w:rsidRPr="00217B1D" w:rsidRDefault="00217B1D" w:rsidP="00217B1D">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7B1D">
        <w:rPr>
          <w:rFonts w:ascii="Times New Roman" w:eastAsia="Times New Roman" w:hAnsi="Times New Roman" w:cs="Times New Roman"/>
          <w:b/>
          <w:bCs/>
          <w:kern w:val="0"/>
          <w:sz w:val="24"/>
          <w:szCs w:val="24"/>
          <w:lang w:eastAsia="en-IN"/>
          <w14:ligatures w14:val="none"/>
        </w:rPr>
        <w:t>Lifestyle Metrics:</w:t>
      </w:r>
      <w:r w:rsidRPr="00217B1D">
        <w:rPr>
          <w:rFonts w:ascii="Times New Roman" w:eastAsia="Times New Roman" w:hAnsi="Times New Roman" w:cs="Times New Roman"/>
          <w:kern w:val="0"/>
          <w:sz w:val="24"/>
          <w:szCs w:val="24"/>
          <w:lang w:eastAsia="en-IN"/>
          <w14:ligatures w14:val="none"/>
        </w:rPr>
        <w:t xml:space="preserve"> Sleep hours and daily routines.</w:t>
      </w:r>
    </w:p>
    <w:p w14:paraId="7CA2EA50" w14:textId="77777777" w:rsidR="00217B1D" w:rsidRPr="00217B1D" w:rsidRDefault="00217B1D" w:rsidP="00217B1D">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7B1D">
        <w:rPr>
          <w:rFonts w:ascii="Times New Roman" w:eastAsia="Times New Roman" w:hAnsi="Times New Roman" w:cs="Times New Roman"/>
          <w:b/>
          <w:bCs/>
          <w:kern w:val="0"/>
          <w:sz w:val="24"/>
          <w:szCs w:val="24"/>
          <w:lang w:eastAsia="en-IN"/>
          <w14:ligatures w14:val="none"/>
        </w:rPr>
        <w:t>Target Variable:</w:t>
      </w:r>
      <w:r w:rsidRPr="00217B1D">
        <w:rPr>
          <w:rFonts w:ascii="Times New Roman" w:eastAsia="Times New Roman" w:hAnsi="Times New Roman" w:cs="Times New Roman"/>
          <w:kern w:val="0"/>
          <w:sz w:val="24"/>
          <w:szCs w:val="24"/>
          <w:lang w:eastAsia="en-IN"/>
          <w14:ligatures w14:val="none"/>
        </w:rPr>
        <w:t xml:space="preserve"> </w:t>
      </w:r>
      <w:proofErr w:type="spellStart"/>
      <w:r w:rsidRPr="00217B1D">
        <w:rPr>
          <w:rFonts w:ascii="Courier New" w:eastAsia="Times New Roman" w:hAnsi="Courier New" w:cs="Courier New"/>
          <w:kern w:val="0"/>
          <w:sz w:val="20"/>
          <w:szCs w:val="20"/>
          <w:lang w:eastAsia="en-IN"/>
          <w14:ligatures w14:val="none"/>
        </w:rPr>
        <w:t>Diabetes_Risk</w:t>
      </w:r>
      <w:proofErr w:type="spellEnd"/>
      <w:r w:rsidRPr="00217B1D">
        <w:rPr>
          <w:rFonts w:ascii="Times New Roman" w:eastAsia="Times New Roman" w:hAnsi="Times New Roman" w:cs="Times New Roman"/>
          <w:kern w:val="0"/>
          <w:sz w:val="24"/>
          <w:szCs w:val="24"/>
          <w:lang w:eastAsia="en-IN"/>
          <w14:ligatures w14:val="none"/>
        </w:rPr>
        <w:t xml:space="preserve"> (Categorized as Low, Moderate, and High).</w:t>
      </w:r>
    </w:p>
    <w:p w14:paraId="1103F2D4" w14:textId="77777777" w:rsidR="00217B1D" w:rsidRPr="00217B1D" w:rsidRDefault="00217B1D" w:rsidP="00217B1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17B1D">
        <w:rPr>
          <w:rFonts w:ascii="Times New Roman" w:eastAsia="Times New Roman" w:hAnsi="Times New Roman" w:cs="Times New Roman"/>
          <w:b/>
          <w:bCs/>
          <w:kern w:val="0"/>
          <w:sz w:val="27"/>
          <w:szCs w:val="27"/>
          <w:lang w:eastAsia="en-IN"/>
          <w14:ligatures w14:val="none"/>
        </w:rPr>
        <w:t>3. Step-by-Step Methodology</w:t>
      </w:r>
    </w:p>
    <w:p w14:paraId="5F877AEB" w14:textId="77777777" w:rsidR="00217B1D" w:rsidRPr="00217B1D" w:rsidRDefault="00217B1D" w:rsidP="00217B1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7B1D">
        <w:rPr>
          <w:rFonts w:ascii="Times New Roman" w:eastAsia="Times New Roman" w:hAnsi="Times New Roman" w:cs="Times New Roman"/>
          <w:kern w:val="0"/>
          <w:sz w:val="24"/>
          <w:szCs w:val="24"/>
          <w:lang w:eastAsia="en-IN"/>
          <w14:ligatures w14:val="none"/>
        </w:rPr>
        <w:t>I completed this project by following standard data analytics steps:</w:t>
      </w:r>
    </w:p>
    <w:p w14:paraId="6B836348" w14:textId="77777777" w:rsidR="00217B1D" w:rsidRPr="00217B1D" w:rsidRDefault="00217B1D" w:rsidP="00217B1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7B1D">
        <w:rPr>
          <w:rFonts w:ascii="Times New Roman" w:eastAsia="Times New Roman" w:hAnsi="Times New Roman" w:cs="Times New Roman"/>
          <w:b/>
          <w:bCs/>
          <w:kern w:val="0"/>
          <w:sz w:val="24"/>
          <w:szCs w:val="24"/>
          <w:lang w:eastAsia="en-IN"/>
          <w14:ligatures w14:val="none"/>
        </w:rPr>
        <w:t>Data Loading:</w:t>
      </w:r>
      <w:r w:rsidRPr="00217B1D">
        <w:rPr>
          <w:rFonts w:ascii="Times New Roman" w:eastAsia="Times New Roman" w:hAnsi="Times New Roman" w:cs="Times New Roman"/>
          <w:kern w:val="0"/>
          <w:sz w:val="24"/>
          <w:szCs w:val="24"/>
          <w:lang w:eastAsia="en-IN"/>
          <w14:ligatures w14:val="none"/>
        </w:rPr>
        <w:t xml:space="preserve"> Imported the dataset using Python and Pandas inside a </w:t>
      </w:r>
      <w:proofErr w:type="spellStart"/>
      <w:r w:rsidRPr="00217B1D">
        <w:rPr>
          <w:rFonts w:ascii="Times New Roman" w:eastAsia="Times New Roman" w:hAnsi="Times New Roman" w:cs="Times New Roman"/>
          <w:kern w:val="0"/>
          <w:sz w:val="24"/>
          <w:szCs w:val="24"/>
          <w:lang w:eastAsia="en-IN"/>
          <w14:ligatures w14:val="none"/>
        </w:rPr>
        <w:t>Jupyter</w:t>
      </w:r>
      <w:proofErr w:type="spellEnd"/>
      <w:r w:rsidRPr="00217B1D">
        <w:rPr>
          <w:rFonts w:ascii="Times New Roman" w:eastAsia="Times New Roman" w:hAnsi="Times New Roman" w:cs="Times New Roman"/>
          <w:kern w:val="0"/>
          <w:sz w:val="24"/>
          <w:szCs w:val="24"/>
          <w:lang w:eastAsia="en-IN"/>
          <w14:ligatures w14:val="none"/>
        </w:rPr>
        <w:t xml:space="preserve"> Notebook environment.</w:t>
      </w:r>
    </w:p>
    <w:p w14:paraId="2A84C029" w14:textId="77777777" w:rsidR="00217B1D" w:rsidRPr="00217B1D" w:rsidRDefault="00217B1D" w:rsidP="00217B1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7B1D">
        <w:rPr>
          <w:rFonts w:ascii="Times New Roman" w:eastAsia="Times New Roman" w:hAnsi="Times New Roman" w:cs="Times New Roman"/>
          <w:b/>
          <w:bCs/>
          <w:kern w:val="0"/>
          <w:sz w:val="24"/>
          <w:szCs w:val="24"/>
          <w:lang w:eastAsia="en-IN"/>
          <w14:ligatures w14:val="none"/>
        </w:rPr>
        <w:t xml:space="preserve">Data </w:t>
      </w:r>
      <w:proofErr w:type="spellStart"/>
      <w:r w:rsidRPr="00217B1D">
        <w:rPr>
          <w:rFonts w:ascii="Times New Roman" w:eastAsia="Times New Roman" w:hAnsi="Times New Roman" w:cs="Times New Roman"/>
          <w:b/>
          <w:bCs/>
          <w:kern w:val="0"/>
          <w:sz w:val="24"/>
          <w:szCs w:val="24"/>
          <w:lang w:eastAsia="en-IN"/>
          <w14:ligatures w14:val="none"/>
        </w:rPr>
        <w:t>Preprocessing</w:t>
      </w:r>
      <w:proofErr w:type="spellEnd"/>
      <w:r w:rsidRPr="00217B1D">
        <w:rPr>
          <w:rFonts w:ascii="Times New Roman" w:eastAsia="Times New Roman" w:hAnsi="Times New Roman" w:cs="Times New Roman"/>
          <w:b/>
          <w:bCs/>
          <w:kern w:val="0"/>
          <w:sz w:val="24"/>
          <w:szCs w:val="24"/>
          <w:lang w:eastAsia="en-IN"/>
          <w14:ligatures w14:val="none"/>
        </w:rPr>
        <w:t>:</w:t>
      </w:r>
      <w:r w:rsidRPr="00217B1D">
        <w:rPr>
          <w:rFonts w:ascii="Times New Roman" w:eastAsia="Times New Roman" w:hAnsi="Times New Roman" w:cs="Times New Roman"/>
          <w:kern w:val="0"/>
          <w:sz w:val="24"/>
          <w:szCs w:val="24"/>
          <w:lang w:eastAsia="en-IN"/>
          <w14:ligatures w14:val="none"/>
        </w:rPr>
        <w:t xml:space="preserve"> Checked for missing values, cleaned columns, and verified data types to ensure accuracy.</w:t>
      </w:r>
    </w:p>
    <w:p w14:paraId="41CCBA3D" w14:textId="77777777" w:rsidR="00217B1D" w:rsidRPr="00217B1D" w:rsidRDefault="00217B1D" w:rsidP="00217B1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7B1D">
        <w:rPr>
          <w:rFonts w:ascii="Times New Roman" w:eastAsia="Times New Roman" w:hAnsi="Times New Roman" w:cs="Times New Roman"/>
          <w:b/>
          <w:bCs/>
          <w:kern w:val="0"/>
          <w:sz w:val="24"/>
          <w:szCs w:val="24"/>
          <w:lang w:eastAsia="en-IN"/>
          <w14:ligatures w14:val="none"/>
        </w:rPr>
        <w:t>Exploratory Data Analysis (EDA):</w:t>
      </w:r>
      <w:r w:rsidRPr="00217B1D">
        <w:rPr>
          <w:rFonts w:ascii="Times New Roman" w:eastAsia="Times New Roman" w:hAnsi="Times New Roman" w:cs="Times New Roman"/>
          <w:kern w:val="0"/>
          <w:sz w:val="24"/>
          <w:szCs w:val="24"/>
          <w:lang w:eastAsia="en-IN"/>
          <w14:ligatures w14:val="none"/>
        </w:rPr>
        <w:t xml:space="preserve"> Used Matplotlib and Seaborn libraries to generate initial charts and find hidden trends.</w:t>
      </w:r>
    </w:p>
    <w:p w14:paraId="66118BBA" w14:textId="77777777" w:rsidR="00217B1D" w:rsidRDefault="00217B1D" w:rsidP="00217B1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7B1D">
        <w:rPr>
          <w:rFonts w:ascii="Times New Roman" w:eastAsia="Times New Roman" w:hAnsi="Times New Roman" w:cs="Times New Roman"/>
          <w:b/>
          <w:bCs/>
          <w:kern w:val="0"/>
          <w:sz w:val="24"/>
          <w:szCs w:val="24"/>
          <w:lang w:eastAsia="en-IN"/>
          <w14:ligatures w14:val="none"/>
        </w:rPr>
        <w:t>Dashboard Development:</w:t>
      </w:r>
      <w:r w:rsidRPr="00217B1D">
        <w:rPr>
          <w:rFonts w:ascii="Times New Roman" w:eastAsia="Times New Roman" w:hAnsi="Times New Roman" w:cs="Times New Roman"/>
          <w:kern w:val="0"/>
          <w:sz w:val="24"/>
          <w:szCs w:val="24"/>
          <w:lang w:eastAsia="en-IN"/>
          <w14:ligatures w14:val="none"/>
        </w:rPr>
        <w:t xml:space="preserve"> Created an interactive web app using </w:t>
      </w:r>
      <w:proofErr w:type="spellStart"/>
      <w:r w:rsidRPr="00217B1D">
        <w:rPr>
          <w:rFonts w:ascii="Times New Roman" w:eastAsia="Times New Roman" w:hAnsi="Times New Roman" w:cs="Times New Roman"/>
          <w:kern w:val="0"/>
          <w:sz w:val="24"/>
          <w:szCs w:val="24"/>
          <w:lang w:eastAsia="en-IN"/>
          <w14:ligatures w14:val="none"/>
        </w:rPr>
        <w:t>Streamlit</w:t>
      </w:r>
      <w:proofErr w:type="spellEnd"/>
      <w:r w:rsidRPr="00217B1D">
        <w:rPr>
          <w:rFonts w:ascii="Times New Roman" w:eastAsia="Times New Roman" w:hAnsi="Times New Roman" w:cs="Times New Roman"/>
          <w:kern w:val="0"/>
          <w:sz w:val="24"/>
          <w:szCs w:val="24"/>
          <w:lang w:eastAsia="en-IN"/>
          <w14:ligatures w14:val="none"/>
        </w:rPr>
        <w:t xml:space="preserve"> and </w:t>
      </w:r>
      <w:proofErr w:type="spellStart"/>
      <w:r w:rsidRPr="00217B1D">
        <w:rPr>
          <w:rFonts w:ascii="Times New Roman" w:eastAsia="Times New Roman" w:hAnsi="Times New Roman" w:cs="Times New Roman"/>
          <w:kern w:val="0"/>
          <w:sz w:val="24"/>
          <w:szCs w:val="24"/>
          <w:lang w:eastAsia="en-IN"/>
          <w14:ligatures w14:val="none"/>
        </w:rPr>
        <w:t>Plotly</w:t>
      </w:r>
      <w:proofErr w:type="spellEnd"/>
      <w:r w:rsidRPr="00217B1D">
        <w:rPr>
          <w:rFonts w:ascii="Times New Roman" w:eastAsia="Times New Roman" w:hAnsi="Times New Roman" w:cs="Times New Roman"/>
          <w:kern w:val="0"/>
          <w:sz w:val="24"/>
          <w:szCs w:val="24"/>
          <w:lang w:eastAsia="en-IN"/>
          <w14:ligatures w14:val="none"/>
        </w:rPr>
        <w:t xml:space="preserve"> so users can filter and </w:t>
      </w:r>
      <w:proofErr w:type="spellStart"/>
      <w:r w:rsidRPr="00217B1D">
        <w:rPr>
          <w:rFonts w:ascii="Times New Roman" w:eastAsia="Times New Roman" w:hAnsi="Times New Roman" w:cs="Times New Roman"/>
          <w:kern w:val="0"/>
          <w:sz w:val="24"/>
          <w:szCs w:val="24"/>
          <w:lang w:eastAsia="en-IN"/>
          <w14:ligatures w14:val="none"/>
        </w:rPr>
        <w:t>analyze</w:t>
      </w:r>
      <w:proofErr w:type="spellEnd"/>
      <w:r w:rsidRPr="00217B1D">
        <w:rPr>
          <w:rFonts w:ascii="Times New Roman" w:eastAsia="Times New Roman" w:hAnsi="Times New Roman" w:cs="Times New Roman"/>
          <w:kern w:val="0"/>
          <w:sz w:val="24"/>
          <w:szCs w:val="24"/>
          <w:lang w:eastAsia="en-IN"/>
          <w14:ligatures w14:val="none"/>
        </w:rPr>
        <w:t xml:space="preserve"> data on the fly.</w:t>
      </w:r>
    </w:p>
    <w:p w14:paraId="06492EA5" w14:textId="77777777" w:rsidR="00E65445" w:rsidRDefault="00E65445" w:rsidP="00E65445">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p>
    <w:p w14:paraId="4C0CCB89" w14:textId="77777777" w:rsidR="00E65445" w:rsidRDefault="00E65445" w:rsidP="00E65445">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p>
    <w:p w14:paraId="0AEA8BF0" w14:textId="77777777" w:rsidR="00E65445" w:rsidRDefault="00E65445" w:rsidP="00E65445">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p>
    <w:p w14:paraId="2551CADF" w14:textId="77777777" w:rsidR="00E65445" w:rsidRDefault="00E65445" w:rsidP="00E65445">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p>
    <w:p w14:paraId="3ACD54A4" w14:textId="77777777" w:rsidR="00E65445" w:rsidRPr="00217B1D" w:rsidRDefault="00E65445" w:rsidP="00E65445">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4A2A490B" w14:textId="77777777" w:rsidR="00217B1D" w:rsidRPr="00217B1D" w:rsidRDefault="00217B1D" w:rsidP="00217B1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17B1D">
        <w:rPr>
          <w:rFonts w:ascii="Times New Roman" w:eastAsia="Times New Roman" w:hAnsi="Times New Roman" w:cs="Times New Roman"/>
          <w:b/>
          <w:bCs/>
          <w:kern w:val="0"/>
          <w:sz w:val="27"/>
          <w:szCs w:val="27"/>
          <w:lang w:eastAsia="en-IN"/>
          <w14:ligatures w14:val="none"/>
        </w:rPr>
        <w:lastRenderedPageBreak/>
        <w:t>4. Key Findings &amp; Visualizations</w:t>
      </w:r>
    </w:p>
    <w:p w14:paraId="5341091B" w14:textId="3903D12D" w:rsidR="00217B1D" w:rsidRPr="00217B1D" w:rsidRDefault="00E65445" w:rsidP="00217B1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23E9">
        <w:rPr>
          <w:rFonts w:ascii="Times New Roman" w:eastAsia="Times New Roman" w:hAnsi="Times New Roman" w:cs="Times New Roman"/>
          <w:kern w:val="0"/>
          <w:sz w:val="24"/>
          <w:szCs w:val="24"/>
          <w:lang w:eastAsia="en-IN"/>
          <w14:ligatures w14:val="none"/>
        </w:rPr>
        <w:drawing>
          <wp:anchor distT="0" distB="0" distL="114300" distR="114300" simplePos="0" relativeHeight="251658240" behindDoc="0" locked="0" layoutInCell="1" allowOverlap="1" wp14:anchorId="4142D8A1" wp14:editId="24649CA9">
            <wp:simplePos x="0" y="0"/>
            <wp:positionH relativeFrom="column">
              <wp:posOffset>236220</wp:posOffset>
            </wp:positionH>
            <wp:positionV relativeFrom="paragraph">
              <wp:posOffset>532130</wp:posOffset>
            </wp:positionV>
            <wp:extent cx="4739640" cy="3093720"/>
            <wp:effectExtent l="0" t="0" r="3810" b="0"/>
            <wp:wrapTopAndBottom/>
            <wp:docPr id="70284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45034" name=""/>
                    <pic:cNvPicPr/>
                  </pic:nvPicPr>
                  <pic:blipFill>
                    <a:blip r:embed="rId7">
                      <a:extLst>
                        <a:ext uri="{28A0092B-C50C-407E-A947-70E740481C1C}">
                          <a14:useLocalDpi xmlns:a14="http://schemas.microsoft.com/office/drawing/2010/main" val="0"/>
                        </a:ext>
                      </a:extLst>
                    </a:blip>
                    <a:stretch>
                      <a:fillRect/>
                    </a:stretch>
                  </pic:blipFill>
                  <pic:spPr>
                    <a:xfrm>
                      <a:off x="0" y="0"/>
                      <a:ext cx="4739640" cy="3093720"/>
                    </a:xfrm>
                    <a:prstGeom prst="rect">
                      <a:avLst/>
                    </a:prstGeom>
                  </pic:spPr>
                </pic:pic>
              </a:graphicData>
            </a:graphic>
            <wp14:sizeRelV relativeFrom="margin">
              <wp14:pctHeight>0</wp14:pctHeight>
            </wp14:sizeRelV>
          </wp:anchor>
        </w:drawing>
      </w:r>
      <w:r w:rsidR="00217B1D" w:rsidRPr="00217B1D">
        <w:rPr>
          <w:rFonts w:ascii="Times New Roman" w:eastAsia="Times New Roman" w:hAnsi="Times New Roman" w:cs="Times New Roman"/>
          <w:b/>
          <w:bCs/>
          <w:kern w:val="0"/>
          <w:sz w:val="24"/>
          <w:szCs w:val="24"/>
          <w:lang w:eastAsia="en-IN"/>
          <w14:ligatures w14:val="none"/>
        </w:rPr>
        <w:t>A. Diabetes Risk Distribution</w:t>
      </w:r>
      <w:r w:rsidR="00217B1D" w:rsidRPr="00217B1D">
        <w:rPr>
          <w:rFonts w:ascii="Times New Roman" w:eastAsia="Times New Roman" w:hAnsi="Times New Roman" w:cs="Times New Roman"/>
          <w:kern w:val="0"/>
          <w:sz w:val="24"/>
          <w:szCs w:val="24"/>
          <w:lang w:eastAsia="en-IN"/>
          <w14:ligatures w14:val="none"/>
        </w:rPr>
        <w:t xml:space="preserve"> </w:t>
      </w:r>
      <w:r w:rsidR="00217B1D" w:rsidRPr="00217B1D">
        <w:rPr>
          <w:rFonts w:ascii="Times New Roman" w:eastAsia="Times New Roman" w:hAnsi="Times New Roman" w:cs="Times New Roman"/>
          <w:i/>
          <w:iCs/>
          <w:kern w:val="0"/>
          <w:sz w:val="24"/>
          <w:szCs w:val="24"/>
          <w:lang w:eastAsia="en-IN"/>
          <w14:ligatures w14:val="none"/>
        </w:rPr>
        <w:t>Observation:</w:t>
      </w:r>
      <w:r w:rsidR="00217B1D" w:rsidRPr="00217B1D">
        <w:rPr>
          <w:rFonts w:ascii="Times New Roman" w:eastAsia="Times New Roman" w:hAnsi="Times New Roman" w:cs="Times New Roman"/>
          <w:kern w:val="0"/>
          <w:sz w:val="24"/>
          <w:szCs w:val="24"/>
          <w:lang w:eastAsia="en-IN"/>
          <w14:ligatures w14:val="none"/>
        </w:rPr>
        <w:t xml:space="preserve"> The analysis breaks down the dataset to show how many patients fall into Low, Moderate, and </w:t>
      </w:r>
      <w:proofErr w:type="gramStart"/>
      <w:r w:rsidR="00217B1D" w:rsidRPr="00217B1D">
        <w:rPr>
          <w:rFonts w:ascii="Times New Roman" w:eastAsia="Times New Roman" w:hAnsi="Times New Roman" w:cs="Times New Roman"/>
          <w:kern w:val="0"/>
          <w:sz w:val="24"/>
          <w:szCs w:val="24"/>
          <w:lang w:eastAsia="en-IN"/>
          <w14:ligatures w14:val="none"/>
        </w:rPr>
        <w:t>High risk</w:t>
      </w:r>
      <w:proofErr w:type="gramEnd"/>
      <w:r w:rsidR="00217B1D" w:rsidRPr="00217B1D">
        <w:rPr>
          <w:rFonts w:ascii="Times New Roman" w:eastAsia="Times New Roman" w:hAnsi="Times New Roman" w:cs="Times New Roman"/>
          <w:kern w:val="0"/>
          <w:sz w:val="24"/>
          <w:szCs w:val="24"/>
          <w:lang w:eastAsia="en-IN"/>
          <w14:ligatures w14:val="none"/>
        </w:rPr>
        <w:t xml:space="preserve"> groups.</w:t>
      </w:r>
    </w:p>
    <w:p w14:paraId="041AB70A" w14:textId="36175AD1" w:rsidR="005023E9" w:rsidRPr="005023E9" w:rsidRDefault="005023E9" w:rsidP="005023E9">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0BCAEAAB" w14:textId="576BC746" w:rsidR="00217B1D" w:rsidRPr="00217B1D" w:rsidRDefault="00217B1D" w:rsidP="005023E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7B1D">
        <w:rPr>
          <w:rFonts w:ascii="Times New Roman" w:eastAsia="Times New Roman" w:hAnsi="Times New Roman" w:cs="Times New Roman"/>
          <w:b/>
          <w:bCs/>
          <w:kern w:val="0"/>
          <w:sz w:val="24"/>
          <w:szCs w:val="24"/>
          <w:lang w:eastAsia="en-IN"/>
          <w14:ligatures w14:val="none"/>
        </w:rPr>
        <w:t>B. Age and BMI Relationship</w:t>
      </w:r>
      <w:r w:rsidRPr="00217B1D">
        <w:rPr>
          <w:rFonts w:ascii="Times New Roman" w:eastAsia="Times New Roman" w:hAnsi="Times New Roman" w:cs="Times New Roman"/>
          <w:kern w:val="0"/>
          <w:sz w:val="24"/>
          <w:szCs w:val="24"/>
          <w:lang w:eastAsia="en-IN"/>
          <w14:ligatures w14:val="none"/>
        </w:rPr>
        <w:t xml:space="preserve"> </w:t>
      </w:r>
      <w:r w:rsidRPr="00217B1D">
        <w:rPr>
          <w:rFonts w:ascii="Times New Roman" w:eastAsia="Times New Roman" w:hAnsi="Times New Roman" w:cs="Times New Roman"/>
          <w:i/>
          <w:iCs/>
          <w:kern w:val="0"/>
          <w:sz w:val="24"/>
          <w:szCs w:val="24"/>
          <w:lang w:eastAsia="en-IN"/>
          <w14:ligatures w14:val="none"/>
        </w:rPr>
        <w:t>Observation:</w:t>
      </w:r>
      <w:r w:rsidRPr="00217B1D">
        <w:rPr>
          <w:rFonts w:ascii="Times New Roman" w:eastAsia="Times New Roman" w:hAnsi="Times New Roman" w:cs="Times New Roman"/>
          <w:kern w:val="0"/>
          <w:sz w:val="24"/>
          <w:szCs w:val="24"/>
          <w:lang w:eastAsia="en-IN"/>
          <w14:ligatures w14:val="none"/>
        </w:rPr>
        <w:t xml:space="preserve"> The scatter plot shows a clear trend where individuals with higher BMI and older age groups experience a higher density of risk.</w:t>
      </w:r>
    </w:p>
    <w:p w14:paraId="2DCBACAC" w14:textId="5CC8BA2B" w:rsidR="005023E9" w:rsidRDefault="005023E9" w:rsidP="00217B1D">
      <w:pPr>
        <w:spacing w:beforeAutospacing="1" w:after="100" w:afterAutospacing="1" w:line="240" w:lineRule="auto"/>
        <w:ind w:left="1440"/>
        <w:rPr>
          <w:rFonts w:ascii="Times New Roman" w:eastAsia="Times New Roman" w:hAnsi="Times New Roman" w:cs="Times New Roman"/>
          <w:i/>
          <w:iCs/>
          <w:kern w:val="0"/>
          <w:sz w:val="24"/>
          <w:szCs w:val="24"/>
          <w:lang w:eastAsia="en-IN"/>
          <w14:ligatures w14:val="none"/>
        </w:rPr>
      </w:pPr>
      <w:r w:rsidRPr="005023E9">
        <w:rPr>
          <w:rFonts w:ascii="Times New Roman" w:eastAsia="Times New Roman" w:hAnsi="Times New Roman" w:cs="Times New Roman"/>
          <w:i/>
          <w:iCs/>
          <w:kern w:val="0"/>
          <w:sz w:val="24"/>
          <w:szCs w:val="24"/>
          <w:lang w:eastAsia="en-IN"/>
          <w14:ligatures w14:val="none"/>
        </w:rPr>
        <w:drawing>
          <wp:anchor distT="0" distB="0" distL="114300" distR="114300" simplePos="0" relativeHeight="251659264" behindDoc="0" locked="0" layoutInCell="1" allowOverlap="1" wp14:anchorId="6F93701F" wp14:editId="3E00F6AE">
            <wp:simplePos x="0" y="0"/>
            <wp:positionH relativeFrom="column">
              <wp:posOffset>141393</wp:posOffset>
            </wp:positionH>
            <wp:positionV relativeFrom="paragraph">
              <wp:posOffset>245533</wp:posOffset>
            </wp:positionV>
            <wp:extent cx="5731510" cy="3147060"/>
            <wp:effectExtent l="0" t="0" r="2540" b="3810"/>
            <wp:wrapTopAndBottom/>
            <wp:docPr id="48167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78100"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3147060"/>
                    </a:xfrm>
                    <a:prstGeom prst="rect">
                      <a:avLst/>
                    </a:prstGeom>
                  </pic:spPr>
                </pic:pic>
              </a:graphicData>
            </a:graphic>
            <wp14:sizeRelV relativeFrom="margin">
              <wp14:pctHeight>0</wp14:pctHeight>
            </wp14:sizeRelV>
          </wp:anchor>
        </w:drawing>
      </w:r>
    </w:p>
    <w:p w14:paraId="59C1F098" w14:textId="77777777" w:rsidR="005023E9" w:rsidRPr="00217B1D" w:rsidRDefault="005023E9" w:rsidP="00217B1D">
      <w:pPr>
        <w:spacing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p>
    <w:p w14:paraId="55809BE0" w14:textId="085C1FA7" w:rsidR="005023E9" w:rsidRDefault="005023E9" w:rsidP="00E6544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23E9">
        <w:rPr>
          <w:rFonts w:ascii="Times New Roman" w:eastAsia="Times New Roman" w:hAnsi="Times New Roman" w:cs="Times New Roman"/>
          <w:i/>
          <w:iCs/>
          <w:kern w:val="0"/>
          <w:sz w:val="24"/>
          <w:szCs w:val="24"/>
          <w:lang w:eastAsia="en-IN"/>
          <w14:ligatures w14:val="none"/>
        </w:rPr>
        <w:lastRenderedPageBreak/>
        <w:drawing>
          <wp:anchor distT="0" distB="0" distL="114300" distR="114300" simplePos="0" relativeHeight="251660288" behindDoc="0" locked="0" layoutInCell="1" allowOverlap="1" wp14:anchorId="5E4584EF" wp14:editId="3319D867">
            <wp:simplePos x="0" y="0"/>
            <wp:positionH relativeFrom="column">
              <wp:posOffset>99060</wp:posOffset>
            </wp:positionH>
            <wp:positionV relativeFrom="paragraph">
              <wp:posOffset>652145</wp:posOffset>
            </wp:positionV>
            <wp:extent cx="5731510" cy="3877945"/>
            <wp:effectExtent l="0" t="0" r="2540" b="8255"/>
            <wp:wrapTopAndBottom/>
            <wp:docPr id="131000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05909"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3877945"/>
                    </a:xfrm>
                    <a:prstGeom prst="rect">
                      <a:avLst/>
                    </a:prstGeom>
                  </pic:spPr>
                </pic:pic>
              </a:graphicData>
            </a:graphic>
          </wp:anchor>
        </w:drawing>
      </w:r>
      <w:r w:rsidR="00217B1D" w:rsidRPr="00217B1D">
        <w:rPr>
          <w:rFonts w:ascii="Times New Roman" w:eastAsia="Times New Roman" w:hAnsi="Times New Roman" w:cs="Times New Roman"/>
          <w:b/>
          <w:bCs/>
          <w:kern w:val="0"/>
          <w:sz w:val="24"/>
          <w:szCs w:val="24"/>
          <w:lang w:eastAsia="en-IN"/>
          <w14:ligatures w14:val="none"/>
        </w:rPr>
        <w:t>C. Blood Glucose Levels</w:t>
      </w:r>
      <w:r w:rsidR="00217B1D" w:rsidRPr="00217B1D">
        <w:rPr>
          <w:rFonts w:ascii="Times New Roman" w:eastAsia="Times New Roman" w:hAnsi="Times New Roman" w:cs="Times New Roman"/>
          <w:kern w:val="0"/>
          <w:sz w:val="24"/>
          <w:szCs w:val="24"/>
          <w:lang w:eastAsia="en-IN"/>
          <w14:ligatures w14:val="none"/>
        </w:rPr>
        <w:t xml:space="preserve"> </w:t>
      </w:r>
      <w:r w:rsidR="00217B1D" w:rsidRPr="00217B1D">
        <w:rPr>
          <w:rFonts w:ascii="Times New Roman" w:eastAsia="Times New Roman" w:hAnsi="Times New Roman" w:cs="Times New Roman"/>
          <w:i/>
          <w:iCs/>
          <w:kern w:val="0"/>
          <w:sz w:val="24"/>
          <w:szCs w:val="24"/>
          <w:lang w:eastAsia="en-IN"/>
          <w14:ligatures w14:val="none"/>
        </w:rPr>
        <w:t>Observation:</w:t>
      </w:r>
      <w:r w:rsidR="00217B1D" w:rsidRPr="00217B1D">
        <w:rPr>
          <w:rFonts w:ascii="Times New Roman" w:eastAsia="Times New Roman" w:hAnsi="Times New Roman" w:cs="Times New Roman"/>
          <w:kern w:val="0"/>
          <w:sz w:val="24"/>
          <w:szCs w:val="24"/>
          <w:lang w:eastAsia="en-IN"/>
          <w14:ligatures w14:val="none"/>
        </w:rPr>
        <w:t xml:space="preserve"> Box plots confirm that patients categorized under 'High Risk' consistently show elevated fasting blood glucose levels.</w:t>
      </w:r>
    </w:p>
    <w:p w14:paraId="35224E68" w14:textId="77777777" w:rsidR="00E65445" w:rsidRPr="00217B1D" w:rsidRDefault="00E65445" w:rsidP="00E654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31FBF22" w14:textId="6C004051" w:rsidR="00217B1D" w:rsidRPr="00217B1D" w:rsidRDefault="00217B1D" w:rsidP="00217B1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7B1D">
        <w:rPr>
          <w:rFonts w:ascii="Times New Roman" w:eastAsia="Times New Roman" w:hAnsi="Times New Roman" w:cs="Times New Roman"/>
          <w:b/>
          <w:bCs/>
          <w:kern w:val="0"/>
          <w:sz w:val="24"/>
          <w:szCs w:val="24"/>
          <w:lang w:eastAsia="en-IN"/>
          <w14:ligatures w14:val="none"/>
        </w:rPr>
        <w:t>D. Health Metrics Correlation</w:t>
      </w:r>
      <w:r w:rsidRPr="00217B1D">
        <w:rPr>
          <w:rFonts w:ascii="Times New Roman" w:eastAsia="Times New Roman" w:hAnsi="Times New Roman" w:cs="Times New Roman"/>
          <w:kern w:val="0"/>
          <w:sz w:val="24"/>
          <w:szCs w:val="24"/>
          <w:lang w:eastAsia="en-IN"/>
          <w14:ligatures w14:val="none"/>
        </w:rPr>
        <w:t xml:space="preserve"> </w:t>
      </w:r>
      <w:r w:rsidRPr="00217B1D">
        <w:rPr>
          <w:rFonts w:ascii="Times New Roman" w:eastAsia="Times New Roman" w:hAnsi="Times New Roman" w:cs="Times New Roman"/>
          <w:i/>
          <w:iCs/>
          <w:kern w:val="0"/>
          <w:sz w:val="24"/>
          <w:szCs w:val="24"/>
          <w:lang w:eastAsia="en-IN"/>
          <w14:ligatures w14:val="none"/>
        </w:rPr>
        <w:t>Observation:</w:t>
      </w:r>
      <w:r w:rsidRPr="00217B1D">
        <w:rPr>
          <w:rFonts w:ascii="Times New Roman" w:eastAsia="Times New Roman" w:hAnsi="Times New Roman" w:cs="Times New Roman"/>
          <w:kern w:val="0"/>
          <w:sz w:val="24"/>
          <w:szCs w:val="24"/>
          <w:lang w:eastAsia="en-IN"/>
          <w14:ligatures w14:val="none"/>
        </w:rPr>
        <w:t xml:space="preserve"> The correlation heatmap highlights the direct mathematical relationship between blood glucose, HbA1c, and overall risk.</w:t>
      </w:r>
    </w:p>
    <w:p w14:paraId="4B56D60D" w14:textId="77777777" w:rsidR="005023E9" w:rsidRPr="005023E9" w:rsidRDefault="005023E9" w:rsidP="005023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5E65962" w14:textId="77777777" w:rsidR="005023E9" w:rsidRDefault="005023E9" w:rsidP="005023E9">
      <w:pPr>
        <w:spacing w:before="100" w:beforeAutospacing="1" w:after="100" w:afterAutospacing="1" w:line="240" w:lineRule="auto"/>
        <w:ind w:left="360"/>
        <w:rPr>
          <w:rFonts w:ascii="Times New Roman" w:eastAsia="Times New Roman" w:hAnsi="Times New Roman" w:cs="Times New Roman"/>
          <w:b/>
          <w:bCs/>
          <w:kern w:val="0"/>
          <w:sz w:val="27"/>
          <w:szCs w:val="27"/>
          <w:lang w:eastAsia="en-IN"/>
          <w14:ligatures w14:val="none"/>
        </w:rPr>
      </w:pPr>
    </w:p>
    <w:p w14:paraId="11078732" w14:textId="00E5BBA3" w:rsidR="005023E9" w:rsidRDefault="005023E9" w:rsidP="005023E9">
      <w:pPr>
        <w:spacing w:before="100" w:beforeAutospacing="1" w:after="100" w:afterAutospacing="1" w:line="240" w:lineRule="auto"/>
        <w:ind w:left="360"/>
        <w:rPr>
          <w:rFonts w:ascii="Times New Roman" w:eastAsia="Times New Roman" w:hAnsi="Times New Roman" w:cs="Times New Roman"/>
          <w:b/>
          <w:bCs/>
          <w:kern w:val="0"/>
          <w:sz w:val="27"/>
          <w:szCs w:val="27"/>
          <w:lang w:eastAsia="en-IN"/>
          <w14:ligatures w14:val="none"/>
        </w:rPr>
      </w:pPr>
      <w:r w:rsidRPr="005023E9">
        <w:rPr>
          <w:rFonts w:ascii="Times New Roman" w:eastAsia="Times New Roman" w:hAnsi="Times New Roman" w:cs="Times New Roman"/>
          <w:i/>
          <w:iCs/>
          <w:kern w:val="0"/>
          <w:sz w:val="24"/>
          <w:szCs w:val="24"/>
          <w:lang w:eastAsia="en-IN"/>
          <w14:ligatures w14:val="none"/>
        </w:rPr>
        <w:lastRenderedPageBreak/>
        <w:drawing>
          <wp:anchor distT="0" distB="0" distL="114300" distR="114300" simplePos="0" relativeHeight="251661312" behindDoc="0" locked="0" layoutInCell="1" allowOverlap="1" wp14:anchorId="295876AF" wp14:editId="1C943C79">
            <wp:simplePos x="0" y="0"/>
            <wp:positionH relativeFrom="column">
              <wp:posOffset>219075</wp:posOffset>
            </wp:positionH>
            <wp:positionV relativeFrom="paragraph">
              <wp:posOffset>0</wp:posOffset>
            </wp:positionV>
            <wp:extent cx="5425910" cy="4625741"/>
            <wp:effectExtent l="0" t="0" r="3810" b="3810"/>
            <wp:wrapTopAndBottom/>
            <wp:docPr id="112113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32218" name=""/>
                    <pic:cNvPicPr/>
                  </pic:nvPicPr>
                  <pic:blipFill>
                    <a:blip r:embed="rId10">
                      <a:extLst>
                        <a:ext uri="{28A0092B-C50C-407E-A947-70E740481C1C}">
                          <a14:useLocalDpi xmlns:a14="http://schemas.microsoft.com/office/drawing/2010/main" val="0"/>
                        </a:ext>
                      </a:extLst>
                    </a:blip>
                    <a:stretch>
                      <a:fillRect/>
                    </a:stretch>
                  </pic:blipFill>
                  <pic:spPr>
                    <a:xfrm>
                      <a:off x="0" y="0"/>
                      <a:ext cx="5425910" cy="4625741"/>
                    </a:xfrm>
                    <a:prstGeom prst="rect">
                      <a:avLst/>
                    </a:prstGeom>
                  </pic:spPr>
                </pic:pic>
              </a:graphicData>
            </a:graphic>
            <wp14:sizeRelH relativeFrom="margin">
              <wp14:pctWidth>0</wp14:pctWidth>
            </wp14:sizeRelH>
            <wp14:sizeRelV relativeFrom="margin">
              <wp14:pctHeight>0</wp14:pctHeight>
            </wp14:sizeRelV>
          </wp:anchor>
        </w:drawing>
      </w:r>
    </w:p>
    <w:p w14:paraId="20FFE902" w14:textId="77777777" w:rsidR="005023E9" w:rsidRPr="00217B1D" w:rsidRDefault="005023E9" w:rsidP="005023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17B1D">
        <w:rPr>
          <w:rFonts w:ascii="Times New Roman" w:eastAsia="Times New Roman" w:hAnsi="Times New Roman" w:cs="Times New Roman"/>
          <w:b/>
          <w:bCs/>
          <w:kern w:val="0"/>
          <w:sz w:val="27"/>
          <w:szCs w:val="27"/>
          <w:lang w:eastAsia="en-IN"/>
          <w14:ligatures w14:val="none"/>
        </w:rPr>
        <w:t>5. Interactive Dashboard Overview</w:t>
      </w:r>
    </w:p>
    <w:p w14:paraId="149AB47E" w14:textId="77777777" w:rsidR="005023E9" w:rsidRPr="00217B1D" w:rsidRDefault="005023E9" w:rsidP="005023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7B1D">
        <w:rPr>
          <w:rFonts w:ascii="Times New Roman" w:eastAsia="Times New Roman" w:hAnsi="Times New Roman" w:cs="Times New Roman"/>
          <w:kern w:val="0"/>
          <w:sz w:val="24"/>
          <w:szCs w:val="24"/>
          <w:lang w:eastAsia="en-IN"/>
          <w14:ligatures w14:val="none"/>
        </w:rPr>
        <w:t xml:space="preserve">The </w:t>
      </w:r>
      <w:proofErr w:type="spellStart"/>
      <w:r w:rsidRPr="00217B1D">
        <w:rPr>
          <w:rFonts w:ascii="Times New Roman" w:eastAsia="Times New Roman" w:hAnsi="Times New Roman" w:cs="Times New Roman"/>
          <w:kern w:val="0"/>
          <w:sz w:val="24"/>
          <w:szCs w:val="24"/>
          <w:lang w:eastAsia="en-IN"/>
          <w14:ligatures w14:val="none"/>
        </w:rPr>
        <w:t>Streamlit</w:t>
      </w:r>
      <w:proofErr w:type="spellEnd"/>
      <w:r w:rsidRPr="00217B1D">
        <w:rPr>
          <w:rFonts w:ascii="Times New Roman" w:eastAsia="Times New Roman" w:hAnsi="Times New Roman" w:cs="Times New Roman"/>
          <w:kern w:val="0"/>
          <w:sz w:val="24"/>
          <w:szCs w:val="24"/>
          <w:lang w:eastAsia="en-IN"/>
          <w14:ligatures w14:val="none"/>
        </w:rPr>
        <w:t xml:space="preserve"> dashboard makes the dataset easy to interact with through:</w:t>
      </w:r>
    </w:p>
    <w:p w14:paraId="0E0AF32F" w14:textId="77777777" w:rsidR="005023E9" w:rsidRPr="00217B1D" w:rsidRDefault="005023E9" w:rsidP="005023E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7B1D">
        <w:rPr>
          <w:rFonts w:ascii="Times New Roman" w:eastAsia="Times New Roman" w:hAnsi="Times New Roman" w:cs="Times New Roman"/>
          <w:b/>
          <w:bCs/>
          <w:kern w:val="0"/>
          <w:sz w:val="24"/>
          <w:szCs w:val="24"/>
          <w:lang w:eastAsia="en-IN"/>
          <w14:ligatures w14:val="none"/>
        </w:rPr>
        <w:t>Sidebar Filters:</w:t>
      </w:r>
      <w:r w:rsidRPr="00217B1D">
        <w:rPr>
          <w:rFonts w:ascii="Times New Roman" w:eastAsia="Times New Roman" w:hAnsi="Times New Roman" w:cs="Times New Roman"/>
          <w:kern w:val="0"/>
          <w:sz w:val="24"/>
          <w:szCs w:val="24"/>
          <w:lang w:eastAsia="en-IN"/>
          <w14:ligatures w14:val="none"/>
        </w:rPr>
        <w:t xml:space="preserve"> Multi-select for gender and a slider for age range filtering.</w:t>
      </w:r>
    </w:p>
    <w:p w14:paraId="63EE38DF" w14:textId="77777777" w:rsidR="005023E9" w:rsidRDefault="005023E9" w:rsidP="005023E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7B1D">
        <w:rPr>
          <w:rFonts w:ascii="Times New Roman" w:eastAsia="Times New Roman" w:hAnsi="Times New Roman" w:cs="Times New Roman"/>
          <w:b/>
          <w:bCs/>
          <w:kern w:val="0"/>
          <w:sz w:val="24"/>
          <w:szCs w:val="24"/>
          <w:lang w:eastAsia="en-IN"/>
          <w14:ligatures w14:val="none"/>
        </w:rPr>
        <w:t>Live KPIs:</w:t>
      </w:r>
      <w:r w:rsidRPr="00217B1D">
        <w:rPr>
          <w:rFonts w:ascii="Times New Roman" w:eastAsia="Times New Roman" w:hAnsi="Times New Roman" w:cs="Times New Roman"/>
          <w:kern w:val="0"/>
          <w:sz w:val="24"/>
          <w:szCs w:val="24"/>
          <w:lang w:eastAsia="en-IN"/>
          <w14:ligatures w14:val="none"/>
        </w:rPr>
        <w:t xml:space="preserve"> Instant updates on total patients </w:t>
      </w:r>
      <w:proofErr w:type="spellStart"/>
      <w:r w:rsidRPr="00217B1D">
        <w:rPr>
          <w:rFonts w:ascii="Times New Roman" w:eastAsia="Times New Roman" w:hAnsi="Times New Roman" w:cs="Times New Roman"/>
          <w:kern w:val="0"/>
          <w:sz w:val="24"/>
          <w:szCs w:val="24"/>
          <w:lang w:eastAsia="en-IN"/>
          <w14:ligatures w14:val="none"/>
        </w:rPr>
        <w:t>analyzed</w:t>
      </w:r>
      <w:proofErr w:type="spellEnd"/>
      <w:r w:rsidRPr="00217B1D">
        <w:rPr>
          <w:rFonts w:ascii="Times New Roman" w:eastAsia="Times New Roman" w:hAnsi="Times New Roman" w:cs="Times New Roman"/>
          <w:kern w:val="0"/>
          <w:sz w:val="24"/>
          <w:szCs w:val="24"/>
          <w:lang w:eastAsia="en-IN"/>
          <w14:ligatures w14:val="none"/>
        </w:rPr>
        <w:t>, average age, average BMI, and average glucose levels.</w:t>
      </w:r>
    </w:p>
    <w:p w14:paraId="2D992D4F" w14:textId="1AAC6D6A" w:rsidR="00217B1D" w:rsidRPr="00217B1D" w:rsidRDefault="00217B1D" w:rsidP="005023E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7B1D">
        <w:rPr>
          <w:rFonts w:ascii="Times New Roman" w:eastAsia="Times New Roman" w:hAnsi="Times New Roman" w:cs="Times New Roman"/>
          <w:b/>
          <w:bCs/>
          <w:kern w:val="0"/>
          <w:sz w:val="24"/>
          <w:szCs w:val="24"/>
          <w:lang w:eastAsia="en-IN"/>
          <w14:ligatures w14:val="none"/>
        </w:rPr>
        <w:t>Hover-enabled Plots:</w:t>
      </w:r>
      <w:r w:rsidRPr="00217B1D">
        <w:rPr>
          <w:rFonts w:ascii="Times New Roman" w:eastAsia="Times New Roman" w:hAnsi="Times New Roman" w:cs="Times New Roman"/>
          <w:kern w:val="0"/>
          <w:sz w:val="24"/>
          <w:szCs w:val="24"/>
          <w:lang w:eastAsia="en-IN"/>
          <w14:ligatures w14:val="none"/>
        </w:rPr>
        <w:t xml:space="preserve"> Detailed tooltips on charts to check individual data points instantly.</w:t>
      </w:r>
    </w:p>
    <w:p w14:paraId="686BF89A" w14:textId="1159764B" w:rsidR="00217B1D" w:rsidRPr="00217B1D" w:rsidRDefault="00217B1D" w:rsidP="00217B1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17B1D">
        <w:rPr>
          <w:rFonts w:ascii="Times New Roman" w:eastAsia="Times New Roman" w:hAnsi="Times New Roman" w:cs="Times New Roman"/>
          <w:b/>
          <w:bCs/>
          <w:kern w:val="0"/>
          <w:sz w:val="27"/>
          <w:szCs w:val="27"/>
          <w:lang w:eastAsia="en-IN"/>
          <w14:ligatures w14:val="none"/>
        </w:rPr>
        <w:t>6. Conclusion</w:t>
      </w:r>
    </w:p>
    <w:p w14:paraId="112D2209" w14:textId="34F649B1" w:rsidR="00217B1D" w:rsidRPr="00217B1D" w:rsidRDefault="00217B1D" w:rsidP="00217B1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17B1D">
        <w:rPr>
          <w:rFonts w:ascii="Times New Roman" w:eastAsia="Times New Roman" w:hAnsi="Times New Roman" w:cs="Times New Roman"/>
          <w:kern w:val="0"/>
          <w:sz w:val="24"/>
          <w:szCs w:val="24"/>
          <w:lang w:eastAsia="en-IN"/>
          <w14:ligatures w14:val="none"/>
        </w:rPr>
        <w:t>Working on this project gave me practical experience in handling healthcare data using Python. The findings prove that regular monitoring of BMI and blood glucose is vital for early prevention. The interactive dashboard serves as a functional tool that brings the analysis to life.</w:t>
      </w:r>
    </w:p>
    <w:p w14:paraId="7428E7AC" w14:textId="17A6368D" w:rsidR="0092420F" w:rsidRDefault="0092420F"/>
    <w:sectPr w:rsidR="0092420F" w:rsidSect="005023E9">
      <w:headerReference w:type="default" r:id="rId11"/>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0F8386" w14:textId="77777777" w:rsidR="008C3751" w:rsidRDefault="008C3751" w:rsidP="005023E9">
      <w:pPr>
        <w:spacing w:after="0" w:line="240" w:lineRule="auto"/>
      </w:pPr>
      <w:r>
        <w:separator/>
      </w:r>
    </w:p>
  </w:endnote>
  <w:endnote w:type="continuationSeparator" w:id="0">
    <w:p w14:paraId="7E28AC58" w14:textId="77777777" w:rsidR="008C3751" w:rsidRDefault="008C3751" w:rsidP="00502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6B168" w14:textId="77777777" w:rsidR="005023E9" w:rsidRPr="00217B1D" w:rsidRDefault="005023E9" w:rsidP="005023E9">
    <w:pPr>
      <w:spacing w:before="100" w:beforeAutospacing="1" w:after="100" w:afterAutospacing="1" w:line="240" w:lineRule="auto"/>
      <w:jc w:val="center"/>
      <w:rPr>
        <w:rFonts w:ascii="Times New Roman" w:eastAsia="Times New Roman" w:hAnsi="Times New Roman" w:cs="Times New Roman"/>
        <w:kern w:val="0"/>
        <w:lang w:eastAsia="en-IN"/>
        <w14:ligatures w14:val="none"/>
      </w:rPr>
    </w:pPr>
    <w:r w:rsidRPr="00217B1D">
      <w:rPr>
        <w:rFonts w:ascii="Times New Roman" w:eastAsia="Times New Roman" w:hAnsi="Times New Roman" w:cs="Times New Roman"/>
        <w:kern w:val="0"/>
        <w:lang w:eastAsia="en-IN"/>
        <w14:ligatures w14:val="none"/>
      </w:rPr>
      <w:t>Diabetes Risk Prediction Using Data Analytics</w:t>
    </w:r>
  </w:p>
  <w:p w14:paraId="4D4780E8" w14:textId="77777777" w:rsidR="005023E9" w:rsidRDefault="005023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A18EF" w14:textId="77777777" w:rsidR="008C3751" w:rsidRDefault="008C3751" w:rsidP="005023E9">
      <w:pPr>
        <w:spacing w:after="0" w:line="240" w:lineRule="auto"/>
      </w:pPr>
      <w:r>
        <w:separator/>
      </w:r>
    </w:p>
  </w:footnote>
  <w:footnote w:type="continuationSeparator" w:id="0">
    <w:p w14:paraId="4EE3A00E" w14:textId="77777777" w:rsidR="008C3751" w:rsidRDefault="008C3751" w:rsidP="005023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AB2A0" w14:textId="77777777" w:rsidR="005023E9" w:rsidRDefault="005023E9">
    <w:pPr>
      <w:pStyle w:val="Header"/>
    </w:pPr>
  </w:p>
  <w:p w14:paraId="22137823" w14:textId="77777777" w:rsidR="005023E9" w:rsidRDefault="005023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A770A"/>
    <w:multiLevelType w:val="multilevel"/>
    <w:tmpl w:val="3A88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570B65"/>
    <w:multiLevelType w:val="multilevel"/>
    <w:tmpl w:val="AFFCF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0B24EE"/>
    <w:multiLevelType w:val="multilevel"/>
    <w:tmpl w:val="0D20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0754BD"/>
    <w:multiLevelType w:val="multilevel"/>
    <w:tmpl w:val="4D1A4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885532">
    <w:abstractNumId w:val="1"/>
  </w:num>
  <w:num w:numId="2" w16cid:durableId="1688173542">
    <w:abstractNumId w:val="3"/>
  </w:num>
  <w:num w:numId="3" w16cid:durableId="1786731751">
    <w:abstractNumId w:val="2"/>
  </w:num>
  <w:num w:numId="4" w16cid:durableId="1191338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B1D"/>
    <w:rsid w:val="00217B1D"/>
    <w:rsid w:val="005023E9"/>
    <w:rsid w:val="008C3751"/>
    <w:rsid w:val="0092420F"/>
    <w:rsid w:val="00E654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2B161"/>
  <w15:chartTrackingRefBased/>
  <w15:docId w15:val="{34495EF0-B683-4D20-B4A3-5BBDC7A53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17B1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17B1D"/>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217B1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217B1D"/>
    <w:rPr>
      <w:rFonts w:ascii="Courier New" w:eastAsia="Times New Roman" w:hAnsi="Courier New" w:cs="Courier New"/>
      <w:sz w:val="20"/>
      <w:szCs w:val="20"/>
    </w:rPr>
  </w:style>
  <w:style w:type="paragraph" w:styleId="Header">
    <w:name w:val="header"/>
    <w:basedOn w:val="Normal"/>
    <w:link w:val="HeaderChar"/>
    <w:uiPriority w:val="99"/>
    <w:unhideWhenUsed/>
    <w:rsid w:val="005023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23E9"/>
  </w:style>
  <w:style w:type="paragraph" w:styleId="Footer">
    <w:name w:val="footer"/>
    <w:basedOn w:val="Normal"/>
    <w:link w:val="FooterChar"/>
    <w:uiPriority w:val="99"/>
    <w:unhideWhenUsed/>
    <w:rsid w:val="005023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23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575835">
      <w:bodyDiv w:val="1"/>
      <w:marLeft w:val="0"/>
      <w:marRight w:val="0"/>
      <w:marTop w:val="0"/>
      <w:marBottom w:val="0"/>
      <w:divBdr>
        <w:top w:val="none" w:sz="0" w:space="0" w:color="auto"/>
        <w:left w:val="none" w:sz="0" w:space="0" w:color="auto"/>
        <w:bottom w:val="none" w:sz="0" w:space="0" w:color="auto"/>
        <w:right w:val="none" w:sz="0" w:space="0" w:color="auto"/>
      </w:divBdr>
      <w:divsChild>
        <w:div w:id="934243257">
          <w:blockQuote w:val="1"/>
          <w:marLeft w:val="720"/>
          <w:marRight w:val="720"/>
          <w:marTop w:val="100"/>
          <w:marBottom w:val="100"/>
          <w:divBdr>
            <w:top w:val="none" w:sz="0" w:space="0" w:color="auto"/>
            <w:left w:val="none" w:sz="0" w:space="0" w:color="auto"/>
            <w:bottom w:val="none" w:sz="0" w:space="0" w:color="auto"/>
            <w:right w:val="none" w:sz="0" w:space="0" w:color="auto"/>
          </w:divBdr>
        </w:div>
        <w:div w:id="9692131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758225">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698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444</Words>
  <Characters>2533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shweta desai</dc:creator>
  <cp:keywords/>
  <dc:description/>
  <cp:lastModifiedBy>shweta desai</cp:lastModifiedBy>
  <cp:revision>2</cp:revision>
  <dcterms:created xsi:type="dcterms:W3CDTF">2026-09-24T14:16:00Z</dcterms:created>
  <dcterms:modified xsi:type="dcterms:W3CDTF">2026-09-24T14:28:00Z</dcterms:modified>
</cp:coreProperties>
</file>