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Module - 1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Que(1).</w:t>
      </w:r>
      <w:r w:rsidDel="00000000" w:rsidR="00000000" w:rsidRPr="00000000">
        <w:rPr>
          <w:sz w:val="24"/>
          <w:szCs w:val="24"/>
          <w:rtl w:val="0"/>
        </w:rPr>
        <w:t xml:space="preserve"> Please break down the URLs listed below. (list-out Protocol, Domain, TLD) 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https://www.flipkart.com/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https://www.irctc.co.in/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https://www.allegro.pl/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https://www.johnlewispartnership.co.uk/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https://www.uidai.gov.in/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Ans(1).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https://www.flipkart.com/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https://</w:t>
      </w:r>
      <w:r w:rsidDel="00000000" w:rsidR="00000000" w:rsidRPr="00000000">
        <w:rPr>
          <w:sz w:val="24"/>
          <w:szCs w:val="24"/>
          <w:rtl w:val="0"/>
        </w:rPr>
        <w:t xml:space="preserve"> = Protocol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www</w:t>
      </w:r>
      <w:r w:rsidDel="00000000" w:rsidR="00000000" w:rsidRPr="00000000">
        <w:rPr>
          <w:sz w:val="24"/>
          <w:szCs w:val="24"/>
          <w:rtl w:val="0"/>
        </w:rPr>
        <w:t xml:space="preserve"> = Subdomain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flipkart</w:t>
      </w:r>
      <w:r w:rsidDel="00000000" w:rsidR="00000000" w:rsidRPr="00000000">
        <w:rPr>
          <w:sz w:val="24"/>
          <w:szCs w:val="24"/>
          <w:rtl w:val="0"/>
        </w:rPr>
        <w:t xml:space="preserve"> = Domain</w:t>
      </w:r>
    </w:p>
    <w:p w:rsidR="00000000" w:rsidDel="00000000" w:rsidP="00000000" w:rsidRDefault="00000000" w:rsidRPr="00000000" w14:paraId="0000000E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</w:t>
      </w:r>
      <w:r w:rsidDel="00000000" w:rsidR="00000000" w:rsidRPr="00000000">
        <w:rPr>
          <w:sz w:val="24"/>
          <w:szCs w:val="24"/>
          <w:rtl w:val="0"/>
        </w:rPr>
        <w:t xml:space="preserve"> = TLD(Top Level Domain) </w:t>
      </w:r>
    </w:p>
    <w:p w:rsidR="00000000" w:rsidDel="00000000" w:rsidP="00000000" w:rsidRDefault="00000000" w:rsidRPr="00000000" w14:paraId="0000000F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https://www.irctc.co.in/ 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</w:t>
      </w:r>
      <w:r w:rsidDel="00000000" w:rsidR="00000000" w:rsidRPr="00000000">
        <w:rPr>
          <w:sz w:val="24"/>
          <w:szCs w:val="24"/>
          <w:rtl w:val="0"/>
        </w:rPr>
        <w:t xml:space="preserve"> = Protocol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www</w:t>
      </w:r>
      <w:r w:rsidDel="00000000" w:rsidR="00000000" w:rsidRPr="00000000">
        <w:rPr>
          <w:sz w:val="24"/>
          <w:szCs w:val="24"/>
          <w:rtl w:val="0"/>
        </w:rPr>
        <w:t xml:space="preserve"> = Subdomain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irctc</w:t>
      </w:r>
      <w:r w:rsidDel="00000000" w:rsidR="00000000" w:rsidRPr="00000000">
        <w:rPr>
          <w:sz w:val="24"/>
          <w:szCs w:val="24"/>
          <w:rtl w:val="0"/>
        </w:rPr>
        <w:t xml:space="preserve">= Domain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co.in</w:t>
      </w:r>
      <w:r w:rsidDel="00000000" w:rsidR="00000000" w:rsidRPr="00000000">
        <w:rPr>
          <w:sz w:val="24"/>
          <w:szCs w:val="24"/>
          <w:rtl w:val="0"/>
        </w:rPr>
        <w:t xml:space="preserve"> = TLD(Top Level Domain) 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https://www.allegro.pl/ 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</w:t>
      </w:r>
      <w:r w:rsidDel="00000000" w:rsidR="00000000" w:rsidRPr="00000000">
        <w:rPr>
          <w:sz w:val="24"/>
          <w:szCs w:val="24"/>
          <w:rtl w:val="0"/>
        </w:rPr>
        <w:t xml:space="preserve"> = Protocol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www</w:t>
      </w:r>
      <w:r w:rsidDel="00000000" w:rsidR="00000000" w:rsidRPr="00000000">
        <w:rPr>
          <w:sz w:val="24"/>
          <w:szCs w:val="24"/>
          <w:rtl w:val="0"/>
        </w:rPr>
        <w:t xml:space="preserve"> = Subdomain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allegro</w:t>
      </w:r>
      <w:r w:rsidDel="00000000" w:rsidR="00000000" w:rsidRPr="00000000">
        <w:rPr>
          <w:sz w:val="24"/>
          <w:szCs w:val="24"/>
          <w:rtl w:val="0"/>
        </w:rPr>
        <w:t xml:space="preserve">= Domain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 </w:t>
      </w:r>
      <w:r w:rsidDel="00000000" w:rsidR="00000000" w:rsidRPr="00000000">
        <w:rPr>
          <w:sz w:val="24"/>
          <w:szCs w:val="24"/>
          <w:rtl w:val="0"/>
        </w:rPr>
        <w:t xml:space="preserve">= TLD(Top Level Domain) 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https://www.johnlewispartnership.co.uk/ 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</w:t>
      </w:r>
      <w:r w:rsidDel="00000000" w:rsidR="00000000" w:rsidRPr="00000000">
        <w:rPr>
          <w:sz w:val="24"/>
          <w:szCs w:val="24"/>
          <w:rtl w:val="0"/>
        </w:rPr>
        <w:t xml:space="preserve"> = Protocol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www</w:t>
      </w:r>
      <w:r w:rsidDel="00000000" w:rsidR="00000000" w:rsidRPr="00000000">
        <w:rPr>
          <w:sz w:val="24"/>
          <w:szCs w:val="24"/>
          <w:rtl w:val="0"/>
        </w:rPr>
        <w:t xml:space="preserve"> = Subdomain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johnlewispartnership</w:t>
      </w:r>
      <w:r w:rsidDel="00000000" w:rsidR="00000000" w:rsidRPr="00000000">
        <w:rPr>
          <w:sz w:val="24"/>
          <w:szCs w:val="24"/>
          <w:rtl w:val="0"/>
        </w:rPr>
        <w:t xml:space="preserve"> = Domain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co.uk </w:t>
      </w:r>
      <w:r w:rsidDel="00000000" w:rsidR="00000000" w:rsidRPr="00000000">
        <w:rPr>
          <w:sz w:val="24"/>
          <w:szCs w:val="24"/>
          <w:rtl w:val="0"/>
        </w:rPr>
        <w:t xml:space="preserve">= TLD(Top Level Domain) 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https://www.uidai.gov.in/ 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</w:t>
      </w:r>
      <w:r w:rsidDel="00000000" w:rsidR="00000000" w:rsidRPr="00000000">
        <w:rPr>
          <w:sz w:val="24"/>
          <w:szCs w:val="24"/>
          <w:rtl w:val="0"/>
        </w:rPr>
        <w:t xml:space="preserve"> = Protocol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www</w:t>
      </w:r>
      <w:r w:rsidDel="00000000" w:rsidR="00000000" w:rsidRPr="00000000">
        <w:rPr>
          <w:sz w:val="24"/>
          <w:szCs w:val="24"/>
          <w:rtl w:val="0"/>
        </w:rPr>
        <w:t xml:space="preserve"> = Subdomain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uidai</w:t>
      </w:r>
      <w:r w:rsidDel="00000000" w:rsidR="00000000" w:rsidRPr="00000000">
        <w:rPr>
          <w:sz w:val="24"/>
          <w:szCs w:val="24"/>
          <w:rtl w:val="0"/>
        </w:rPr>
        <w:t xml:space="preserve"> = Domain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= TLD(Top Level Domain) 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Que(2).</w:t>
      </w:r>
      <w:r w:rsidDel="00000000" w:rsidR="00000000" w:rsidRPr="00000000">
        <w:rPr>
          <w:sz w:val="24"/>
          <w:szCs w:val="24"/>
          <w:rtl w:val="0"/>
        </w:rPr>
        <w:t xml:space="preserve"> What is HTTPS/SSL Update?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Ans(2).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HTTPS/SSL update refers to the transition of websites from the non-secure HTTP protocol to the secure HTTPS protocol, ensuring data encryption and user trust. This involves installing an SSL certificate on a website server, which validates the site's identity and encrypts data transmission.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3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 (Hypertext Transfer Protocol Secure):</w:t>
      </w:r>
    </w:p>
    <w:p w:rsidR="00000000" w:rsidDel="00000000" w:rsidP="00000000" w:rsidRDefault="00000000" w:rsidRPr="00000000" w14:paraId="0000002E">
      <w:pPr>
        <w:shd w:fill="ffffff" w:val="clear"/>
        <w:spacing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secure version of HTTP, where the "S" stands for "Secure." It means all communication between a user's browser and a website is encrypted</w:t>
      </w:r>
    </w:p>
    <w:p w:rsidR="00000000" w:rsidDel="00000000" w:rsidP="00000000" w:rsidRDefault="00000000" w:rsidRPr="00000000" w14:paraId="0000002F">
      <w:pPr>
        <w:shd w:fill="ffffff" w:val="clear"/>
        <w:spacing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SSL (Secure Sockets Layer)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These are protocols that provide encryption and authentication for web connections.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Que(3).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List out 10 famous browsers used worldwide. 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Ans(3).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Following is the list 10 famous internet web browsers used worldwide: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Chrome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Mozilla Firefox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Microsoft Edge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Apple Safari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Opera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Brave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Vivaldi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Samsung Internet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UC Browser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Tor Browser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