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EBA2" w14:textId="17B89FDF" w:rsidR="00FE359E" w:rsidRPr="00FE359E" w:rsidRDefault="00CA0EE3" w:rsidP="00FE359E">
      <w:pPr>
        <w:jc w:val="center"/>
        <w:rPr>
          <w:rFonts w:cstheme="minorHAnsi"/>
          <w:b/>
          <w:bCs/>
          <w:sz w:val="40"/>
          <w:szCs w:val="40"/>
        </w:rPr>
      </w:pPr>
      <w:r w:rsidRPr="00FE359E">
        <w:rPr>
          <w:rFonts w:cstheme="minorHAnsi"/>
          <w:b/>
          <w:bCs/>
          <w:sz w:val="40"/>
          <w:szCs w:val="40"/>
        </w:rPr>
        <w:t>Employee Turnover Analytics</w:t>
      </w:r>
    </w:p>
    <w:p w14:paraId="51BB40FA" w14:textId="77777777" w:rsidR="00FE359E" w:rsidRPr="00261A91" w:rsidRDefault="00CA0EE3">
      <w:pPr>
        <w:rPr>
          <w:rFonts w:cstheme="minorHAnsi"/>
          <w:b/>
          <w:bCs/>
          <w:sz w:val="28"/>
          <w:szCs w:val="28"/>
        </w:rPr>
      </w:pPr>
      <w:r w:rsidRPr="00261A91">
        <w:rPr>
          <w:rFonts w:cstheme="minorHAnsi"/>
          <w:b/>
          <w:bCs/>
          <w:sz w:val="28"/>
          <w:szCs w:val="28"/>
        </w:rPr>
        <w:t xml:space="preserve">Project Statement: </w:t>
      </w:r>
    </w:p>
    <w:p w14:paraId="62AA2F94" w14:textId="77777777" w:rsidR="0093765B" w:rsidRDefault="00CA0EE3">
      <w:pPr>
        <w:rPr>
          <w:rFonts w:cstheme="minorHAnsi"/>
          <w:sz w:val="28"/>
          <w:szCs w:val="28"/>
        </w:rPr>
      </w:pPr>
      <w:r w:rsidRPr="00CA0EE3">
        <w:rPr>
          <w:rFonts w:cstheme="minorHAnsi"/>
          <w:sz w:val="28"/>
          <w:szCs w:val="28"/>
        </w:rPr>
        <w:t xml:space="preserve">Portobello Tech is an app innovator who has devised an intelligent way of predicting employee turnover within the company. It periodically evaluates employees' work details, including the number of projects they worked on, average monthly working hours, time spent in the company, promotions in the last five years, and salary level. </w:t>
      </w:r>
    </w:p>
    <w:p w14:paraId="5BB46A61" w14:textId="77777777" w:rsidR="0093765B" w:rsidRDefault="00CA0EE3">
      <w:pPr>
        <w:rPr>
          <w:rFonts w:cstheme="minorHAnsi"/>
          <w:sz w:val="28"/>
          <w:szCs w:val="28"/>
        </w:rPr>
      </w:pPr>
      <w:r w:rsidRPr="00CA0EE3">
        <w:rPr>
          <w:rFonts w:cstheme="minorHAnsi"/>
          <w:sz w:val="28"/>
          <w:szCs w:val="28"/>
        </w:rPr>
        <w:t xml:space="preserve">Data from prior evaluations shows the employees’ satisfaction in the workplace. The data could be used to identify patterns in work style and their interest in continuing to work for the company. </w:t>
      </w:r>
    </w:p>
    <w:p w14:paraId="7FC4C2B5" w14:textId="35F03881" w:rsidR="00C7462D" w:rsidRDefault="00CA0EE3">
      <w:pPr>
        <w:rPr>
          <w:rFonts w:cstheme="minorHAnsi"/>
          <w:sz w:val="28"/>
          <w:szCs w:val="28"/>
        </w:rPr>
      </w:pPr>
      <w:r w:rsidRPr="00CA0EE3">
        <w:rPr>
          <w:rFonts w:cstheme="minorHAnsi"/>
          <w:sz w:val="28"/>
          <w:szCs w:val="28"/>
        </w:rPr>
        <w:t xml:space="preserve">The HR Department owns the data and uses it to predict employee turnover. Employee turnover refers to the total number of workers who leave a company over time. </w:t>
      </w:r>
    </w:p>
    <w:p w14:paraId="3DA839AF" w14:textId="77777777" w:rsidR="00C7462D" w:rsidRDefault="00C7462D">
      <w:pPr>
        <w:rPr>
          <w:rFonts w:cstheme="minorHAnsi"/>
          <w:sz w:val="28"/>
          <w:szCs w:val="28"/>
        </w:rPr>
      </w:pPr>
    </w:p>
    <w:p w14:paraId="7C7A14CF" w14:textId="3A6E89C6" w:rsidR="00CA0EE3" w:rsidRPr="00CA0EE3" w:rsidRDefault="00CA0EE3">
      <w:pPr>
        <w:rPr>
          <w:rFonts w:cstheme="minorHAnsi"/>
          <w:sz w:val="28"/>
          <w:szCs w:val="28"/>
        </w:rPr>
      </w:pPr>
      <w:r w:rsidRPr="00CA0EE3">
        <w:rPr>
          <w:rFonts w:cstheme="minorHAnsi"/>
          <w:sz w:val="28"/>
          <w:szCs w:val="28"/>
        </w:rPr>
        <w:t xml:space="preserve">As the ML Developer assigned to the HR Department, you have been asked to create ML programs to: </w:t>
      </w:r>
    </w:p>
    <w:p w14:paraId="4C9AF8F9" w14:textId="7BD84B9D" w:rsidR="00CA0EE3" w:rsidRPr="00CA0EE3" w:rsidRDefault="00CA0EE3" w:rsidP="00CA0EE3">
      <w:pPr>
        <w:pStyle w:val="ListParagraph"/>
        <w:numPr>
          <w:ilvl w:val="0"/>
          <w:numId w:val="3"/>
        </w:numPr>
        <w:rPr>
          <w:rFonts w:cstheme="minorHAnsi"/>
          <w:sz w:val="28"/>
          <w:szCs w:val="28"/>
        </w:rPr>
      </w:pPr>
      <w:r w:rsidRPr="00CA0EE3">
        <w:rPr>
          <w:rFonts w:cstheme="minorHAnsi"/>
          <w:sz w:val="28"/>
          <w:szCs w:val="28"/>
        </w:rPr>
        <w:t xml:space="preserve">Perform data quality checks by checking for missing values, if any. </w:t>
      </w:r>
    </w:p>
    <w:p w14:paraId="068E610F" w14:textId="0FF1BBFB" w:rsidR="00CA0EE3" w:rsidRPr="00CA0EE3" w:rsidRDefault="00CA0EE3" w:rsidP="00CA0EE3">
      <w:pPr>
        <w:pStyle w:val="ListParagraph"/>
        <w:numPr>
          <w:ilvl w:val="0"/>
          <w:numId w:val="3"/>
        </w:numPr>
        <w:rPr>
          <w:rFonts w:cstheme="minorHAnsi"/>
          <w:sz w:val="28"/>
          <w:szCs w:val="28"/>
        </w:rPr>
      </w:pPr>
      <w:r w:rsidRPr="00CA0EE3">
        <w:rPr>
          <w:rFonts w:cstheme="minorHAnsi"/>
          <w:sz w:val="28"/>
          <w:szCs w:val="28"/>
        </w:rPr>
        <w:t xml:space="preserve">Understand what factors contributed most to employee turnover at EDA. </w:t>
      </w:r>
    </w:p>
    <w:p w14:paraId="4AEE5D63" w14:textId="029CDD7C" w:rsidR="00CA0EE3" w:rsidRPr="00CA0EE3" w:rsidRDefault="00CA0EE3" w:rsidP="00CA0EE3">
      <w:pPr>
        <w:pStyle w:val="ListParagraph"/>
        <w:numPr>
          <w:ilvl w:val="0"/>
          <w:numId w:val="3"/>
        </w:numPr>
        <w:rPr>
          <w:rFonts w:cstheme="minorHAnsi"/>
          <w:sz w:val="28"/>
          <w:szCs w:val="28"/>
        </w:rPr>
      </w:pPr>
      <w:r w:rsidRPr="00CA0EE3">
        <w:rPr>
          <w:rFonts w:cstheme="minorHAnsi"/>
          <w:sz w:val="28"/>
          <w:szCs w:val="28"/>
        </w:rPr>
        <w:t xml:space="preserve">Perform clustering of employees who left based on their satisfaction and evaluation. </w:t>
      </w:r>
    </w:p>
    <w:p w14:paraId="4617E513" w14:textId="2712ED93" w:rsidR="00CA0EE3" w:rsidRPr="00CA0EE3" w:rsidRDefault="00CA0EE3" w:rsidP="00CA0EE3">
      <w:pPr>
        <w:pStyle w:val="ListParagraph"/>
        <w:numPr>
          <w:ilvl w:val="0"/>
          <w:numId w:val="3"/>
        </w:numPr>
        <w:rPr>
          <w:rFonts w:cstheme="minorHAnsi"/>
          <w:sz w:val="28"/>
          <w:szCs w:val="28"/>
        </w:rPr>
      </w:pPr>
      <w:r w:rsidRPr="00CA0EE3">
        <w:rPr>
          <w:rFonts w:cstheme="minorHAnsi"/>
          <w:sz w:val="28"/>
          <w:szCs w:val="28"/>
        </w:rPr>
        <w:t xml:space="preserve">Handle the left Class Imbalance using the SMOTE technique. </w:t>
      </w:r>
    </w:p>
    <w:p w14:paraId="498D5F2E" w14:textId="0D113BB8" w:rsidR="00CA0EE3" w:rsidRPr="00CA0EE3" w:rsidRDefault="00CA0EE3" w:rsidP="00CA0EE3">
      <w:pPr>
        <w:pStyle w:val="ListParagraph"/>
        <w:numPr>
          <w:ilvl w:val="0"/>
          <w:numId w:val="3"/>
        </w:numPr>
        <w:rPr>
          <w:rFonts w:cstheme="minorHAnsi"/>
          <w:sz w:val="28"/>
          <w:szCs w:val="28"/>
        </w:rPr>
      </w:pPr>
      <w:r w:rsidRPr="00CA0EE3">
        <w:rPr>
          <w:rFonts w:cstheme="minorHAnsi"/>
          <w:sz w:val="28"/>
          <w:szCs w:val="28"/>
        </w:rPr>
        <w:t xml:space="preserve">Perform k-fold cross-validation model training and evaluate performance. </w:t>
      </w:r>
    </w:p>
    <w:p w14:paraId="6267B014" w14:textId="7C9B917A" w:rsidR="00CA0EE3" w:rsidRPr="00CA0EE3" w:rsidRDefault="00CA0EE3" w:rsidP="00CA0EE3">
      <w:pPr>
        <w:pStyle w:val="ListParagraph"/>
        <w:numPr>
          <w:ilvl w:val="0"/>
          <w:numId w:val="3"/>
        </w:numPr>
        <w:rPr>
          <w:rFonts w:cstheme="minorHAnsi"/>
          <w:sz w:val="28"/>
          <w:szCs w:val="28"/>
        </w:rPr>
      </w:pPr>
      <w:r w:rsidRPr="00CA0EE3">
        <w:rPr>
          <w:rFonts w:cstheme="minorHAnsi"/>
          <w:sz w:val="28"/>
          <w:szCs w:val="28"/>
        </w:rPr>
        <w:t xml:space="preserve">Identify the best model and justify the evaluation metrics used. </w:t>
      </w:r>
    </w:p>
    <w:p w14:paraId="6D9DBD3B" w14:textId="03CC3EAE" w:rsidR="00CA0EE3" w:rsidRPr="00CA0EE3" w:rsidRDefault="00CA0EE3" w:rsidP="00CA0EE3">
      <w:pPr>
        <w:pStyle w:val="ListParagraph"/>
        <w:numPr>
          <w:ilvl w:val="0"/>
          <w:numId w:val="3"/>
        </w:numPr>
        <w:rPr>
          <w:rFonts w:cstheme="minorHAnsi"/>
          <w:sz w:val="28"/>
          <w:szCs w:val="28"/>
        </w:rPr>
      </w:pPr>
      <w:r w:rsidRPr="00CA0EE3">
        <w:rPr>
          <w:rFonts w:cstheme="minorHAnsi"/>
          <w:sz w:val="28"/>
          <w:szCs w:val="28"/>
        </w:rPr>
        <w:t xml:space="preserve">Suggest various retention strategies for targeted employees. </w:t>
      </w:r>
    </w:p>
    <w:p w14:paraId="38AB7B9A" w14:textId="77777777" w:rsidR="00CA0EE3" w:rsidRPr="00CA0EE3" w:rsidRDefault="00CA0EE3">
      <w:pPr>
        <w:rPr>
          <w:rFonts w:cstheme="minorHAnsi"/>
          <w:sz w:val="28"/>
          <w:szCs w:val="28"/>
        </w:rPr>
      </w:pPr>
    </w:p>
    <w:p w14:paraId="0B5609C0" w14:textId="489E2D0F" w:rsidR="00281504" w:rsidRDefault="00CA0EE3">
      <w:pPr>
        <w:rPr>
          <w:rFonts w:cstheme="minorHAnsi"/>
          <w:sz w:val="28"/>
          <w:szCs w:val="28"/>
        </w:rPr>
      </w:pPr>
      <w:r w:rsidRPr="00FC26CD">
        <w:rPr>
          <w:rFonts w:cstheme="minorHAnsi"/>
          <w:b/>
          <w:bCs/>
          <w:sz w:val="28"/>
          <w:szCs w:val="28"/>
        </w:rPr>
        <w:t>Data will be modified from:</w:t>
      </w:r>
      <w:r w:rsidRPr="00FC26CD">
        <w:rPr>
          <w:rFonts w:cstheme="minorHAnsi"/>
          <w:sz w:val="28"/>
          <w:szCs w:val="28"/>
        </w:rPr>
        <w:t xml:space="preserve"> </w:t>
      </w:r>
      <w:hyperlink r:id="rId5" w:history="1">
        <w:r w:rsidR="00281504" w:rsidRPr="008D321A">
          <w:rPr>
            <w:rStyle w:val="Hyperlink"/>
            <w:rFonts w:cstheme="minorHAnsi"/>
            <w:sz w:val="28"/>
            <w:szCs w:val="28"/>
          </w:rPr>
          <w:t>https://www.kaggle.com/liujiaqi/hr-comma-sepcsv</w:t>
        </w:r>
      </w:hyperlink>
      <w:r w:rsidRPr="00CA0EE3">
        <w:rPr>
          <w:rFonts w:cstheme="minorHAnsi"/>
          <w:sz w:val="28"/>
          <w:szCs w:val="28"/>
        </w:rPr>
        <w:t xml:space="preserve"> </w:t>
      </w:r>
    </w:p>
    <w:p w14:paraId="571B16AD" w14:textId="77777777" w:rsidR="00053BBE" w:rsidRDefault="00053BBE">
      <w:pPr>
        <w:rPr>
          <w:rFonts w:cstheme="minorHAnsi"/>
          <w:sz w:val="28"/>
          <w:szCs w:val="28"/>
        </w:rPr>
      </w:pPr>
    </w:p>
    <w:p w14:paraId="4916F240" w14:textId="77777777" w:rsidR="004B13C8" w:rsidRPr="003D327B" w:rsidRDefault="00CA0EE3">
      <w:pPr>
        <w:rPr>
          <w:rFonts w:cstheme="minorHAnsi"/>
          <w:b/>
          <w:bCs/>
          <w:sz w:val="28"/>
          <w:szCs w:val="28"/>
        </w:rPr>
      </w:pPr>
      <w:r w:rsidRPr="003D327B">
        <w:rPr>
          <w:rFonts w:cstheme="minorHAnsi"/>
          <w:b/>
          <w:bCs/>
          <w:sz w:val="28"/>
          <w:szCs w:val="28"/>
        </w:rPr>
        <w:t xml:space="preserve">Column Name </w:t>
      </w:r>
      <w:r w:rsidR="004B13C8" w:rsidRPr="003D327B">
        <w:rPr>
          <w:rFonts w:cstheme="minorHAnsi"/>
          <w:b/>
          <w:bCs/>
          <w:sz w:val="28"/>
          <w:szCs w:val="28"/>
        </w:rPr>
        <w:t xml:space="preserve">&amp; </w:t>
      </w:r>
      <w:r w:rsidRPr="003D327B">
        <w:rPr>
          <w:rFonts w:cstheme="minorHAnsi"/>
          <w:b/>
          <w:bCs/>
          <w:sz w:val="28"/>
          <w:szCs w:val="28"/>
        </w:rPr>
        <w:t>Description</w:t>
      </w:r>
    </w:p>
    <w:p w14:paraId="1EBB5ECD" w14:textId="44F8BCA0" w:rsidR="004B13C8" w:rsidRDefault="00CA0EE3" w:rsidP="002C03FB">
      <w:pPr>
        <w:ind w:left="720"/>
        <w:rPr>
          <w:rFonts w:cstheme="minorHAnsi"/>
          <w:sz w:val="28"/>
          <w:szCs w:val="28"/>
        </w:rPr>
      </w:pPr>
      <w:r w:rsidRPr="00AF49C7">
        <w:rPr>
          <w:rFonts w:cstheme="minorHAnsi"/>
          <w:b/>
          <w:bCs/>
          <w:sz w:val="28"/>
          <w:szCs w:val="28"/>
        </w:rPr>
        <w:t>satisfaction_level</w:t>
      </w:r>
      <w:r w:rsidR="00AF49C7">
        <w:rPr>
          <w:rFonts w:cstheme="minorHAnsi"/>
          <w:sz w:val="28"/>
          <w:szCs w:val="28"/>
        </w:rPr>
        <w:t xml:space="preserve"> - </w:t>
      </w:r>
      <w:r w:rsidRPr="00CA0EE3">
        <w:rPr>
          <w:rFonts w:cstheme="minorHAnsi"/>
          <w:sz w:val="28"/>
          <w:szCs w:val="28"/>
        </w:rPr>
        <w:t xml:space="preserve">Satisfaction level at the job of an employee </w:t>
      </w:r>
    </w:p>
    <w:p w14:paraId="371B51D3" w14:textId="77777777" w:rsidR="003411E9" w:rsidRDefault="00CA0EE3" w:rsidP="002C03FB">
      <w:pPr>
        <w:ind w:left="720"/>
        <w:rPr>
          <w:rFonts w:cstheme="minorHAnsi"/>
          <w:sz w:val="28"/>
          <w:szCs w:val="28"/>
        </w:rPr>
      </w:pPr>
      <w:r w:rsidRPr="00AF49C7">
        <w:rPr>
          <w:rFonts w:cstheme="minorHAnsi"/>
          <w:b/>
          <w:bCs/>
          <w:sz w:val="28"/>
          <w:szCs w:val="28"/>
        </w:rPr>
        <w:t>last_evaluation</w:t>
      </w:r>
      <w:r w:rsidRPr="00CA0EE3">
        <w:rPr>
          <w:rFonts w:cstheme="minorHAnsi"/>
          <w:sz w:val="28"/>
          <w:szCs w:val="28"/>
        </w:rPr>
        <w:t xml:space="preserve"> </w:t>
      </w:r>
      <w:r w:rsidR="004B13C8">
        <w:rPr>
          <w:rFonts w:cstheme="minorHAnsi"/>
          <w:sz w:val="28"/>
          <w:szCs w:val="28"/>
        </w:rPr>
        <w:t xml:space="preserve">- </w:t>
      </w:r>
      <w:r w:rsidRPr="00CA0EE3">
        <w:rPr>
          <w:rFonts w:cstheme="minorHAnsi"/>
          <w:sz w:val="28"/>
          <w:szCs w:val="28"/>
        </w:rPr>
        <w:t xml:space="preserve">Rating between 0 and 1, received by an employee at his last evaluation </w:t>
      </w:r>
    </w:p>
    <w:p w14:paraId="1B37E254" w14:textId="77777777" w:rsidR="003411E9" w:rsidRDefault="00CA0EE3" w:rsidP="002C03FB">
      <w:pPr>
        <w:ind w:left="720"/>
        <w:rPr>
          <w:rFonts w:cstheme="minorHAnsi"/>
          <w:sz w:val="28"/>
          <w:szCs w:val="28"/>
        </w:rPr>
      </w:pPr>
      <w:r w:rsidRPr="00AF49C7">
        <w:rPr>
          <w:rFonts w:cstheme="minorHAnsi"/>
          <w:b/>
          <w:bCs/>
          <w:sz w:val="28"/>
          <w:szCs w:val="28"/>
        </w:rPr>
        <w:t>number_project</w:t>
      </w:r>
      <w:r w:rsidRPr="00CA0EE3">
        <w:rPr>
          <w:rFonts w:cstheme="minorHAnsi"/>
          <w:sz w:val="28"/>
          <w:szCs w:val="28"/>
        </w:rPr>
        <w:t xml:space="preserve"> </w:t>
      </w:r>
      <w:r w:rsidR="003411E9">
        <w:rPr>
          <w:rFonts w:cstheme="minorHAnsi"/>
          <w:sz w:val="28"/>
          <w:szCs w:val="28"/>
        </w:rPr>
        <w:t xml:space="preserve">- </w:t>
      </w:r>
      <w:r w:rsidRPr="00CA0EE3">
        <w:rPr>
          <w:rFonts w:cstheme="minorHAnsi"/>
          <w:sz w:val="28"/>
          <w:szCs w:val="28"/>
        </w:rPr>
        <w:t xml:space="preserve">The number of projects an employee is involved in </w:t>
      </w:r>
    </w:p>
    <w:p w14:paraId="723DFE66" w14:textId="77777777" w:rsidR="003411E9" w:rsidRDefault="00CA0EE3" w:rsidP="002C03FB">
      <w:pPr>
        <w:ind w:left="720"/>
        <w:rPr>
          <w:rFonts w:cstheme="minorHAnsi"/>
          <w:sz w:val="28"/>
          <w:szCs w:val="28"/>
        </w:rPr>
      </w:pPr>
      <w:r w:rsidRPr="00AF49C7">
        <w:rPr>
          <w:rFonts w:cstheme="minorHAnsi"/>
          <w:b/>
          <w:bCs/>
          <w:sz w:val="28"/>
          <w:szCs w:val="28"/>
        </w:rPr>
        <w:t>average_montly_hours</w:t>
      </w:r>
      <w:r w:rsidRPr="00CA0EE3">
        <w:rPr>
          <w:rFonts w:cstheme="minorHAnsi"/>
          <w:sz w:val="28"/>
          <w:szCs w:val="28"/>
        </w:rPr>
        <w:t xml:space="preserve"> </w:t>
      </w:r>
      <w:r w:rsidR="003411E9">
        <w:rPr>
          <w:rFonts w:cstheme="minorHAnsi"/>
          <w:sz w:val="28"/>
          <w:szCs w:val="28"/>
        </w:rPr>
        <w:t xml:space="preserve">- </w:t>
      </w:r>
      <w:r w:rsidRPr="00CA0EE3">
        <w:rPr>
          <w:rFonts w:cstheme="minorHAnsi"/>
          <w:sz w:val="28"/>
          <w:szCs w:val="28"/>
        </w:rPr>
        <w:t xml:space="preserve">Average number of hours in a month spent by an employee at the office </w:t>
      </w:r>
    </w:p>
    <w:p w14:paraId="4B676653" w14:textId="77777777" w:rsidR="00495219" w:rsidRDefault="00CA0EE3" w:rsidP="002C03FB">
      <w:pPr>
        <w:ind w:left="720"/>
        <w:rPr>
          <w:rFonts w:cstheme="minorHAnsi"/>
          <w:sz w:val="28"/>
          <w:szCs w:val="28"/>
        </w:rPr>
      </w:pPr>
      <w:r w:rsidRPr="00AF49C7">
        <w:rPr>
          <w:rFonts w:cstheme="minorHAnsi"/>
          <w:b/>
          <w:bCs/>
          <w:sz w:val="28"/>
          <w:szCs w:val="28"/>
        </w:rPr>
        <w:t>time_spend_company</w:t>
      </w:r>
      <w:r w:rsidRPr="00CA0EE3">
        <w:rPr>
          <w:rFonts w:cstheme="minorHAnsi"/>
          <w:sz w:val="28"/>
          <w:szCs w:val="28"/>
        </w:rPr>
        <w:t xml:space="preserve"> </w:t>
      </w:r>
      <w:r w:rsidR="003411E9">
        <w:rPr>
          <w:rFonts w:cstheme="minorHAnsi"/>
          <w:sz w:val="28"/>
          <w:szCs w:val="28"/>
        </w:rPr>
        <w:t xml:space="preserve">- </w:t>
      </w:r>
      <w:r w:rsidRPr="00CA0EE3">
        <w:rPr>
          <w:rFonts w:cstheme="minorHAnsi"/>
          <w:sz w:val="28"/>
          <w:szCs w:val="28"/>
        </w:rPr>
        <w:t xml:space="preserve">Number of years spent in the company </w:t>
      </w:r>
    </w:p>
    <w:p w14:paraId="1302F847" w14:textId="77777777" w:rsidR="00CB4717" w:rsidRDefault="00CA0EE3" w:rsidP="002C03FB">
      <w:pPr>
        <w:ind w:left="720"/>
        <w:rPr>
          <w:rFonts w:cstheme="minorHAnsi"/>
          <w:sz w:val="28"/>
          <w:szCs w:val="28"/>
        </w:rPr>
      </w:pPr>
      <w:r w:rsidRPr="00AF49C7">
        <w:rPr>
          <w:rFonts w:cstheme="minorHAnsi"/>
          <w:b/>
          <w:bCs/>
          <w:sz w:val="28"/>
          <w:szCs w:val="28"/>
        </w:rPr>
        <w:t>Work_accident</w:t>
      </w:r>
      <w:r w:rsidRPr="00CA0EE3">
        <w:rPr>
          <w:rFonts w:cstheme="minorHAnsi"/>
          <w:sz w:val="28"/>
          <w:szCs w:val="28"/>
        </w:rPr>
        <w:t xml:space="preserve"> </w:t>
      </w:r>
      <w:r w:rsidR="00495219">
        <w:rPr>
          <w:rFonts w:cstheme="minorHAnsi"/>
          <w:sz w:val="28"/>
          <w:szCs w:val="28"/>
        </w:rPr>
        <w:t xml:space="preserve">- </w:t>
      </w:r>
      <w:r w:rsidRPr="00CA0EE3">
        <w:rPr>
          <w:rFonts w:cstheme="minorHAnsi"/>
          <w:sz w:val="28"/>
          <w:szCs w:val="28"/>
        </w:rPr>
        <w:t xml:space="preserve">0 - no accident during employee stay, 1 - accident during employee stay </w:t>
      </w:r>
    </w:p>
    <w:p w14:paraId="64877FA2" w14:textId="77777777" w:rsidR="00CB4717" w:rsidRDefault="00CB4717" w:rsidP="002C03FB">
      <w:pPr>
        <w:ind w:left="720"/>
        <w:rPr>
          <w:rFonts w:cstheme="minorHAnsi"/>
          <w:sz w:val="28"/>
          <w:szCs w:val="28"/>
        </w:rPr>
      </w:pPr>
      <w:r w:rsidRPr="00EE7B96">
        <w:rPr>
          <w:rFonts w:cstheme="minorHAnsi"/>
          <w:b/>
          <w:bCs/>
          <w:sz w:val="28"/>
          <w:szCs w:val="28"/>
        </w:rPr>
        <w:t>L</w:t>
      </w:r>
      <w:r w:rsidR="00CA0EE3" w:rsidRPr="00EE7B96">
        <w:rPr>
          <w:rFonts w:cstheme="minorHAnsi"/>
          <w:b/>
          <w:bCs/>
          <w:sz w:val="28"/>
          <w:szCs w:val="28"/>
        </w:rPr>
        <w:t>eft</w:t>
      </w:r>
      <w:r>
        <w:rPr>
          <w:rFonts w:cstheme="minorHAnsi"/>
          <w:sz w:val="28"/>
          <w:szCs w:val="28"/>
        </w:rPr>
        <w:t xml:space="preserve"> </w:t>
      </w:r>
      <w:proofErr w:type="gramStart"/>
      <w:r>
        <w:rPr>
          <w:rFonts w:cstheme="minorHAnsi"/>
          <w:sz w:val="28"/>
          <w:szCs w:val="28"/>
        </w:rPr>
        <w:t xml:space="preserve">- </w:t>
      </w:r>
      <w:r w:rsidR="00CA0EE3" w:rsidRPr="00CA0EE3">
        <w:rPr>
          <w:rFonts w:cstheme="minorHAnsi"/>
          <w:sz w:val="28"/>
          <w:szCs w:val="28"/>
        </w:rPr>
        <w:t xml:space="preserve"> 0</w:t>
      </w:r>
      <w:proofErr w:type="gramEnd"/>
      <w:r w:rsidR="00CA0EE3" w:rsidRPr="00CA0EE3">
        <w:rPr>
          <w:rFonts w:cstheme="minorHAnsi"/>
          <w:sz w:val="28"/>
          <w:szCs w:val="28"/>
        </w:rPr>
        <w:t xml:space="preserve"> indicates an employee stays with the company and 1 indicates an employee left the company </w:t>
      </w:r>
    </w:p>
    <w:p w14:paraId="06DE6632" w14:textId="77777777" w:rsidR="00183628" w:rsidRDefault="00CA0EE3" w:rsidP="002C03FB">
      <w:pPr>
        <w:ind w:left="720"/>
        <w:rPr>
          <w:rFonts w:cstheme="minorHAnsi"/>
          <w:sz w:val="28"/>
          <w:szCs w:val="28"/>
        </w:rPr>
      </w:pPr>
      <w:r w:rsidRPr="00EE7B96">
        <w:rPr>
          <w:rFonts w:cstheme="minorHAnsi"/>
          <w:b/>
          <w:bCs/>
          <w:sz w:val="28"/>
          <w:szCs w:val="28"/>
        </w:rPr>
        <w:t>promotion_last_</w:t>
      </w:r>
      <w:r w:rsidRPr="00CA0EE3">
        <w:rPr>
          <w:rFonts w:cstheme="minorHAnsi"/>
          <w:sz w:val="28"/>
          <w:szCs w:val="28"/>
        </w:rPr>
        <w:t xml:space="preserve">5years </w:t>
      </w:r>
      <w:r w:rsidR="00CB4717">
        <w:rPr>
          <w:rFonts w:cstheme="minorHAnsi"/>
          <w:sz w:val="28"/>
          <w:szCs w:val="28"/>
        </w:rPr>
        <w:t xml:space="preserve">- </w:t>
      </w:r>
      <w:r w:rsidRPr="00CA0EE3">
        <w:rPr>
          <w:rFonts w:cstheme="minorHAnsi"/>
          <w:sz w:val="28"/>
          <w:szCs w:val="28"/>
        </w:rPr>
        <w:t xml:space="preserve">Number of promotions in his stay </w:t>
      </w:r>
    </w:p>
    <w:p w14:paraId="7B59C8D2" w14:textId="77777777" w:rsidR="00EE7B96" w:rsidRDefault="00CA0EE3" w:rsidP="002C03FB">
      <w:pPr>
        <w:ind w:left="720"/>
        <w:rPr>
          <w:rFonts w:cstheme="minorHAnsi"/>
          <w:sz w:val="28"/>
          <w:szCs w:val="28"/>
        </w:rPr>
      </w:pPr>
      <w:r w:rsidRPr="00EE7B96">
        <w:rPr>
          <w:rFonts w:cstheme="minorHAnsi"/>
          <w:b/>
          <w:bCs/>
          <w:sz w:val="28"/>
          <w:szCs w:val="28"/>
        </w:rPr>
        <w:t>Department</w:t>
      </w:r>
      <w:r w:rsidR="00183628">
        <w:rPr>
          <w:rFonts w:cstheme="minorHAnsi"/>
          <w:sz w:val="28"/>
          <w:szCs w:val="28"/>
        </w:rPr>
        <w:t xml:space="preserve"> </w:t>
      </w:r>
      <w:proofErr w:type="gramStart"/>
      <w:r w:rsidR="00183628">
        <w:rPr>
          <w:rFonts w:cstheme="minorHAnsi"/>
          <w:sz w:val="28"/>
          <w:szCs w:val="28"/>
        </w:rPr>
        <w:t xml:space="preserve">- </w:t>
      </w:r>
      <w:r w:rsidRPr="00CA0EE3">
        <w:rPr>
          <w:rFonts w:cstheme="minorHAnsi"/>
          <w:sz w:val="28"/>
          <w:szCs w:val="28"/>
        </w:rPr>
        <w:t xml:space="preserve"> Department</w:t>
      </w:r>
      <w:proofErr w:type="gramEnd"/>
      <w:r w:rsidRPr="00CA0EE3">
        <w:rPr>
          <w:rFonts w:cstheme="minorHAnsi"/>
          <w:sz w:val="28"/>
          <w:szCs w:val="28"/>
        </w:rPr>
        <w:t xml:space="preserve"> to which an employee belongs to </w:t>
      </w:r>
    </w:p>
    <w:p w14:paraId="359562DB" w14:textId="77777777" w:rsidR="00EE7B96" w:rsidRDefault="00EE7B96" w:rsidP="002C03FB">
      <w:pPr>
        <w:ind w:left="720"/>
        <w:rPr>
          <w:rFonts w:cstheme="minorHAnsi"/>
          <w:sz w:val="28"/>
          <w:szCs w:val="28"/>
        </w:rPr>
      </w:pPr>
      <w:r w:rsidRPr="00EE7B96">
        <w:rPr>
          <w:rFonts w:cstheme="minorHAnsi"/>
          <w:b/>
          <w:bCs/>
          <w:sz w:val="28"/>
          <w:szCs w:val="28"/>
        </w:rPr>
        <w:t>S</w:t>
      </w:r>
      <w:r w:rsidR="00CA0EE3" w:rsidRPr="00EE7B96">
        <w:rPr>
          <w:rFonts w:cstheme="minorHAnsi"/>
          <w:b/>
          <w:bCs/>
          <w:sz w:val="28"/>
          <w:szCs w:val="28"/>
        </w:rPr>
        <w:t>alary</w:t>
      </w:r>
      <w:r>
        <w:rPr>
          <w:rFonts w:cstheme="minorHAnsi"/>
          <w:sz w:val="28"/>
          <w:szCs w:val="28"/>
        </w:rPr>
        <w:t xml:space="preserve"> </w:t>
      </w:r>
      <w:proofErr w:type="gramStart"/>
      <w:r>
        <w:rPr>
          <w:rFonts w:cstheme="minorHAnsi"/>
          <w:sz w:val="28"/>
          <w:szCs w:val="28"/>
        </w:rPr>
        <w:t xml:space="preserve">- </w:t>
      </w:r>
      <w:r w:rsidR="00CA0EE3" w:rsidRPr="00CA0EE3">
        <w:rPr>
          <w:rFonts w:cstheme="minorHAnsi"/>
          <w:sz w:val="28"/>
          <w:szCs w:val="28"/>
        </w:rPr>
        <w:t xml:space="preserve"> Salary</w:t>
      </w:r>
      <w:proofErr w:type="gramEnd"/>
      <w:r w:rsidR="00CA0EE3" w:rsidRPr="00CA0EE3">
        <w:rPr>
          <w:rFonts w:cstheme="minorHAnsi"/>
          <w:sz w:val="28"/>
          <w:szCs w:val="28"/>
        </w:rPr>
        <w:t xml:space="preserve"> in USD </w:t>
      </w:r>
    </w:p>
    <w:p w14:paraId="3C93A1E6" w14:textId="77777777" w:rsidR="00EE7B96" w:rsidRDefault="00EE7B96" w:rsidP="00CB4717">
      <w:pPr>
        <w:rPr>
          <w:rFonts w:cstheme="minorHAnsi"/>
          <w:sz w:val="28"/>
          <w:szCs w:val="28"/>
        </w:rPr>
      </w:pPr>
    </w:p>
    <w:p w14:paraId="367CE545" w14:textId="77777777" w:rsidR="002C03FB" w:rsidRPr="002C03FB" w:rsidRDefault="00CA0EE3" w:rsidP="00CB4717">
      <w:pPr>
        <w:rPr>
          <w:rFonts w:cstheme="minorHAnsi"/>
          <w:b/>
          <w:bCs/>
          <w:sz w:val="28"/>
          <w:szCs w:val="28"/>
        </w:rPr>
      </w:pPr>
      <w:r w:rsidRPr="002C03FB">
        <w:rPr>
          <w:rFonts w:cstheme="minorHAnsi"/>
          <w:b/>
          <w:bCs/>
          <w:sz w:val="28"/>
          <w:szCs w:val="28"/>
        </w:rPr>
        <w:t xml:space="preserve">Perform the following steps: </w:t>
      </w:r>
    </w:p>
    <w:p w14:paraId="75EE99CA" w14:textId="4B8A77A2" w:rsidR="008D7690" w:rsidRDefault="00CA0EE3" w:rsidP="008D7690">
      <w:pPr>
        <w:pStyle w:val="ListParagraph"/>
        <w:numPr>
          <w:ilvl w:val="0"/>
          <w:numId w:val="4"/>
        </w:numPr>
        <w:rPr>
          <w:rFonts w:cstheme="minorHAnsi"/>
          <w:sz w:val="28"/>
          <w:szCs w:val="28"/>
        </w:rPr>
      </w:pPr>
      <w:r w:rsidRPr="008D7690">
        <w:rPr>
          <w:rFonts w:cstheme="minorHAnsi"/>
          <w:sz w:val="28"/>
          <w:szCs w:val="28"/>
        </w:rPr>
        <w:t xml:space="preserve">Perform data quality checks by checking for missing values, if any. </w:t>
      </w:r>
    </w:p>
    <w:p w14:paraId="4E2CD901" w14:textId="77777777" w:rsidR="008D7690" w:rsidRPr="008D7690" w:rsidRDefault="008D7690" w:rsidP="008D7690">
      <w:pPr>
        <w:pStyle w:val="ListParagraph"/>
        <w:ind w:left="575"/>
        <w:rPr>
          <w:rFonts w:cstheme="minorHAnsi"/>
          <w:sz w:val="28"/>
          <w:szCs w:val="28"/>
        </w:rPr>
      </w:pPr>
    </w:p>
    <w:p w14:paraId="141E57EF" w14:textId="77777777" w:rsidR="00CA0EE3" w:rsidRPr="00CA0EE3" w:rsidRDefault="00CA0EE3">
      <w:pPr>
        <w:rPr>
          <w:rFonts w:cstheme="minorHAnsi"/>
          <w:sz w:val="28"/>
          <w:szCs w:val="28"/>
        </w:rPr>
      </w:pPr>
      <w:r w:rsidRPr="00CA0EE3">
        <w:rPr>
          <w:rFonts w:cstheme="minorHAnsi"/>
          <w:sz w:val="28"/>
          <w:szCs w:val="28"/>
        </w:rPr>
        <w:t xml:space="preserve">2. Understand what factors contributed most to employee turnover at EDA. </w:t>
      </w:r>
    </w:p>
    <w:p w14:paraId="4DDE764B" w14:textId="77777777" w:rsidR="00CA0EE3" w:rsidRPr="00CA0EE3" w:rsidRDefault="00CA0EE3" w:rsidP="00F92A45">
      <w:pPr>
        <w:ind w:left="720"/>
        <w:rPr>
          <w:rFonts w:cstheme="minorHAnsi"/>
          <w:sz w:val="28"/>
          <w:szCs w:val="28"/>
        </w:rPr>
      </w:pPr>
      <w:r w:rsidRPr="00CA0EE3">
        <w:rPr>
          <w:rFonts w:cstheme="minorHAnsi"/>
          <w:sz w:val="28"/>
          <w:szCs w:val="28"/>
        </w:rPr>
        <w:t xml:space="preserve">2.1. Draw a heatmap of the correlation matrix between all numerical features or columns in the data. </w:t>
      </w:r>
    </w:p>
    <w:p w14:paraId="764450A5" w14:textId="77777777" w:rsidR="001B1D22" w:rsidRDefault="00CA0EE3" w:rsidP="00F92A45">
      <w:pPr>
        <w:ind w:left="720"/>
        <w:rPr>
          <w:rFonts w:cstheme="minorHAnsi"/>
          <w:sz w:val="28"/>
          <w:szCs w:val="28"/>
        </w:rPr>
      </w:pPr>
      <w:r w:rsidRPr="00CA0EE3">
        <w:rPr>
          <w:rFonts w:cstheme="minorHAnsi"/>
          <w:sz w:val="28"/>
          <w:szCs w:val="28"/>
        </w:rPr>
        <w:t xml:space="preserve">2.2. Draw the distribution plot of: </w:t>
      </w:r>
    </w:p>
    <w:p w14:paraId="0A3894A9" w14:textId="77777777" w:rsidR="001B1D22" w:rsidRDefault="00CA0EE3" w:rsidP="001B1D22">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Employee Satisfaction (use column satisfaction_level) </w:t>
      </w:r>
    </w:p>
    <w:p w14:paraId="54957E8E" w14:textId="77777777" w:rsidR="001B1D22" w:rsidRDefault="00CA0EE3" w:rsidP="001B1D22">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Employee Evaluation (use column last_evaluation) </w:t>
      </w:r>
    </w:p>
    <w:p w14:paraId="73C07F1B" w14:textId="37ABCAF2" w:rsidR="00CA0EE3" w:rsidRPr="00CA0EE3" w:rsidRDefault="00CA0EE3" w:rsidP="001B1D22">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Employee Average Monthly Hours (use column average_montly_hours) </w:t>
      </w:r>
    </w:p>
    <w:p w14:paraId="37A5A695" w14:textId="77777777" w:rsidR="00CA0EE3" w:rsidRDefault="00CA0EE3" w:rsidP="00F92A45">
      <w:pPr>
        <w:ind w:left="720"/>
        <w:rPr>
          <w:rFonts w:cstheme="minorHAnsi"/>
          <w:sz w:val="28"/>
          <w:szCs w:val="28"/>
        </w:rPr>
      </w:pPr>
      <w:r w:rsidRPr="00CA0EE3">
        <w:rPr>
          <w:rFonts w:cstheme="minorHAnsi"/>
          <w:sz w:val="28"/>
          <w:szCs w:val="28"/>
        </w:rPr>
        <w:t xml:space="preserve">2.3. Draw the bar plot of the employee project count of both employees who left and stayed in the organization (use column number_project and hue column left), and give your inferences from the plot. </w:t>
      </w:r>
    </w:p>
    <w:p w14:paraId="26DDE7AF" w14:textId="77777777" w:rsidR="008D7690" w:rsidRPr="00CA0EE3" w:rsidRDefault="008D7690" w:rsidP="00F92A45">
      <w:pPr>
        <w:ind w:left="720"/>
        <w:rPr>
          <w:rFonts w:cstheme="minorHAnsi"/>
          <w:sz w:val="28"/>
          <w:szCs w:val="28"/>
        </w:rPr>
      </w:pPr>
    </w:p>
    <w:p w14:paraId="02E93170" w14:textId="77777777" w:rsidR="00CA0EE3" w:rsidRPr="00CA0EE3" w:rsidRDefault="00CA0EE3">
      <w:pPr>
        <w:rPr>
          <w:rFonts w:cstheme="minorHAnsi"/>
          <w:sz w:val="28"/>
          <w:szCs w:val="28"/>
        </w:rPr>
      </w:pPr>
      <w:r w:rsidRPr="00CA0EE3">
        <w:rPr>
          <w:rFonts w:cstheme="minorHAnsi"/>
          <w:sz w:val="28"/>
          <w:szCs w:val="28"/>
        </w:rPr>
        <w:t xml:space="preserve">3. Perform clustering of employees who left based on their satisfaction and evaluation. </w:t>
      </w:r>
    </w:p>
    <w:p w14:paraId="5713BAD1" w14:textId="77777777" w:rsidR="00CA0EE3" w:rsidRPr="00CA0EE3" w:rsidRDefault="00CA0EE3" w:rsidP="009306D8">
      <w:pPr>
        <w:ind w:left="720"/>
        <w:rPr>
          <w:rFonts w:cstheme="minorHAnsi"/>
          <w:sz w:val="28"/>
          <w:szCs w:val="28"/>
        </w:rPr>
      </w:pPr>
      <w:r w:rsidRPr="00CA0EE3">
        <w:rPr>
          <w:rFonts w:cstheme="minorHAnsi"/>
          <w:sz w:val="28"/>
          <w:szCs w:val="28"/>
        </w:rPr>
        <w:t xml:space="preserve">3.1. Choose columns satisfaction_level, last_evaluation, and left. </w:t>
      </w:r>
    </w:p>
    <w:p w14:paraId="414F2CDF" w14:textId="77777777" w:rsidR="00CA0EE3" w:rsidRPr="00CA0EE3" w:rsidRDefault="00CA0EE3" w:rsidP="009306D8">
      <w:pPr>
        <w:ind w:left="720"/>
        <w:rPr>
          <w:rFonts w:cstheme="minorHAnsi"/>
          <w:sz w:val="28"/>
          <w:szCs w:val="28"/>
        </w:rPr>
      </w:pPr>
      <w:r w:rsidRPr="00CA0EE3">
        <w:rPr>
          <w:rFonts w:cstheme="minorHAnsi"/>
          <w:sz w:val="28"/>
          <w:szCs w:val="28"/>
        </w:rPr>
        <w:t xml:space="preserve">3.2. Do K-means </w:t>
      </w:r>
      <w:proofErr w:type="gramStart"/>
      <w:r w:rsidRPr="00CA0EE3">
        <w:rPr>
          <w:rFonts w:cstheme="minorHAnsi"/>
          <w:sz w:val="28"/>
          <w:szCs w:val="28"/>
        </w:rPr>
        <w:t>clustering</w:t>
      </w:r>
      <w:proofErr w:type="gramEnd"/>
      <w:r w:rsidRPr="00CA0EE3">
        <w:rPr>
          <w:rFonts w:cstheme="minorHAnsi"/>
          <w:sz w:val="28"/>
          <w:szCs w:val="28"/>
        </w:rPr>
        <w:t xml:space="preserve"> of employees who left the company into 3 clusters? </w:t>
      </w:r>
    </w:p>
    <w:p w14:paraId="657516FD" w14:textId="77777777" w:rsidR="00CA0EE3" w:rsidRDefault="00CA0EE3" w:rsidP="009306D8">
      <w:pPr>
        <w:ind w:left="720"/>
        <w:rPr>
          <w:rFonts w:cstheme="minorHAnsi"/>
          <w:sz w:val="28"/>
          <w:szCs w:val="28"/>
        </w:rPr>
      </w:pPr>
      <w:r w:rsidRPr="00CA0EE3">
        <w:rPr>
          <w:rFonts w:cstheme="minorHAnsi"/>
          <w:sz w:val="28"/>
          <w:szCs w:val="28"/>
        </w:rPr>
        <w:t xml:space="preserve">3.3. Based on the satisfaction and evaluation factors, give your thoughts on the employee clusters. </w:t>
      </w:r>
    </w:p>
    <w:p w14:paraId="79701DE0" w14:textId="77777777" w:rsidR="008D7690" w:rsidRPr="00CA0EE3" w:rsidRDefault="008D7690" w:rsidP="009306D8">
      <w:pPr>
        <w:ind w:left="720"/>
        <w:rPr>
          <w:rFonts w:cstheme="minorHAnsi"/>
          <w:sz w:val="28"/>
          <w:szCs w:val="28"/>
        </w:rPr>
      </w:pPr>
    </w:p>
    <w:p w14:paraId="0DAC86E7" w14:textId="77777777" w:rsidR="00CA0EE3" w:rsidRPr="00CA0EE3" w:rsidRDefault="00CA0EE3">
      <w:pPr>
        <w:rPr>
          <w:rFonts w:cstheme="minorHAnsi"/>
          <w:sz w:val="28"/>
          <w:szCs w:val="28"/>
        </w:rPr>
      </w:pPr>
      <w:r w:rsidRPr="00CA0EE3">
        <w:rPr>
          <w:rFonts w:cstheme="minorHAnsi"/>
          <w:sz w:val="28"/>
          <w:szCs w:val="28"/>
        </w:rPr>
        <w:t xml:space="preserve">4. Handle the left Class Imbalance using the SMOTE technique. </w:t>
      </w:r>
    </w:p>
    <w:p w14:paraId="0510387C" w14:textId="77777777" w:rsidR="009202EC" w:rsidRDefault="00CA0EE3" w:rsidP="00654005">
      <w:pPr>
        <w:ind w:left="720"/>
        <w:rPr>
          <w:rFonts w:cstheme="minorHAnsi"/>
          <w:sz w:val="28"/>
          <w:szCs w:val="28"/>
        </w:rPr>
      </w:pPr>
      <w:r w:rsidRPr="00CA0EE3">
        <w:rPr>
          <w:rFonts w:cstheme="minorHAnsi"/>
          <w:sz w:val="28"/>
          <w:szCs w:val="28"/>
        </w:rPr>
        <w:t xml:space="preserve">4.1. Pre-process the data by converting categorical columns to numerical columns by: </w:t>
      </w:r>
    </w:p>
    <w:p w14:paraId="56953717" w14:textId="77777777" w:rsidR="009202EC" w:rsidRDefault="00CA0EE3" w:rsidP="009202EC">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Separating categorical variables and numeric variables </w:t>
      </w:r>
    </w:p>
    <w:p w14:paraId="0AD70626" w14:textId="77777777" w:rsidR="009202EC" w:rsidRDefault="00CA0EE3" w:rsidP="009202EC">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Applying get_</w:t>
      </w:r>
      <w:proofErr w:type="gramStart"/>
      <w:r w:rsidRPr="00CA0EE3">
        <w:rPr>
          <w:rFonts w:cstheme="minorHAnsi"/>
          <w:sz w:val="28"/>
          <w:szCs w:val="28"/>
        </w:rPr>
        <w:t>dummies(</w:t>
      </w:r>
      <w:proofErr w:type="gramEnd"/>
      <w:r w:rsidRPr="00CA0EE3">
        <w:rPr>
          <w:rFonts w:cstheme="minorHAnsi"/>
          <w:sz w:val="28"/>
          <w:szCs w:val="28"/>
        </w:rPr>
        <w:t xml:space="preserve">) to the categorical variables </w:t>
      </w:r>
    </w:p>
    <w:p w14:paraId="17B84BBA" w14:textId="356F532F" w:rsidR="00CA0EE3" w:rsidRPr="00CA0EE3" w:rsidRDefault="00CA0EE3" w:rsidP="009202EC">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Combining categorical variables and numeric variables </w:t>
      </w:r>
    </w:p>
    <w:p w14:paraId="248752D3" w14:textId="77777777" w:rsidR="00CA0EE3" w:rsidRPr="00CA0EE3" w:rsidRDefault="00CA0EE3" w:rsidP="00654005">
      <w:pPr>
        <w:ind w:left="720"/>
        <w:rPr>
          <w:rFonts w:cstheme="minorHAnsi"/>
          <w:sz w:val="28"/>
          <w:szCs w:val="28"/>
        </w:rPr>
      </w:pPr>
      <w:r w:rsidRPr="00CA0EE3">
        <w:rPr>
          <w:rFonts w:cstheme="minorHAnsi"/>
          <w:sz w:val="28"/>
          <w:szCs w:val="28"/>
        </w:rPr>
        <w:t xml:space="preserve">4.2. Do the stratified split of the dataset to train and test in the ratio 80:20 with random_state=123. </w:t>
      </w:r>
    </w:p>
    <w:p w14:paraId="54431716" w14:textId="77777777" w:rsidR="00CA0EE3" w:rsidRDefault="00CA0EE3" w:rsidP="00654005">
      <w:pPr>
        <w:ind w:left="720"/>
        <w:rPr>
          <w:rFonts w:cstheme="minorHAnsi"/>
          <w:sz w:val="28"/>
          <w:szCs w:val="28"/>
        </w:rPr>
      </w:pPr>
      <w:r w:rsidRPr="00CA0EE3">
        <w:rPr>
          <w:rFonts w:cstheme="minorHAnsi"/>
          <w:sz w:val="28"/>
          <w:szCs w:val="28"/>
        </w:rPr>
        <w:t xml:space="preserve">4.3. Upsample the train dataset using the SMOTE technique from the imblearn module. </w:t>
      </w:r>
    </w:p>
    <w:p w14:paraId="01C07660" w14:textId="77777777" w:rsidR="008D7690" w:rsidRPr="00CA0EE3" w:rsidRDefault="008D7690" w:rsidP="00654005">
      <w:pPr>
        <w:ind w:left="720"/>
        <w:rPr>
          <w:rFonts w:cstheme="minorHAnsi"/>
          <w:sz w:val="28"/>
          <w:szCs w:val="28"/>
        </w:rPr>
      </w:pPr>
    </w:p>
    <w:p w14:paraId="328316C5" w14:textId="77777777" w:rsidR="00CA0EE3" w:rsidRPr="00CA0EE3" w:rsidRDefault="00CA0EE3">
      <w:pPr>
        <w:rPr>
          <w:rFonts w:cstheme="minorHAnsi"/>
          <w:sz w:val="28"/>
          <w:szCs w:val="28"/>
        </w:rPr>
      </w:pPr>
      <w:r w:rsidRPr="00CA0EE3">
        <w:rPr>
          <w:rFonts w:cstheme="minorHAnsi"/>
          <w:sz w:val="28"/>
          <w:szCs w:val="28"/>
        </w:rPr>
        <w:t xml:space="preserve">5. Perform 5-fold cross-validation model training and evaluate performance. </w:t>
      </w:r>
    </w:p>
    <w:p w14:paraId="1EDEE3C8" w14:textId="77777777" w:rsidR="00CA0EE3" w:rsidRPr="00CA0EE3" w:rsidRDefault="00CA0EE3" w:rsidP="00243BFB">
      <w:pPr>
        <w:ind w:left="720"/>
        <w:rPr>
          <w:rFonts w:cstheme="minorHAnsi"/>
          <w:sz w:val="28"/>
          <w:szCs w:val="28"/>
        </w:rPr>
      </w:pPr>
      <w:r w:rsidRPr="00CA0EE3">
        <w:rPr>
          <w:rFonts w:cstheme="minorHAnsi"/>
          <w:sz w:val="28"/>
          <w:szCs w:val="28"/>
        </w:rPr>
        <w:t xml:space="preserve">5.1. Train a logistic regression model, apply a 5-fold CV, and plot the classification report. </w:t>
      </w:r>
    </w:p>
    <w:p w14:paraId="79580280" w14:textId="77777777" w:rsidR="00CA0EE3" w:rsidRPr="00CA0EE3" w:rsidRDefault="00CA0EE3" w:rsidP="00243BFB">
      <w:pPr>
        <w:ind w:left="720"/>
        <w:rPr>
          <w:rFonts w:cstheme="minorHAnsi"/>
          <w:sz w:val="28"/>
          <w:szCs w:val="28"/>
        </w:rPr>
      </w:pPr>
      <w:r w:rsidRPr="00CA0EE3">
        <w:rPr>
          <w:rFonts w:cstheme="minorHAnsi"/>
          <w:sz w:val="28"/>
          <w:szCs w:val="28"/>
        </w:rPr>
        <w:t xml:space="preserve">5.2. Train a Random Forest Classifier model, apply the 5-fold CV, and plot the classification report. </w:t>
      </w:r>
    </w:p>
    <w:p w14:paraId="78296B30" w14:textId="77777777" w:rsidR="00CA0EE3" w:rsidRDefault="00CA0EE3" w:rsidP="00243BFB">
      <w:pPr>
        <w:ind w:left="720"/>
        <w:rPr>
          <w:rFonts w:cstheme="minorHAnsi"/>
          <w:sz w:val="28"/>
          <w:szCs w:val="28"/>
        </w:rPr>
      </w:pPr>
      <w:r w:rsidRPr="00CA0EE3">
        <w:rPr>
          <w:rFonts w:cstheme="minorHAnsi"/>
          <w:sz w:val="28"/>
          <w:szCs w:val="28"/>
        </w:rPr>
        <w:t xml:space="preserve">5.3. Train a Gradient Boosting Classifier model, apply the 5-fold CV, and plot the classification report. </w:t>
      </w:r>
    </w:p>
    <w:p w14:paraId="7752E982" w14:textId="77777777" w:rsidR="008D7690" w:rsidRPr="00CA0EE3" w:rsidRDefault="008D7690" w:rsidP="00243BFB">
      <w:pPr>
        <w:ind w:left="720"/>
        <w:rPr>
          <w:rFonts w:cstheme="minorHAnsi"/>
          <w:sz w:val="28"/>
          <w:szCs w:val="28"/>
        </w:rPr>
      </w:pPr>
    </w:p>
    <w:p w14:paraId="33228B4B" w14:textId="77777777" w:rsidR="00CA0EE3" w:rsidRPr="00CA0EE3" w:rsidRDefault="00CA0EE3">
      <w:pPr>
        <w:rPr>
          <w:rFonts w:cstheme="minorHAnsi"/>
          <w:sz w:val="28"/>
          <w:szCs w:val="28"/>
        </w:rPr>
      </w:pPr>
      <w:r w:rsidRPr="00CA0EE3">
        <w:rPr>
          <w:rFonts w:cstheme="minorHAnsi"/>
          <w:sz w:val="28"/>
          <w:szCs w:val="28"/>
        </w:rPr>
        <w:t xml:space="preserve">6. Identify the best model and justify the evaluation metrics used. </w:t>
      </w:r>
    </w:p>
    <w:p w14:paraId="6057CE6A" w14:textId="77777777" w:rsidR="00CA0EE3" w:rsidRPr="00CA0EE3" w:rsidRDefault="00CA0EE3" w:rsidP="00366FBE">
      <w:pPr>
        <w:ind w:left="720"/>
        <w:rPr>
          <w:rFonts w:cstheme="minorHAnsi"/>
          <w:sz w:val="28"/>
          <w:szCs w:val="28"/>
        </w:rPr>
      </w:pPr>
      <w:r w:rsidRPr="00CA0EE3">
        <w:rPr>
          <w:rFonts w:cstheme="minorHAnsi"/>
          <w:sz w:val="28"/>
          <w:szCs w:val="28"/>
        </w:rPr>
        <w:t xml:space="preserve">6.1. Find the ROC/AUC for each model and plot the ROC curve. </w:t>
      </w:r>
    </w:p>
    <w:p w14:paraId="65B7ECA0" w14:textId="77777777" w:rsidR="00CA0EE3" w:rsidRPr="00CA0EE3" w:rsidRDefault="00CA0EE3" w:rsidP="00366FBE">
      <w:pPr>
        <w:ind w:left="720"/>
        <w:rPr>
          <w:rFonts w:cstheme="minorHAnsi"/>
          <w:sz w:val="28"/>
          <w:szCs w:val="28"/>
        </w:rPr>
      </w:pPr>
      <w:r w:rsidRPr="00CA0EE3">
        <w:rPr>
          <w:rFonts w:cstheme="minorHAnsi"/>
          <w:sz w:val="28"/>
          <w:szCs w:val="28"/>
        </w:rPr>
        <w:t xml:space="preserve">6.2. Find the confusion matrix for each of the models. </w:t>
      </w:r>
    </w:p>
    <w:p w14:paraId="2EF529F0" w14:textId="77777777" w:rsidR="00CA0EE3" w:rsidRDefault="00CA0EE3" w:rsidP="00366FBE">
      <w:pPr>
        <w:ind w:left="720"/>
        <w:rPr>
          <w:rFonts w:cstheme="minorHAnsi"/>
          <w:sz w:val="28"/>
          <w:szCs w:val="28"/>
        </w:rPr>
      </w:pPr>
      <w:r w:rsidRPr="00CA0EE3">
        <w:rPr>
          <w:rFonts w:cstheme="minorHAnsi"/>
          <w:sz w:val="28"/>
          <w:szCs w:val="28"/>
        </w:rPr>
        <w:t xml:space="preserve">6.3. Explain which metric needs to be used from the confusion matrix: Recall or Precision? </w:t>
      </w:r>
    </w:p>
    <w:p w14:paraId="3175A325" w14:textId="77777777" w:rsidR="008D7690" w:rsidRPr="00CA0EE3" w:rsidRDefault="008D7690" w:rsidP="00366FBE">
      <w:pPr>
        <w:ind w:left="720"/>
        <w:rPr>
          <w:rFonts w:cstheme="minorHAnsi"/>
          <w:sz w:val="28"/>
          <w:szCs w:val="28"/>
        </w:rPr>
      </w:pPr>
    </w:p>
    <w:p w14:paraId="302A555D" w14:textId="77777777" w:rsidR="00CA0EE3" w:rsidRPr="00CA0EE3" w:rsidRDefault="00CA0EE3">
      <w:pPr>
        <w:rPr>
          <w:rFonts w:cstheme="minorHAnsi"/>
          <w:sz w:val="28"/>
          <w:szCs w:val="28"/>
        </w:rPr>
      </w:pPr>
      <w:r w:rsidRPr="00CA0EE3">
        <w:rPr>
          <w:rFonts w:cstheme="minorHAnsi"/>
          <w:sz w:val="28"/>
          <w:szCs w:val="28"/>
        </w:rPr>
        <w:t xml:space="preserve">7. Suggest various retention strategies for targeted employees. </w:t>
      </w:r>
    </w:p>
    <w:p w14:paraId="66A5DC7B" w14:textId="77777777" w:rsidR="00CA0EE3" w:rsidRPr="00CA0EE3" w:rsidRDefault="00CA0EE3" w:rsidP="00366FBE">
      <w:pPr>
        <w:ind w:left="720"/>
        <w:rPr>
          <w:rFonts w:cstheme="minorHAnsi"/>
          <w:sz w:val="28"/>
          <w:szCs w:val="28"/>
        </w:rPr>
      </w:pPr>
      <w:r w:rsidRPr="00CA0EE3">
        <w:rPr>
          <w:rFonts w:cstheme="minorHAnsi"/>
          <w:sz w:val="28"/>
          <w:szCs w:val="28"/>
        </w:rPr>
        <w:t xml:space="preserve">7.1. Using the best model, predict the probability of employee turnover in the test data. </w:t>
      </w:r>
    </w:p>
    <w:p w14:paraId="2626ED14" w14:textId="77777777" w:rsidR="00366FBE" w:rsidRDefault="00CA0EE3" w:rsidP="00366FBE">
      <w:pPr>
        <w:ind w:left="720"/>
        <w:rPr>
          <w:rFonts w:cstheme="minorHAnsi"/>
          <w:sz w:val="28"/>
          <w:szCs w:val="28"/>
        </w:rPr>
      </w:pPr>
      <w:r w:rsidRPr="00CA0EE3">
        <w:rPr>
          <w:rFonts w:cstheme="minorHAnsi"/>
          <w:sz w:val="28"/>
          <w:szCs w:val="28"/>
        </w:rPr>
        <w:t xml:space="preserve">7.2. Based on the probability score range below, categorize the employees into four zones and suggest your thoughts on the retention strategies for each zone. </w:t>
      </w:r>
    </w:p>
    <w:p w14:paraId="4CE57AC0" w14:textId="77777777" w:rsidR="00366FBE" w:rsidRDefault="00CA0EE3" w:rsidP="00366FBE">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Safe Zone (Green) (Score &lt; 20%) </w:t>
      </w:r>
    </w:p>
    <w:p w14:paraId="3FA23D46" w14:textId="3E61E6F1" w:rsidR="00366FBE" w:rsidRDefault="00CA0EE3" w:rsidP="00366FBE">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Low-Risk Zone (Yellow) (20% &lt; Score &lt; 60%) </w:t>
      </w:r>
    </w:p>
    <w:p w14:paraId="2B3CB95A" w14:textId="77777777" w:rsidR="00366FBE" w:rsidRDefault="00CA0EE3" w:rsidP="00366FBE">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Medium-Risk Zone (Orange) (60% &lt; Score &lt; 90%) </w:t>
      </w:r>
    </w:p>
    <w:p w14:paraId="0D7D90D6" w14:textId="4E15892F" w:rsidR="006B13F7" w:rsidRDefault="00CA0EE3" w:rsidP="00366FBE">
      <w:pPr>
        <w:ind w:left="1440"/>
        <w:rPr>
          <w:rFonts w:cstheme="minorHAnsi"/>
          <w:sz w:val="28"/>
          <w:szCs w:val="28"/>
        </w:rPr>
      </w:pPr>
      <w:r w:rsidRPr="00CA0EE3">
        <w:rPr>
          <w:rFonts w:ascii="Arial" w:hAnsi="Arial" w:cs="Arial"/>
          <w:sz w:val="28"/>
          <w:szCs w:val="28"/>
        </w:rPr>
        <w:t>■</w:t>
      </w:r>
      <w:r w:rsidRPr="00CA0EE3">
        <w:rPr>
          <w:rFonts w:cstheme="minorHAnsi"/>
          <w:sz w:val="28"/>
          <w:szCs w:val="28"/>
        </w:rPr>
        <w:t xml:space="preserve"> High-Risk Zone (Red) (Score &gt; 90%).</w:t>
      </w:r>
    </w:p>
    <w:p w14:paraId="78125FEA" w14:textId="77777777" w:rsidR="00366FBE" w:rsidRDefault="00366FBE" w:rsidP="00366FBE">
      <w:pPr>
        <w:ind w:left="1440"/>
        <w:rPr>
          <w:rFonts w:cstheme="minorHAnsi"/>
          <w:sz w:val="28"/>
          <w:szCs w:val="28"/>
        </w:rPr>
      </w:pPr>
    </w:p>
    <w:p w14:paraId="51A9FB17" w14:textId="77777777" w:rsidR="00366FBE" w:rsidRPr="00CA0EE3" w:rsidRDefault="00366FBE" w:rsidP="00366FBE">
      <w:pPr>
        <w:ind w:left="720"/>
        <w:rPr>
          <w:rFonts w:cstheme="minorHAnsi"/>
          <w:sz w:val="28"/>
          <w:szCs w:val="28"/>
        </w:rPr>
      </w:pPr>
    </w:p>
    <w:sectPr w:rsidR="00366FBE" w:rsidRPr="00CA0EE3" w:rsidSect="00400F58">
      <w:type w:val="continuous"/>
      <w:pgSz w:w="12240" w:h="15840" w:code="1"/>
      <w:pgMar w:top="0" w:right="403" w:bottom="280" w:left="35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D4A95"/>
    <w:multiLevelType w:val="hybridMultilevel"/>
    <w:tmpl w:val="D062E8DE"/>
    <w:lvl w:ilvl="0" w:tplc="B04253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8D37D96"/>
    <w:multiLevelType w:val="hybridMultilevel"/>
    <w:tmpl w:val="7F8A55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9A32F68"/>
    <w:multiLevelType w:val="hybridMultilevel"/>
    <w:tmpl w:val="8F08B8BE"/>
    <w:lvl w:ilvl="0" w:tplc="4F6EC824">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3" w15:restartNumberingAfterBreak="0">
    <w:nsid w:val="66896024"/>
    <w:multiLevelType w:val="hybridMultilevel"/>
    <w:tmpl w:val="68004556"/>
    <w:lvl w:ilvl="0" w:tplc="40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56307703">
    <w:abstractNumId w:val="1"/>
  </w:num>
  <w:num w:numId="2" w16cid:durableId="1572617575">
    <w:abstractNumId w:val="0"/>
  </w:num>
  <w:num w:numId="3" w16cid:durableId="583688703">
    <w:abstractNumId w:val="3"/>
  </w:num>
  <w:num w:numId="4" w16cid:durableId="1778059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E3"/>
    <w:rsid w:val="00016102"/>
    <w:rsid w:val="00053BBE"/>
    <w:rsid w:val="001059F1"/>
    <w:rsid w:val="00183628"/>
    <w:rsid w:val="001B1D22"/>
    <w:rsid w:val="00243BFB"/>
    <w:rsid w:val="00261A91"/>
    <w:rsid w:val="00281504"/>
    <w:rsid w:val="002C03FB"/>
    <w:rsid w:val="003411E9"/>
    <w:rsid w:val="00366FBE"/>
    <w:rsid w:val="003D327B"/>
    <w:rsid w:val="003F7838"/>
    <w:rsid w:val="00400F58"/>
    <w:rsid w:val="00455DB9"/>
    <w:rsid w:val="00495219"/>
    <w:rsid w:val="004B13C8"/>
    <w:rsid w:val="005050F4"/>
    <w:rsid w:val="005661E4"/>
    <w:rsid w:val="005A644D"/>
    <w:rsid w:val="00652FBE"/>
    <w:rsid w:val="00654005"/>
    <w:rsid w:val="006B13F7"/>
    <w:rsid w:val="008D7690"/>
    <w:rsid w:val="009202EC"/>
    <w:rsid w:val="009306D8"/>
    <w:rsid w:val="0093765B"/>
    <w:rsid w:val="00A43B99"/>
    <w:rsid w:val="00AF49C7"/>
    <w:rsid w:val="00C7462D"/>
    <w:rsid w:val="00CA0EE3"/>
    <w:rsid w:val="00CB4717"/>
    <w:rsid w:val="00D17E7C"/>
    <w:rsid w:val="00EB755A"/>
    <w:rsid w:val="00ED32B2"/>
    <w:rsid w:val="00EE7B96"/>
    <w:rsid w:val="00F674AE"/>
    <w:rsid w:val="00F92A45"/>
    <w:rsid w:val="00FC26CD"/>
    <w:rsid w:val="00FE359E"/>
    <w:rsid w:val="00FF5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9030"/>
  <w15:chartTrackingRefBased/>
  <w15:docId w15:val="{B91FB350-9025-4E28-836E-2B97CBE7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550" w:lineRule="exact"/>
        <w:ind w:left="2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EE3"/>
    <w:pPr>
      <w:ind w:left="720"/>
      <w:contextualSpacing/>
    </w:pPr>
  </w:style>
  <w:style w:type="character" w:styleId="Hyperlink">
    <w:name w:val="Hyperlink"/>
    <w:basedOn w:val="DefaultParagraphFont"/>
    <w:uiPriority w:val="99"/>
    <w:unhideWhenUsed/>
    <w:rsid w:val="00281504"/>
    <w:rPr>
      <w:color w:val="0563C1" w:themeColor="hyperlink"/>
      <w:u w:val="single"/>
    </w:rPr>
  </w:style>
  <w:style w:type="character" w:styleId="UnresolvedMention">
    <w:name w:val="Unresolved Mention"/>
    <w:basedOn w:val="DefaultParagraphFont"/>
    <w:uiPriority w:val="99"/>
    <w:semiHidden/>
    <w:unhideWhenUsed/>
    <w:rsid w:val="00281504"/>
    <w:rPr>
      <w:color w:val="605E5C"/>
      <w:shd w:val="clear" w:color="auto" w:fill="E1DFDD"/>
    </w:rPr>
  </w:style>
  <w:style w:type="character" w:styleId="FollowedHyperlink">
    <w:name w:val="FollowedHyperlink"/>
    <w:basedOn w:val="DefaultParagraphFont"/>
    <w:uiPriority w:val="99"/>
    <w:semiHidden/>
    <w:unhideWhenUsed/>
    <w:rsid w:val="00FF5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liujiaqi/hr-comma-sep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Mishra</dc:creator>
  <cp:keywords/>
  <dc:description/>
  <cp:lastModifiedBy>Shweta Mishra</cp:lastModifiedBy>
  <cp:revision>36</cp:revision>
  <dcterms:created xsi:type="dcterms:W3CDTF">2024-11-01T17:06:00Z</dcterms:created>
  <dcterms:modified xsi:type="dcterms:W3CDTF">2024-11-01T17:25:00Z</dcterms:modified>
</cp:coreProperties>
</file>