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r>
        <w:rPr>
          <w:rFonts w:ascii="Times New Roman" w:cs="Times New Roman" w:hAnsi="Times New Roman"/>
          <w:b/>
          <w:sz w:val="32"/>
          <w:szCs w:val="32"/>
        </w:rPr>
        <w:t>Godavari College of Engineering, Jalgoan</w:t>
      </w:r>
    </w:p>
    <w:p>
      <w:pPr>
        <w:pStyle w:val="style0"/>
        <w:jc w:val="center"/>
        <w:rPr>
          <w:rFonts w:ascii="Times New Roman" w:cs="Times New Roman" w:hAnsi="Times New Roman"/>
          <w:b/>
          <w:sz w:val="32"/>
          <w:szCs w:val="32"/>
        </w:rPr>
      </w:pPr>
    </w:p>
    <w:p>
      <w:pPr>
        <w:pStyle w:val="style0"/>
        <w:rPr>
          <w:rFonts w:ascii="Times New Roman" w:cs="Times New Roman" w:hAnsi="Times New Roman"/>
          <w:sz w:val="24"/>
          <w:szCs w:val="24"/>
        </w:rPr>
      </w:pPr>
      <w:r>
        <w:rPr>
          <w:rFonts w:ascii="Times New Roman" w:cs="Times New Roman" w:hAnsi="Times New Roman"/>
          <w:sz w:val="24"/>
          <w:szCs w:val="24"/>
        </w:rPr>
        <mc:AlternateContent>
          <mc:Choice Requires="wps">
            <w:drawing>
              <wp:anchor distT="0" distB="0" distL="0" distR="0" simplePos="false" relativeHeight="2" behindDoc="false" locked="false" layoutInCell="true" allowOverlap="true">
                <wp:simplePos x="0" y="0"/>
                <wp:positionH relativeFrom="page">
                  <wp:posOffset>974089</wp:posOffset>
                </wp:positionH>
                <wp:positionV relativeFrom="page">
                  <wp:posOffset>1653748</wp:posOffset>
                </wp:positionV>
                <wp:extent cx="5786754" cy="1049020"/>
                <wp:effectExtent l="0" t="0" r="0" b="0"/>
                <wp:wrapNone/>
                <wp:docPr id="1026"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86754" cy="1049020"/>
                        </a:xfrm>
                        <a:prstGeom prst="rect"/>
                        <a:solidFill>
                          <a:srgbClr val="eeeeee"/>
                        </a:solidFill>
                        <a:ln cmpd="sng" cap="flat" w="9525">
                          <a:solidFill>
                            <a:srgbClr val="3465a4"/>
                          </a:solidFill>
                          <a:prstDash val="solid"/>
                          <a:round/>
                          <a:headEnd len="med" w="med" type="none"/>
                          <a:tailEnd len="med" w="med" type="none"/>
                        </a:ln>
                      </wps:spPr>
                      <wps:txbx id="1026">
                        <w:txbxContent>
                          <w:p>
                            <w:pPr>
                              <w:pStyle w:val="style4111"/>
                              <w:spacing w:lineRule="auto" w:line="180"/>
                              <w:rPr>
                                <w:color w:val="000000"/>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 S.S.Shete</w:t>
                            </w:r>
                          </w:p>
                          <w:p>
                            <w:pPr>
                              <w:pStyle w:val="style4111"/>
                              <w:spacing w:lineRule="auto" w:line="180"/>
                              <w:rPr>
                                <w:color w:val="000000"/>
                              </w:rPr>
                            </w:pPr>
                            <w:r>
                              <w:rPr>
                                <w:rFonts w:ascii="Times New Roman" w:cs="Times New Roman" w:hAnsi="Times New Roman"/>
                                <w:b/>
                                <w:color w:val="000000"/>
                                <w:sz w:val="24"/>
                                <w:szCs w:val="24"/>
                              </w:rPr>
                              <w:t xml:space="preserve">Practical No. :  3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Date:</w:t>
                            </w:r>
                          </w:p>
                          <w:p>
                            <w:pPr>
                              <w:pStyle w:val="style4111"/>
                              <w:spacing w:before="0" w:after="200" w:lineRule="auto" w:line="180"/>
                              <w:rPr/>
                            </w:pPr>
                            <w:r>
                              <w:rPr>
                                <w:rFonts w:ascii="Times New Roman" w:cs="Times New Roman" w:hAnsi="Times New Roman"/>
                                <w:b/>
                                <w:color w:val="000000"/>
                                <w:sz w:val="24"/>
                                <w:szCs w:val="24"/>
                              </w:rPr>
                              <w:t xml:space="preserve">Class: </w:t>
                            </w:r>
                            <w:r>
                              <w:rPr>
                                <w:rFonts w:ascii="Times New Roman" w:cs="Times New Roman" w:hAnsi="Times New Roman"/>
                                <w:b w:val="false"/>
                                <w:bCs w:val="false"/>
                                <w:color w:val="000000"/>
                                <w:sz w:val="24"/>
                                <w:szCs w:val="24"/>
                              </w:rPr>
                              <w:t>S</w:t>
                            </w:r>
                            <w:r>
                              <w:rPr>
                                <w:rFonts w:ascii="Times New Roman" w:cs="Times New Roman" w:hAnsi="Times New Roman"/>
                                <w:color w:val="000000"/>
                                <w:sz w:val="24"/>
                                <w:szCs w:val="24"/>
                              </w:rPr>
                              <w:t xml:space="preserve">.E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Roll No:</w:t>
                            </w:r>
                          </w:p>
                        </w:txbxContent>
                      </wps:txbx>
                      <wps:bodyPr lIns="95760" rIns="95760" tIns="50040" bIns="50040">
                        <a:prstTxWarp prst="textNoShape"/>
                        <a:noAutofit/>
                      </wps:bodyPr>
                    </wps:wsp>
                  </a:graphicData>
                </a:graphic>
              </wp:anchor>
            </w:drawing>
          </mc:Choice>
          <mc:Fallback>
            <w:pict>
              <v:rect id="1026" fillcolor="#eeeeee" stroked="t" style="position:absolute;margin-left:76.7pt;margin-top:130.22pt;width:455.65pt;height:82.6pt;z-index:2;mso-position-horizontal-relative:page;mso-position-vertical-relative:page;mso-width-relative:page;mso-height-relative:page;mso-wrap-distance-left:0.0pt;mso-wrap-distance-right:0.0pt;visibility:visible;">
                <v:stroke color="#3465a4"/>
                <v:fill/>
                <v:textbox inset="7.54pt,3.94pt,7.54pt,3.94pt" style="mso-fit-text-to-shape:true;">
                  <w:txbxContent>
                    <w:p>
                      <w:pPr>
                        <w:pStyle w:val="style4111"/>
                        <w:spacing w:lineRule="auto" w:line="180"/>
                        <w:rPr>
                          <w:color w:val="000000"/>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 S.S.Shete</w:t>
                      </w:r>
                    </w:p>
                    <w:p>
                      <w:pPr>
                        <w:pStyle w:val="style4111"/>
                        <w:spacing w:lineRule="auto" w:line="180"/>
                        <w:rPr>
                          <w:color w:val="000000"/>
                        </w:rPr>
                      </w:pPr>
                      <w:r>
                        <w:rPr>
                          <w:rFonts w:ascii="Times New Roman" w:cs="Times New Roman" w:hAnsi="Times New Roman"/>
                          <w:b/>
                          <w:color w:val="000000"/>
                          <w:sz w:val="24"/>
                          <w:szCs w:val="24"/>
                        </w:rPr>
                        <w:t xml:space="preserve">Practical No. :  3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Date:</w:t>
                      </w:r>
                    </w:p>
                    <w:p>
                      <w:pPr>
                        <w:pStyle w:val="style4111"/>
                        <w:spacing w:before="0" w:after="200" w:lineRule="auto" w:line="180"/>
                        <w:rPr/>
                      </w:pPr>
                      <w:r>
                        <w:rPr>
                          <w:rFonts w:ascii="Times New Roman" w:cs="Times New Roman" w:hAnsi="Times New Roman"/>
                          <w:b/>
                          <w:color w:val="000000"/>
                          <w:sz w:val="24"/>
                          <w:szCs w:val="24"/>
                        </w:rPr>
                        <w:t xml:space="preserve">Class: </w:t>
                      </w:r>
                      <w:r>
                        <w:rPr>
                          <w:rFonts w:ascii="Times New Roman" w:cs="Times New Roman" w:hAnsi="Times New Roman"/>
                          <w:b w:val="false"/>
                          <w:bCs w:val="false"/>
                          <w:color w:val="000000"/>
                          <w:sz w:val="24"/>
                          <w:szCs w:val="24"/>
                        </w:rPr>
                        <w:t>S</w:t>
                      </w:r>
                      <w:r>
                        <w:rPr>
                          <w:rFonts w:ascii="Times New Roman" w:cs="Times New Roman" w:hAnsi="Times New Roman"/>
                          <w:color w:val="000000"/>
                          <w:sz w:val="24"/>
                          <w:szCs w:val="24"/>
                        </w:rPr>
                        <w:t xml:space="preserve">.E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Roll No:</w:t>
                      </w:r>
                    </w:p>
                  </w:txbxContent>
                </v:textbox>
              </v:rect>
            </w:pict>
          </mc:Fallback>
        </mc:AlternateConten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pPr>
      <w:r>
        <w:rPr>
          <w:rFonts w:ascii="Times New Roman" w:cs="Times New Roman" w:hAnsi="Times New Roman"/>
          <w:b/>
          <w:sz w:val="24"/>
          <w:szCs w:val="24"/>
        </w:rPr>
        <w:t>Title:</w:t>
      </w:r>
      <w:r>
        <w:rPr>
          <w:rFonts w:ascii="Times New Roman" w:cs="Times New Roman" w:hAnsi="Times New Roman"/>
          <w:sz w:val="24"/>
          <w:szCs w:val="24"/>
        </w:rPr>
        <w:t xml:space="preserve"> Write a program to convert a given infix expression to postfix form using stacks.</w:t>
      </w:r>
    </w:p>
    <w:p>
      <w:pPr>
        <w:pStyle w:val="style0"/>
        <w:rPr/>
      </w:pPr>
      <w:r>
        <w:rPr>
          <w:rFonts w:ascii="Times New Roman" w:cs="Times New Roman" w:hAnsi="Times New Roman"/>
          <w:b/>
          <w:sz w:val="24"/>
          <w:szCs w:val="24"/>
        </w:rPr>
        <w:t xml:space="preserve">Aim: </w:t>
      </w:r>
      <w:r>
        <w:rPr>
          <w:rFonts w:ascii="Times New Roman" w:cs="Times New Roman" w:hAnsi="Times New Roman"/>
          <w:b w:val="false"/>
          <w:bCs w:val="false"/>
          <w:sz w:val="24"/>
          <w:szCs w:val="24"/>
        </w:rPr>
        <w:t>To</w:t>
      </w:r>
      <w:r>
        <w:rPr>
          <w:rFonts w:ascii="Times New Roman" w:cs="Times New Roman" w:hAnsi="Times New Roman"/>
          <w:sz w:val="24"/>
          <w:szCs w:val="24"/>
        </w:rPr>
        <w:t xml:space="preserve"> convert a given infix expression to postfix form using stacks.</w:t>
      </w:r>
    </w:p>
    <w:p>
      <w:pPr>
        <w:pStyle w:val="style0"/>
        <w:rPr>
          <w:rFonts w:ascii="Times New Roman" w:cs="Times New Roman" w:hAnsi="Times New Roman"/>
          <w:b/>
          <w:sz w:val="24"/>
          <w:szCs w:val="24"/>
        </w:rPr>
      </w:pPr>
      <w:r>
        <w:rPr>
          <w:rFonts w:ascii="Times New Roman" w:cs="Times New Roman" w:hAnsi="Times New Roman"/>
          <w:b/>
          <w:sz w:val="24"/>
          <w:szCs w:val="24"/>
        </w:rPr>
        <w:t>Theory:</w:t>
      </w:r>
    </w:p>
    <w:p>
      <w:pPr>
        <w:pStyle w:val="style0"/>
        <w:spacing w:lineRule="auto" w:line="360"/>
        <w:jc w:val="both"/>
        <w:rPr>
          <w:color w:val="000000"/>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One of the applications of Stack is in the conversion of arithmetic expressions in high-level programming languages into machine readable form. As our computer system can only understand and work on a binary language, it assumes that an arithmetic operation can take place in two operands only e.g., </w:t>
      </w:r>
      <w:r>
        <w:rPr>
          <w:rFonts w:ascii="Times New Roman" w:cs="Times New Roman" w:hAnsi="Times New Roman"/>
          <w:bCs/>
          <w:color w:val="000000"/>
          <w:sz w:val="24"/>
          <w:szCs w:val="24"/>
        </w:rPr>
        <w:t xml:space="preserve">A+B, C*D, D/A </w:t>
      </w:r>
      <w:r>
        <w:rPr>
          <w:rFonts w:ascii="Times New Roman" w:cs="Times New Roman" w:hAnsi="Times New Roman"/>
          <w:color w:val="000000"/>
          <w:sz w:val="24"/>
          <w:szCs w:val="24"/>
        </w:rPr>
        <w:t xml:space="preserve">etc. But in our usual form an arithmetic expression may consist of more than one operator and two operands e.g. </w:t>
      </w:r>
      <w:r>
        <w:rPr>
          <w:rFonts w:ascii="Times New Roman" w:cs="Times New Roman" w:hAnsi="Times New Roman"/>
          <w:bCs/>
          <w:color w:val="000000"/>
          <w:sz w:val="24"/>
          <w:szCs w:val="24"/>
        </w:rPr>
        <w:t>(A+B)*C(D/(J+D))</w:t>
      </w:r>
      <w:r>
        <w:rPr>
          <w:rFonts w:ascii="Times New Roman" w:cs="Times New Roman" w:hAnsi="Times New Roman"/>
          <w:color w:val="000000"/>
          <w:sz w:val="24"/>
          <w:szCs w:val="24"/>
        </w:rPr>
        <w:t>.</w:t>
      </w:r>
      <w:r>
        <w:rPr>
          <w:color w:val="000000"/>
        </w:rPr>
        <w:t xml:space="preserve"> </w:t>
      </w:r>
      <w:r>
        <w:rPr>
          <w:color w:val="000000"/>
        </w:rPr>
        <w:t>These complex arithmetic operations can be converted into polish notation using stacks which then can be executed in two operands and an operator form.</w:t>
      </w:r>
    </w:p>
    <w:p>
      <w:pPr>
        <w:pStyle w:val="style4097"/>
        <w:spacing w:before="75" w:after="75" w:lineRule="auto" w:line="360"/>
        <w:jc w:val="both"/>
        <w:rPr>
          <w:bCs w:val="false"/>
          <w:color w:val="222222"/>
          <w:sz w:val="24"/>
          <w:szCs w:val="24"/>
        </w:rPr>
      </w:pPr>
      <w:r>
        <w:rPr>
          <w:bCs w:val="false"/>
          <w:color w:val="222222"/>
          <w:sz w:val="24"/>
          <w:szCs w:val="24"/>
        </w:rPr>
        <w:t>Infix Expression:-</w:t>
      </w:r>
    </w:p>
    <w:p>
      <w:pPr>
        <w:pStyle w:val="style94"/>
        <w:spacing w:before="280" w:after="280" w:lineRule="auto" w:line="360"/>
        <w:jc w:val="both"/>
        <w:rPr/>
      </w:pPr>
      <w:r>
        <w:rPr>
          <w:color w:val="000000"/>
        </w:rPr>
        <w:t xml:space="preserve">It follows the scheme of </w:t>
      </w:r>
      <w:r>
        <w:rPr>
          <w:bCs/>
          <w:color w:val="000000"/>
        </w:rPr>
        <w:t xml:space="preserve">&lt;operand&gt;&lt;operator&gt;&lt;operand&gt; </w:t>
      </w:r>
      <w:r>
        <w:rPr>
          <w:color w:val="000000"/>
        </w:rPr>
        <w:t xml:space="preserve">i.e. an &lt;operator&gt; is preceded and succeeded by an &lt;operand&gt;. Such an expression is termed infix expression. E.g., </w:t>
      </w:r>
      <w:r>
        <w:rPr>
          <w:bCs/>
          <w:color w:val="000000"/>
        </w:rPr>
        <w:t>A+B</w:t>
      </w:r>
    </w:p>
    <w:p>
      <w:pPr>
        <w:pStyle w:val="style4097"/>
        <w:spacing w:before="75" w:after="75" w:lineRule="auto" w:line="360"/>
        <w:jc w:val="both"/>
        <w:rPr>
          <w:bCs w:val="false"/>
          <w:color w:val="222222"/>
          <w:sz w:val="24"/>
          <w:szCs w:val="24"/>
        </w:rPr>
      </w:pPr>
      <w:r>
        <w:rPr>
          <w:bCs w:val="false"/>
          <w:color w:val="222222"/>
          <w:sz w:val="24"/>
          <w:szCs w:val="24"/>
        </w:rPr>
        <w:t>Postfix Expression:-</w:t>
      </w:r>
    </w:p>
    <w:p>
      <w:pPr>
        <w:pStyle w:val="style94"/>
        <w:spacing w:before="280" w:after="280" w:lineRule="auto" w:line="360"/>
        <w:jc w:val="both"/>
        <w:rPr/>
      </w:pPr>
      <w:r>
        <w:rPr>
          <w:color w:val="000000"/>
        </w:rPr>
        <w:t xml:space="preserve"> </w:t>
      </w:r>
      <w:r>
        <w:rPr>
          <w:color w:val="000000"/>
        </w:rPr>
        <w:t xml:space="preserve">It follows the scheme of </w:t>
      </w:r>
      <w:r>
        <w:rPr>
          <w:bCs/>
          <w:color w:val="000000"/>
        </w:rPr>
        <w:t xml:space="preserve">&lt;operand&gt;&lt;operand&gt;&lt;operator&gt; </w:t>
      </w:r>
      <w:r>
        <w:rPr>
          <w:color w:val="000000"/>
        </w:rPr>
        <w:t xml:space="preserve">i.e. an &lt;operator&gt; is succeeded by both the &lt;operand&gt;. E.g., </w:t>
      </w:r>
      <w:r>
        <w:rPr>
          <w:bCs/>
          <w:color w:val="000000"/>
        </w:rPr>
        <w:t>AB+</w:t>
      </w:r>
    </w:p>
    <w:p>
      <w:pPr>
        <w:pStyle w:val="style179"/>
        <w:shd w:val="clear" w:color="auto" w:fill="ffffff"/>
        <w:spacing w:before="0" w:after="0" w:lineRule="auto" w:line="240"/>
        <w:ind w:right="0" w:firstLine="0"/>
        <w:textAlignment w:val="baseline"/>
        <w:contextualSpacing/>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                                                                                                                                                   </w:t>
      </w:r>
    </w:p>
    <w:p>
      <w:pPr>
        <w:pStyle w:val="style0"/>
        <w:shd w:val="clear" w:color="auto" w:fill="ffffff"/>
        <w:spacing w:before="0" w:after="0" w:lineRule="auto" w:line="240"/>
        <w:ind w:right="0"/>
        <w:textAlignment w:val="baseline"/>
        <w:contextualSpacing/>
        <w:rPr>
          <w:rFonts w:ascii="Times New Roman" w:cs="Times New Roman" w:hAnsi="Times New Roman"/>
          <w:sz w:val="24"/>
          <w:szCs w:val="24"/>
        </w:rPr>
      </w:pPr>
      <w:r>
        <w:rPr>
          <w:rStyle w:val="style87"/>
          <w:rFonts w:ascii="Times New Roman" w:cs="Times New Roman" w:hAnsi="Times New Roman"/>
          <w:sz w:val="24"/>
          <w:szCs w:val="24"/>
          <w:highlight w:val="white"/>
        </w:rPr>
        <w:t xml:space="preserve">Algorithm </w:t>
      </w:r>
      <w:r>
        <w:rPr>
          <w:rFonts w:ascii="Times New Roman" w:cs="Times New Roman" w:hAnsi="Times New Roman"/>
          <w:sz w:val="24"/>
          <w:szCs w:val="24"/>
        </w:rPr>
        <w:t>:-</w:t>
      </w:r>
    </w:p>
    <w:p>
      <w:pPr>
        <w:pStyle w:val="style0"/>
        <w:shd w:val="clear" w:color="auto" w:fill="ffffff"/>
        <w:spacing w:before="0" w:after="0" w:lineRule="auto" w:line="240"/>
        <w:textAlignment w:val="baseline"/>
        <w:rPr>
          <w:rFonts w:ascii="Times New Roman" w:cs="Times New Roman" w:eastAsia="Times New Roman" w:hAnsi="Times New Roman"/>
          <w:sz w:val="24"/>
          <w:szCs w:val="24"/>
          <w:lang w:val="en-IN" w:eastAsia="en-IN"/>
        </w:rPr>
      </w:pPr>
      <w:r>
        <w:rPr>
          <w:rFonts w:ascii="Times New Roman" w:cs="Times New Roman" w:hAnsi="Times New Roman"/>
          <w:sz w:val="24"/>
          <w:szCs w:val="24"/>
        </w:rPr>
        <w:br/>
      </w:r>
      <w:r>
        <w:rPr>
          <w:rStyle w:val="style87"/>
          <w:rFonts w:ascii="Times New Roman" w:cs="Times New Roman" w:hAnsi="Times New Roman"/>
          <w:b w:val="false"/>
          <w:sz w:val="24"/>
          <w:szCs w:val="24"/>
          <w:highlight w:val="white"/>
        </w:rPr>
        <w:t>1.</w:t>
      </w:r>
      <w:r>
        <w:rPr>
          <w:rFonts w:ascii="Times New Roman" w:cs="Times New Roman" w:hAnsi="Times New Roman"/>
          <w:sz w:val="24"/>
          <w:szCs w:val="24"/>
          <w:highlight w:val="white"/>
        </w:rPr>
        <w:t> Scan the infix expression from left to right.</w:t>
      </w:r>
      <w:r>
        <w:rPr>
          <w:rFonts w:ascii="Times New Roman" w:cs="Times New Roman" w:hAnsi="Times New Roman"/>
          <w:sz w:val="24"/>
          <w:szCs w:val="24"/>
        </w:rPr>
        <w:br/>
      </w:r>
      <w:r>
        <w:rPr>
          <w:rStyle w:val="style87"/>
          <w:rFonts w:ascii="Times New Roman" w:cs="Times New Roman" w:hAnsi="Times New Roman"/>
          <w:b w:val="false"/>
          <w:sz w:val="24"/>
          <w:szCs w:val="24"/>
          <w:highlight w:val="white"/>
        </w:rPr>
        <w:t>2.</w:t>
      </w:r>
      <w:r>
        <w:rPr>
          <w:rFonts w:ascii="Times New Roman" w:cs="Times New Roman" w:hAnsi="Times New Roman"/>
          <w:sz w:val="24"/>
          <w:szCs w:val="24"/>
          <w:highlight w:val="white"/>
        </w:rPr>
        <w:t> If the scanned character is an operand, output it.</w:t>
      </w:r>
      <w:r>
        <w:rPr>
          <w:rFonts w:ascii="Times New Roman" w:cs="Times New Roman" w:hAnsi="Times New Roman"/>
          <w:sz w:val="24"/>
          <w:szCs w:val="24"/>
        </w:rPr>
        <w:br/>
      </w:r>
      <w:r>
        <w:rPr>
          <w:rStyle w:val="style87"/>
          <w:rFonts w:ascii="Times New Roman" w:cs="Times New Roman" w:hAnsi="Times New Roman"/>
          <w:b w:val="false"/>
          <w:sz w:val="24"/>
          <w:szCs w:val="24"/>
          <w:highlight w:val="white"/>
        </w:rPr>
        <w:t>3. </w:t>
      </w:r>
      <w:r>
        <w:rPr>
          <w:rFonts w:ascii="Times New Roman" w:cs="Times New Roman" w:hAnsi="Times New Roman"/>
          <w:sz w:val="24"/>
          <w:szCs w:val="24"/>
          <w:highlight w:val="white"/>
        </w:rPr>
        <w:t>Else,</w:t>
      </w:r>
      <w:r>
        <w:rPr>
          <w:rFonts w:ascii="Times New Roman" w:cs="Times New Roman" w:hAnsi="Times New Roman"/>
          <w:sz w:val="24"/>
          <w:szCs w:val="24"/>
        </w:rPr>
        <w:br/>
      </w:r>
      <w:r>
        <w:rPr>
          <w:rFonts w:ascii="Times New Roman" w:cs="Times New Roman" w:hAnsi="Times New Roman"/>
          <w:sz w:val="24"/>
          <w:szCs w:val="24"/>
          <w:highlight w:val="white"/>
        </w:rPr>
        <w:t>a) If the precedence of the scanned operator is greater than the precedence of the operator in the stack(or the stack is empty or the stack contains a ‘(‘ ), push it.</w:t>
      </w:r>
      <w:r>
        <w:rPr>
          <w:rFonts w:ascii="Times New Roman" w:cs="Times New Roman" w:hAnsi="Times New Roman"/>
          <w:sz w:val="24"/>
          <w:szCs w:val="24"/>
        </w:rPr>
        <w:br/>
      </w:r>
      <w:r>
        <w:rPr>
          <w:rFonts w:ascii="Times New Roman" w:cs="Times New Roman" w:hAnsi="Times New Roman"/>
          <w:sz w:val="24"/>
          <w:szCs w:val="24"/>
          <w:highlight w:val="white"/>
        </w:rPr>
        <w:t>b)</w:t>
      </w:r>
      <w:bookmarkStart w:id="0" w:name="_GoBack"/>
      <w:bookmarkEnd w:id="0"/>
      <w:r>
        <w:rPr>
          <w:rFonts w:ascii="Times New Roman" w:cs="Times New Roman" w:hAnsi="Times New Roman"/>
          <w:sz w:val="24"/>
          <w:szCs w:val="24"/>
          <w:highlight w:val="white"/>
        </w:rPr>
        <w:t>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r>
        <w:rPr>
          <w:rFonts w:ascii="Times New Roman" w:cs="Times New Roman" w:hAnsi="Times New Roman"/>
          <w:sz w:val="24"/>
          <w:szCs w:val="24"/>
        </w:rPr>
        <w:br/>
      </w:r>
      <w:r>
        <w:rPr>
          <w:rStyle w:val="style87"/>
          <w:rFonts w:ascii="Times New Roman" w:cs="Times New Roman" w:hAnsi="Times New Roman"/>
          <w:b w:val="false"/>
          <w:sz w:val="24"/>
          <w:szCs w:val="24"/>
          <w:highlight w:val="white"/>
        </w:rPr>
        <w:t>4.</w:t>
      </w:r>
      <w:r>
        <w:rPr>
          <w:rFonts w:ascii="Times New Roman" w:cs="Times New Roman" w:hAnsi="Times New Roman"/>
          <w:sz w:val="24"/>
          <w:szCs w:val="24"/>
          <w:highlight w:val="white"/>
        </w:rPr>
        <w:t> If the scanned character is an ‘(‘, push it to the stack.</w:t>
      </w:r>
      <w:r>
        <w:rPr>
          <w:rFonts w:ascii="Times New Roman" w:cs="Times New Roman" w:hAnsi="Times New Roman"/>
          <w:sz w:val="24"/>
          <w:szCs w:val="24"/>
        </w:rPr>
        <w:br/>
      </w:r>
      <w:r>
        <w:rPr>
          <w:rStyle w:val="style87"/>
          <w:rFonts w:ascii="Times New Roman" w:cs="Times New Roman" w:hAnsi="Times New Roman"/>
          <w:b w:val="false"/>
          <w:sz w:val="24"/>
          <w:szCs w:val="24"/>
          <w:highlight w:val="white"/>
        </w:rPr>
        <w:t>5.</w:t>
      </w:r>
      <w:r>
        <w:rPr>
          <w:rFonts w:ascii="Times New Roman" w:cs="Times New Roman" w:hAnsi="Times New Roman"/>
          <w:sz w:val="24"/>
          <w:szCs w:val="24"/>
          <w:highlight w:val="white"/>
        </w:rPr>
        <w:t> If the scanned character is an ‘)’, pop the stack and and output it until a ‘(‘ is encountered, and discard both the parenthesis.</w:t>
      </w:r>
      <w:r>
        <w:rPr>
          <w:rFonts w:ascii="Times New Roman" w:cs="Times New Roman" w:hAnsi="Times New Roman"/>
          <w:sz w:val="24"/>
          <w:szCs w:val="24"/>
        </w:rPr>
        <w:br/>
      </w:r>
      <w:r>
        <w:rPr>
          <w:rStyle w:val="style87"/>
          <w:rFonts w:ascii="Times New Roman" w:cs="Times New Roman" w:hAnsi="Times New Roman"/>
          <w:b w:val="false"/>
          <w:sz w:val="24"/>
          <w:szCs w:val="24"/>
          <w:highlight w:val="white"/>
        </w:rPr>
        <w:t>6.</w:t>
      </w:r>
      <w:r>
        <w:rPr>
          <w:rFonts w:ascii="Times New Roman" w:cs="Times New Roman" w:hAnsi="Times New Roman"/>
          <w:sz w:val="24"/>
          <w:szCs w:val="24"/>
          <w:highlight w:val="white"/>
        </w:rPr>
        <w:t> Repeat steps 2-6 until infix expression is scanned.</w:t>
      </w:r>
      <w:r>
        <w:rPr>
          <w:rFonts w:ascii="Times New Roman" w:cs="Times New Roman" w:hAnsi="Times New Roman"/>
          <w:sz w:val="24"/>
          <w:szCs w:val="24"/>
        </w:rPr>
        <w:br/>
      </w:r>
      <w:r>
        <w:rPr>
          <w:rStyle w:val="style87"/>
          <w:rFonts w:ascii="Times New Roman" w:cs="Times New Roman" w:hAnsi="Times New Roman"/>
          <w:b w:val="false"/>
          <w:sz w:val="24"/>
          <w:szCs w:val="24"/>
          <w:highlight w:val="white"/>
        </w:rPr>
        <w:t>7.</w:t>
      </w:r>
      <w:r>
        <w:rPr>
          <w:rFonts w:ascii="Times New Roman" w:cs="Times New Roman" w:hAnsi="Times New Roman"/>
          <w:sz w:val="24"/>
          <w:szCs w:val="24"/>
          <w:highlight w:val="white"/>
        </w:rPr>
        <w:t> Print the output</w:t>
      </w:r>
      <w:r>
        <w:rPr>
          <w:rFonts w:ascii="Times New Roman" w:cs="Times New Roman" w:hAnsi="Times New Roman"/>
          <w:sz w:val="24"/>
          <w:szCs w:val="24"/>
        </w:rPr>
        <w:br/>
      </w:r>
      <w:r>
        <w:rPr>
          <w:rStyle w:val="style87"/>
          <w:rFonts w:ascii="Times New Roman" w:cs="Times New Roman" w:hAnsi="Times New Roman"/>
          <w:b w:val="false"/>
          <w:sz w:val="24"/>
          <w:szCs w:val="24"/>
          <w:highlight w:val="white"/>
        </w:rPr>
        <w:t>8. </w:t>
      </w:r>
      <w:r>
        <w:rPr>
          <w:rFonts w:ascii="Times New Roman" w:cs="Times New Roman" w:hAnsi="Times New Roman"/>
          <w:sz w:val="24"/>
          <w:szCs w:val="24"/>
          <w:highlight w:val="white"/>
        </w:rPr>
        <w:t>Pop and output from the stack until it is not empty.</w:t>
      </w:r>
    </w:p>
    <w:p>
      <w:pPr>
        <w:pStyle w:val="style94"/>
        <w:shd w:val="clear" w:color="auto" w:fill="ffffff"/>
        <w:spacing w:before="0" w:after="150"/>
        <w:rPr>
          <w:color w:val="333333"/>
        </w:rPr>
      </w:pPr>
    </w:p>
    <w:p>
      <w:pPr>
        <w:pStyle w:val="style0"/>
        <w:rPr>
          <w:b/>
          <w:sz w:val="24"/>
          <w:szCs w:val="24"/>
          <w:highlight w:val="white"/>
        </w:rPr>
      </w:pPr>
      <w:r>
        <w:rPr>
          <w:b/>
          <w:sz w:val="24"/>
          <w:szCs w:val="24"/>
          <w:highlight w:val="white"/>
        </w:rPr>
        <w:t xml:space="preserve"> </w:t>
      </w:r>
      <w:r>
        <w:rPr>
          <w:b/>
          <w:sz w:val="24"/>
          <w:szCs w:val="24"/>
          <w:highlight w:val="white"/>
          <w:lang w:val="en-US"/>
        </w:rPr>
        <w:t>Program</w:t>
      </w:r>
      <w:r>
        <w:rPr>
          <w:b/>
          <w:sz w:val="24"/>
          <w:szCs w:val="24"/>
          <w:highlight w:val="white"/>
        </w:rPr>
        <w:t>:</w:t>
      </w:r>
    </w:p>
    <w:p>
      <w:pPr>
        <w:pStyle w:val="style0"/>
        <w:ind w:left="0" w:right="0" w:firstLine="720"/>
        <w:rPr>
          <w:rFonts w:ascii="TiMES NEW ROMAN" w:hAnsi="TiMES NEW ROMAN"/>
          <w:highlight w:val="white"/>
        </w:rPr>
      </w:pPr>
      <w:r>
        <w:rPr>
          <w:rFonts w:ascii="TiMES NEW ROMAN" w:hAnsi="TiMES NEW ROMAN"/>
          <w:highlight w:val="white"/>
        </w:rPr>
        <w:t>#include&lt;stdio.h&gt;</w:t>
      </w:r>
    </w:p>
    <w:p>
      <w:pPr>
        <w:pStyle w:val="style0"/>
        <w:ind w:left="0" w:right="0" w:firstLine="720"/>
        <w:rPr>
          <w:rFonts w:ascii="TiMES NEW ROMAN" w:hAnsi="TiMES NEW ROMAN"/>
          <w:highlight w:val="white"/>
        </w:rPr>
      </w:pPr>
      <w:r>
        <w:rPr>
          <w:rFonts w:ascii="TiMES NEW ROMAN" w:hAnsi="TiMES NEW ROMAN"/>
          <w:highlight w:val="white"/>
        </w:rPr>
        <w:t xml:space="preserve">#include&lt;stdlib.h&gt;      </w:t>
      </w:r>
    </w:p>
    <w:p>
      <w:pPr>
        <w:pStyle w:val="style0"/>
        <w:ind w:left="0" w:right="0" w:firstLine="720"/>
        <w:rPr>
          <w:rFonts w:ascii="TiMES NEW ROMAN" w:hAnsi="TiMES NEW ROMAN"/>
          <w:highlight w:val="white"/>
        </w:rPr>
      </w:pPr>
      <w:r>
        <w:rPr>
          <w:rFonts w:ascii="TiMES NEW ROMAN" w:hAnsi="TiMES NEW ROMAN"/>
          <w:highlight w:val="white"/>
        </w:rPr>
        <w:t xml:space="preserve">#include&lt;ctype.h&gt;     </w:t>
      </w:r>
    </w:p>
    <w:p>
      <w:pPr>
        <w:pStyle w:val="style0"/>
        <w:ind w:left="0" w:right="0" w:firstLine="720"/>
        <w:rPr>
          <w:rFonts w:ascii="TiMES NEW ROMAN" w:hAnsi="TiMES NEW ROMAN"/>
          <w:highlight w:val="white"/>
        </w:rPr>
      </w:pPr>
      <w:r>
        <w:rPr>
          <w:rFonts w:ascii="TiMES NEW ROMAN" w:hAnsi="TiMES NEW ROMAN"/>
          <w:highlight w:val="white"/>
        </w:rPr>
        <w:t>#include&lt;string.h&gt;</w:t>
      </w:r>
    </w:p>
    <w:p>
      <w:pPr>
        <w:pStyle w:val="style0"/>
        <w:ind w:left="0" w:right="0" w:firstLine="720"/>
        <w:rPr>
          <w:rFonts w:ascii="TiMES NEW ROMAN" w:hAnsi="TiMES NEW ROMAN"/>
          <w:highlight w:val="white"/>
        </w:rPr>
      </w:pPr>
      <w:r>
        <w:rPr>
          <w:rFonts w:ascii="TiMES NEW ROMAN" w:hAnsi="TiMES NEW ROMAN"/>
          <w:highlight w:val="white"/>
        </w:rPr>
        <w:t>#define SIZE 100</w:t>
      </w:r>
    </w:p>
    <w:p>
      <w:pPr>
        <w:pStyle w:val="style0"/>
        <w:ind w:left="0" w:right="0" w:firstLine="720"/>
        <w:rPr>
          <w:rFonts w:ascii="TiMES NEW ROMAN" w:hAnsi="TiMES NEW ROMAN"/>
          <w:highlight w:val="white"/>
        </w:rPr>
      </w:pPr>
      <w:r>
        <w:rPr>
          <w:rFonts w:ascii="TiMES NEW ROMAN" w:hAnsi="TiMES NEW ROMAN"/>
          <w:highlight w:val="white"/>
        </w:rPr>
        <w:t>char stack[SIZE];</w:t>
      </w:r>
    </w:p>
    <w:p>
      <w:pPr>
        <w:pStyle w:val="style0"/>
        <w:ind w:left="0" w:right="0" w:firstLine="720"/>
        <w:rPr>
          <w:rFonts w:ascii="TiMES NEW ROMAN" w:hAnsi="TiMES NEW ROMAN"/>
          <w:highlight w:val="white"/>
        </w:rPr>
      </w:pPr>
      <w:r>
        <w:rPr>
          <w:rFonts w:ascii="TiMES NEW ROMAN" w:hAnsi="TiMES NEW ROMAN"/>
          <w:highlight w:val="white"/>
        </w:rPr>
        <w:t>int top = -1;</w:t>
      </w:r>
    </w:p>
    <w:p>
      <w:pPr>
        <w:pStyle w:val="style0"/>
        <w:ind w:left="0" w:right="0" w:firstLine="720"/>
        <w:rPr>
          <w:rFonts w:ascii="TiMES NEW ROMAN" w:hAnsi="TiMES NEW ROMAN"/>
          <w:highlight w:val="white"/>
        </w:rPr>
      </w:pPr>
      <w:r>
        <w:rPr>
          <w:rFonts w:ascii="TiMES NEW ROMAN" w:hAnsi="TiMES NEW ROMAN"/>
          <w:highlight w:val="white"/>
        </w:rPr>
        <w:t>void push(char item)</w:t>
      </w:r>
    </w:p>
    <w:p>
      <w:pPr>
        <w:pStyle w:val="style0"/>
        <w:ind w:left="0" w:right="0" w:firstLine="720"/>
        <w:rPr>
          <w:rFonts w:ascii="TiMES NEW ROMAN" w:hAnsi="TiMES NEW ROMAN"/>
          <w:highlight w:val="white"/>
        </w:rPr>
      </w:pPr>
      <w:r>
        <w:rPr>
          <w:rFonts w:ascii="TiMES NEW ROMAN" w:hAnsi="TiMES NEW ROMAN"/>
          <w:highlight w:val="white"/>
        </w:rPr>
        <w:t>{</w:t>
      </w:r>
    </w:p>
    <w:p>
      <w:pPr>
        <w:pStyle w:val="style0"/>
        <w:ind w:left="0" w:right="0" w:firstLine="720"/>
        <w:rPr>
          <w:rFonts w:ascii="TiMES NEW ROMAN" w:hAnsi="TiMES NEW ROMAN"/>
          <w:highlight w:val="white"/>
        </w:rPr>
      </w:pPr>
      <w:r>
        <w:rPr>
          <w:rFonts w:ascii="TiMES NEW ROMAN" w:hAnsi="TiMES NEW ROMAN"/>
          <w:highlight w:val="white"/>
        </w:rPr>
        <w:t>if(top &gt;= SIZE-1)</w:t>
      </w:r>
    </w:p>
    <w:p>
      <w:pPr>
        <w:pStyle w:val="style0"/>
        <w:ind w:left="0" w:right="0" w:firstLine="720"/>
        <w:rPr>
          <w:rFonts w:ascii="TiMES NEW ROMAN" w:hAnsi="TiMES NEW ROMAN"/>
          <w:highlight w:val="white"/>
        </w:rPr>
      </w:pPr>
      <w:r>
        <w:rPr>
          <w:rFonts w:ascii="TiMES NEW ROMAN" w:hAnsi="TiMES NEW ROMAN"/>
          <w:highlight w:val="white"/>
        </w:rPr>
        <w:t>printf("\nStack Overflow.");</w:t>
      </w:r>
    </w:p>
    <w:p>
      <w:pPr>
        <w:pStyle w:val="style0"/>
        <w:ind w:left="0" w:right="0" w:firstLine="720"/>
        <w:rPr>
          <w:rFonts w:ascii="TiMES NEW ROMAN" w:hAnsi="TiMES NEW ROMAN"/>
          <w:highlight w:val="white"/>
        </w:rPr>
      </w:pPr>
      <w:r>
        <w:rPr>
          <w:rFonts w:ascii="TiMES NEW ROMAN" w:hAnsi="TiMES NEW ROMAN"/>
          <w:highlight w:val="white"/>
        </w:rPr>
        <w:t>}</w:t>
      </w:r>
    </w:p>
    <w:p>
      <w:pPr>
        <w:pStyle w:val="style0"/>
        <w:ind w:left="0" w:right="0" w:firstLine="720"/>
        <w:rPr>
          <w:rFonts w:ascii="TiMES NEW ROMAN" w:hAnsi="TiMES NEW ROMAN"/>
          <w:highlight w:val="white"/>
        </w:rPr>
      </w:pPr>
      <w:r>
        <w:rPr>
          <w:rFonts w:ascii="TiMES NEW ROMAN" w:hAnsi="TiMES NEW ROMAN"/>
          <w:highlight w:val="white"/>
        </w:rPr>
        <w:t>else</w:t>
      </w:r>
    </w:p>
    <w:p>
      <w:pPr>
        <w:pStyle w:val="style0"/>
        <w:ind w:left="0" w:right="0" w:firstLine="720"/>
        <w:rPr>
          <w:rFonts w:ascii="TiMES NEW ROMAN" w:hAnsi="TiMES NEW ROMAN"/>
          <w:highlight w:val="white"/>
        </w:rPr>
      </w:pPr>
      <w:r>
        <w:rPr>
          <w:rFonts w:ascii="TiMES NEW ROMAN" w:hAnsi="TiMES NEW ROMAN"/>
          <w:highlight w:val="white"/>
        </w:rPr>
        <w:t>{</w:t>
      </w:r>
    </w:p>
    <w:p>
      <w:pPr>
        <w:pStyle w:val="style0"/>
        <w:ind w:left="0" w:right="0" w:firstLine="720"/>
        <w:rPr>
          <w:rFonts w:ascii="TiMES NEW ROMAN" w:hAnsi="TiMES NEW ROMAN"/>
          <w:highlight w:val="white"/>
        </w:rPr>
      </w:pPr>
      <w:r>
        <w:rPr>
          <w:rFonts w:ascii="TiMES NEW ROMAN" w:hAnsi="TiMES NEW ROMAN"/>
          <w:highlight w:val="white"/>
        </w:rPr>
        <w:t>top = top+1;</w:t>
      </w:r>
    </w:p>
    <w:p>
      <w:pPr>
        <w:pStyle w:val="style0"/>
        <w:ind w:left="0" w:right="0" w:firstLine="720"/>
        <w:rPr>
          <w:rFonts w:ascii="TiMES NEW ROMAN" w:hAnsi="TiMES NEW ROMAN"/>
          <w:highlight w:val="white"/>
        </w:rPr>
      </w:pPr>
      <w:r>
        <w:rPr>
          <w:rFonts w:ascii="TiMES NEW ROMAN" w:hAnsi="TiMES NEW ROMAN"/>
          <w:highlight w:val="white"/>
        </w:rPr>
        <w:t>stack[top] = item;</w:t>
      </w:r>
    </w:p>
    <w:p>
      <w:pPr>
        <w:pStyle w:val="style0"/>
        <w:ind w:left="0" w:right="0" w:firstLine="720"/>
        <w:rPr>
          <w:rFonts w:ascii="TiMES NEW ROMAN" w:hAnsi="TiMES NEW ROMAN"/>
          <w:highlight w:val="white"/>
        </w:rPr>
      </w:pPr>
      <w:r>
        <w:rPr>
          <w:rFonts w:ascii="TiMES NEW ROMAN" w:hAnsi="TiMES NEW ROMAN"/>
          <w:highlight w:val="white"/>
        </w:rPr>
        <w:t>}</w:t>
      </w:r>
    </w:p>
    <w:p>
      <w:pPr>
        <w:pStyle w:val="style0"/>
        <w:ind w:left="0" w:right="0" w:firstLine="720"/>
        <w:rPr>
          <w:rFonts w:ascii="TiMES NEW ROMAN" w:hAnsi="TiMES NEW ROMAN"/>
          <w:highlight w:val="white"/>
        </w:rPr>
      </w:pPr>
      <w:r>
        <w:rPr>
          <w:rFonts w:ascii="TiMES NEW ROMAN" w:hAnsi="TiMES NEW ROMAN"/>
          <w:highlight w:val="white"/>
        </w:rPr>
        <w:t>}</w:t>
      </w:r>
    </w:p>
    <w:p>
      <w:pPr>
        <w:pStyle w:val="style0"/>
        <w:ind w:left="0" w:right="0" w:firstLine="720"/>
        <w:rPr>
          <w:rFonts w:ascii="TiMES NEW ROMAN" w:hAnsi="TiMES NEW ROMAN"/>
          <w:highlight w:val="white"/>
        </w:rPr>
      </w:pPr>
      <w:r>
        <w:rPr>
          <w:rFonts w:ascii="TiMES NEW ROMAN" w:hAnsi="TiMES NEW ROMAN"/>
          <w:highlight w:val="white"/>
        </w:rPr>
        <w:t>char pop()</w:t>
      </w:r>
    </w:p>
    <w:p>
      <w:pPr>
        <w:pStyle w:val="style0"/>
        <w:ind w:left="0" w:right="0" w:firstLine="720"/>
        <w:rPr>
          <w:rFonts w:ascii="TiMES NEW ROMAN" w:hAnsi="TiMES NEW ROMAN"/>
          <w:highlight w:val="white"/>
        </w:rPr>
      </w:pPr>
      <w:r>
        <w:rPr>
          <w:rFonts w:ascii="TiMES NEW ROMAN" w:hAnsi="TiMES NEW ROMAN"/>
          <w:highlight w:val="white"/>
        </w:rPr>
        <w:t xml:space="preserve">{         </w:t>
      </w:r>
    </w:p>
    <w:p>
      <w:pPr>
        <w:pStyle w:val="style0"/>
        <w:ind w:left="0" w:right="0" w:firstLine="720"/>
        <w:rPr>
          <w:rFonts w:ascii="TiMES NEW ROMAN" w:hAnsi="TiMES NEW ROMAN"/>
          <w:highlight w:val="white"/>
        </w:rPr>
      </w:pPr>
      <w:r>
        <w:rPr>
          <w:rFonts w:ascii="TiMES NEW ROMAN" w:hAnsi="TiMES NEW ROMAN"/>
          <w:highlight w:val="white"/>
        </w:rPr>
        <w:t>char item ;</w:t>
      </w:r>
    </w:p>
    <w:p>
      <w:pPr>
        <w:pStyle w:val="style0"/>
        <w:ind w:left="0" w:right="0" w:firstLine="720"/>
        <w:rPr>
          <w:rFonts w:ascii="TiMES NEW ROMAN" w:hAnsi="TiMES NEW ROMAN"/>
          <w:highlight w:val="white"/>
        </w:rPr>
      </w:pPr>
      <w:r>
        <w:rPr>
          <w:rFonts w:ascii="TiMES NEW ROMAN" w:hAnsi="TiMES NEW ROMAN"/>
          <w:highlight w:val="white"/>
        </w:rPr>
        <w:t>if(top &lt;0)</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printf("stack under flow: invalid infix expression");</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getchar();</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exit(1);</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else</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item = stack[top];</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top = top-1;</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return(item);</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ind w:left="0" w:right="0" w:firstLine="720"/>
        <w:rPr>
          <w:rFonts w:ascii="TiMES NEW ROMAN" w:hAnsi="TiMES NEW ROMAN"/>
          <w:highlight w:val="white"/>
        </w:rPr>
      </w:pPr>
      <w:r>
        <w:rPr>
          <w:rFonts w:ascii="TiMES NEW ROMAN" w:hAnsi="TiMES NEW ROMAN"/>
          <w:highlight w:val="white"/>
        </w:rPr>
        <w:t>}</w:t>
      </w:r>
    </w:p>
    <w:p>
      <w:pPr>
        <w:pStyle w:val="style0"/>
        <w:ind w:left="0" w:right="0" w:firstLine="720"/>
        <w:rPr>
          <w:rFonts w:ascii="TiMES NEW ROMAN" w:hAnsi="TiMES NEW ROMAN"/>
          <w:highlight w:val="white"/>
        </w:rPr>
      </w:pPr>
      <w:r>
        <w:rPr>
          <w:rFonts w:ascii="TiMES NEW ROMAN" w:hAnsi="TiMES NEW ROMAN"/>
          <w:highlight w:val="white"/>
        </w:rPr>
        <w:t>int is_operator(char symbol)</w:t>
      </w:r>
    </w:p>
    <w:p>
      <w:pPr>
        <w:pStyle w:val="style0"/>
        <w:ind w:left="0" w:right="0" w:firstLine="720"/>
        <w:rPr>
          <w:rFonts w:ascii="TiMES NEW ROMAN" w:hAnsi="TiMES NEW ROMAN"/>
          <w:highlight w:val="white"/>
        </w:rPr>
      </w:pP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if(symbol == '^' || symbol == '*' || symbol == '/' || symbol == '+' || symbol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return 1;</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else</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return 0;</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ind w:left="0" w:right="0" w:firstLine="720"/>
        <w:rPr>
          <w:rFonts w:ascii="TiMES NEW ROMAN" w:hAnsi="TiMES NEW ROMAN"/>
          <w:highlight w:val="white"/>
        </w:rPr>
      </w:pPr>
      <w:r>
        <w:rPr>
          <w:rFonts w:ascii="TiMES NEW ROMAN" w:hAnsi="TiMES NEW ROMAN"/>
          <w:highlight w:val="white"/>
        </w:rPr>
        <w:t>}</w:t>
      </w:r>
    </w:p>
    <w:p>
      <w:pPr>
        <w:pStyle w:val="style0"/>
        <w:ind w:left="0" w:right="0" w:firstLine="720"/>
        <w:rPr>
          <w:rFonts w:ascii="TiMES NEW ROMAN" w:hAnsi="TiMES NEW ROMAN"/>
          <w:highlight w:val="white"/>
        </w:rPr>
      </w:pPr>
      <w:r>
        <w:rPr>
          <w:rFonts w:ascii="TiMES NEW ROMAN" w:hAnsi="TiMES NEW ROMAN"/>
          <w:highlight w:val="white"/>
        </w:rPr>
        <w:t>int precedence(char symbol)</w:t>
      </w:r>
    </w:p>
    <w:p>
      <w:pPr>
        <w:pStyle w:val="style0"/>
        <w:ind w:left="0" w:right="0" w:firstLine="720"/>
        <w:rPr>
          <w:rFonts w:ascii="TiMES NEW ROMAN" w:hAnsi="TiMES NEW ROMAN"/>
          <w:highlight w:val="white"/>
        </w:rPr>
      </w:pP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if(symbol ==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return(3);</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else if(symbol == '*' || symbol ==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return(2);</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else if(symbol == '+' || symbol == '-')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return(1);</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else</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return(0);</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ind w:left="0" w:right="0" w:firstLine="720"/>
        <w:rPr>
          <w:rFonts w:ascii="TiMES NEW ROMAN" w:hAnsi="TiMES NEW ROMAN"/>
          <w:highlight w:val="white"/>
        </w:rPr>
      </w:pPr>
      <w:r>
        <w:rPr>
          <w:rFonts w:ascii="TiMES NEW ROMAN" w:hAnsi="TiMES NEW ROMAN"/>
          <w:highlight w:val="white"/>
        </w:rPr>
        <w:t>}</w:t>
      </w:r>
    </w:p>
    <w:p>
      <w:pPr>
        <w:pStyle w:val="style0"/>
        <w:rPr>
          <w:rFonts w:ascii="TiMES NEW ROMAN" w:hAnsi="TiMES NEW ROMAN"/>
          <w:highlight w:val="white"/>
        </w:rPr>
      </w:pPr>
    </w:p>
    <w:p>
      <w:pPr>
        <w:pStyle w:val="style0"/>
        <w:ind w:left="0" w:right="0" w:firstLine="720"/>
        <w:rPr>
          <w:rFonts w:ascii="TiMES NEW ROMAN" w:hAnsi="TiMES NEW ROMAN"/>
          <w:highlight w:val="white"/>
        </w:rPr>
      </w:pPr>
      <w:r>
        <w:rPr>
          <w:rFonts w:ascii="TiMES NEW ROMAN" w:hAnsi="TiMES NEW ROMAN"/>
          <w:highlight w:val="white"/>
        </w:rPr>
        <w:t>void InfixToPostfix(char infix_exp[], char postfix_exp[])</w:t>
      </w:r>
    </w:p>
    <w:p>
      <w:pPr>
        <w:pStyle w:val="style0"/>
        <w:ind w:left="0" w:right="0" w:firstLine="720"/>
        <w:rPr>
          <w:rFonts w:ascii="TiMES NEW ROMAN" w:hAnsi="TiMES NEW ROMAN"/>
          <w:highlight w:val="white"/>
        </w:rPr>
      </w:pPr>
      <w:r>
        <w:rPr>
          <w:rFonts w:ascii="TiMES NEW ROMAN" w:hAnsi="TiMES NEW ROMAN"/>
          <w:highlight w:val="white"/>
        </w:rPr>
        <w:t xml:space="preserve">{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int i, j;</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char item;</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char x;</w:t>
      </w:r>
    </w:p>
    <w:p>
      <w:pPr>
        <w:pStyle w:val="style0"/>
        <w:rPr>
          <w:rFonts w:ascii="TiMES NEW ROMAN" w:hAnsi="TiMES NEW ROMAN"/>
          <w:highlight w:val="white"/>
        </w:rPr>
      </w:pP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push('(');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strcat(infix_exp,")");                  </w:t>
      </w:r>
    </w:p>
    <w:p>
      <w:pPr>
        <w:pStyle w:val="style0"/>
        <w:ind w:left="0" w:right="0" w:firstLine="720"/>
        <w:rPr>
          <w:rFonts w:ascii="TiMES NEW ROMAN" w:hAnsi="TiMES NEW ROMAN"/>
          <w:highlight w:val="white"/>
        </w:rPr>
      </w:pPr>
      <w:r>
        <w:rPr>
          <w:rFonts w:ascii="TiMES NEW ROMAN" w:hAnsi="TiMES NEW ROMAN"/>
          <w:highlight w:val="white"/>
        </w:rPr>
        <w:t>i=0;</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j=0;</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item=infix_exp[i];        </w:t>
      </w:r>
    </w:p>
    <w:p>
      <w:pPr>
        <w:pStyle w:val="style0"/>
        <w:ind w:left="0" w:right="0" w:firstLine="720"/>
        <w:rPr>
          <w:rFonts w:ascii="TiMES NEW ROMAN" w:hAnsi="TiMES NEW ROMAN"/>
          <w:highlight w:val="white"/>
        </w:rPr>
      </w:pPr>
      <w:r>
        <w:rPr>
          <w:rFonts w:ascii="TiMES NEW ROMAN" w:hAnsi="TiMES NEW ROMAN"/>
          <w:highlight w:val="white"/>
        </w:rPr>
        <w:t xml:space="preserve">while(item != '\0')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if(item ==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ind w:left="0" w:right="0" w:firstLine="720"/>
        <w:rPr>
          <w:rFonts w:ascii="TiMES NEW ROMAN" w:hAnsi="TiMES NEW ROMAN"/>
          <w:highlight w:val="white"/>
        </w:rPr>
      </w:pPr>
      <w:r>
        <w:rPr>
          <w:rFonts w:ascii="TiMES NEW ROMAN" w:hAnsi="TiMES NEW ROMAN"/>
          <w:highlight w:val="white"/>
        </w:rPr>
        <w:t>push(item);</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else if( isdigit(item) || isalpha(item))</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postfix_exp[j] = item;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j++;</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else if(is_operator(item) == 1)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x=pop();</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while(is_operator(x) == 1 &amp;&amp; precedence(x)&gt;= precedence(item))</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postfix_exp[j] = x;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j++;</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x = pop();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push(x);</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push(item);                 </w:t>
      </w:r>
    </w:p>
    <w:p>
      <w:pPr>
        <w:pStyle w:val="style0"/>
        <w:ind w:left="0" w:right="0" w:firstLine="720"/>
        <w:rPr>
          <w:rFonts w:ascii="TiMES NEW ROMAN" w:hAnsi="TiMES NEW ROMAN"/>
          <w:highlight w:val="white"/>
        </w:rPr>
      </w:pP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else if(item == ')')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x = pop();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while(x != '(')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postfix_exp[j] = x;</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j++;</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x = pop();</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else</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printf("\nInvalid infix Expression.\n");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getchar();</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exit(1);</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i++;</w:t>
      </w:r>
    </w:p>
    <w:p>
      <w:pPr>
        <w:pStyle w:val="style0"/>
        <w:ind w:left="0" w:right="0" w:firstLine="720"/>
        <w:rPr>
          <w:rFonts w:ascii="TiMES NEW ROMAN" w:hAnsi="TiMES NEW ROMAN"/>
          <w:highlight w:val="white"/>
        </w:rPr>
      </w:pPr>
      <w:r>
        <w:rPr>
          <w:rFonts w:ascii="TiMES NEW ROMAN" w:hAnsi="TiMES NEW ROMAN"/>
          <w:highlight w:val="white"/>
        </w:rPr>
        <w:t xml:space="preserve">item = infix_exp[i];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if(top&gt;0)</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printf("\nInvalid infix Expression.\n");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getchar();</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exit(1);</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if(top&gt;0)</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printf("\nInvalid infix Expression.\n");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getchar();</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exit(1);</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ind w:left="0" w:right="0" w:firstLine="720"/>
        <w:rPr>
          <w:rFonts w:ascii="TiMES NEW ROMAN" w:hAnsi="TiMES NEW ROMAN"/>
          <w:highlight w:val="white"/>
        </w:rPr>
      </w:pPr>
      <w:r>
        <w:rPr>
          <w:rFonts w:ascii="TiMES NEW ROMAN" w:hAnsi="TiMES NEW ROMAN"/>
          <w:highlight w:val="white"/>
        </w:rPr>
        <w:t xml:space="preserve">postfix_exp[j] = '\0';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w:t>
      </w:r>
    </w:p>
    <w:p>
      <w:pPr>
        <w:pStyle w:val="style0"/>
        <w:ind w:left="0" w:right="0" w:firstLine="720"/>
        <w:rPr>
          <w:rFonts w:ascii="TiMES NEW ROMAN" w:hAnsi="TiMES NEW ROMAN"/>
          <w:highlight w:val="white"/>
        </w:rPr>
      </w:pPr>
      <w:r>
        <w:rPr>
          <w:rFonts w:ascii="TiMES NEW ROMAN" w:hAnsi="TiMES NEW ROMAN"/>
          <w:highlight w:val="white"/>
        </w:rPr>
        <w:t>int main()</w:t>
      </w:r>
    </w:p>
    <w:p>
      <w:pPr>
        <w:pStyle w:val="style0"/>
        <w:ind w:left="0" w:right="0" w:firstLine="720"/>
        <w:rPr>
          <w:rFonts w:ascii="TiMES NEW ROMAN" w:hAnsi="TiMES NEW ROMAN"/>
          <w:highlight w:val="white"/>
        </w:rPr>
      </w:pPr>
      <w:r>
        <w:rPr>
          <w:rFonts w:ascii="TiMES NEW ROMAN" w:hAnsi="TiMES NEW ROMAN"/>
          <w:highlight w:val="white"/>
        </w:rPr>
        <w:t>{</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char infix[SIZE], postfix[SIZE];         </w:t>
      </w:r>
    </w:p>
    <w:p>
      <w:pPr>
        <w:pStyle w:val="style0"/>
        <w:ind w:left="720" w:right="0" w:firstLine="0"/>
        <w:rPr>
          <w:rFonts w:ascii="TiMES NEW ROMAN" w:hAnsi="TiMES NEW ROMAN"/>
          <w:highlight w:val="white"/>
        </w:rPr>
      </w:pPr>
      <w:r>
        <w:rPr>
          <w:rFonts w:ascii="TiMES NEW ROMAN" w:hAnsi="TiMES NEW ROMAN"/>
          <w:highlight w:val="white"/>
        </w:rPr>
        <w:t>printf("ASSUMPTION: The infix expression contains single letter variables and single digit constants only.\n");</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printf("\nEnter Infix expression :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gets(infix);</w:t>
      </w:r>
    </w:p>
    <w:p>
      <w:pPr>
        <w:pStyle w:val="style0"/>
        <w:ind w:left="0" w:right="0" w:firstLine="720"/>
        <w:rPr>
          <w:rFonts w:ascii="TiMES NEW ROMAN" w:hAnsi="TiMES NEW ROMAN"/>
          <w:highlight w:val="white"/>
        </w:rPr>
      </w:pPr>
      <w:r>
        <w:rPr>
          <w:rFonts w:ascii="TiMES NEW ROMAN" w:hAnsi="TiMES NEW ROMAN"/>
          <w:highlight w:val="white"/>
        </w:rPr>
        <w:t xml:space="preserve">InfixToPostfix(infix,postfix);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printf("Postfix Expression: ");</w:t>
      </w:r>
    </w:p>
    <w:p>
      <w:pPr>
        <w:pStyle w:val="style0"/>
        <w:rPr>
          <w:rFonts w:ascii="TiMES NEW ROMAN" w:hAnsi="TiMES NEW ROMAN"/>
          <w:highlight w:val="white"/>
        </w:rPr>
      </w:pPr>
      <w:r>
        <w:rPr>
          <w:rFonts w:ascii="TiMES NEW ROMAN" w:hAnsi="TiMES NEW ROMAN"/>
          <w:highlight w:val="white"/>
        </w:rPr>
        <w:tab/>
      </w:r>
      <w:r>
        <w:rPr>
          <w:rFonts w:ascii="TiMES NEW ROMAN" w:hAnsi="TiMES NEW ROMAN"/>
          <w:highlight w:val="white"/>
        </w:rPr>
        <w:t xml:space="preserve">puts(postfix);                     </w:t>
      </w:r>
    </w:p>
    <w:p>
      <w:pPr>
        <w:pStyle w:val="style0"/>
        <w:ind w:left="0" w:right="0" w:firstLine="720"/>
        <w:rPr>
          <w:rFonts w:ascii="TiMES NEW ROMAN" w:hAnsi="TiMES NEW ROMAN"/>
          <w:highlight w:val="white"/>
        </w:rPr>
      </w:pPr>
      <w:r>
        <w:rPr>
          <w:rFonts w:ascii="TiMES NEW ROMAN" w:hAnsi="TiMES NEW ROMAN"/>
          <w:highlight w:val="white"/>
        </w:rPr>
        <w:t>return 0;</w:t>
      </w:r>
    </w:p>
    <w:p>
      <w:pPr>
        <w:pStyle w:val="style0"/>
        <w:ind w:left="0" w:right="0" w:firstLine="720"/>
        <w:rPr>
          <w:rFonts w:ascii="TiMES NEW ROMAN" w:hAnsi="TiMES NEW ROMAN"/>
          <w:highlight w:val="white"/>
        </w:rPr>
      </w:pPr>
      <w:r>
        <w:rPr>
          <w:rFonts w:ascii="TiMES NEW ROMAN" w:hAnsi="TiMES NEW ROMAN"/>
          <w:highlight w:val="white"/>
        </w:rPr>
        <w:t>}</w:t>
      </w:r>
    </w:p>
    <w:p>
      <w:pPr>
        <w:pStyle w:val="style0"/>
        <w:ind w:left="0" w:right="0" w:firstLine="720"/>
        <w:rPr>
          <w:rFonts w:ascii="TiMES NEW ROMAN" w:hAnsi="TiMES NEW ROMAN"/>
          <w:b/>
          <w:color w:val="333333"/>
          <w:sz w:val="24"/>
          <w:szCs w:val="24"/>
        </w:rPr>
      </w:pPr>
      <w:r>
        <w:rPr>
          <w:rFonts w:ascii="TiMES NEW ROMAN" w:hAnsi="TiMES NEW ROMAN"/>
          <w:b/>
          <w:color w:val="333333"/>
          <w:sz w:val="24"/>
          <w:szCs w:val="24"/>
        </w:rPr>
        <w:t>OUTPUT:</w:t>
      </w:r>
    </w:p>
    <w:p>
      <w:pPr>
        <w:pStyle w:val="style94"/>
        <w:shd w:val="clear" w:color="auto" w:fill="ffffff"/>
        <w:spacing w:before="0" w:after="150"/>
        <w:jc w:val="center"/>
        <w:rPr/>
      </w:pPr>
      <w:r>
        <w:rPr/>
        <w:drawing>
          <wp:inline distL="0" distT="0" distB="0" distR="0">
            <wp:extent cx="4078548" cy="2633179"/>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34459" b="57490"/>
                    <a:stretch/>
                  </pic:blipFill>
                  <pic:spPr>
                    <a:xfrm rot="0">
                      <a:off x="0" y="0"/>
                      <a:ext cx="4078548" cy="2633179"/>
                    </a:xfrm>
                    <a:prstGeom prst="rect"/>
                  </pic:spPr>
                </pic:pic>
              </a:graphicData>
            </a:graphic>
          </wp:inline>
        </w:drawing>
      </w:r>
    </w:p>
    <w:p>
      <w:pPr>
        <w:pStyle w:val="style0"/>
        <w:spacing w:before="0" w:after="200"/>
        <w:ind w:left="0" w:right="0" w:firstLine="0"/>
        <w:rPr>
          <w:rFonts w:ascii="Times New Roman" w:cs="Times New Roman" w:hAnsi="Times New Roman"/>
          <w:b/>
          <w:color w:val="000000"/>
          <w:sz w:val="24"/>
          <w:szCs w:val="24"/>
          <w:highlight w:val="white"/>
        </w:rPr>
      </w:pPr>
    </w:p>
    <w:p>
      <w:pPr>
        <w:pStyle w:val="style0"/>
        <w:spacing w:before="0" w:after="200"/>
        <w:ind w:left="0" w:right="0" w:firstLine="0"/>
        <w:rPr/>
      </w:pPr>
      <w:r>
        <w:rPr>
          <w:rFonts w:ascii="Times New Roman" w:cs="Times New Roman" w:hAnsi="Times New Roman"/>
          <w:b/>
          <w:color w:val="000000"/>
          <w:sz w:val="24"/>
          <w:szCs w:val="24"/>
          <w:highlight w:val="white"/>
        </w:rPr>
        <w:t>Conclusion:-</w:t>
      </w:r>
    </w:p>
    <w:p>
      <w:pPr>
        <w:pStyle w:val="style0"/>
        <w:spacing w:before="0" w:after="200"/>
        <w:ind w:left="0" w:right="0" w:firstLine="0"/>
        <w:rPr>
          <w:rFonts w:ascii="Times New Roman" w:cs="Times New Roman" w:hAnsi="Times New Roman"/>
          <w:b/>
          <w:color w:val="000000"/>
          <w:sz w:val="24"/>
          <w:szCs w:val="24"/>
          <w:highlight w:val="white"/>
        </w:rPr>
      </w:pPr>
    </w:p>
    <w:sectPr>
      <w:headerReference w:type="default" r:id="rId3"/>
      <w:footerReference w:type="default" r:id="rId4"/>
      <w:type w:val="nextPage"/>
      <w:pgSz w:w="12240" w:h="15840" w:orient="portrait"/>
      <w:pgMar w:top="1440" w:right="1440" w:bottom="1979" w:left="1440" w:header="0" w:footer="1440" w:gutter="0"/>
      <w:pgNumType w:fmt="decimal" w:start="1"/>
      <w:textDirection w:val="lrTb"/>
      <w:docGrid w:type="default"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lang w:val="en-US"/>
      </w:rPr>
      <w:t>Page</w:t>
    </w:r>
    <w:r>
      <w:rPr>
        <w:lang w:val="en-US"/>
      </w:rPr>
      <w:t>.  3.</w:t>
    </w: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DejaVu Sans" w:eastAsia="Calibri" w:hAnsi="Calibri"/>
        <w:szCs w:val="22"/>
        <w:lang w:val="en-US" w:bidi="ar-SA" w:eastAsia="en-US"/>
      </w:rPr>
    </w:rPrDefault>
    <w:pPrDefault>
      <w:pPr/>
    </w:pPrDefault>
  </w:docDefaults>
  <w:style w:type="paragraph" w:default="1" w:styleId="style0">
    <w:name w:val="Normal"/>
    <w:next w:val="style0"/>
    <w:qFormat/>
    <w:pPr>
      <w:widowControl/>
      <w:overflowPunct w:val="false"/>
      <w:bidi w:val="false"/>
      <w:spacing w:before="0" w:after="200" w:lineRule="auto" w:line="276"/>
      <w:jc w:val="left"/>
    </w:pPr>
    <w:rPr>
      <w:rFonts w:ascii="Calibri" w:cs="DejaVu Sans" w:eastAsia="Calibri" w:hAnsi="Calibri"/>
      <w:color w:val="auto"/>
      <w:kern w:val="0"/>
      <w:sz w:val="22"/>
      <w:szCs w:val="22"/>
      <w:lang w:val="en-US" w:bidi="ar-SA" w:eastAsia="en-US"/>
    </w:rPr>
  </w:style>
  <w:style w:type="paragraph" w:customStyle="1" w:styleId="style4097">
    <w:name w:val="Heading 2"/>
    <w:basedOn w:val="style0"/>
    <w:next w:val="style4097"/>
    <w:qFormat/>
    <w:pPr>
      <w:spacing w:before="280" w:after="280" w:lineRule="auto" w:line="240"/>
      <w:outlineLvl w:val="1"/>
    </w:pPr>
    <w:rPr>
      <w:rFonts w:ascii="Times New Roman" w:cs="Times New Roman" w:eastAsia="Times New Roman" w:hAnsi="Times New Roman"/>
      <w:b/>
      <w:bCs/>
      <w:sz w:val="36"/>
      <w:szCs w:val="36"/>
    </w:rPr>
  </w:style>
  <w:style w:type="paragraph" w:customStyle="1" w:styleId="style4098">
    <w:name w:val="Heading 3"/>
    <w:basedOn w:val="style0"/>
    <w:next w:val="style0"/>
    <w:qFormat/>
    <w:pPr>
      <w:keepNext/>
      <w:keepLines/>
      <w:spacing w:before="200" w:after="0"/>
      <w:outlineLvl w:val="2"/>
    </w:pPr>
    <w:rPr>
      <w:rFonts w:ascii="Cambria" w:cs="DejaVu Sans" w:eastAsia="Calibri" w:hAnsi="Cambria"/>
      <w:b/>
      <w:bCs/>
      <w:color w:val="4f81bd"/>
    </w:rPr>
  </w:style>
  <w:style w:type="character" w:default="1" w:styleId="style65">
    <w:name w:val="Default Paragraph Font"/>
    <w:next w:val="style65"/>
    <w:qFormat/>
  </w:style>
  <w:style w:type="character" w:customStyle="1" w:styleId="style4099">
    <w:name w:val="Balloon Text Char"/>
    <w:basedOn w:val="style65"/>
    <w:next w:val="style4099"/>
    <w:qFormat/>
    <w:rPr>
      <w:rFonts w:ascii="Tahoma" w:cs="Tahoma" w:hAnsi="Tahoma"/>
      <w:sz w:val="16"/>
      <w:szCs w:val="16"/>
    </w:rPr>
  </w:style>
  <w:style w:type="character" w:styleId="style87">
    <w:name w:val="Strong"/>
    <w:basedOn w:val="style65"/>
    <w:next w:val="style87"/>
    <w:qFormat/>
    <w:rPr>
      <w:b/>
      <w:bCs/>
    </w:rPr>
  </w:style>
  <w:style w:type="character" w:customStyle="1" w:styleId="style4100">
    <w:name w:val="Heading 2 Char_b5320b96-6ccc-4217-9ea0-01f35d83d3c4"/>
    <w:basedOn w:val="style65"/>
    <w:next w:val="style4100"/>
    <w:qFormat/>
    <w:rPr>
      <w:rFonts w:ascii="Times New Roman" w:cs="Times New Roman" w:eastAsia="Times New Roman" w:hAnsi="Times New Roman"/>
      <w:b/>
      <w:bCs/>
      <w:sz w:val="36"/>
      <w:szCs w:val="36"/>
    </w:rPr>
  </w:style>
  <w:style w:type="character" w:customStyle="1" w:styleId="style4101">
    <w:name w:val="HTML Preformatted Char"/>
    <w:basedOn w:val="style65"/>
    <w:next w:val="style4101"/>
    <w:qFormat/>
    <w:rPr>
      <w:rFonts w:ascii="Courier New" w:cs="Courier New" w:eastAsia="Times New Roman" w:hAnsi="Courier New"/>
      <w:sz w:val="20"/>
      <w:szCs w:val="20"/>
    </w:rPr>
  </w:style>
  <w:style w:type="character" w:customStyle="1" w:styleId="style4102">
    <w:name w:val="Heading 3 Char_fe1b9765-87e3-41fe-be02-75e8936a2f24"/>
    <w:basedOn w:val="style65"/>
    <w:next w:val="style4102"/>
    <w:qFormat/>
    <w:rPr>
      <w:rFonts w:ascii="Cambria" w:cs="DejaVu Sans" w:eastAsia="Calibri" w:hAnsi="Cambria"/>
      <w:b/>
      <w:bCs/>
      <w:color w:val="4f81bd"/>
    </w:rPr>
  </w:style>
  <w:style w:type="character" w:styleId="style98">
    <w:name w:val="HTML Code"/>
    <w:basedOn w:val="style65"/>
    <w:next w:val="style98"/>
    <w:qFormat/>
    <w:rPr>
      <w:rFonts w:ascii="Courier New" w:cs="Courier New" w:eastAsia="Times New Roman" w:hAnsi="Courier New"/>
      <w:sz w:val="20"/>
      <w:szCs w:val="20"/>
    </w:rPr>
  </w:style>
  <w:style w:type="character" w:customStyle="1" w:styleId="style4103">
    <w:name w:val="token"/>
    <w:basedOn w:val="style65"/>
    <w:next w:val="style4103"/>
    <w:qFormat/>
  </w:style>
  <w:style w:type="character" w:customStyle="1" w:styleId="style4104">
    <w:name w:val="Internet Link"/>
    <w:basedOn w:val="style65"/>
    <w:next w:val="style4104"/>
    <w:rPr>
      <w:color w:val="0000ff"/>
      <w:u w:val="single"/>
    </w:rPr>
  </w:style>
  <w:style w:type="character" w:customStyle="1" w:styleId="style4105">
    <w:name w:val="ListLabel 1"/>
    <w:next w:val="style4105"/>
    <w:qFormat/>
    <w:rPr>
      <w:rFonts w:cs="Courier New"/>
    </w:rPr>
  </w:style>
  <w:style w:type="character" w:customStyle="1" w:styleId="style4106">
    <w:name w:val="ListLabel 2"/>
    <w:next w:val="style4106"/>
    <w:qFormat/>
    <w:rPr>
      <w:rFonts w:cs="Courier New"/>
    </w:rPr>
  </w:style>
  <w:style w:type="character" w:customStyle="1" w:styleId="style4107">
    <w:name w:val="ListLabel 3"/>
    <w:next w:val="style4107"/>
    <w:qFormat/>
    <w:rPr>
      <w:rFonts w:cs="Courier New"/>
    </w:rPr>
  </w:style>
  <w:style w:type="paragraph" w:customStyle="1" w:styleId="style4108">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9">
    <w:name w:val="Caption"/>
    <w:basedOn w:val="style0"/>
    <w:next w:val="style4109"/>
    <w:qFormat/>
    <w:pPr>
      <w:suppressLineNumbers/>
      <w:spacing w:before="120" w:after="120"/>
    </w:pPr>
    <w:rPr>
      <w:rFonts w:cs="Lohit Devanagari"/>
      <w:i/>
      <w:iCs/>
      <w:sz w:val="24"/>
      <w:szCs w:val="24"/>
    </w:rPr>
  </w:style>
  <w:style w:type="paragraph" w:customStyle="1" w:styleId="style4110">
    <w:name w:val="Index"/>
    <w:basedOn w:val="style0"/>
    <w:next w:val="style4110"/>
    <w:qFormat/>
    <w:pPr>
      <w:suppressLineNumbers/>
    </w:pPr>
    <w:rPr>
      <w:rFonts w:cs="Lohit Devanagari"/>
    </w:rPr>
  </w:style>
  <w:style w:type="paragraph" w:styleId="style153">
    <w:name w:val="Balloon Text"/>
    <w:basedOn w:val="style0"/>
    <w:next w:val="style153"/>
    <w:qFormat/>
    <w:pPr>
      <w:spacing w:before="0" w:after="0" w:lineRule="auto" w:line="240"/>
    </w:pPr>
    <w:rPr>
      <w:rFonts w:ascii="Tahoma" w:cs="Tahoma" w:hAnsi="Tahoma"/>
      <w:sz w:val="16"/>
      <w:szCs w:val="16"/>
    </w:rPr>
  </w:style>
  <w:style w:type="paragraph" w:styleId="style94">
    <w:name w:val="Normal (Web)"/>
    <w:basedOn w:val="style0"/>
    <w:next w:val="style94"/>
    <w:qFormat/>
    <w:pPr>
      <w:spacing w:before="280" w:after="280" w:lineRule="auto" w:line="240"/>
    </w:pPr>
    <w:rPr>
      <w:rFonts w:ascii="Times New Roman" w:cs="Times New Roman" w:eastAsia="Times New Roman" w:hAnsi="Times New Roman"/>
      <w:sz w:val="24"/>
      <w:szCs w:val="24"/>
    </w:rPr>
  </w:style>
  <w:style w:type="paragraph" w:styleId="style101">
    <w:name w:val="HTML Preformatted"/>
    <w:basedOn w:val="style0"/>
    <w:next w:val="style101"/>
    <w:qFormat/>
    <w:pPr>
      <w:tabs>
        <w:tab w:val="clear" w:pos="720"/>
      </w:tabs>
      <w:spacing w:before="0" w:after="0" w:lineRule="auto" w:line="240"/>
    </w:pPr>
    <w:rPr>
      <w:rFonts w:ascii="Courier New" w:cs="Courier New" w:eastAsia="Times New Roman" w:hAnsi="Courier New"/>
      <w:sz w:val="20"/>
      <w:szCs w:val="20"/>
    </w:rPr>
  </w:style>
  <w:style w:type="paragraph" w:styleId="style179">
    <w:name w:val="List Paragraph"/>
    <w:basedOn w:val="style0"/>
    <w:next w:val="style179"/>
    <w:qFormat/>
    <w:pPr>
      <w:spacing w:before="0" w:after="200"/>
      <w:ind w:left="720" w:right="0" w:firstLine="0"/>
      <w:contextualSpacing/>
    </w:pPr>
    <w:rPr/>
  </w:style>
  <w:style w:type="paragraph" w:styleId="style157">
    <w:name w:val="No Spacing"/>
    <w:next w:val="style157"/>
    <w:qFormat/>
    <w:pPr>
      <w:widowControl/>
      <w:overflowPunct w:val="false"/>
      <w:bidi w:val="false"/>
      <w:spacing w:before="0" w:after="0" w:lineRule="auto" w:line="240"/>
      <w:jc w:val="left"/>
    </w:pPr>
    <w:rPr>
      <w:rFonts w:ascii="Calibri" w:cs="DejaVu Sans" w:eastAsia="Calibri" w:hAnsi="Calibri"/>
      <w:color w:val="auto"/>
      <w:kern w:val="0"/>
      <w:sz w:val="22"/>
      <w:szCs w:val="22"/>
      <w:lang w:val="en-US" w:bidi="ar-SA" w:eastAsia="en-US"/>
    </w:rPr>
  </w:style>
  <w:style w:type="paragraph" w:customStyle="1" w:styleId="style4111">
    <w:name w:val="Frame Contents"/>
    <w:basedOn w:val="style0"/>
    <w:next w:val="style4111"/>
    <w:qFormat/>
    <w:pPr/>
  </w:style>
  <w:style w:type="paragraph" w:customStyle="1" w:styleId="style4112">
    <w:name w:val="Footer"/>
    <w:basedOn w:val="style0"/>
    <w:next w:val="style4112"/>
    <w:pPr>
      <w:suppressLineNumbers/>
      <w:tabs>
        <w:tab w:val="clear" w:pos="720"/>
      </w:tabs>
    </w:pPr>
    <w:rPr/>
  </w:style>
  <w:style w:type="numbering" w:default="1" w:styleId="style107">
    <w:name w:val="No List"/>
    <w:next w:val="style107"/>
    <w:qFormat/>
    <w:pPr/>
  </w:style>
  <w:style w:type="paragraph" w:styleId="style31">
    <w:name w:val="header"/>
    <w:basedOn w:val="style0"/>
    <w:next w:val="style31"/>
    <w:link w:val="style4113"/>
    <w:uiPriority w:val="99"/>
    <w:pPr>
      <w:tabs>
        <w:tab w:val="center" w:leader="none" w:pos="4320"/>
        <w:tab w:val="right" w:leader="none" w:pos="8640"/>
      </w:tabs>
      <w:spacing w:after="0" w:lineRule="auto" w:line="240"/>
    </w:pPr>
    <w:rPr/>
  </w:style>
  <w:style w:type="character" w:customStyle="1" w:styleId="style4113">
    <w:name w:val="Header Char_52eadd86-7402-4cea-9e0d-7e7be21d895f"/>
    <w:basedOn w:val="style65"/>
    <w:next w:val="style4113"/>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647</Words>
  <Pages>8</Pages>
  <Characters>3411</Characters>
  <Application>WPS Office</Application>
  <Paragraphs>176</Paragraphs>
  <CharactersWithSpaces>4603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2019-10-19T08:47:13Z</dcterms:created>
  <dc:creator>hp</dc:creator>
  <dc:language>en-IN</dc:language>
  <lastModifiedBy>Redmi 7A</lastModifiedBy>
  <dcterms:modified xsi:type="dcterms:W3CDTF">2019-10-19T08:47:13Z</dcterms:modified>
  <revision>14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