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jpeg" ContentType="image/jpeg"/>
  <Override PartName="/word/media/image8.png" ContentType="image/pn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center" w:tblpY="-194" w:topFromText="0" w:vertAnchor="text"/>
        <w:tblW w:w="9576" w:type="dxa"/>
        <w:jc w:val="center"/>
        <w:tblInd w:w="0"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 </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Practical No.:   </w:t>
            </w:r>
            <w:bookmarkStart w:id="0" w:name="_GoBack"/>
            <w:bookmarkEnd w:id="0"/>
            <w:r>
              <w:rPr>
                <w:rFonts w:eastAsia="Times New Roman" w:cs="Times New Roman" w:ascii="Times New Roman" w:hAnsi="Times New Roman"/>
                <w:b/>
                <w:bCs/>
                <w:sz w:val="32"/>
                <w:szCs w:val="32"/>
                <w:lang w:bidi="mr-IN"/>
              </w:rPr>
              <w:t>1</w:t>
            </w:r>
            <w:r>
              <w:rPr>
                <w:rFonts w:eastAsia="Times New Roman" w:cs="Times New Roman" w:ascii="Times New Roman" w:hAnsi="Times New Roman"/>
                <w:b/>
                <w:bCs/>
                <w:sz w:val="32"/>
                <w:szCs w:val="32"/>
                <w:lang w:bidi="mr-IN"/>
              </w:rPr>
              <w:tab/>
              <w:t xml:space="preserve">                                                Date:</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
          </w:p>
        </w:tc>
      </w:tr>
    </w:tbl>
    <w:p>
      <w:pPr>
        <w:pStyle w:val="Normal"/>
        <w:rPr/>
      </w:pPr>
      <w:r>
        <w:rPr/>
      </w:r>
    </w:p>
    <w:p>
      <w:pPr>
        <w:pStyle w:val="Normal"/>
        <w:spacing w:before="0" w:after="120"/>
        <w:rPr>
          <w:rFonts w:ascii="Times New Roman" w:hAnsi="Times New Roman" w:cs="Times New Roman"/>
          <w:b/>
          <w:b/>
          <w:sz w:val="26"/>
          <w:szCs w:val="26"/>
        </w:rPr>
      </w:pPr>
      <w:r>
        <w:rPr>
          <w:rFonts w:cs="Times New Roman" w:ascii="Times New Roman" w:hAnsi="Times New Roman"/>
          <w:b/>
          <w:sz w:val="28"/>
          <w:szCs w:val="26"/>
        </w:rPr>
        <w:t xml:space="preserve">AIM: </w:t>
      </w:r>
      <w:r>
        <w:rPr>
          <w:rFonts w:cs="Times New Roman" w:ascii="Times New Roman" w:hAnsi="Times New Roman"/>
          <w:b/>
          <w:sz w:val="26"/>
          <w:szCs w:val="26"/>
        </w:rPr>
        <w:t>Implement divide and conquer method by using merge sort.</w:t>
      </w:r>
      <w:r>
        <w:rPr>
          <w:rFonts w:cs="Times New Roman" w:ascii="Times New Roman" w:hAnsi="Times New Roman"/>
          <w:b/>
          <w:sz w:val="28"/>
          <w:szCs w:val="26"/>
        </w:rPr>
        <w:t xml:space="preserve"> </w:t>
      </w:r>
    </w:p>
    <w:p>
      <w:pPr>
        <w:pStyle w:val="Normal"/>
        <w:spacing w:before="0" w:after="240"/>
        <w:rPr>
          <w:rFonts w:ascii="Times New Roman" w:hAnsi="Times New Roman" w:cs="Times New Roman"/>
          <w:sz w:val="26"/>
          <w:szCs w:val="26"/>
        </w:rPr>
      </w:pPr>
      <w:r>
        <w:rPr>
          <w:rFonts w:cs="Times New Roman" w:ascii="Times New Roman" w:hAnsi="Times New Roman"/>
          <w:b/>
          <w:sz w:val="28"/>
          <w:szCs w:val="26"/>
        </w:rPr>
        <w:t xml:space="preserve">Title: </w:t>
      </w:r>
      <w:r>
        <w:rPr>
          <w:rFonts w:cs="Times New Roman" w:ascii="Times New Roman" w:hAnsi="Times New Roman"/>
          <w:sz w:val="26"/>
          <w:szCs w:val="26"/>
        </w:rPr>
        <w:t>Write algorithm and program for divide and conquer method using merge sort.</w:t>
      </w:r>
    </w:p>
    <w:p>
      <w:pPr>
        <w:pStyle w:val="Normal"/>
        <w:spacing w:before="0" w:after="120"/>
        <w:jc w:val="both"/>
        <w:rPr>
          <w:rFonts w:ascii="Times New Roman" w:hAnsi="Times New Roman" w:cs="Times New Roman"/>
          <w:color w:val="252C33"/>
          <w:sz w:val="28"/>
          <w:szCs w:val="26"/>
          <w:highlight w:val="white"/>
        </w:rPr>
      </w:pPr>
      <w:r>
        <w:rPr>
          <w:rFonts w:cs="Times New Roman" w:ascii="Times New Roman" w:hAnsi="Times New Roman"/>
          <w:b/>
          <w:sz w:val="28"/>
          <w:szCs w:val="26"/>
        </w:rPr>
        <w:t>Theory:</w:t>
      </w:r>
      <w:r>
        <w:rPr>
          <w:rFonts w:cs="Times New Roman" w:ascii="Times New Roman" w:hAnsi="Times New Roman"/>
          <w:color w:val="252C33"/>
          <w:sz w:val="28"/>
          <w:szCs w:val="26"/>
          <w:shd w:fill="FFFFFF" w:val="clear"/>
        </w:rPr>
        <w:t xml:space="preserve"> </w:t>
      </w:r>
    </w:p>
    <w:p>
      <w:pPr>
        <w:pStyle w:val="Normal"/>
        <w:spacing w:before="0" w:after="240"/>
        <w:ind w:firstLine="720"/>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Merge sort is a divide-and-conquer algorithm based on the idea of breaking down a list into several sub-lists until each sub list consists of a single element and merging those sub lists in a manner that results into a sorted list.</w:t>
      </w:r>
    </w:p>
    <w:p>
      <w:pPr>
        <w:pStyle w:val="Normal"/>
        <w:numPr>
          <w:ilvl w:val="0"/>
          <w:numId w:val="0"/>
        </w:numPr>
        <w:spacing w:lineRule="atLeast" w:line="360" w:before="48" w:after="48"/>
        <w:ind w:right="48" w:hanging="0"/>
        <w:outlineLvl w:val="1"/>
        <w:rPr>
          <w:rFonts w:ascii="Times New Roman" w:hAnsi="Times New Roman" w:eastAsia="Times New Roman" w:cs="Times New Roman"/>
          <w:b/>
          <w:b/>
          <w:color w:val="121214"/>
          <w:spacing w:val="-15"/>
          <w:sz w:val="26"/>
          <w:szCs w:val="26"/>
        </w:rPr>
      </w:pPr>
      <w:r>
        <w:rPr>
          <w:rFonts w:eastAsia="Times New Roman" w:cs="Times New Roman" w:ascii="Times New Roman" w:hAnsi="Times New Roman"/>
          <w:b/>
          <w:color w:val="121214"/>
          <w:spacing w:val="-15"/>
          <w:sz w:val="28"/>
          <w:szCs w:val="26"/>
        </w:rPr>
        <w:t>How Merge Sort Works?</w:t>
      </w:r>
    </w:p>
    <w:p>
      <w:pPr>
        <w:pStyle w:val="Normal"/>
        <w:spacing w:beforeAutospacing="1" w:after="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To understand merge sort, we take an unsorted array as the following –</w:t>
      </w:r>
    </w:p>
    <w:p>
      <w:pPr>
        <w:pStyle w:val="Normal"/>
        <w:spacing w:beforeAutospacing="1" w:after="0"/>
        <w:jc w:val="center"/>
        <w:rPr>
          <w:rFonts w:ascii="Times New Roman" w:hAnsi="Times New Roman" w:cs="Times New Roman"/>
          <w:b/>
          <w:b/>
          <w:sz w:val="26"/>
          <w:szCs w:val="26"/>
        </w:rPr>
      </w:pPr>
      <w:r>
        <w:rPr/>
        <w:drawing>
          <wp:inline distT="0" distB="0" distL="0" distR="9525">
            <wp:extent cx="3724275" cy="533400"/>
            <wp:effectExtent l="0" t="0" r="0" b="0"/>
            <wp:docPr id="1" name="Picture 5"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nsorted Array"/>
                    <pic:cNvPicPr>
                      <a:picLocks noChangeAspect="1" noChangeArrowheads="1"/>
                    </pic:cNvPicPr>
                  </pic:nvPicPr>
                  <pic:blipFill>
                    <a:blip r:embed="rId2"/>
                    <a:stretch>
                      <a:fillRect/>
                    </a:stretch>
                  </pic:blipFill>
                  <pic:spPr bwMode="auto">
                    <a:xfrm>
                      <a:off x="0" y="0"/>
                      <a:ext cx="3724275" cy="533400"/>
                    </a:xfrm>
                    <a:prstGeom prst="rect">
                      <a:avLst/>
                    </a:prstGeom>
                  </pic:spPr>
                </pic:pic>
              </a:graphicData>
            </a:graphic>
          </wp:inline>
        </w:drawing>
      </w:r>
    </w:p>
    <w:p>
      <w:pPr>
        <w:pStyle w:val="Normal"/>
        <w:spacing w:beforeAutospacing="1" w:after="0"/>
        <w:jc w:val="both"/>
        <w:rPr>
          <w:rFonts w:ascii="Times New Roman" w:hAnsi="Times New Roman" w:cs="Times New Roman"/>
          <w:color w:val="000000"/>
          <w:sz w:val="26"/>
          <w:szCs w:val="26"/>
          <w:highlight w:val="white"/>
        </w:rPr>
      </w:pPr>
      <w:r>
        <w:rPr>
          <w:rFonts w:cs="Times New Roman" w:ascii="Times New Roman" w:hAnsi="Times New Roman"/>
          <w:color w:val="000000"/>
          <w:sz w:val="26"/>
          <w:szCs w:val="26"/>
          <w:shd w:fill="FFFFFF" w:val="clear"/>
        </w:rPr>
        <w:t>We know that merge sort first divides the whole array iteratively into equal halves unless the atomic values are achieved. We see here that an array of 8 items is divided into two arrays of size 4.</w:t>
      </w:r>
    </w:p>
    <w:p>
      <w:pPr>
        <w:pStyle w:val="Normal"/>
        <w:spacing w:beforeAutospacing="1" w:after="0"/>
        <w:jc w:val="center"/>
        <w:rPr>
          <w:rFonts w:ascii="Times New Roman" w:hAnsi="Times New Roman" w:cs="Times New Roman"/>
          <w:b/>
          <w:b/>
          <w:sz w:val="26"/>
          <w:szCs w:val="26"/>
        </w:rPr>
      </w:pPr>
      <w:r>
        <w:rPr/>
        <w:drawing>
          <wp:inline distT="0" distB="9525" distL="0" distR="9525">
            <wp:extent cx="3952875" cy="523875"/>
            <wp:effectExtent l="0" t="0" r="0" b="0"/>
            <wp:docPr id="2" name="Picture 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erge Sort Division"/>
                    <pic:cNvPicPr>
                      <a:picLocks noChangeAspect="1" noChangeArrowheads="1"/>
                    </pic:cNvPicPr>
                  </pic:nvPicPr>
                  <pic:blipFill>
                    <a:blip r:embed="rId3"/>
                    <a:stretch>
                      <a:fillRect/>
                    </a:stretch>
                  </pic:blipFill>
                  <pic:spPr bwMode="auto">
                    <a:xfrm>
                      <a:off x="0" y="0"/>
                      <a:ext cx="3952875" cy="523875"/>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This does not change the sequence of appearance of items in the original. Now we divide these two arrays into halves.</w:t>
      </w:r>
    </w:p>
    <w:p>
      <w:pPr>
        <w:pStyle w:val="Normal"/>
        <w:spacing w:beforeAutospacing="1" w:after="0"/>
        <w:jc w:val="center"/>
        <w:rPr>
          <w:rFonts w:ascii="Times New Roman" w:hAnsi="Times New Roman" w:cs="Times New Roman"/>
          <w:b/>
          <w:b/>
          <w:sz w:val="26"/>
          <w:szCs w:val="26"/>
        </w:rPr>
      </w:pPr>
      <w:r>
        <w:rPr/>
        <w:drawing>
          <wp:inline distT="0" distB="0" distL="0" distR="9525">
            <wp:extent cx="4410075" cy="533400"/>
            <wp:effectExtent l="0" t="0" r="0" b="0"/>
            <wp:docPr id="3" name="Picture 7"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Merge Sort Division"/>
                    <pic:cNvPicPr>
                      <a:picLocks noChangeAspect="1" noChangeArrowheads="1"/>
                    </pic:cNvPicPr>
                  </pic:nvPicPr>
                  <pic:blipFill>
                    <a:blip r:embed="rId4"/>
                    <a:stretch>
                      <a:fillRect/>
                    </a:stretch>
                  </pic:blipFill>
                  <pic:spPr bwMode="auto">
                    <a:xfrm>
                      <a:off x="0" y="0"/>
                      <a:ext cx="4410075" cy="533400"/>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We further divide these arrays and we achieve atomic value which can no more be divided.</w:t>
      </w:r>
    </w:p>
    <w:p>
      <w:pPr>
        <w:pStyle w:val="Normal"/>
        <w:spacing w:lineRule="auto" w:line="240" w:before="0" w:after="0"/>
        <w:jc w:val="center"/>
        <w:rPr>
          <w:rFonts w:ascii="Times New Roman" w:hAnsi="Times New Roman" w:eastAsia="Times New Roman" w:cs="Times New Roman"/>
          <w:sz w:val="26"/>
          <w:szCs w:val="26"/>
        </w:rPr>
      </w:pPr>
      <w:r>
        <w:rPr/>
        <w:drawing>
          <wp:inline distT="0" distB="9525" distL="0" distR="0">
            <wp:extent cx="5391150" cy="523875"/>
            <wp:effectExtent l="0" t="0" r="0" b="0"/>
            <wp:docPr id="4" name="Picture 9"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Merge Sort Division"/>
                    <pic:cNvPicPr>
                      <a:picLocks noChangeAspect="1" noChangeArrowheads="1"/>
                    </pic:cNvPicPr>
                  </pic:nvPicPr>
                  <pic:blipFill>
                    <a:blip r:embed="rId5"/>
                    <a:stretch>
                      <a:fillRect/>
                    </a:stretch>
                  </pic:blipFill>
                  <pic:spPr bwMode="auto">
                    <a:xfrm>
                      <a:off x="0" y="0"/>
                      <a:ext cx="5391150" cy="523875"/>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Now, we combine them in exactly the same manner as they were broken down. Please note the color codes given to these lists.</w:t>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pPr>
        <w:pStyle w:val="Normal"/>
        <w:spacing w:beforeAutospacing="1" w:after="0"/>
        <w:jc w:val="center"/>
        <w:rPr>
          <w:rFonts w:ascii="Times New Roman" w:hAnsi="Times New Roman" w:cs="Times New Roman"/>
          <w:b/>
          <w:b/>
          <w:sz w:val="26"/>
          <w:szCs w:val="26"/>
        </w:rPr>
      </w:pPr>
      <w:r>
        <w:rPr/>
        <w:drawing>
          <wp:inline distT="0" distB="0" distL="0" distR="9525">
            <wp:extent cx="4391025" cy="533400"/>
            <wp:effectExtent l="0" t="0" r="0" b="0"/>
            <wp:docPr id="5" name="Picture 8"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Merge Sort Combine"/>
                    <pic:cNvPicPr>
                      <a:picLocks noChangeAspect="1" noChangeArrowheads="1"/>
                    </pic:cNvPicPr>
                  </pic:nvPicPr>
                  <pic:blipFill>
                    <a:blip r:embed="rId6"/>
                    <a:stretch>
                      <a:fillRect/>
                    </a:stretch>
                  </pic:blipFill>
                  <pic:spPr bwMode="auto">
                    <a:xfrm>
                      <a:off x="0" y="0"/>
                      <a:ext cx="4391025" cy="533400"/>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In the next iteration of the combining phase, we compare lists of two data values, and merge them into a list of found data values placing all in a sorted order.</w:t>
      </w:r>
    </w:p>
    <w:p>
      <w:pPr>
        <w:pStyle w:val="Normal"/>
        <w:spacing w:lineRule="auto" w:line="240" w:before="0" w:after="0"/>
        <w:jc w:val="center"/>
        <w:rPr>
          <w:rFonts w:ascii="Times New Roman" w:hAnsi="Times New Roman" w:eastAsia="Times New Roman" w:cs="Times New Roman"/>
          <w:sz w:val="26"/>
          <w:szCs w:val="26"/>
        </w:rPr>
      </w:pPr>
      <w:r>
        <w:rPr/>
        <w:drawing>
          <wp:inline distT="0" distB="0" distL="0" distR="9525">
            <wp:extent cx="3971925" cy="533400"/>
            <wp:effectExtent l="0" t="0" r="0" b="0"/>
            <wp:docPr id="6" name="Picture 11"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Merge Sort Combine"/>
                    <pic:cNvPicPr>
                      <a:picLocks noChangeAspect="1" noChangeArrowheads="1"/>
                    </pic:cNvPicPr>
                  </pic:nvPicPr>
                  <pic:blipFill>
                    <a:blip r:embed="rId7"/>
                    <a:stretch>
                      <a:fillRect/>
                    </a:stretch>
                  </pic:blipFill>
                  <pic:spPr bwMode="auto">
                    <a:xfrm>
                      <a:off x="0" y="0"/>
                      <a:ext cx="3971925" cy="533400"/>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After the final merging, the list should look like this −</w:t>
      </w:r>
    </w:p>
    <w:p>
      <w:pPr>
        <w:pStyle w:val="Normal"/>
        <w:spacing w:lineRule="auto" w:line="240" w:before="0" w:after="0"/>
        <w:jc w:val="center"/>
        <w:rPr>
          <w:rFonts w:ascii="Times New Roman" w:hAnsi="Times New Roman" w:eastAsia="Times New Roman" w:cs="Times New Roman"/>
          <w:sz w:val="26"/>
          <w:szCs w:val="26"/>
        </w:rPr>
      </w:pPr>
      <w:r>
        <w:rPr/>
        <w:drawing>
          <wp:inline distT="0" distB="0" distL="0" distR="9525">
            <wp:extent cx="3724275" cy="533400"/>
            <wp:effectExtent l="0" t="0" r="0" b="0"/>
            <wp:docPr id="7" name="Picture 10"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Merge Sort"/>
                    <pic:cNvPicPr>
                      <a:picLocks noChangeAspect="1" noChangeArrowheads="1"/>
                    </pic:cNvPicPr>
                  </pic:nvPicPr>
                  <pic:blipFill>
                    <a:blip r:embed="rId8"/>
                    <a:stretch>
                      <a:fillRect/>
                    </a:stretch>
                  </pic:blipFill>
                  <pic:spPr bwMode="auto">
                    <a:xfrm>
                      <a:off x="0" y="0"/>
                      <a:ext cx="3724275" cy="533400"/>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Now we should learn some programming aspects of merge sorting.</w:t>
      </w:r>
    </w:p>
    <w:p>
      <w:pPr>
        <w:pStyle w:val="Normal"/>
        <w:spacing w:beforeAutospacing="1" w:after="0"/>
        <w:jc w:val="both"/>
        <w:rPr>
          <w:rStyle w:val="Strong"/>
          <w:rFonts w:ascii="Times New Roman" w:hAnsi="Times New Roman" w:cs="Times New Roman"/>
          <w:color w:val="252C33"/>
          <w:sz w:val="28"/>
          <w:szCs w:val="26"/>
          <w:highlight w:val="white"/>
        </w:rPr>
      </w:pPr>
      <w:r>
        <w:rPr>
          <w:rStyle w:val="Strong"/>
          <w:rFonts w:cs="Times New Roman" w:ascii="Times New Roman" w:hAnsi="Times New Roman"/>
          <w:color w:val="252C33"/>
          <w:sz w:val="28"/>
          <w:szCs w:val="26"/>
          <w:shd w:fill="FFFFFF" w:val="clear"/>
        </w:rPr>
        <w:t>Time Complexity:</w:t>
      </w:r>
    </w:p>
    <w:p>
      <w:pPr>
        <w:pStyle w:val="Normal"/>
        <w:spacing w:beforeAutospacing="1" w:after="0"/>
        <w:ind w:firstLine="720"/>
        <w:jc w:val="both"/>
        <w:rPr>
          <w:rFonts w:ascii="Times New Roman" w:hAnsi="Times New Roman" w:cs="Times New Roman"/>
          <w:b/>
          <w:b/>
          <w:bCs/>
          <w:color w:val="252C33"/>
          <w:sz w:val="26"/>
          <w:szCs w:val="26"/>
          <w:highlight w:val="white"/>
        </w:rPr>
      </w:pPr>
      <w:r>
        <w:rPr>
          <w:rFonts w:cs="Times New Roman" w:ascii="Times New Roman" w:hAnsi="Times New Roman"/>
          <w:color w:val="252C33"/>
          <w:sz w:val="26"/>
          <w:szCs w:val="26"/>
        </w:rPr>
        <w:t>The list of size </w:t>
      </w:r>
      <w:r>
        <w:rPr>
          <w:rStyle w:val="Mjxassistivemathml"/>
          <w:rFonts w:cs="Times New Roman" w:ascii="Times New Roman" w:hAnsi="Times New Roman"/>
          <w:color w:val="252C33"/>
          <w:sz w:val="26"/>
          <w:szCs w:val="26"/>
        </w:rPr>
        <w:t>N</w:t>
      </w:r>
      <w:r>
        <w:rPr>
          <w:rFonts w:cs="Times New Roman" w:ascii="Times New Roman" w:hAnsi="Times New Roman"/>
          <w:color w:val="252C33"/>
          <w:sz w:val="26"/>
          <w:szCs w:val="26"/>
        </w:rPr>
        <w:t xml:space="preserve"> is divided into a max of </w:t>
      </w:r>
      <w:r>
        <w:rPr>
          <w:rStyle w:val="Mjxassistivemathml"/>
          <w:rFonts w:cs="Times New Roman" w:ascii="Times New Roman" w:hAnsi="Times New Roman"/>
          <w:color w:val="252C33"/>
          <w:sz w:val="26"/>
          <w:szCs w:val="26"/>
        </w:rPr>
        <w:t>logN</w:t>
      </w:r>
      <w:r>
        <w:rPr>
          <w:rFonts w:cs="Times New Roman" w:ascii="Times New Roman" w:hAnsi="Times New Roman"/>
          <w:color w:val="252C33"/>
          <w:sz w:val="26"/>
          <w:szCs w:val="26"/>
        </w:rPr>
        <w:t> parts, and the merging of all sublists into a single list takes </w:t>
      </w:r>
      <w:r>
        <w:rPr>
          <w:rStyle w:val="Mjxassistivemathml"/>
          <w:rFonts w:cs="Times New Roman" w:ascii="Times New Roman" w:hAnsi="Times New Roman"/>
          <w:color w:val="252C33"/>
          <w:sz w:val="26"/>
          <w:szCs w:val="26"/>
        </w:rPr>
        <w:t>O(N)</w:t>
      </w:r>
      <w:r>
        <w:rPr>
          <w:rFonts w:cs="Times New Roman" w:ascii="Times New Roman" w:hAnsi="Times New Roman"/>
          <w:color w:val="252C33"/>
          <w:sz w:val="26"/>
          <w:szCs w:val="26"/>
        </w:rPr>
        <w:t>time, the worst case run time of this algorithm is </w:t>
      </w:r>
      <w:r>
        <w:rPr>
          <w:rStyle w:val="Mjxassistivemathml"/>
          <w:rFonts w:cs="Times New Roman" w:ascii="Times New Roman" w:hAnsi="Times New Roman"/>
          <w:color w:val="252C33"/>
          <w:sz w:val="26"/>
          <w:szCs w:val="26"/>
        </w:rPr>
        <w:t>O(NLogN).</w:t>
      </w:r>
    </w:p>
    <w:p>
      <w:pPr>
        <w:pStyle w:val="Normal"/>
        <w:spacing w:beforeAutospacing="1" w:after="0"/>
        <w:jc w:val="both"/>
        <w:rPr>
          <w:rFonts w:ascii="Times New Roman" w:hAnsi="Times New Roman" w:cs="Times New Roman"/>
          <w:b/>
          <w:b/>
          <w:bCs/>
          <w:color w:val="252C33"/>
          <w:sz w:val="28"/>
          <w:szCs w:val="26"/>
          <w:highlight w:val="white"/>
        </w:rPr>
      </w:pPr>
      <w:r>
        <w:rPr>
          <w:rFonts w:cs="Times New Roman" w:ascii="Times New Roman" w:hAnsi="Times New Roman"/>
          <w:b/>
          <w:bCs/>
          <w:color w:val="252C33"/>
          <w:sz w:val="28"/>
          <w:szCs w:val="26"/>
          <w:shd w:fill="FFFFFF" w:val="clear"/>
        </w:rPr>
        <w:t>Algorithm:</w:t>
      </w:r>
    </w:p>
    <w:p>
      <w:pPr>
        <w:pStyle w:val="Normal"/>
        <w:spacing w:beforeAutospacing="1" w:after="0"/>
        <w:jc w:val="both"/>
        <w:rPr>
          <w:rFonts w:ascii="Times New Roman" w:hAnsi="Times New Roman" w:cs="Times New Roman"/>
          <w:color w:val="000000"/>
          <w:sz w:val="26"/>
          <w:szCs w:val="26"/>
          <w:highlight w:val="white"/>
        </w:rPr>
      </w:pPr>
      <w:r>
        <w:rPr>
          <w:rFonts w:cs="Times New Roman" w:ascii="Times New Roman" w:hAnsi="Times New Roman"/>
          <w:b/>
          <w:bCs/>
          <w:color w:val="252C33"/>
          <w:sz w:val="26"/>
          <w:szCs w:val="26"/>
          <w:shd w:fill="FFFFFF" w:val="clear"/>
        </w:rPr>
        <w:tab/>
      </w:r>
      <w:r>
        <w:rPr>
          <w:rFonts w:cs="Times New Roman" w:ascii="Times New Roman" w:hAnsi="Times New Roman"/>
          <w:color w:val="000000"/>
          <w:sz w:val="26"/>
          <w:szCs w:val="26"/>
          <w:shd w:fill="FFFFFF" w:val="clear"/>
        </w:rPr>
        <w:t>Merge sort keeps on dividing the list into equal halves until it can no more be divided. By definition, if it is only one element in the list, it is sorted. Then, merge sort combines the smaller sorted lists keeping the new list sorted too.</w:t>
      </w:r>
    </w:p>
    <w:p>
      <w:pPr>
        <w:pStyle w:val="ListParagraph"/>
        <w:numPr>
          <w:ilvl w:val="0"/>
          <w:numId w:val="1"/>
        </w:numPr>
        <w:spacing w:beforeAutospacing="1" w:after="0"/>
        <w:contextualSpacing/>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If it is only one element in the list it is already sorted, return.</w:t>
      </w:r>
    </w:p>
    <w:p>
      <w:pPr>
        <w:pStyle w:val="ListParagraph"/>
        <w:numPr>
          <w:ilvl w:val="0"/>
          <w:numId w:val="1"/>
        </w:numPr>
        <w:spacing w:before="0" w:after="0"/>
        <w:contextualSpacing/>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Divide the list recursively into two halves until it can no more be divided.</w:t>
      </w:r>
    </w:p>
    <w:p>
      <w:pPr>
        <w:pStyle w:val="ListParagraph"/>
        <w:numPr>
          <w:ilvl w:val="0"/>
          <w:numId w:val="1"/>
        </w:numPr>
        <w:spacing w:before="0" w:after="0"/>
        <w:contextualSpacing/>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Merge the smaller lists into new list in sorted order.</w:t>
      </w:r>
    </w:p>
    <w:p>
      <w:pPr>
        <w:pStyle w:val="Normal"/>
        <w:spacing w:beforeAutospacing="1" w:after="0"/>
        <w:ind w:left="90" w:hanging="0"/>
        <w:jc w:val="both"/>
        <w:rPr>
          <w:rFonts w:ascii="Times New Roman" w:hAnsi="Times New Roman" w:eastAsia="Times New Roman" w:cs="Times New Roman"/>
          <w:b/>
          <w:b/>
          <w:color w:val="313131"/>
          <w:sz w:val="32"/>
          <w:szCs w:val="28"/>
        </w:rPr>
      </w:pPr>
      <w:r>
        <w:rPr>
          <w:rFonts w:eastAsia="Times New Roman" w:cs="Times New Roman" w:ascii="Times New Roman" w:hAnsi="Times New Roman"/>
          <w:b/>
          <w:color w:val="313131"/>
          <w:sz w:val="32"/>
          <w:szCs w:val="28"/>
        </w:rPr>
        <w:t>Source Code:</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Simple Merge Sort Program Using Functions and Array in C*/</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Data Structure Programs,C Functions and Array Examples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#include&lt;stdio.h&gt;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#include&lt;conio.h&gt;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#define MAX_SIZE 5</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void merge_sort(int, int);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void merge_array(int, int, int, int);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int arr_sort[MAX_SIZE];</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int main()</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int 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clrscr();</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printf("\nEnter %d Elements for Sorting\n", MAX_SIZE);</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for (i = 0; i &lt; MAX_SIZE; 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scanf("%d", &amp;arr_sort[i]);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printf("\nYour Data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for (i = 0; i &lt; MAX_SIZE; i++)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printf("\t%d", arr_sort[i]);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merge_sort(0, MAX_SIZE - 1);</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printf("\n\nSorted Data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for (i = 0; i &lt; MAX_SIZE; i++)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printf("\t%d", arr_sort[i]);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getch();</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void merge_sort(int i, int j)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int m;</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if (i &lt; j)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m = (i + j) / 2;</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merge_sort(i, m);</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merge_sort(m + 1, 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 Merging two arrays</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merge_array(i, m, m + 1, 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void merge_array(int a, int b, int c, int d)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int t[50];</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int i = a, j = c, k = 0;</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while (i &lt;= b &amp;&amp; j &lt;= d)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if (arr_sort[i] &lt; arr_sort[j])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t[k++] = arr_sort[i++];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else</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t[k++] = arr_sort[j++];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 xml:space="preserve">//collect remaining elements </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while (i &lt;= b)</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t[k++] = arr_sort[i++];</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while (j &lt;= d)</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t[k++] = arr_sort[j++];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for (i = a, j = 0; i &lt;= d; i++, 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 xml:space="preserve">    </w:t>
      </w:r>
      <w:r>
        <w:rPr>
          <w:rFonts w:eastAsia="Times New Roman" w:cs="Times New Roman" w:ascii="Times New Roman" w:hAnsi="Times New Roman"/>
          <w:color w:val="313131"/>
          <w:sz w:val="26"/>
          <w:szCs w:val="26"/>
        </w:rPr>
        <w:t>arr_sort[i] = t[j];</w:t>
      </w:r>
    </w:p>
    <w:p>
      <w:pPr>
        <w:pStyle w:val="Normal"/>
        <w:spacing w:beforeAutospacing="1" w:after="0"/>
        <w:ind w:left="90" w:hanging="0"/>
        <w:jc w:val="both"/>
        <w:rPr>
          <w:rFonts w:ascii="Times New Roman" w:hAnsi="Times New Roman" w:eastAsia="Times New Roman" w:cs="Times New Roman"/>
          <w:color w:val="313131"/>
          <w:sz w:val="26"/>
          <w:szCs w:val="26"/>
        </w:rPr>
      </w:pPr>
      <w:r>
        <w:rPr>
          <w:rFonts w:eastAsia="Times New Roman" w:cs="Times New Roman" w:ascii="Times New Roman" w:hAnsi="Times New Roman"/>
          <w:color w:val="313131"/>
          <w:sz w:val="26"/>
          <w:szCs w:val="26"/>
        </w:rPr>
        <w:t>}</w:t>
      </w:r>
    </w:p>
    <w:p>
      <w:pPr>
        <w:pStyle w:val="Normal"/>
        <w:spacing w:beforeAutospacing="1" w:after="0"/>
        <w:ind w:left="90" w:hanging="0"/>
        <w:jc w:val="both"/>
        <w:rPr>
          <w:rFonts w:ascii="Times New Roman" w:hAnsi="Times New Roman" w:eastAsia="Times New Roman" w:cs="Times New Roman"/>
          <w:b/>
          <w:b/>
          <w:color w:val="313131"/>
          <w:sz w:val="32"/>
          <w:szCs w:val="26"/>
        </w:rPr>
      </w:pPr>
      <w:r>
        <w:rPr>
          <w:rFonts w:eastAsia="Times New Roman" w:cs="Times New Roman" w:ascii="Times New Roman" w:hAnsi="Times New Roman"/>
          <w:b/>
          <w:color w:val="313131"/>
          <w:sz w:val="32"/>
          <w:szCs w:val="26"/>
        </w:rPr>
        <w:t>Output:</w:t>
      </w:r>
    </w:p>
    <w:p>
      <w:pPr>
        <w:pStyle w:val="Normal"/>
        <w:spacing w:beforeAutospacing="1" w:after="0"/>
        <w:ind w:left="90" w:hanging="0"/>
        <w:jc w:val="center"/>
        <w:rPr>
          <w:rFonts w:ascii="Times New Roman" w:hAnsi="Times New Roman" w:eastAsia="Times New Roman" w:cs="Times New Roman"/>
          <w:b/>
          <w:b/>
          <w:color w:val="313131"/>
          <w:sz w:val="32"/>
          <w:szCs w:val="26"/>
        </w:rPr>
      </w:pPr>
      <w:r>
        <w:rPr/>
        <w:drawing>
          <wp:inline distT="0" distB="0" distL="0" distR="0">
            <wp:extent cx="4610100" cy="276225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4610100" cy="2762250"/>
                    </a:xfrm>
                    <a:prstGeom prst="rect">
                      <a:avLst/>
                    </a:prstGeom>
                  </pic:spPr>
                </pic:pic>
              </a:graphicData>
            </a:graphic>
          </wp:inline>
        </w:drawing>
      </w:r>
    </w:p>
    <w:p>
      <w:pPr>
        <w:pStyle w:val="Normal"/>
        <w:spacing w:beforeAutospacing="1" w:after="0"/>
        <w:ind w:left="90" w:hanging="0"/>
        <w:rPr/>
      </w:pPr>
      <w:r>
        <w:rPr>
          <w:rFonts w:eastAsia="Times New Roman" w:cs="Times New Roman" w:ascii="Times New Roman" w:hAnsi="Times New Roman"/>
          <w:b/>
          <w:color w:val="313131"/>
          <w:sz w:val="32"/>
          <w:szCs w:val="26"/>
        </w:rPr>
        <w:t xml:space="preserve">Conclusion: </w:t>
      </w:r>
      <w:r>
        <w:rPr>
          <w:rFonts w:eastAsia="Times New Roman" w:cs="Times New Roman" w:ascii="Times New Roman" w:hAnsi="Times New Roman"/>
          <w:color w:val="313131"/>
          <w:sz w:val="26"/>
          <w:szCs w:val="26"/>
        </w:rPr>
        <w:t>In this experiment, We study divide and conquer method by using merge sort and implement merge sort.</w:t>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561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862b3d"/>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Mjxassistivemathml" w:customStyle="1">
    <w:name w:val="mjx_assistive_mathml"/>
    <w:basedOn w:val="DefaultParagraphFont"/>
    <w:qFormat/>
    <w:rsid w:val="000a463c"/>
    <w:rPr/>
  </w:style>
  <w:style w:type="character" w:styleId="BalloonTextChar" w:customStyle="1">
    <w:name w:val="Balloon Text Char"/>
    <w:basedOn w:val="DefaultParagraphFont"/>
    <w:link w:val="BalloonText"/>
    <w:uiPriority w:val="99"/>
    <w:semiHidden/>
    <w:qFormat/>
    <w:rsid w:val="00d5768c"/>
    <w:rPr>
      <w:rFonts w:ascii="Tahoma" w:hAnsi="Tahoma" w:cs="Tahoma"/>
      <w:sz w:val="16"/>
      <w:szCs w:val="16"/>
    </w:rPr>
  </w:style>
  <w:style w:type="character" w:styleId="Strong">
    <w:name w:val="Strong"/>
    <w:basedOn w:val="DefaultParagraphFont"/>
    <w:uiPriority w:val="22"/>
    <w:qFormat/>
    <w:rsid w:val="00d5768c"/>
    <w:rPr>
      <w:b/>
      <w:bCs/>
    </w:rPr>
  </w:style>
  <w:style w:type="character" w:styleId="Heading2Char" w:customStyle="1">
    <w:name w:val="Heading 2 Char"/>
    <w:basedOn w:val="DefaultParagraphFont"/>
    <w:link w:val="Heading2"/>
    <w:uiPriority w:val="9"/>
    <w:qFormat/>
    <w:rsid w:val="00862b3d"/>
    <w:rPr>
      <w:rFonts w:ascii="Times New Roman" w:hAnsi="Times New Roman" w:eastAsia="Times New Roman" w:cs="Times New Roman"/>
      <w:b/>
      <w:bCs/>
      <w:sz w:val="36"/>
      <w:szCs w:val="36"/>
    </w:rPr>
  </w:style>
  <w:style w:type="character" w:styleId="HTMLPreformattedChar" w:customStyle="1">
    <w:name w:val="HTML Preformatted Char"/>
    <w:basedOn w:val="DefaultParagraphFont"/>
    <w:link w:val="HTMLPreformatted"/>
    <w:uiPriority w:val="99"/>
    <w:semiHidden/>
    <w:qFormat/>
    <w:rsid w:val="00862b3d"/>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5768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5768c"/>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2b3d"/>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2b3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1561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Application>LibreOffice/6.0.7.3$Linux_X86_64 LibreOffice_project/00m0$Build-3</Application>
  <Pages>6</Pages>
  <Words>654</Words>
  <Characters>2952</Characters>
  <CharactersWithSpaces>3776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2019-04-06T02:23:00Z</dcterms:created>
  <dc:creator>admin</dc:creator>
  <dc:description/>
  <dc:language>en-IN</dc:language>
  <cp:lastModifiedBy/>
  <dcterms:modified xsi:type="dcterms:W3CDTF">2020-04-20T14:03:37Z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