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BE" w:rsidRDefault="00D65010" w:rsidP="00D65010">
      <w:pPr>
        <w:pStyle w:val="Title"/>
      </w:pPr>
      <w:r>
        <w:t>RE</w:t>
      </w:r>
      <w:r w:rsidR="0038391B">
        <w:t>ST</w:t>
      </w:r>
      <w:r>
        <w:t xml:space="preserve"> API</w:t>
      </w:r>
    </w:p>
    <w:p w:rsidR="00D65010" w:rsidRDefault="00D65010" w:rsidP="00D65010">
      <w:pPr>
        <w:pStyle w:val="Heading1"/>
      </w:pPr>
      <w:r>
        <w:t>API</w:t>
      </w:r>
    </w:p>
    <w:p w:rsidR="00D65010" w:rsidRPr="00D65010" w:rsidRDefault="00D65010" w:rsidP="00D65010">
      <w:pPr>
        <w:pStyle w:val="Default"/>
      </w:pPr>
      <w:r>
        <w:rPr>
          <w:sz w:val="22"/>
          <w:szCs w:val="22"/>
        </w:rPr>
        <w:t xml:space="preserve">API is an acronym for Application Programming </w:t>
      </w:r>
      <w:r w:rsidR="00B751A9">
        <w:rPr>
          <w:sz w:val="22"/>
          <w:szCs w:val="22"/>
        </w:rPr>
        <w:t xml:space="preserve">Interface. </w:t>
      </w:r>
      <w:r w:rsidRPr="00D65010">
        <w:t xml:space="preserve">It is an interface between two applications. </w:t>
      </w:r>
    </w:p>
    <w:p w:rsidR="00D65010" w:rsidRDefault="004A64C4" w:rsidP="004A64C4">
      <w:pPr>
        <w:pStyle w:val="Heading2"/>
      </w:pPr>
      <w:proofErr w:type="spellStart"/>
      <w:r>
        <w:t>REst</w:t>
      </w:r>
      <w:proofErr w:type="spellEnd"/>
      <w:r>
        <w:t xml:space="preserve"> API</w:t>
      </w:r>
    </w:p>
    <w:p w:rsidR="00D65010" w:rsidRPr="003D1D2E" w:rsidRDefault="00D65010" w:rsidP="00D65010">
      <w:pPr>
        <w:rPr>
          <w:rFonts w:cstheme="minorHAnsi"/>
        </w:rPr>
      </w:pPr>
      <w:r w:rsidRPr="003D1D2E">
        <w:rPr>
          <w:rFonts w:cstheme="minorHAnsi"/>
        </w:rPr>
        <w:t>RE</w:t>
      </w:r>
      <w:r w:rsidR="00726EF9" w:rsidRPr="003D1D2E">
        <w:rPr>
          <w:rFonts w:cstheme="minorHAnsi"/>
        </w:rPr>
        <w:t>st</w:t>
      </w:r>
      <w:r w:rsidRPr="003D1D2E">
        <w:rPr>
          <w:rFonts w:cstheme="minorHAnsi"/>
        </w:rPr>
        <w:t xml:space="preserve"> is an acronym for REpresentational State Transfer and an architectural style for distributed systems.</w:t>
      </w:r>
    </w:p>
    <w:p w:rsidR="000272F3" w:rsidRPr="003D1D2E" w:rsidRDefault="000272F3" w:rsidP="00D65010">
      <w:pPr>
        <w:rPr>
          <w:rFonts w:cstheme="minorHAnsi"/>
        </w:rPr>
      </w:pPr>
      <w:r w:rsidRPr="003D1D2E">
        <w:rPr>
          <w:rFonts w:cstheme="minorHAnsi"/>
        </w:rPr>
        <w:t>They use the following:</w:t>
      </w:r>
    </w:p>
    <w:p w:rsidR="000272F3" w:rsidRPr="003D1D2E" w:rsidRDefault="000272F3" w:rsidP="000272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" w:line="240" w:lineRule="auto"/>
        <w:rPr>
          <w:rFonts w:cstheme="minorHAnsi"/>
          <w:color w:val="000000"/>
        </w:rPr>
      </w:pPr>
      <w:r w:rsidRPr="003D1D2E">
        <w:rPr>
          <w:rFonts w:cstheme="minorHAnsi"/>
          <w:color w:val="000000"/>
        </w:rPr>
        <w:t>HTTP/HTTPS as a transport protocol</w:t>
      </w:r>
    </w:p>
    <w:p w:rsidR="000272F3" w:rsidRPr="003D1D2E" w:rsidRDefault="000272F3" w:rsidP="000272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1D2E">
        <w:rPr>
          <w:rFonts w:cstheme="minorHAnsi"/>
          <w:color w:val="000000"/>
        </w:rPr>
        <w:t xml:space="preserve">Message format is JSON (JavaScript Object Notation)/XML/text/image). </w:t>
      </w:r>
    </w:p>
    <w:p w:rsidR="003D1D2E" w:rsidRDefault="003D1D2E" w:rsidP="000272F3"/>
    <w:p w:rsidR="000272F3" w:rsidRPr="003D1D2E" w:rsidRDefault="00B751A9" w:rsidP="000272F3">
      <w:pPr>
        <w:rPr>
          <w:rFonts w:cstheme="minorHAnsi"/>
        </w:rPr>
      </w:pPr>
      <w:r w:rsidRPr="003D1D2E">
        <w:rPr>
          <w:rFonts w:cstheme="minorHAnsi"/>
        </w:rPr>
        <w:t>When a client wants to access our data, they do so through an API, and so a communication is established.</w:t>
      </w:r>
    </w:p>
    <w:p w:rsidR="00D65010" w:rsidRPr="003D1D2E" w:rsidRDefault="00B751A9" w:rsidP="00D65010">
      <w:pPr>
        <w:rPr>
          <w:rFonts w:cstheme="minorHAnsi"/>
        </w:rPr>
      </w:pPr>
      <w:r w:rsidRPr="003D1D2E">
        <w:rPr>
          <w:rFonts w:cstheme="minorHAnsi"/>
        </w:rPr>
        <w:t>The client makes an HTTP request using the HTTP protocol. When the API receives this request, it processes it and then sends an HTTP response. These messages have a structure and a basic structure is given below:</w:t>
      </w:r>
    </w:p>
    <w:p w:rsidR="00B751A9" w:rsidRPr="003D1D2E" w:rsidRDefault="00B751A9" w:rsidP="00B7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0" w:line="240" w:lineRule="auto"/>
        <w:rPr>
          <w:rFonts w:cstheme="minorHAnsi"/>
          <w:color w:val="000000"/>
        </w:rPr>
      </w:pPr>
      <w:r w:rsidRPr="003D1D2E">
        <w:rPr>
          <w:rFonts w:cstheme="minorHAnsi"/>
          <w:color w:val="000000"/>
        </w:rPr>
        <w:t xml:space="preserve">Endpoint: Address where API is hosted on the server. </w:t>
      </w:r>
    </w:p>
    <w:p w:rsidR="00B751A9" w:rsidRPr="003D1D2E" w:rsidRDefault="00B751A9" w:rsidP="00B7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1D2E">
        <w:rPr>
          <w:rFonts w:cstheme="minorHAnsi"/>
          <w:color w:val="000000"/>
        </w:rPr>
        <w:t xml:space="preserve">Resources: Represent API/Collection which can be accessed from the server. </w:t>
      </w:r>
    </w:p>
    <w:p w:rsidR="003D1D2E" w:rsidRDefault="003D1D2E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B04A2A" w:rsidRDefault="00B04A2A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example:</w:t>
      </w:r>
    </w:p>
    <w:p w:rsidR="00E80C3B" w:rsidRDefault="00E80C3B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Request </w:t>
      </w: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5731510" cy="1568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3B" w:rsidRDefault="00E80C3B" w:rsidP="00E80C3B">
      <w:pPr>
        <w:pStyle w:val="Heading2"/>
      </w:pPr>
      <w:r>
        <w:t>Request Methods</w:t>
      </w:r>
    </w:p>
    <w:p w:rsidR="00E80C3B" w:rsidRDefault="00E80C3B" w:rsidP="00E80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color w:val="000000"/>
        </w:rPr>
        <w:t>HTTP request methods are commonly used to communicate with Rest APIs. Popular HTTP methods</w:t>
      </w:r>
      <w:r>
        <w:rPr>
          <w:rFonts w:ascii="Calibri" w:hAnsi="Calibri" w:cs="Calibri"/>
          <w:color w:val="000000"/>
        </w:rPr>
        <w:t>, they are:</w:t>
      </w:r>
    </w:p>
    <w:p w:rsidR="00E80C3B" w:rsidRPr="00E80C3B" w:rsidRDefault="00E80C3B" w:rsidP="00E80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80C3B" w:rsidRP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b/>
          <w:bCs/>
          <w:color w:val="000000"/>
        </w:rPr>
        <w:t xml:space="preserve">GET: </w:t>
      </w:r>
      <w:r w:rsidRPr="00E80C3B">
        <w:rPr>
          <w:rFonts w:ascii="Calibri" w:hAnsi="Calibri" w:cs="Calibri"/>
          <w:color w:val="000000"/>
        </w:rPr>
        <w:t xml:space="preserve">Used to </w:t>
      </w:r>
      <w:r w:rsidR="00E56FC5">
        <w:rPr>
          <w:rFonts w:ascii="Calibri" w:hAnsi="Calibri" w:cs="Calibri"/>
          <w:color w:val="000000"/>
        </w:rPr>
        <w:t>retrieve</w:t>
      </w:r>
      <w:r w:rsidRPr="00E80C3B">
        <w:rPr>
          <w:rFonts w:ascii="Calibri" w:hAnsi="Calibri" w:cs="Calibri"/>
          <w:color w:val="000000"/>
        </w:rPr>
        <w:t xml:space="preserve"> information from the given server using a given UR</w:t>
      </w:r>
      <w:r w:rsidR="00E56FC5">
        <w:rPr>
          <w:rFonts w:ascii="Calibri" w:hAnsi="Calibri" w:cs="Calibri"/>
          <w:color w:val="000000"/>
        </w:rPr>
        <w:t>L</w:t>
      </w:r>
      <w:r w:rsidRPr="00E80C3B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Normally</w:t>
      </w:r>
      <w:r w:rsidRPr="00E80C3B">
        <w:rPr>
          <w:rFonts w:ascii="Calibri" w:hAnsi="Calibri" w:cs="Calibri"/>
          <w:color w:val="000000"/>
        </w:rPr>
        <w:t xml:space="preserve"> Query </w:t>
      </w:r>
      <w:r w:rsidR="00E56FC5">
        <w:rPr>
          <w:rFonts w:ascii="Calibri" w:hAnsi="Calibri" w:cs="Calibri"/>
          <w:color w:val="000000"/>
        </w:rPr>
        <w:t>p</w:t>
      </w:r>
      <w:r w:rsidRPr="00E80C3B">
        <w:rPr>
          <w:rFonts w:ascii="Calibri" w:hAnsi="Calibri" w:cs="Calibri"/>
          <w:color w:val="000000"/>
        </w:rPr>
        <w:t xml:space="preserve">arameters are used. </w:t>
      </w:r>
    </w:p>
    <w:p w:rsidR="00E80C3B" w:rsidRP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b/>
          <w:bCs/>
          <w:color w:val="000000"/>
        </w:rPr>
        <w:t xml:space="preserve">POST: </w:t>
      </w:r>
      <w:r w:rsidRPr="00E80C3B">
        <w:rPr>
          <w:rFonts w:ascii="Calibri" w:hAnsi="Calibri" w:cs="Calibri"/>
          <w:color w:val="000000"/>
        </w:rPr>
        <w:t xml:space="preserve">Used to send data to the server contained in the request body. </w:t>
      </w:r>
    </w:p>
    <w:p w:rsidR="00E80C3B" w:rsidRP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b/>
          <w:bCs/>
          <w:color w:val="000000"/>
        </w:rPr>
        <w:t xml:space="preserve">PUT: </w:t>
      </w:r>
      <w:r w:rsidR="00E56FC5">
        <w:rPr>
          <w:rFonts w:ascii="Calibri" w:hAnsi="Calibri" w:cs="Calibri"/>
          <w:color w:val="000000"/>
        </w:rPr>
        <w:t>Used to update or modify the specific</w:t>
      </w:r>
      <w:r w:rsidRPr="00E80C3B">
        <w:rPr>
          <w:rFonts w:ascii="Calibri" w:hAnsi="Calibri" w:cs="Calibri"/>
          <w:color w:val="000000"/>
        </w:rPr>
        <w:t xml:space="preserve"> data in the server contained in the request body. </w:t>
      </w:r>
    </w:p>
    <w:p w:rsid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</w:t>
      </w:r>
      <w:r w:rsidRPr="00E80C3B">
        <w:rPr>
          <w:rFonts w:ascii="Calibri" w:hAnsi="Calibri" w:cs="Calibri"/>
          <w:b/>
          <w:bCs/>
          <w:color w:val="000000"/>
        </w:rPr>
        <w:t xml:space="preserve">LETE: </w:t>
      </w:r>
      <w:r w:rsidRPr="00E80C3B">
        <w:rPr>
          <w:rFonts w:ascii="Calibri" w:hAnsi="Calibri" w:cs="Calibri"/>
          <w:color w:val="000000"/>
        </w:rPr>
        <w:t xml:space="preserve">Used to delete the </w:t>
      </w:r>
      <w:r w:rsidR="00E56FC5">
        <w:rPr>
          <w:rFonts w:ascii="Calibri" w:hAnsi="Calibri" w:cs="Calibri"/>
          <w:color w:val="000000"/>
        </w:rPr>
        <w:t xml:space="preserve">specified </w:t>
      </w:r>
      <w:r w:rsidRPr="00E80C3B">
        <w:rPr>
          <w:rFonts w:ascii="Calibri" w:hAnsi="Calibri" w:cs="Calibri"/>
          <w:color w:val="000000"/>
        </w:rPr>
        <w:t xml:space="preserve">data of the target server. </w:t>
      </w:r>
    </w:p>
    <w:p w:rsidR="003A6193" w:rsidRDefault="003A6193" w:rsidP="003A619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3A6193" w:rsidRPr="00E80C3B" w:rsidRDefault="003A6193" w:rsidP="003A619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80C3B" w:rsidRPr="003D1D2E" w:rsidRDefault="00E56FC5" w:rsidP="00E80C3B">
      <w:pPr>
        <w:rPr>
          <w:rFonts w:cstheme="minorHAnsi"/>
        </w:rPr>
      </w:pPr>
      <w:r w:rsidRPr="003D1D2E">
        <w:rPr>
          <w:rFonts w:cstheme="minorHAnsi"/>
        </w:rPr>
        <w:t xml:space="preserve">They are also known as </w:t>
      </w:r>
      <w:r w:rsidRPr="003D1D2E">
        <w:rPr>
          <w:rFonts w:cstheme="minorHAnsi"/>
          <w:b/>
          <w:bCs/>
        </w:rPr>
        <w:t xml:space="preserve">CRUD </w:t>
      </w:r>
      <w:r w:rsidRPr="003D1D2E">
        <w:rPr>
          <w:rFonts w:cstheme="minorHAnsi"/>
        </w:rPr>
        <w:t>methods.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384"/>
        <w:gridCol w:w="1701"/>
      </w:tblGrid>
      <w:tr w:rsidR="00E56FC5" w:rsidTr="003A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56FC5" w:rsidRDefault="00E56FC5" w:rsidP="00E80C3B">
            <w:r>
              <w:t>Method</w:t>
            </w:r>
          </w:p>
        </w:tc>
        <w:tc>
          <w:tcPr>
            <w:tcW w:w="1701" w:type="dxa"/>
          </w:tcPr>
          <w:p w:rsidR="00E56FC5" w:rsidRDefault="00E56FC5" w:rsidP="00E80C3B">
            <w:r>
              <w:t>Action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POST</w:t>
            </w:r>
          </w:p>
        </w:tc>
        <w:tc>
          <w:tcPr>
            <w:tcW w:w="1701" w:type="dxa"/>
          </w:tcPr>
          <w:p w:rsidR="00E56FC5" w:rsidRDefault="00E56FC5" w:rsidP="00E80C3B">
            <w:r>
              <w:t>Create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GET</w:t>
            </w:r>
          </w:p>
        </w:tc>
        <w:tc>
          <w:tcPr>
            <w:tcW w:w="1701" w:type="dxa"/>
          </w:tcPr>
          <w:p w:rsidR="00E56FC5" w:rsidRDefault="00E56FC5" w:rsidP="00E80C3B">
            <w:r>
              <w:t>Read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PUT</w:t>
            </w:r>
          </w:p>
        </w:tc>
        <w:tc>
          <w:tcPr>
            <w:tcW w:w="1701" w:type="dxa"/>
          </w:tcPr>
          <w:p w:rsidR="00E56FC5" w:rsidRDefault="00E56FC5" w:rsidP="00E80C3B">
            <w:r>
              <w:t>Update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DELETE</w:t>
            </w:r>
          </w:p>
        </w:tc>
        <w:tc>
          <w:tcPr>
            <w:tcW w:w="1701" w:type="dxa"/>
          </w:tcPr>
          <w:p w:rsidR="00E56FC5" w:rsidRDefault="00E56FC5" w:rsidP="00E80C3B">
            <w:r>
              <w:t>Delete</w:t>
            </w:r>
          </w:p>
        </w:tc>
      </w:tr>
    </w:tbl>
    <w:p w:rsidR="00E56FC5" w:rsidRDefault="003A6193" w:rsidP="003A6193">
      <w:pPr>
        <w:pStyle w:val="Heading2"/>
      </w:pPr>
      <w:r>
        <w:t>Parameters</w:t>
      </w:r>
    </w:p>
    <w:p w:rsidR="003A6193" w:rsidRPr="003D1D2E" w:rsidRDefault="003A6193" w:rsidP="003A6193">
      <w:pPr>
        <w:rPr>
          <w:rFonts w:cstheme="minorHAnsi"/>
        </w:rPr>
      </w:pPr>
      <w:r w:rsidRPr="003D1D2E">
        <w:rPr>
          <w:rFonts w:cstheme="minorHAnsi"/>
        </w:rPr>
        <w:t>They are the variables in a URL.</w:t>
      </w:r>
    </w:p>
    <w:p w:rsidR="003A6193" w:rsidRPr="003D1D2E" w:rsidRDefault="003A6193" w:rsidP="003A6193">
      <w:pPr>
        <w:rPr>
          <w:rFonts w:cstheme="minorHAnsi"/>
        </w:rPr>
      </w:pPr>
      <w:r w:rsidRPr="003D1D2E">
        <w:rPr>
          <w:rFonts w:cstheme="minorHAnsi"/>
        </w:rPr>
        <w:t>They can be:</w:t>
      </w:r>
    </w:p>
    <w:p w:rsidR="003A6193" w:rsidRPr="003D1D2E" w:rsidRDefault="003A6193" w:rsidP="003A6193">
      <w:pPr>
        <w:pStyle w:val="ListParagraph"/>
        <w:numPr>
          <w:ilvl w:val="0"/>
          <w:numId w:val="11"/>
        </w:numPr>
        <w:rPr>
          <w:rFonts w:cstheme="minorHAnsi"/>
        </w:rPr>
      </w:pPr>
      <w:r w:rsidRPr="003D1D2E">
        <w:rPr>
          <w:rFonts w:cstheme="minorHAnsi"/>
        </w:rPr>
        <w:t>Query parameters</w:t>
      </w:r>
    </w:p>
    <w:p w:rsidR="003A6193" w:rsidRPr="003D1D2E" w:rsidRDefault="003A6193" w:rsidP="003A6193">
      <w:pPr>
        <w:pStyle w:val="ListParagraph"/>
        <w:numPr>
          <w:ilvl w:val="0"/>
          <w:numId w:val="11"/>
        </w:numPr>
        <w:rPr>
          <w:rFonts w:cstheme="minorHAnsi"/>
        </w:rPr>
      </w:pPr>
      <w:r w:rsidRPr="003D1D2E">
        <w:rPr>
          <w:rFonts w:cstheme="minorHAnsi"/>
        </w:rPr>
        <w:t>Path parameters</w:t>
      </w:r>
    </w:p>
    <w:p w:rsidR="003A6193" w:rsidRPr="003D1D2E" w:rsidRDefault="003A6193" w:rsidP="003A6193">
      <w:pPr>
        <w:pStyle w:val="ListParagraph"/>
        <w:numPr>
          <w:ilvl w:val="0"/>
          <w:numId w:val="11"/>
        </w:numPr>
        <w:rPr>
          <w:rFonts w:cstheme="minorHAnsi"/>
        </w:rPr>
      </w:pPr>
      <w:r w:rsidRPr="003D1D2E">
        <w:rPr>
          <w:rFonts w:cstheme="minorHAnsi"/>
        </w:rPr>
        <w:t>Headers</w:t>
      </w:r>
    </w:p>
    <w:p w:rsidR="003A6193" w:rsidRDefault="003A6193" w:rsidP="003A6193">
      <w:pPr>
        <w:pStyle w:val="Heading2"/>
      </w:pPr>
      <w:r>
        <w:t>Status Codes</w:t>
      </w:r>
    </w:p>
    <w:p w:rsidR="003A6193" w:rsidRPr="003D1D2E" w:rsidRDefault="003A6193" w:rsidP="003A6193">
      <w:pPr>
        <w:rPr>
          <w:rFonts w:cstheme="minorHAnsi"/>
        </w:rPr>
      </w:pPr>
      <w:bookmarkStart w:id="0" w:name="_GoBack"/>
      <w:r w:rsidRPr="003D1D2E">
        <w:rPr>
          <w:rFonts w:cstheme="minorHAnsi"/>
        </w:rPr>
        <w:t>HTTP response status codes indicate whether a specific HTTP request has been successfully completed.</w:t>
      </w:r>
    </w:p>
    <w:bookmarkEnd w:id="0"/>
    <w:p w:rsidR="003A6193" w:rsidRPr="003A6193" w:rsidRDefault="003A6193" w:rsidP="003A6193"/>
    <w:p w:rsidR="00E80C3B" w:rsidRDefault="00E80C3B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sectPr w:rsidR="00E8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2CB65"/>
    <w:multiLevelType w:val="hybridMultilevel"/>
    <w:tmpl w:val="0478B0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C7384EA"/>
    <w:multiLevelType w:val="hybridMultilevel"/>
    <w:tmpl w:val="53F665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F38EA37"/>
    <w:multiLevelType w:val="hybridMultilevel"/>
    <w:tmpl w:val="121C5C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F1CA3E"/>
    <w:multiLevelType w:val="hybridMultilevel"/>
    <w:tmpl w:val="7C8103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5A910FD"/>
    <w:multiLevelType w:val="hybridMultilevel"/>
    <w:tmpl w:val="585EF1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80A6762"/>
    <w:multiLevelType w:val="hybridMultilevel"/>
    <w:tmpl w:val="C9380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6C964"/>
    <w:multiLevelType w:val="hybridMultilevel"/>
    <w:tmpl w:val="A8E4D5B6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6F10A9F"/>
    <w:multiLevelType w:val="hybridMultilevel"/>
    <w:tmpl w:val="37D41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65CB0"/>
    <w:multiLevelType w:val="hybridMultilevel"/>
    <w:tmpl w:val="2118E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2625D"/>
    <w:multiLevelType w:val="hybridMultilevel"/>
    <w:tmpl w:val="BA5A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E7D3E"/>
    <w:multiLevelType w:val="hybridMultilevel"/>
    <w:tmpl w:val="077A4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DE"/>
    <w:rsid w:val="000272F3"/>
    <w:rsid w:val="001E2BDE"/>
    <w:rsid w:val="0038391B"/>
    <w:rsid w:val="003A6193"/>
    <w:rsid w:val="003D1D2E"/>
    <w:rsid w:val="004A64C4"/>
    <w:rsid w:val="00726EF9"/>
    <w:rsid w:val="00B04A2A"/>
    <w:rsid w:val="00B751A9"/>
    <w:rsid w:val="00D65010"/>
    <w:rsid w:val="00E56FC5"/>
    <w:rsid w:val="00E80C3B"/>
    <w:rsid w:val="00F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5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650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6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56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5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650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6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56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10</cp:revision>
  <dcterms:created xsi:type="dcterms:W3CDTF">2022-03-10T00:52:00Z</dcterms:created>
  <dcterms:modified xsi:type="dcterms:W3CDTF">2022-03-10T05:02:00Z</dcterms:modified>
</cp:coreProperties>
</file>