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F2FD" w14:textId="073E2389" w:rsidR="00B50EA9" w:rsidRDefault="00FE61D8" w:rsidP="00563ADF">
      <w:pPr>
        <w:rPr>
          <w:b/>
          <w:bCs/>
          <w:sz w:val="18"/>
          <w:szCs w:val="18"/>
        </w:rPr>
      </w:pPr>
      <w:r w:rsidRPr="00FE61D8">
        <w:rPr>
          <w:b/>
          <w:bCs/>
          <w:noProof/>
          <w:sz w:val="18"/>
          <w:szCs w:val="18"/>
        </w:rPr>
        <w:drawing>
          <wp:inline distT="0" distB="0" distL="0" distR="0" wp14:anchorId="75E5E2BB" wp14:editId="7F9773A3">
            <wp:extent cx="5943600" cy="2369185"/>
            <wp:effectExtent l="0" t="0" r="0" b="0"/>
            <wp:docPr id="121238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2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F02B" w14:textId="77777777" w:rsidR="00524C32" w:rsidRDefault="00524C32" w:rsidP="00563ADF">
      <w:pPr>
        <w:rPr>
          <w:b/>
          <w:bCs/>
          <w:sz w:val="18"/>
          <w:szCs w:val="18"/>
        </w:rPr>
      </w:pPr>
    </w:p>
    <w:p w14:paraId="4EBCBF77" w14:textId="77777777" w:rsidR="00524C32" w:rsidRDefault="00524C32" w:rsidP="00563ADF">
      <w:pPr>
        <w:rPr>
          <w:b/>
          <w:bCs/>
          <w:sz w:val="18"/>
          <w:szCs w:val="18"/>
        </w:rPr>
      </w:pPr>
    </w:p>
    <w:p w14:paraId="2D8545C7" w14:textId="77777777" w:rsidR="00524C32" w:rsidRDefault="00524C32" w:rsidP="00563ADF">
      <w:pPr>
        <w:rPr>
          <w:b/>
          <w:bCs/>
          <w:sz w:val="18"/>
          <w:szCs w:val="18"/>
        </w:rPr>
      </w:pPr>
    </w:p>
    <w:p w14:paraId="12B94021" w14:textId="77777777" w:rsidR="006F695E" w:rsidRDefault="00B50EA9" w:rsidP="00563ADF">
      <w:pPr>
        <w:rPr>
          <w:b/>
          <w:bCs/>
          <w:sz w:val="18"/>
          <w:szCs w:val="18"/>
        </w:rPr>
      </w:pPr>
      <w:r w:rsidRPr="00B50EA9">
        <w:rPr>
          <w:b/>
          <w:bCs/>
          <w:noProof/>
          <w:sz w:val="18"/>
          <w:szCs w:val="18"/>
        </w:rPr>
        <w:drawing>
          <wp:inline distT="0" distB="0" distL="0" distR="0" wp14:anchorId="105641CC" wp14:editId="3E36FA2A">
            <wp:extent cx="5943600" cy="3858260"/>
            <wp:effectExtent l="0" t="0" r="0" b="8890"/>
            <wp:docPr id="177416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1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09AE" w14:textId="77777777" w:rsidR="006F1162" w:rsidRDefault="006F1162" w:rsidP="00563ADF">
      <w:pPr>
        <w:rPr>
          <w:b/>
          <w:bCs/>
          <w:sz w:val="18"/>
          <w:szCs w:val="18"/>
        </w:rPr>
      </w:pPr>
    </w:p>
    <w:p w14:paraId="52C38BD3" w14:textId="77777777" w:rsidR="006F1162" w:rsidRDefault="006F1162" w:rsidP="00563ADF">
      <w:pPr>
        <w:rPr>
          <w:b/>
          <w:bCs/>
          <w:sz w:val="18"/>
          <w:szCs w:val="18"/>
        </w:rPr>
      </w:pPr>
    </w:p>
    <w:p w14:paraId="22528D8B" w14:textId="77777777" w:rsidR="006F1162" w:rsidRDefault="006F1162" w:rsidP="00563ADF">
      <w:pPr>
        <w:rPr>
          <w:b/>
          <w:bCs/>
          <w:sz w:val="18"/>
          <w:szCs w:val="18"/>
        </w:rPr>
      </w:pPr>
    </w:p>
    <w:p w14:paraId="09AFB27C" w14:textId="77777777" w:rsidR="006F1162" w:rsidRDefault="006F1162" w:rsidP="00563ADF">
      <w:pPr>
        <w:rPr>
          <w:b/>
          <w:bCs/>
          <w:sz w:val="18"/>
          <w:szCs w:val="18"/>
        </w:rPr>
      </w:pPr>
    </w:p>
    <w:p w14:paraId="397C7100" w14:textId="77777777" w:rsidR="006F1162" w:rsidRDefault="006F1162" w:rsidP="00563ADF">
      <w:pPr>
        <w:rPr>
          <w:b/>
          <w:bCs/>
          <w:sz w:val="18"/>
          <w:szCs w:val="18"/>
        </w:rPr>
      </w:pPr>
    </w:p>
    <w:p w14:paraId="25751735" w14:textId="77777777" w:rsidR="006F1162" w:rsidRDefault="006F1162" w:rsidP="00563ADF">
      <w:pPr>
        <w:rPr>
          <w:b/>
          <w:bCs/>
          <w:sz w:val="18"/>
          <w:szCs w:val="18"/>
        </w:rPr>
      </w:pPr>
    </w:p>
    <w:p w14:paraId="06747467" w14:textId="77777777" w:rsidR="006F1162" w:rsidRPr="0024732F" w:rsidRDefault="006F1162" w:rsidP="00563ADF">
      <w:pPr>
        <w:rPr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695E" w:rsidRPr="006F695E" w14:paraId="1E91BCF1" w14:textId="77777777">
        <w:tc>
          <w:tcPr>
            <w:tcW w:w="9350" w:type="dxa"/>
          </w:tcPr>
          <w:p w14:paraId="0C0107B7" w14:textId="77777777" w:rsidR="006F695E" w:rsidRPr="006F695E" w:rsidRDefault="006F695E" w:rsidP="009A7374">
            <w:pPr>
              <w:rPr>
                <w:b/>
                <w:bCs/>
                <w:sz w:val="18"/>
                <w:szCs w:val="18"/>
              </w:rPr>
            </w:pPr>
            <w:r w:rsidRPr="006F695E">
              <w:rPr>
                <w:b/>
                <w:bCs/>
                <w:sz w:val="18"/>
                <w:szCs w:val="18"/>
              </w:rPr>
              <w:t>Name of Feature                   Description                                              Type                                       Relevance w.r.t other Features</w:t>
            </w:r>
          </w:p>
        </w:tc>
      </w:tr>
      <w:tr w:rsidR="006F695E" w:rsidRPr="006F695E" w14:paraId="1938EE00" w14:textId="77777777">
        <w:tc>
          <w:tcPr>
            <w:tcW w:w="9350" w:type="dxa"/>
          </w:tcPr>
          <w:p w14:paraId="580A2BA3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1.Age                                          Age of the User                         Quantitative, Continuous           Relevant, correlates with Gender and                                                                                                                                                        </w:t>
            </w:r>
          </w:p>
        </w:tc>
      </w:tr>
      <w:tr w:rsidR="006F695E" w:rsidRPr="006F695E" w14:paraId="38F35C47" w14:textId="77777777">
        <w:tc>
          <w:tcPr>
            <w:tcW w:w="9350" w:type="dxa"/>
          </w:tcPr>
          <w:p w14:paraId="380F2B0D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banking facilities      </w:t>
            </w:r>
          </w:p>
        </w:tc>
      </w:tr>
      <w:tr w:rsidR="006F695E" w:rsidRPr="006F695E" w14:paraId="73B0EF3D" w14:textId="77777777">
        <w:tc>
          <w:tcPr>
            <w:tcW w:w="9350" w:type="dxa"/>
          </w:tcPr>
          <w:p w14:paraId="6B27DF5D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2.Default                                  Constant value                               Quantitative, Binary                       Irrelevant, feature has no variation </w:t>
            </w:r>
          </w:p>
        </w:tc>
      </w:tr>
      <w:tr w:rsidR="006F695E" w:rsidRPr="006F695E" w14:paraId="012D4FEF" w14:textId="77777777">
        <w:tc>
          <w:tcPr>
            <w:tcW w:w="9350" w:type="dxa"/>
          </w:tcPr>
          <w:p w14:paraId="65D6EC1F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other than binary value    </w:t>
            </w:r>
          </w:p>
        </w:tc>
      </w:tr>
      <w:tr w:rsidR="006F695E" w:rsidRPr="006F695E" w14:paraId="01D723E6" w14:textId="77777777">
        <w:tc>
          <w:tcPr>
            <w:tcW w:w="9350" w:type="dxa"/>
          </w:tcPr>
          <w:p w14:paraId="4260422A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3.Balance                                Account Balance                          Quantitative, continuous            Relevant, correlates with remaining</w:t>
            </w:r>
          </w:p>
        </w:tc>
      </w:tr>
      <w:tr w:rsidR="006F695E" w:rsidRPr="006F695E" w14:paraId="5DAAB1B8" w14:textId="77777777">
        <w:tc>
          <w:tcPr>
            <w:tcW w:w="9350" w:type="dxa"/>
          </w:tcPr>
          <w:p w14:paraId="3588D6F1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Amount balance in                            </w:t>
            </w:r>
          </w:p>
        </w:tc>
      </w:tr>
      <w:tr w:rsidR="006F695E" w:rsidRPr="006F695E" w14:paraId="1A5C000C" w14:textId="77777777">
        <w:tc>
          <w:tcPr>
            <w:tcW w:w="9350" w:type="dxa"/>
          </w:tcPr>
          <w:p w14:paraId="7870CC56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employed/unemployed</w:t>
            </w:r>
          </w:p>
        </w:tc>
      </w:tr>
      <w:tr w:rsidR="006F695E" w:rsidRPr="006F695E" w14:paraId="35EB7661" w14:textId="77777777">
        <w:tc>
          <w:tcPr>
            <w:tcW w:w="9350" w:type="dxa"/>
          </w:tcPr>
          <w:p w14:paraId="567A8920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Persons account</w:t>
            </w:r>
          </w:p>
        </w:tc>
      </w:tr>
      <w:tr w:rsidR="006F695E" w:rsidRPr="006F695E" w14:paraId="38C9C3EC" w14:textId="77777777">
        <w:tc>
          <w:tcPr>
            <w:tcW w:w="9350" w:type="dxa"/>
          </w:tcPr>
          <w:p w14:paraId="25293457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4.Housing_loan                    Home Loan account                     Quantitative, Continuous           Relevant, correlates with </w:t>
            </w:r>
          </w:p>
        </w:tc>
      </w:tr>
      <w:tr w:rsidR="006F695E" w:rsidRPr="006F695E" w14:paraId="2DA1DE86" w14:textId="77777777">
        <w:tc>
          <w:tcPr>
            <w:tcW w:w="9350" w:type="dxa"/>
          </w:tcPr>
          <w:p w14:paraId="2F6E182A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employed user with minimum </w:t>
            </w:r>
          </w:p>
        </w:tc>
      </w:tr>
      <w:tr w:rsidR="006F695E" w:rsidRPr="006F695E" w14:paraId="4C07766D" w14:textId="77777777">
        <w:tc>
          <w:tcPr>
            <w:tcW w:w="9350" w:type="dxa"/>
          </w:tcPr>
          <w:p w14:paraId="35E2774C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account balance criteria</w:t>
            </w:r>
          </w:p>
        </w:tc>
      </w:tr>
      <w:tr w:rsidR="006F695E" w:rsidRPr="006F695E" w14:paraId="06FEDB1F" w14:textId="77777777">
        <w:tc>
          <w:tcPr>
            <w:tcW w:w="9350" w:type="dxa"/>
          </w:tcPr>
          <w:p w14:paraId="555708F1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5.Duration                                   Time period                                   Quantitative, Discrete              Relevant, correlates with time period </w:t>
            </w:r>
          </w:p>
        </w:tc>
      </w:tr>
      <w:tr w:rsidR="006F695E" w:rsidRPr="006F695E" w14:paraId="10CD32A0" w14:textId="77777777">
        <w:tc>
          <w:tcPr>
            <w:tcW w:w="9350" w:type="dxa"/>
          </w:tcPr>
          <w:p w14:paraId="7A28F85E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criteria given to customer to fulfill </w:t>
            </w:r>
          </w:p>
        </w:tc>
      </w:tr>
      <w:tr w:rsidR="006F695E" w:rsidRPr="006F695E" w14:paraId="66F9F74E" w14:textId="77777777">
        <w:tc>
          <w:tcPr>
            <w:tcW w:w="9350" w:type="dxa"/>
          </w:tcPr>
          <w:p w14:paraId="2B1BDCFF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loan in the form of days, months or weeks</w:t>
            </w:r>
          </w:p>
        </w:tc>
      </w:tr>
      <w:tr w:rsidR="006F695E" w:rsidRPr="006F695E" w14:paraId="478D5035" w14:textId="77777777">
        <w:tc>
          <w:tcPr>
            <w:tcW w:w="9350" w:type="dxa"/>
          </w:tcPr>
          <w:p w14:paraId="1E914EEB" w14:textId="77777777" w:rsidR="006F695E" w:rsidRPr="006F695E" w:rsidRDefault="006F695E" w:rsidP="009A7374">
            <w:pPr>
              <w:rPr>
                <w:sz w:val="18"/>
                <w:szCs w:val="18"/>
              </w:rPr>
            </w:pPr>
          </w:p>
        </w:tc>
      </w:tr>
      <w:tr w:rsidR="006F695E" w:rsidRPr="006F695E" w14:paraId="39E677D7" w14:textId="77777777">
        <w:tc>
          <w:tcPr>
            <w:tcW w:w="9350" w:type="dxa"/>
          </w:tcPr>
          <w:p w14:paraId="134ADBFF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6.Campaign                Number of Contacts performed        Quantitative, Discrete            Relevant, it relates with client</w:t>
            </w:r>
          </w:p>
        </w:tc>
      </w:tr>
      <w:tr w:rsidR="006F695E" w:rsidRPr="006F695E" w14:paraId="0E2A0581" w14:textId="77777777">
        <w:tc>
          <w:tcPr>
            <w:tcW w:w="9350" w:type="dxa"/>
          </w:tcPr>
          <w:p w14:paraId="59904168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which is contacted number of times for </w:t>
            </w:r>
          </w:p>
        </w:tc>
      </w:tr>
      <w:tr w:rsidR="006F695E" w:rsidRPr="006F695E" w14:paraId="19A98D1A" w14:textId="77777777">
        <w:tc>
          <w:tcPr>
            <w:tcW w:w="9350" w:type="dxa"/>
          </w:tcPr>
          <w:p w14:paraId="7D21EDB7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loan interests and other facilities</w:t>
            </w:r>
          </w:p>
        </w:tc>
      </w:tr>
      <w:tr w:rsidR="006F695E" w:rsidRPr="006F695E" w14:paraId="71726931" w14:textId="77777777">
        <w:tc>
          <w:tcPr>
            <w:tcW w:w="9350" w:type="dxa"/>
          </w:tcPr>
          <w:p w14:paraId="1896EF98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7.pdays                       client contacted P days ago                   Quantitative, Discrete         Relevant, it relates with client  </w:t>
            </w:r>
          </w:p>
        </w:tc>
      </w:tr>
      <w:tr w:rsidR="006F695E" w:rsidRPr="006F695E" w14:paraId="54AFC594" w14:textId="77777777">
        <w:tc>
          <w:tcPr>
            <w:tcW w:w="9350" w:type="dxa"/>
          </w:tcPr>
          <w:p w14:paraId="4D3A67DF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     contacted last time since P days</w:t>
            </w:r>
          </w:p>
        </w:tc>
      </w:tr>
      <w:tr w:rsidR="006F695E" w:rsidRPr="006F695E" w14:paraId="6A038554" w14:textId="77777777">
        <w:tc>
          <w:tcPr>
            <w:tcW w:w="9350" w:type="dxa"/>
          </w:tcPr>
          <w:p w14:paraId="763BAA5C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8.Previous                 No. of times client contacted</w:t>
            </w:r>
            <w:r w:rsidRPr="006F695E">
              <w:rPr>
                <w:sz w:val="18"/>
                <w:szCs w:val="18"/>
              </w:rPr>
              <w:tab/>
              <w:t xml:space="preserve">Quantitative, Discrete        Relevant, it relates with the count, no of </w:t>
            </w:r>
          </w:p>
        </w:tc>
      </w:tr>
      <w:tr w:rsidR="006F695E" w:rsidRPr="006F695E" w14:paraId="4DFA6E8E" w14:textId="77777777">
        <w:tc>
          <w:tcPr>
            <w:tcW w:w="9350" w:type="dxa"/>
          </w:tcPr>
          <w:p w14:paraId="241ED5BD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    times bank contacted this user before  </w:t>
            </w:r>
          </w:p>
        </w:tc>
      </w:tr>
      <w:tr w:rsidR="006F695E" w:rsidRPr="006F695E" w14:paraId="34EC5188" w14:textId="77777777">
        <w:tc>
          <w:tcPr>
            <w:tcW w:w="9350" w:type="dxa"/>
          </w:tcPr>
          <w:p w14:paraId="1B700E96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    this campaign</w:t>
            </w:r>
          </w:p>
        </w:tc>
      </w:tr>
      <w:tr w:rsidR="006F695E" w:rsidRPr="006F695E" w14:paraId="5754E0CD" w14:textId="77777777">
        <w:tc>
          <w:tcPr>
            <w:tcW w:w="9350" w:type="dxa"/>
          </w:tcPr>
          <w:p w14:paraId="69009B5B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9.pout_failure             Failure output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        Quantitative, Binary                 Partially Relevant, it is the failure </w:t>
            </w:r>
          </w:p>
        </w:tc>
      </w:tr>
      <w:tr w:rsidR="006F695E" w:rsidRPr="006F695E" w14:paraId="4F48D9F4" w14:textId="77777777">
        <w:tc>
          <w:tcPr>
            <w:tcW w:w="9350" w:type="dxa"/>
          </w:tcPr>
          <w:p w14:paraId="6E410424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     outcome of previous campaign</w:t>
            </w:r>
          </w:p>
        </w:tc>
      </w:tr>
      <w:tr w:rsidR="006F695E" w:rsidRPr="006F695E" w14:paraId="43A3076C" w14:textId="77777777">
        <w:tc>
          <w:tcPr>
            <w:tcW w:w="9350" w:type="dxa"/>
          </w:tcPr>
          <w:p w14:paraId="38DE4FAA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10.pout_other            </w:t>
            </w:r>
            <w:proofErr w:type="gramStart"/>
            <w:r w:rsidRPr="006F695E">
              <w:rPr>
                <w:sz w:val="18"/>
                <w:szCs w:val="18"/>
              </w:rPr>
              <w:t xml:space="preserve">   ‘</w:t>
            </w:r>
            <w:proofErr w:type="gramEnd"/>
            <w:r w:rsidRPr="006F695E">
              <w:rPr>
                <w:sz w:val="18"/>
                <w:szCs w:val="18"/>
              </w:rPr>
              <w:t>Other’ field                                              Qualitative, Nominal           Marginally Relevant, it is the ‘Other-</w:t>
            </w:r>
          </w:p>
        </w:tc>
      </w:tr>
      <w:tr w:rsidR="006F695E" w:rsidRPr="006F695E" w14:paraId="72E13CCC" w14:textId="77777777">
        <w:tc>
          <w:tcPr>
            <w:tcW w:w="9350" w:type="dxa"/>
          </w:tcPr>
          <w:p w14:paraId="60608BD4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Field not mentioned in the ideal list</w:t>
            </w:r>
          </w:p>
        </w:tc>
      </w:tr>
      <w:tr w:rsidR="006F695E" w:rsidRPr="006F695E" w14:paraId="309D81BE" w14:textId="77777777">
        <w:tc>
          <w:tcPr>
            <w:tcW w:w="9350" w:type="dxa"/>
          </w:tcPr>
          <w:p w14:paraId="45E656D2" w14:textId="77777777" w:rsidR="006F695E" w:rsidRPr="006F695E" w:rsidRDefault="006F695E" w:rsidP="009A7374">
            <w:pPr>
              <w:rPr>
                <w:sz w:val="18"/>
                <w:szCs w:val="18"/>
              </w:rPr>
            </w:pPr>
          </w:p>
        </w:tc>
      </w:tr>
      <w:tr w:rsidR="006F695E" w:rsidRPr="006F695E" w14:paraId="4DC2A8C7" w14:textId="77777777">
        <w:tc>
          <w:tcPr>
            <w:tcW w:w="9350" w:type="dxa"/>
          </w:tcPr>
          <w:p w14:paraId="25872C7E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11.pout_success      Successful output       </w:t>
            </w:r>
            <w:r w:rsidRPr="006F695E">
              <w:rPr>
                <w:sz w:val="18"/>
                <w:szCs w:val="18"/>
              </w:rPr>
              <w:tab/>
              <w:t xml:space="preserve">                 Quantitative, Binary              Partially Relevant; it is the outcome of</w:t>
            </w:r>
          </w:p>
        </w:tc>
      </w:tr>
      <w:tr w:rsidR="006F695E" w:rsidRPr="006F695E" w14:paraId="69F2B9CA" w14:textId="77777777">
        <w:tc>
          <w:tcPr>
            <w:tcW w:w="9350" w:type="dxa"/>
          </w:tcPr>
          <w:p w14:paraId="3FD1AD50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the previous campaign</w:t>
            </w:r>
            <w:r w:rsidRPr="006F695E">
              <w:rPr>
                <w:sz w:val="18"/>
                <w:szCs w:val="18"/>
              </w:rPr>
              <w:tab/>
            </w:r>
          </w:p>
        </w:tc>
      </w:tr>
      <w:tr w:rsidR="006F695E" w:rsidRPr="006F695E" w14:paraId="4DE5CDD0" w14:textId="77777777">
        <w:tc>
          <w:tcPr>
            <w:tcW w:w="9350" w:type="dxa"/>
          </w:tcPr>
          <w:p w14:paraId="1FCE7185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12.pout_unknown                    Unknown Outcome</w:t>
            </w:r>
            <w:r w:rsidRPr="006F695E">
              <w:rPr>
                <w:sz w:val="18"/>
                <w:szCs w:val="18"/>
              </w:rPr>
              <w:tab/>
              <w:t xml:space="preserve">       Qualitative, Binary       </w:t>
            </w:r>
            <w:r w:rsidRPr="006F695E">
              <w:rPr>
                <w:sz w:val="18"/>
                <w:szCs w:val="18"/>
              </w:rPr>
              <w:tab/>
              <w:t xml:space="preserve">Partially Relevant; it is the missing </w:t>
            </w:r>
          </w:p>
        </w:tc>
      </w:tr>
      <w:tr w:rsidR="006F695E" w:rsidRPr="006F695E" w14:paraId="478AE7FF" w14:textId="77777777">
        <w:tc>
          <w:tcPr>
            <w:tcW w:w="9350" w:type="dxa"/>
          </w:tcPr>
          <w:p w14:paraId="04157DE2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output of the previous campaign</w:t>
            </w:r>
            <w:r w:rsidRPr="006F695E">
              <w:rPr>
                <w:sz w:val="18"/>
                <w:szCs w:val="18"/>
              </w:rPr>
              <w:tab/>
              <w:t xml:space="preserve">  </w:t>
            </w:r>
          </w:p>
        </w:tc>
      </w:tr>
      <w:tr w:rsidR="006F695E" w:rsidRPr="006F695E" w14:paraId="2127FA32" w14:textId="77777777">
        <w:tc>
          <w:tcPr>
            <w:tcW w:w="9350" w:type="dxa"/>
          </w:tcPr>
          <w:p w14:paraId="36F2F183" w14:textId="77777777" w:rsidR="006F695E" w:rsidRPr="006F695E" w:rsidRDefault="006F695E" w:rsidP="009A7374">
            <w:pPr>
              <w:rPr>
                <w:sz w:val="18"/>
                <w:szCs w:val="18"/>
              </w:rPr>
            </w:pPr>
          </w:p>
        </w:tc>
      </w:tr>
      <w:tr w:rsidR="006F695E" w:rsidRPr="006F695E" w14:paraId="044BCA05" w14:textId="77777777">
        <w:tc>
          <w:tcPr>
            <w:tcW w:w="9350" w:type="dxa"/>
          </w:tcPr>
          <w:p w14:paraId="15B60E35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13.con_cellular            </w:t>
            </w:r>
            <w:r w:rsidRPr="006F695E">
              <w:rPr>
                <w:sz w:val="18"/>
                <w:szCs w:val="18"/>
              </w:rPr>
              <w:tab/>
              <w:t xml:space="preserve">Mode of Contact            </w:t>
            </w:r>
            <w:r w:rsidRPr="006F695E">
              <w:rPr>
                <w:sz w:val="18"/>
                <w:szCs w:val="18"/>
              </w:rPr>
              <w:tab/>
              <w:t xml:space="preserve">        Qualitative, Binary       </w:t>
            </w:r>
            <w:r w:rsidRPr="006F695E">
              <w:rPr>
                <w:sz w:val="18"/>
                <w:szCs w:val="18"/>
              </w:rPr>
              <w:tab/>
              <w:t xml:space="preserve">Partially Relevant; if the mode of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contact is Mobile phone, then it is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1, else 0</w:t>
            </w:r>
          </w:p>
        </w:tc>
      </w:tr>
      <w:tr w:rsidR="006F695E" w:rsidRPr="006F695E" w14:paraId="76C79A64" w14:textId="77777777">
        <w:tc>
          <w:tcPr>
            <w:tcW w:w="9350" w:type="dxa"/>
          </w:tcPr>
          <w:p w14:paraId="6A91CF38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14.con_telephone                       Communication Type</w:t>
            </w:r>
            <w:r w:rsidRPr="006F695E">
              <w:rPr>
                <w:sz w:val="18"/>
                <w:szCs w:val="18"/>
              </w:rPr>
              <w:tab/>
              <w:t xml:space="preserve">          Qualitative, Binary           Partially Relevant; if the mode of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contact is landline phone, then it is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1, else 0</w:t>
            </w:r>
          </w:p>
        </w:tc>
      </w:tr>
      <w:tr w:rsidR="006F695E" w:rsidRPr="006F695E" w14:paraId="1F549DA5" w14:textId="77777777">
        <w:tc>
          <w:tcPr>
            <w:tcW w:w="9350" w:type="dxa"/>
          </w:tcPr>
          <w:p w14:paraId="627AE29D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lastRenderedPageBreak/>
              <w:t>15.con_unknown                          Missing contact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Qualitative, Binary          Partially Relevant; if the contact is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                              missing, then it is 1, else 0</w:t>
            </w:r>
          </w:p>
        </w:tc>
      </w:tr>
      <w:tr w:rsidR="006F695E" w:rsidRPr="006F695E" w14:paraId="3AA05404" w14:textId="77777777">
        <w:tc>
          <w:tcPr>
            <w:tcW w:w="9350" w:type="dxa"/>
          </w:tcPr>
          <w:p w14:paraId="0C30790B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16.divorced                                     Marital status   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Qualitative, Binary          </w:t>
            </w:r>
            <w:r w:rsidRPr="006F695E">
              <w:rPr>
                <w:sz w:val="18"/>
                <w:szCs w:val="18"/>
              </w:rPr>
              <w:tab/>
              <w:t xml:space="preserve"> Partially Relevant; if the user is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                              divorced, then it is 1, else 0  </w:t>
            </w:r>
          </w:p>
        </w:tc>
      </w:tr>
      <w:tr w:rsidR="006F695E" w:rsidRPr="006F695E" w14:paraId="01431ACA" w14:textId="77777777">
        <w:tc>
          <w:tcPr>
            <w:tcW w:w="9350" w:type="dxa"/>
          </w:tcPr>
          <w:p w14:paraId="33C4000F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17.married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Marital status   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Qualitative, Binary          Partially Relevant; if the user is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                              married, then it is 1, else 0  </w:t>
            </w:r>
          </w:p>
        </w:tc>
      </w:tr>
      <w:tr w:rsidR="006F695E" w:rsidRPr="006F695E" w14:paraId="4AE54FCA" w14:textId="77777777">
        <w:tc>
          <w:tcPr>
            <w:tcW w:w="9350" w:type="dxa"/>
          </w:tcPr>
          <w:p w14:paraId="06677AF9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18.single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Marital status   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Qualitative, Binary          Partially Relevant; if the user is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                              single, then it is 1, else 0  </w:t>
            </w:r>
          </w:p>
        </w:tc>
      </w:tr>
      <w:tr w:rsidR="006F695E" w:rsidRPr="006F695E" w14:paraId="6BD29BAB" w14:textId="77777777">
        <w:tc>
          <w:tcPr>
            <w:tcW w:w="9350" w:type="dxa"/>
          </w:tcPr>
          <w:p w14:paraId="5A32D999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19.jo_admin                                   Administrative Role</w:t>
            </w:r>
            <w:r w:rsidRPr="006F695E">
              <w:rPr>
                <w:sz w:val="18"/>
                <w:szCs w:val="18"/>
              </w:rPr>
              <w:tab/>
              <w:t xml:space="preserve">        Qualitative, Ordinal         Relevant, Admin gathers forms and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routes users to appropriate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             banking departments</w:t>
            </w:r>
          </w:p>
        </w:tc>
      </w:tr>
      <w:tr w:rsidR="006F695E" w:rsidRPr="006F695E" w14:paraId="7D80F6C3" w14:textId="77777777">
        <w:tc>
          <w:tcPr>
            <w:tcW w:w="9350" w:type="dxa"/>
          </w:tcPr>
          <w:p w14:paraId="09AAEE34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20.jo_blue_coll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Blue Collar worker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  Qualitative, Nominal        Irrelevant, these workers can have </w:t>
            </w:r>
          </w:p>
        </w:tc>
      </w:tr>
      <w:tr w:rsidR="006F695E" w:rsidRPr="006F695E" w14:paraId="056D0D55" w14:textId="77777777">
        <w:tc>
          <w:tcPr>
            <w:tcW w:w="9350" w:type="dxa"/>
          </w:tcPr>
          <w:p w14:paraId="578787AE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the loan requirement in bank</w:t>
            </w:r>
          </w:p>
        </w:tc>
      </w:tr>
      <w:tr w:rsidR="006F695E" w:rsidRPr="006F695E" w14:paraId="34556108" w14:textId="77777777">
        <w:tc>
          <w:tcPr>
            <w:tcW w:w="9350" w:type="dxa"/>
          </w:tcPr>
          <w:p w14:paraId="43A537AB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21.jo_enterprenue                     Self-Employed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    Qualitative, Nominal           partially Relevant,</w:t>
            </w:r>
            <w:r w:rsidRPr="006F695E">
              <w:rPr>
                <w:rFonts w:ascii="Segoe UI" w:hAnsi="Segoe UI" w:cs="Segoe UI"/>
                <w:i/>
                <w:iCs/>
                <w:color w:val="0F1115"/>
                <w:shd w:val="clear" w:color="auto" w:fill="FFFFFF"/>
              </w:rPr>
              <w:t xml:space="preserve"> </w:t>
            </w:r>
            <w:r w:rsidRPr="006F695E">
              <w:rPr>
                <w:sz w:val="18"/>
                <w:szCs w:val="18"/>
              </w:rPr>
              <w:t xml:space="preserve">Entrepreneurs </w:t>
            </w:r>
          </w:p>
        </w:tc>
      </w:tr>
      <w:tr w:rsidR="006F695E" w:rsidRPr="006F695E" w14:paraId="00A6F91C" w14:textId="77777777">
        <w:tc>
          <w:tcPr>
            <w:tcW w:w="9350" w:type="dxa"/>
          </w:tcPr>
          <w:p w14:paraId="4A783570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visit banks for deposits, loans, or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cards, maintaining locker accounts</w:t>
            </w:r>
          </w:p>
        </w:tc>
      </w:tr>
      <w:tr w:rsidR="006F695E" w:rsidRPr="006F695E" w14:paraId="02C7FD63" w14:textId="77777777">
        <w:tc>
          <w:tcPr>
            <w:tcW w:w="9350" w:type="dxa"/>
          </w:tcPr>
          <w:p w14:paraId="20AF5E79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22.jo_housemaid                          Homemaker                                Qualitative, Nominal            Low Relevance, Homemaker visits </w:t>
            </w:r>
          </w:p>
        </w:tc>
      </w:tr>
      <w:tr w:rsidR="006F695E" w:rsidRPr="006F695E" w14:paraId="212AE756" w14:textId="77777777">
        <w:tc>
          <w:tcPr>
            <w:tcW w:w="9350" w:type="dxa"/>
          </w:tcPr>
          <w:p w14:paraId="4D506B22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bank to open a saving account to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deposit her salary   </w:t>
            </w:r>
          </w:p>
        </w:tc>
      </w:tr>
      <w:tr w:rsidR="006F695E" w:rsidRPr="006F695E" w14:paraId="532B3C66" w14:textId="77777777">
        <w:tc>
          <w:tcPr>
            <w:tcW w:w="9350" w:type="dxa"/>
          </w:tcPr>
          <w:p w14:paraId="05F9973A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23.jo_manager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Manager Role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Qualitative, Ordinal</w:t>
            </w:r>
            <w:r w:rsidRPr="006F695E">
              <w:rPr>
                <w:sz w:val="18"/>
                <w:szCs w:val="18"/>
              </w:rPr>
              <w:tab/>
              <w:t>Highly Relevant,</w:t>
            </w:r>
            <w:r w:rsidRPr="006F695E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Pr="006F695E">
              <w:rPr>
                <w:sz w:val="18"/>
                <w:szCs w:val="18"/>
              </w:rPr>
              <w:t xml:space="preserve">Bank manager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decides on lockers, loans, and other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activities.</w:t>
            </w:r>
          </w:p>
        </w:tc>
      </w:tr>
      <w:tr w:rsidR="006F695E" w:rsidRPr="006F695E" w14:paraId="1E9A6E64" w14:textId="77777777">
        <w:tc>
          <w:tcPr>
            <w:tcW w:w="9350" w:type="dxa"/>
          </w:tcPr>
          <w:p w14:paraId="3CB8F4F7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24.jo_retired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Retired Person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Qualitative, Nominal               Relevant, Retired person visits bank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for other senior citizens pension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plans and benefits</w:t>
            </w:r>
          </w:p>
        </w:tc>
      </w:tr>
      <w:tr w:rsidR="006F695E" w:rsidRPr="006F695E" w14:paraId="2E512E80" w14:textId="77777777">
        <w:tc>
          <w:tcPr>
            <w:tcW w:w="9350" w:type="dxa"/>
          </w:tcPr>
          <w:p w14:paraId="2589B0D2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25.jo_self_employed </w:t>
            </w:r>
            <w:r w:rsidRPr="006F695E">
              <w:rPr>
                <w:sz w:val="18"/>
                <w:szCs w:val="18"/>
              </w:rPr>
              <w:tab/>
              <w:t>Businessman/woman               Qualitative, Nominal              partially Relevant,</w:t>
            </w:r>
            <w:r w:rsidRPr="006F695E">
              <w:rPr>
                <w:rFonts w:ascii="Segoe UI" w:hAnsi="Segoe UI" w:cs="Segoe UI"/>
                <w:i/>
                <w:iCs/>
                <w:color w:val="0F1115"/>
                <w:shd w:val="clear" w:color="auto" w:fill="FFFFFF"/>
              </w:rPr>
              <w:t xml:space="preserve"> </w:t>
            </w:r>
            <w:r w:rsidRPr="006F695E">
              <w:rPr>
                <w:sz w:val="18"/>
                <w:szCs w:val="18"/>
              </w:rPr>
              <w:t xml:space="preserve">Entrepreneurs </w:t>
            </w:r>
          </w:p>
        </w:tc>
      </w:tr>
      <w:tr w:rsidR="006F695E" w:rsidRPr="006F695E" w14:paraId="5102766E" w14:textId="77777777">
        <w:tc>
          <w:tcPr>
            <w:tcW w:w="9350" w:type="dxa"/>
          </w:tcPr>
          <w:p w14:paraId="7B719F8A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visit banks for deposits, loans, or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cards, maintaining locker accounts</w:t>
            </w:r>
          </w:p>
        </w:tc>
      </w:tr>
      <w:tr w:rsidR="006F695E" w:rsidRPr="006F695E" w14:paraId="464D07D5" w14:textId="77777777">
        <w:tc>
          <w:tcPr>
            <w:tcW w:w="9350" w:type="dxa"/>
          </w:tcPr>
          <w:p w14:paraId="66863931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26.jo_services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Service sector worker                Qualitative, Nominal</w:t>
            </w:r>
            <w:r w:rsidRPr="006F695E">
              <w:rPr>
                <w:sz w:val="18"/>
                <w:szCs w:val="18"/>
              </w:rPr>
              <w:tab/>
              <w:t xml:space="preserve">Relevant, Bank employers </w:t>
            </w:r>
            <w:proofErr w:type="gramStart"/>
            <w:r w:rsidRPr="006F695E">
              <w:rPr>
                <w:sz w:val="18"/>
                <w:szCs w:val="18"/>
              </w:rPr>
              <w:t>has</w:t>
            </w:r>
            <w:proofErr w:type="gramEnd"/>
            <w:r w:rsidRPr="006F695E">
              <w:rPr>
                <w:sz w:val="18"/>
                <w:szCs w:val="18"/>
              </w:rPr>
              <w:t xml:space="preserve"> </w:t>
            </w:r>
            <w:proofErr w:type="gramStart"/>
            <w:r w:rsidRPr="006F695E">
              <w:rPr>
                <w:sz w:val="18"/>
                <w:szCs w:val="18"/>
              </w:rPr>
              <w:t xml:space="preserve">loan,  </w:t>
            </w:r>
            <w:r w:rsidRPr="006F695E">
              <w:rPr>
                <w:sz w:val="18"/>
                <w:szCs w:val="18"/>
              </w:rPr>
              <w:tab/>
            </w:r>
            <w:proofErr w:type="gramEnd"/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 locker account, holidays, pension            </w:t>
            </w:r>
          </w:p>
        </w:tc>
      </w:tr>
      <w:tr w:rsidR="006F695E" w:rsidRPr="006F695E" w14:paraId="6AB1F533" w14:textId="77777777">
        <w:tc>
          <w:tcPr>
            <w:tcW w:w="9350" w:type="dxa"/>
          </w:tcPr>
          <w:p w14:paraId="143259F6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Benefits</w:t>
            </w:r>
          </w:p>
        </w:tc>
      </w:tr>
      <w:tr w:rsidR="006F695E" w:rsidRPr="006F695E" w14:paraId="74BD470D" w14:textId="77777777">
        <w:tc>
          <w:tcPr>
            <w:tcW w:w="9350" w:type="dxa"/>
          </w:tcPr>
          <w:p w14:paraId="4818A6A1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>27.jo_student                              Student Role                                   Qualitative, Nominal</w:t>
            </w:r>
            <w:r w:rsidRPr="006F695E">
              <w:rPr>
                <w:sz w:val="18"/>
                <w:szCs w:val="18"/>
              </w:rPr>
              <w:tab/>
              <w:t xml:space="preserve">Low Relevance, students can have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benefits about education loan</w:t>
            </w:r>
          </w:p>
        </w:tc>
      </w:tr>
      <w:tr w:rsidR="006F695E" w:rsidRPr="006F695E" w14:paraId="04D752C4" w14:textId="77777777">
        <w:tc>
          <w:tcPr>
            <w:tcW w:w="9350" w:type="dxa"/>
          </w:tcPr>
          <w:p w14:paraId="1C5BB263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28.jo_technician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 xml:space="preserve">Technician Role </w:t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Qualitative, Nominal</w:t>
            </w:r>
            <w:r w:rsidRPr="006F695E">
              <w:rPr>
                <w:sz w:val="18"/>
                <w:szCs w:val="18"/>
              </w:rPr>
              <w:tab/>
              <w:t xml:space="preserve">Low Relevance, A Technician can </w:t>
            </w:r>
          </w:p>
        </w:tc>
      </w:tr>
      <w:tr w:rsidR="006F695E" w:rsidRPr="006F695E" w14:paraId="290E43E5" w14:textId="77777777">
        <w:tc>
          <w:tcPr>
            <w:tcW w:w="9350" w:type="dxa"/>
          </w:tcPr>
          <w:p w14:paraId="538ED1AA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</w:r>
            <w:r w:rsidRPr="006F695E">
              <w:rPr>
                <w:sz w:val="18"/>
                <w:szCs w:val="18"/>
              </w:rPr>
              <w:tab/>
              <w:t>open and save in a savings account</w:t>
            </w:r>
          </w:p>
        </w:tc>
      </w:tr>
      <w:tr w:rsidR="006F695E" w:rsidRPr="006F695E" w14:paraId="3AF76D31" w14:textId="77777777">
        <w:tc>
          <w:tcPr>
            <w:tcW w:w="9350" w:type="dxa"/>
          </w:tcPr>
          <w:p w14:paraId="234F7991" w14:textId="77777777" w:rsidR="006F695E" w:rsidRPr="006F695E" w:rsidRDefault="006F695E" w:rsidP="009A7374">
            <w:pPr>
              <w:rPr>
                <w:sz w:val="18"/>
                <w:szCs w:val="18"/>
              </w:rPr>
            </w:pPr>
          </w:p>
        </w:tc>
      </w:tr>
      <w:tr w:rsidR="006F695E" w:rsidRPr="006F695E" w14:paraId="3C399ED8" w14:textId="77777777">
        <w:tc>
          <w:tcPr>
            <w:tcW w:w="9350" w:type="dxa"/>
          </w:tcPr>
          <w:p w14:paraId="4124CF83" w14:textId="77777777" w:rsidR="006F695E" w:rsidRPr="006F695E" w:rsidRDefault="006F695E" w:rsidP="009A7374">
            <w:pPr>
              <w:rPr>
                <w:sz w:val="18"/>
                <w:szCs w:val="18"/>
              </w:rPr>
            </w:pPr>
            <w:r w:rsidRPr="006F695E">
              <w:rPr>
                <w:sz w:val="18"/>
                <w:szCs w:val="18"/>
              </w:rPr>
              <w:t xml:space="preserve">    </w:t>
            </w:r>
          </w:p>
        </w:tc>
      </w:tr>
    </w:tbl>
    <w:p w14:paraId="334A277D" w14:textId="416085DA" w:rsidR="00F757E4" w:rsidRPr="0020573A" w:rsidRDefault="00F757E4" w:rsidP="00EE281C">
      <w:pPr>
        <w:rPr>
          <w:sz w:val="18"/>
          <w:szCs w:val="18"/>
        </w:rPr>
      </w:pPr>
    </w:p>
    <w:p w14:paraId="2DCB54B3" w14:textId="10DE3EF9" w:rsidR="001A5C3A" w:rsidRPr="00CE40CE" w:rsidRDefault="001A5C3A" w:rsidP="00D710C4">
      <w:pPr>
        <w:rPr>
          <w:sz w:val="18"/>
          <w:szCs w:val="18"/>
        </w:rPr>
      </w:pPr>
    </w:p>
    <w:p w14:paraId="6260D3A3" w14:textId="3809EF29" w:rsidR="00EC29C4" w:rsidRDefault="00EC29C4" w:rsidP="00D710C4">
      <w:pPr>
        <w:rPr>
          <w:sz w:val="18"/>
          <w:szCs w:val="18"/>
        </w:rPr>
      </w:pPr>
    </w:p>
    <w:p w14:paraId="08B137D4" w14:textId="5F3E25F4" w:rsidR="00184563" w:rsidRDefault="00184563" w:rsidP="00184563">
      <w:pPr>
        <w:rPr>
          <w:sz w:val="18"/>
          <w:szCs w:val="18"/>
        </w:rPr>
      </w:pPr>
    </w:p>
    <w:p w14:paraId="39BD6B8E" w14:textId="77777777" w:rsidR="00184563" w:rsidRDefault="00184563" w:rsidP="00A32F34">
      <w:pPr>
        <w:rPr>
          <w:sz w:val="18"/>
          <w:szCs w:val="18"/>
        </w:rPr>
      </w:pPr>
    </w:p>
    <w:p w14:paraId="40B0DA24" w14:textId="5809F169" w:rsidR="00384C4C" w:rsidRDefault="00384C4C" w:rsidP="003B34E2">
      <w:pPr>
        <w:rPr>
          <w:sz w:val="18"/>
          <w:szCs w:val="18"/>
        </w:rPr>
      </w:pPr>
    </w:p>
    <w:p w14:paraId="481C6392" w14:textId="0154755C" w:rsidR="00CA2174" w:rsidRDefault="00F46DC3" w:rsidP="0000403E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</w:t>
      </w:r>
    </w:p>
    <w:p w14:paraId="044F038B" w14:textId="132C9CE6" w:rsidR="00C112CC" w:rsidRDefault="00C112CC" w:rsidP="0000403E">
      <w:pPr>
        <w:rPr>
          <w:sz w:val="18"/>
          <w:szCs w:val="18"/>
        </w:rPr>
      </w:pPr>
    </w:p>
    <w:p w14:paraId="4E9D5191" w14:textId="77777777" w:rsidR="00C112CC" w:rsidRDefault="00C112CC">
      <w:pPr>
        <w:rPr>
          <w:sz w:val="18"/>
          <w:szCs w:val="18"/>
        </w:rPr>
      </w:pPr>
    </w:p>
    <w:p w14:paraId="6716DD7F" w14:textId="77777777" w:rsidR="00B705F9" w:rsidRPr="00563ADF" w:rsidRDefault="00B705F9">
      <w:pPr>
        <w:rPr>
          <w:sz w:val="18"/>
          <w:szCs w:val="18"/>
        </w:rPr>
      </w:pPr>
    </w:p>
    <w:sectPr w:rsidR="00B705F9" w:rsidRPr="00563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DC"/>
    <w:rsid w:val="00001DBE"/>
    <w:rsid w:val="0000403E"/>
    <w:rsid w:val="0001061C"/>
    <w:rsid w:val="000220C5"/>
    <w:rsid w:val="00046397"/>
    <w:rsid w:val="0005480D"/>
    <w:rsid w:val="000846AF"/>
    <w:rsid w:val="00096081"/>
    <w:rsid w:val="000B0555"/>
    <w:rsid w:val="000C2C55"/>
    <w:rsid w:val="000C67FB"/>
    <w:rsid w:val="000D4798"/>
    <w:rsid w:val="000E2621"/>
    <w:rsid w:val="000E2E90"/>
    <w:rsid w:val="000F1648"/>
    <w:rsid w:val="001061D9"/>
    <w:rsid w:val="00114937"/>
    <w:rsid w:val="00140B1D"/>
    <w:rsid w:val="00155FD4"/>
    <w:rsid w:val="0016205F"/>
    <w:rsid w:val="00184563"/>
    <w:rsid w:val="001917B7"/>
    <w:rsid w:val="001A050B"/>
    <w:rsid w:val="001A5C3A"/>
    <w:rsid w:val="001B0C36"/>
    <w:rsid w:val="001C1EFB"/>
    <w:rsid w:val="0020573A"/>
    <w:rsid w:val="0021480F"/>
    <w:rsid w:val="00240AEC"/>
    <w:rsid w:val="002437DF"/>
    <w:rsid w:val="00276985"/>
    <w:rsid w:val="002A17FE"/>
    <w:rsid w:val="003262E6"/>
    <w:rsid w:val="00352A3F"/>
    <w:rsid w:val="003559EE"/>
    <w:rsid w:val="003560C3"/>
    <w:rsid w:val="003572FA"/>
    <w:rsid w:val="00363537"/>
    <w:rsid w:val="00384C4C"/>
    <w:rsid w:val="00395C72"/>
    <w:rsid w:val="003A5D25"/>
    <w:rsid w:val="003B34E2"/>
    <w:rsid w:val="003B49A2"/>
    <w:rsid w:val="00433C67"/>
    <w:rsid w:val="00440AE0"/>
    <w:rsid w:val="00475054"/>
    <w:rsid w:val="00482E90"/>
    <w:rsid w:val="00497AD1"/>
    <w:rsid w:val="004A5ABA"/>
    <w:rsid w:val="004F2946"/>
    <w:rsid w:val="0051734E"/>
    <w:rsid w:val="00524C32"/>
    <w:rsid w:val="00536EA2"/>
    <w:rsid w:val="005537E9"/>
    <w:rsid w:val="00563ADF"/>
    <w:rsid w:val="00572299"/>
    <w:rsid w:val="005C07E3"/>
    <w:rsid w:val="005F7838"/>
    <w:rsid w:val="0060711A"/>
    <w:rsid w:val="00614582"/>
    <w:rsid w:val="006310E4"/>
    <w:rsid w:val="00683F1A"/>
    <w:rsid w:val="00695B86"/>
    <w:rsid w:val="00696708"/>
    <w:rsid w:val="006E16E1"/>
    <w:rsid w:val="006E37B4"/>
    <w:rsid w:val="006E4E34"/>
    <w:rsid w:val="006F1162"/>
    <w:rsid w:val="006F3591"/>
    <w:rsid w:val="006F695E"/>
    <w:rsid w:val="0075473F"/>
    <w:rsid w:val="00766091"/>
    <w:rsid w:val="00782E36"/>
    <w:rsid w:val="007877F1"/>
    <w:rsid w:val="00796475"/>
    <w:rsid w:val="007C615D"/>
    <w:rsid w:val="007E2F53"/>
    <w:rsid w:val="007E7C08"/>
    <w:rsid w:val="007F6EEB"/>
    <w:rsid w:val="00806163"/>
    <w:rsid w:val="00846A48"/>
    <w:rsid w:val="00853AC0"/>
    <w:rsid w:val="00863A40"/>
    <w:rsid w:val="00885B27"/>
    <w:rsid w:val="00891206"/>
    <w:rsid w:val="008A15D7"/>
    <w:rsid w:val="008D7EE5"/>
    <w:rsid w:val="008E1A82"/>
    <w:rsid w:val="0091656A"/>
    <w:rsid w:val="0092435D"/>
    <w:rsid w:val="00962CB9"/>
    <w:rsid w:val="009A6F3A"/>
    <w:rsid w:val="009B572B"/>
    <w:rsid w:val="009D126A"/>
    <w:rsid w:val="009D303E"/>
    <w:rsid w:val="009F651A"/>
    <w:rsid w:val="00A010E5"/>
    <w:rsid w:val="00A32F34"/>
    <w:rsid w:val="00A50437"/>
    <w:rsid w:val="00A611DC"/>
    <w:rsid w:val="00A71803"/>
    <w:rsid w:val="00A949D4"/>
    <w:rsid w:val="00AD6A67"/>
    <w:rsid w:val="00AD797B"/>
    <w:rsid w:val="00AE5911"/>
    <w:rsid w:val="00AE7394"/>
    <w:rsid w:val="00AF6B4F"/>
    <w:rsid w:val="00B319D8"/>
    <w:rsid w:val="00B35CC7"/>
    <w:rsid w:val="00B36D4D"/>
    <w:rsid w:val="00B50EA9"/>
    <w:rsid w:val="00B60161"/>
    <w:rsid w:val="00B705F9"/>
    <w:rsid w:val="00B707CB"/>
    <w:rsid w:val="00B72127"/>
    <w:rsid w:val="00B82CDC"/>
    <w:rsid w:val="00B95A73"/>
    <w:rsid w:val="00BD67E6"/>
    <w:rsid w:val="00BF3B8E"/>
    <w:rsid w:val="00BF5C7A"/>
    <w:rsid w:val="00C112CC"/>
    <w:rsid w:val="00C1768F"/>
    <w:rsid w:val="00C22168"/>
    <w:rsid w:val="00C37231"/>
    <w:rsid w:val="00C443C8"/>
    <w:rsid w:val="00C86E1C"/>
    <w:rsid w:val="00CA1902"/>
    <w:rsid w:val="00CA2174"/>
    <w:rsid w:val="00CA468C"/>
    <w:rsid w:val="00CA6AE7"/>
    <w:rsid w:val="00CD2674"/>
    <w:rsid w:val="00CD4A63"/>
    <w:rsid w:val="00CD706C"/>
    <w:rsid w:val="00CE40CE"/>
    <w:rsid w:val="00D01E77"/>
    <w:rsid w:val="00D02F36"/>
    <w:rsid w:val="00D24C20"/>
    <w:rsid w:val="00D25E6A"/>
    <w:rsid w:val="00D26FAE"/>
    <w:rsid w:val="00D44ACE"/>
    <w:rsid w:val="00D67FF5"/>
    <w:rsid w:val="00D710C4"/>
    <w:rsid w:val="00D850ED"/>
    <w:rsid w:val="00DB0A99"/>
    <w:rsid w:val="00DD760E"/>
    <w:rsid w:val="00DF4766"/>
    <w:rsid w:val="00DF4CD1"/>
    <w:rsid w:val="00E12FB5"/>
    <w:rsid w:val="00E36172"/>
    <w:rsid w:val="00E43D69"/>
    <w:rsid w:val="00E56845"/>
    <w:rsid w:val="00E57D34"/>
    <w:rsid w:val="00E677AB"/>
    <w:rsid w:val="00E946D6"/>
    <w:rsid w:val="00E97931"/>
    <w:rsid w:val="00EC29C4"/>
    <w:rsid w:val="00ED3946"/>
    <w:rsid w:val="00ED5909"/>
    <w:rsid w:val="00EE281C"/>
    <w:rsid w:val="00EF07B9"/>
    <w:rsid w:val="00F03371"/>
    <w:rsid w:val="00F20420"/>
    <w:rsid w:val="00F33E57"/>
    <w:rsid w:val="00F35BD9"/>
    <w:rsid w:val="00F42307"/>
    <w:rsid w:val="00F46DC3"/>
    <w:rsid w:val="00F67EAF"/>
    <w:rsid w:val="00F757E4"/>
    <w:rsid w:val="00FA26D7"/>
    <w:rsid w:val="00FC5873"/>
    <w:rsid w:val="00FE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97B9"/>
  <w15:chartTrackingRefBased/>
  <w15:docId w15:val="{CFC2110A-7553-4F59-B055-BBBD968D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ADF"/>
  </w:style>
  <w:style w:type="paragraph" w:styleId="Heading1">
    <w:name w:val="heading 1"/>
    <w:basedOn w:val="Normal"/>
    <w:next w:val="Normal"/>
    <w:link w:val="Heading1Char"/>
    <w:uiPriority w:val="9"/>
    <w:qFormat/>
    <w:rsid w:val="00A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Shweta Katneshwarkar</cp:lastModifiedBy>
  <cp:revision>13</cp:revision>
  <dcterms:created xsi:type="dcterms:W3CDTF">2026-04-30T12:38:00Z</dcterms:created>
  <dcterms:modified xsi:type="dcterms:W3CDTF">2026-07-16T05:32:00Z</dcterms:modified>
</cp:coreProperties>
</file>