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7CE964" w14:textId="77777777" w:rsidR="00BC1D4C" w:rsidRPr="00DE7DB1" w:rsidRDefault="00BC1D4C" w:rsidP="007A1597">
      <w:bookmarkStart w:id="0" w:name="_Toc443577291"/>
    </w:p>
    <w:p w14:paraId="6627D5D5" w14:textId="77777777" w:rsidR="00B346BB" w:rsidRDefault="00B346BB">
      <w:pPr>
        <w:spacing w:after="640" w:line="334" w:lineRule="auto"/>
        <w:jc w:val="center"/>
      </w:pPr>
      <w:r>
        <w:rPr>
          <w:sz w:val="34"/>
        </w:rPr>
        <w:t>AFEKA - T</w:t>
      </w:r>
      <w:r>
        <w:rPr>
          <w:sz w:val="28"/>
        </w:rPr>
        <w:t>EL</w:t>
      </w:r>
      <w:r>
        <w:rPr>
          <w:sz w:val="34"/>
        </w:rPr>
        <w:t>-A</w:t>
      </w:r>
      <w:r>
        <w:rPr>
          <w:sz w:val="28"/>
        </w:rPr>
        <w:t xml:space="preserve">VIV </w:t>
      </w:r>
      <w:r>
        <w:rPr>
          <w:sz w:val="34"/>
        </w:rPr>
        <w:t>A</w:t>
      </w:r>
      <w:r>
        <w:rPr>
          <w:sz w:val="28"/>
        </w:rPr>
        <w:t xml:space="preserve">CADEMIC </w:t>
      </w:r>
      <w:r>
        <w:rPr>
          <w:sz w:val="34"/>
        </w:rPr>
        <w:t>C</w:t>
      </w:r>
      <w:r>
        <w:rPr>
          <w:sz w:val="28"/>
        </w:rPr>
        <w:t xml:space="preserve">OLLEGE OF </w:t>
      </w:r>
      <w:r>
        <w:rPr>
          <w:sz w:val="34"/>
        </w:rPr>
        <w:t>E</w:t>
      </w:r>
      <w:r>
        <w:rPr>
          <w:sz w:val="28"/>
        </w:rPr>
        <w:t>NGINEERING</w:t>
      </w:r>
    </w:p>
    <w:p w14:paraId="214338A7" w14:textId="77777777" w:rsidR="00B346BB" w:rsidRDefault="00B346BB">
      <w:pPr>
        <w:spacing w:after="158" w:line="259" w:lineRule="auto"/>
        <w:jc w:val="center"/>
      </w:pPr>
      <w:r>
        <w:rPr>
          <w:sz w:val="29"/>
        </w:rPr>
        <w:t>M.</w:t>
      </w:r>
      <w:r>
        <w:rPr>
          <w:sz w:val="23"/>
        </w:rPr>
        <w:t xml:space="preserve">SC </w:t>
      </w:r>
      <w:r>
        <w:rPr>
          <w:sz w:val="29"/>
        </w:rPr>
        <w:t>F</w:t>
      </w:r>
      <w:r>
        <w:rPr>
          <w:sz w:val="23"/>
        </w:rPr>
        <w:t xml:space="preserve">INAL </w:t>
      </w:r>
      <w:r>
        <w:rPr>
          <w:sz w:val="29"/>
        </w:rPr>
        <w:t>R</w:t>
      </w:r>
      <w:r>
        <w:rPr>
          <w:sz w:val="23"/>
        </w:rPr>
        <w:t>ESEARCH</w:t>
      </w:r>
    </w:p>
    <w:p w14:paraId="0F163552" w14:textId="79E889FE" w:rsidR="00B346BB" w:rsidRDefault="00B346BB" w:rsidP="007A1597">
      <w:pPr>
        <w:rPr>
          <w:b/>
          <w:bCs/>
          <w:i/>
          <w:iCs/>
          <w:sz w:val="40"/>
          <w:szCs w:val="40"/>
        </w:rPr>
      </w:pPr>
      <w:r>
        <w:rPr>
          <w:noProof/>
        </w:rPr>
        <mc:AlternateContent>
          <mc:Choice Requires="wpg">
            <w:drawing>
              <wp:inline distT="0" distB="0" distL="0" distR="0" wp14:anchorId="1A36A7F3" wp14:editId="3DD5CC93">
                <wp:extent cx="4600766" cy="7595"/>
                <wp:effectExtent l="0" t="0" r="0" b="0"/>
                <wp:docPr id="24" name="Group 24"/>
                <wp:cNvGraphicFramePr/>
                <a:graphic xmlns:a="http://schemas.openxmlformats.org/drawingml/2006/main">
                  <a:graphicData uri="http://schemas.microsoft.com/office/word/2010/wordprocessingGroup">
                    <wpg:wgp>
                      <wpg:cNvGrpSpPr/>
                      <wpg:grpSpPr>
                        <a:xfrm>
                          <a:off x="0" y="0"/>
                          <a:ext cx="4600766" cy="7595"/>
                          <a:chOff x="0" y="0"/>
                          <a:chExt cx="4600766" cy="7595"/>
                        </a:xfrm>
                      </wpg:grpSpPr>
                      <wps:wsp>
                        <wps:cNvPr id="25" name="Shape 22"/>
                        <wps:cNvSpPr/>
                        <wps:spPr>
                          <a:xfrm>
                            <a:off x="0" y="0"/>
                            <a:ext cx="4600766" cy="0"/>
                          </a:xfrm>
                          <a:custGeom>
                            <a:avLst/>
                            <a:gdLst/>
                            <a:ahLst/>
                            <a:cxnLst/>
                            <a:rect l="0" t="0" r="0" b="0"/>
                            <a:pathLst>
                              <a:path w="4600766">
                                <a:moveTo>
                                  <a:pt x="0" y="0"/>
                                </a:moveTo>
                                <a:lnTo>
                                  <a:pt x="4600766"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C0EE028" id="Group 24" o:spid="_x0000_s1026" style="width:362.25pt;height:.6pt;mso-position-horizontal-relative:char;mso-position-vertical-relative:line" coordsize="460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">
                <v:shape id="Shape 22" o:spid="_x0000_s1027" style="position:absolute;width:46007;height:0;visibility:visible;mso-wrap-style:square;v-text-anchor:top" coordsize="4600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" path="m,l4600766,e" filled="f" strokeweight=".21097mm">
                  <v:stroke miterlimit="83231f" joinstyle="miter"/>
                  <v:path arrowok="t" textboxrect="0,0,4600766,0"/>
                </v:shape>
                <w10:anchorlock/>
              </v:group>
            </w:pict>
          </mc:Fallback>
        </mc:AlternateContent>
      </w:r>
      <w:bookmarkStart w:id="1" w:name="_Toc412504468"/>
    </w:p>
    <w:p w14:paraId="361150FD" w14:textId="3D8E1707" w:rsidR="00BC1D4C" w:rsidRDefault="00BC1D4C" w:rsidP="00FB688C">
      <w:pPr>
        <w:jc w:val="center"/>
        <w:rPr>
          <w:b/>
          <w:bCs/>
          <w:i/>
          <w:iCs/>
          <w:sz w:val="40"/>
          <w:szCs w:val="40"/>
          <w:rtl/>
        </w:rPr>
      </w:pPr>
      <w:r>
        <w:rPr>
          <w:b/>
          <w:bCs/>
          <w:i/>
          <w:iCs/>
          <w:sz w:val="40"/>
          <w:szCs w:val="40"/>
        </w:rPr>
        <w:t>M.Sc. of System Engineering</w:t>
      </w:r>
      <w:bookmarkEnd w:id="1"/>
    </w:p>
    <w:p w14:paraId="515CBA93" w14:textId="3C939891" w:rsidR="003D3A2B" w:rsidRDefault="00B346BB" w:rsidP="00FB69D7">
      <w:pPr>
        <w:jc w:val="center"/>
        <w:rPr>
          <w:rFonts w:ascii="Georgia" w:eastAsiaTheme="majorEastAsia" w:hAnsi="Georgia"/>
          <w:b/>
          <w:bCs/>
          <w:color w:val="000000"/>
          <w:sz w:val="43"/>
          <w:szCs w:val="43"/>
        </w:rPr>
      </w:pPr>
      <w:bookmarkStart w:id="2" w:name="_GoBack"/>
      <w:r>
        <w:rPr>
          <w:rFonts w:ascii="Georgia" w:eastAsiaTheme="majorEastAsia" w:hAnsi="Georgia"/>
          <w:b/>
          <w:bCs/>
          <w:color w:val="000000"/>
          <w:sz w:val="43"/>
          <w:szCs w:val="43"/>
        </w:rPr>
        <w:t xml:space="preserve">Using Machine Learning </w:t>
      </w:r>
      <w:r w:rsidR="00A55DF3">
        <w:rPr>
          <w:rFonts w:ascii="Georgia" w:eastAsiaTheme="majorEastAsia" w:hAnsi="Georgia"/>
          <w:b/>
          <w:bCs/>
          <w:color w:val="000000"/>
          <w:sz w:val="43"/>
          <w:szCs w:val="43"/>
        </w:rPr>
        <w:t xml:space="preserve">Optimizing </w:t>
      </w:r>
      <w:bookmarkEnd w:id="2"/>
      <w:r w:rsidR="00A55DF3">
        <w:rPr>
          <w:rFonts w:ascii="Georgia" w:eastAsiaTheme="majorEastAsia" w:hAnsi="Georgia"/>
          <w:b/>
          <w:bCs/>
          <w:color w:val="000000"/>
          <w:sz w:val="43"/>
          <w:szCs w:val="43"/>
        </w:rPr>
        <w:t>Pharma Research</w:t>
      </w:r>
      <w:r>
        <w:rPr>
          <w:rFonts w:ascii="Georgia" w:eastAsiaTheme="majorEastAsia" w:hAnsi="Georgia"/>
          <w:b/>
          <w:bCs/>
          <w:color w:val="000000"/>
          <w:sz w:val="43"/>
          <w:szCs w:val="43"/>
        </w:rPr>
        <w:t xml:space="preserve"> Discovery Phase</w:t>
      </w:r>
    </w:p>
    <w:p w14:paraId="78496DA2" w14:textId="7E7C0FD0" w:rsidR="00B346BB" w:rsidRDefault="00B346BB" w:rsidP="00B346BB">
      <w:pPr>
        <w:spacing w:after="977" w:line="259" w:lineRule="auto"/>
        <w:ind w:left="-146" w:right="-146"/>
      </w:pPr>
      <w:r>
        <w:rPr>
          <w:noProof/>
        </w:rPr>
        <mc:AlternateContent>
          <mc:Choice Requires="wpg">
            <w:drawing>
              <wp:inline distT="0" distB="0" distL="0" distR="0" wp14:anchorId="4C5C2701" wp14:editId="06512656">
                <wp:extent cx="4600766" cy="7595"/>
                <wp:effectExtent l="0" t="0" r="0" b="0"/>
                <wp:docPr id="31" name="Group 31"/>
                <wp:cNvGraphicFramePr/>
                <a:graphic xmlns:a="http://schemas.openxmlformats.org/drawingml/2006/main">
                  <a:graphicData uri="http://schemas.microsoft.com/office/word/2010/wordprocessingGroup">
                    <wpg:wgp>
                      <wpg:cNvGrpSpPr/>
                      <wpg:grpSpPr>
                        <a:xfrm>
                          <a:off x="0" y="0"/>
                          <a:ext cx="4600766" cy="7595"/>
                          <a:chOff x="0" y="0"/>
                          <a:chExt cx="4600766" cy="7595"/>
                        </a:xfrm>
                      </wpg:grpSpPr>
                      <wps:wsp>
                        <wps:cNvPr id="39" name="Shape 27"/>
                        <wps:cNvSpPr/>
                        <wps:spPr>
                          <a:xfrm>
                            <a:off x="0" y="0"/>
                            <a:ext cx="4600766" cy="0"/>
                          </a:xfrm>
                          <a:custGeom>
                            <a:avLst/>
                            <a:gdLst/>
                            <a:ahLst/>
                            <a:cxnLst/>
                            <a:rect l="0" t="0" r="0" b="0"/>
                            <a:pathLst>
                              <a:path w="4600766">
                                <a:moveTo>
                                  <a:pt x="0" y="0"/>
                                </a:moveTo>
                                <a:lnTo>
                                  <a:pt x="4600766"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mo="http://schemas.microsoft.com/office/mac/office/2008/main" xmlns:mv="urn:schemas-microsoft-com:mac:vml">
            <w:pict>
              <v:group w14:anchorId="0FFE6A0D" id="Group 31" o:spid="_x0000_s1026" style="width:362.25pt;height:.6pt;mso-position-horizontal-relative:char;mso-position-vertical-relative:line" coordsize="460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">
                <v:shape id="Shape 27" o:spid="_x0000_s1027" style="position:absolute;width:46007;height:0;visibility:visible;mso-wrap-style:square;v-text-anchor:top" coordsize="4600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" path="m,l4600766,e" filled="f" strokeweight=".21097mm">
                  <v:stroke miterlimit="83231f" joinstyle="miter"/>
                  <v:path arrowok="t" textboxrect="0,0,4600766,0"/>
                </v:shape>
                <w10:anchorlock/>
              </v:group>
            </w:pict>
          </mc:Fallback>
        </mc:AlternateContent>
      </w:r>
    </w:p>
    <w:tbl>
      <w:tblPr>
        <w:tblStyle w:val="TableGrid"/>
        <w:tblW w:w="0" w:type="auto"/>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346BB" w14:paraId="40699C59" w14:textId="77777777" w:rsidTr="007A1597">
        <w:trPr>
          <w:trHeight w:val="1161"/>
        </w:trPr>
        <w:tc>
          <w:tcPr>
            <w:tcW w:w="4148" w:type="dxa"/>
          </w:tcPr>
          <w:p w14:paraId="2CAAF8B5" w14:textId="362101D2" w:rsidR="00B346BB" w:rsidRPr="007A1597" w:rsidRDefault="007F4197" w:rsidP="007A1597">
            <w:pPr>
              <w:rPr>
                <w:i/>
                <w:iCs/>
                <w:sz w:val="28"/>
                <w:szCs w:val="28"/>
              </w:rPr>
            </w:pPr>
            <w:r w:rsidRPr="007A1597">
              <w:rPr>
                <w:i/>
                <w:iCs/>
                <w:sz w:val="28"/>
                <w:szCs w:val="28"/>
              </w:rPr>
              <w:t>Author:</w:t>
            </w:r>
          </w:p>
          <w:p w14:paraId="68481549" w14:textId="26A1BC1C" w:rsidR="007F4197" w:rsidRPr="007A1597" w:rsidRDefault="007F4197" w:rsidP="007A1597">
            <w:pPr>
              <w:rPr>
                <w:sz w:val="28"/>
                <w:szCs w:val="28"/>
              </w:rPr>
            </w:pPr>
            <w:r w:rsidRPr="007A1597">
              <w:rPr>
                <w:sz w:val="28"/>
                <w:szCs w:val="28"/>
              </w:rPr>
              <w:t>Shy Alon</w:t>
            </w:r>
          </w:p>
        </w:tc>
        <w:tc>
          <w:tcPr>
            <w:tcW w:w="4148" w:type="dxa"/>
          </w:tcPr>
          <w:p w14:paraId="79D13E71" w14:textId="77777777" w:rsidR="00B346BB" w:rsidRPr="007A1597" w:rsidRDefault="007F4197" w:rsidP="007A1597">
            <w:pPr>
              <w:jc w:val="right"/>
              <w:rPr>
                <w:i/>
                <w:iCs/>
                <w:sz w:val="28"/>
                <w:szCs w:val="28"/>
              </w:rPr>
            </w:pPr>
            <w:r w:rsidRPr="007A1597">
              <w:rPr>
                <w:i/>
                <w:iCs/>
                <w:sz w:val="28"/>
                <w:szCs w:val="28"/>
              </w:rPr>
              <w:t>Supervisor:</w:t>
            </w:r>
          </w:p>
          <w:p w14:paraId="30657C98" w14:textId="3104F2E3" w:rsidR="007F4197" w:rsidRPr="007A1597" w:rsidRDefault="007F4197" w:rsidP="007A1597">
            <w:pPr>
              <w:jc w:val="right"/>
              <w:rPr>
                <w:sz w:val="28"/>
                <w:szCs w:val="28"/>
              </w:rPr>
            </w:pPr>
            <w:r w:rsidRPr="007A1597">
              <w:rPr>
                <w:rFonts w:ascii="Times New Roman" w:eastAsia="Calibri" w:hAnsi="Times New Roman"/>
                <w:sz w:val="28"/>
                <w:szCs w:val="28"/>
              </w:rPr>
              <w:t>Dr. Abraham Yosipof</w:t>
            </w:r>
          </w:p>
        </w:tc>
      </w:tr>
    </w:tbl>
    <w:p w14:paraId="64A57CE2" w14:textId="022E3596" w:rsidR="007F4197" w:rsidRPr="007A1597" w:rsidRDefault="007F4197" w:rsidP="007A1597">
      <w:pPr>
        <w:jc w:val="center"/>
        <w:rPr>
          <w:rFonts w:asciiTheme="majorBidi" w:hAnsiTheme="majorBidi" w:cstheme="majorBidi"/>
          <w:sz w:val="28"/>
          <w:szCs w:val="28"/>
        </w:rPr>
      </w:pPr>
      <w:r w:rsidRPr="007A1597">
        <w:rPr>
          <w:rFonts w:asciiTheme="majorBidi" w:hAnsiTheme="majorBidi" w:cstheme="majorBidi"/>
          <w:sz w:val="28"/>
          <w:szCs w:val="28"/>
        </w:rPr>
        <w:t>Submitted in Partial Fulfillment of the Requirements for the Degree of</w:t>
      </w:r>
      <w:r w:rsidRPr="007A1597">
        <w:rPr>
          <w:sz w:val="28"/>
          <w:szCs w:val="28"/>
        </w:rPr>
        <w:t xml:space="preserve"> Master of </w:t>
      </w:r>
      <w:r w:rsidRPr="007A1597">
        <w:rPr>
          <w:rFonts w:asciiTheme="majorBidi" w:hAnsiTheme="majorBidi" w:cstheme="majorBidi"/>
          <w:sz w:val="28"/>
          <w:szCs w:val="28"/>
        </w:rPr>
        <w:t>Science (M.Sc.)</w:t>
      </w:r>
    </w:p>
    <w:p w14:paraId="3BB4D1E1" w14:textId="77777777" w:rsidR="007F4197" w:rsidRPr="007A1597" w:rsidRDefault="007F4197" w:rsidP="007A1597">
      <w:pPr>
        <w:jc w:val="center"/>
        <w:rPr>
          <w:rFonts w:asciiTheme="majorBidi" w:hAnsiTheme="majorBidi" w:cstheme="majorBidi"/>
          <w:sz w:val="28"/>
          <w:szCs w:val="28"/>
        </w:rPr>
      </w:pPr>
      <w:r w:rsidRPr="007A1597">
        <w:rPr>
          <w:rFonts w:asciiTheme="majorBidi" w:hAnsiTheme="majorBidi" w:cstheme="majorBidi"/>
          <w:sz w:val="28"/>
          <w:szCs w:val="28"/>
        </w:rPr>
        <w:t>in the</w:t>
      </w:r>
    </w:p>
    <w:p w14:paraId="22E46E2C" w14:textId="77777777" w:rsidR="007F4197" w:rsidRPr="007A1597" w:rsidRDefault="007F4197" w:rsidP="007A1597">
      <w:pPr>
        <w:jc w:val="center"/>
        <w:rPr>
          <w:rFonts w:asciiTheme="majorBidi" w:hAnsiTheme="majorBidi" w:cstheme="majorBidi"/>
          <w:sz w:val="28"/>
          <w:szCs w:val="28"/>
        </w:rPr>
      </w:pPr>
      <w:r w:rsidRPr="007A1597">
        <w:rPr>
          <w:rFonts w:asciiTheme="majorBidi" w:hAnsiTheme="majorBidi" w:cstheme="majorBidi"/>
          <w:sz w:val="28"/>
          <w:szCs w:val="28"/>
        </w:rPr>
        <w:t>Department of Systems Engineering</w:t>
      </w:r>
    </w:p>
    <w:p w14:paraId="7877A7C1" w14:textId="542557B0" w:rsidR="00B346BB" w:rsidRPr="007A1597" w:rsidRDefault="007F4197" w:rsidP="007A1597">
      <w:pPr>
        <w:spacing w:after="0" w:line="240" w:lineRule="auto"/>
        <w:jc w:val="center"/>
        <w:rPr>
          <w:rFonts w:asciiTheme="majorBidi" w:hAnsiTheme="majorBidi" w:cstheme="majorBidi"/>
        </w:rPr>
      </w:pPr>
      <w:r>
        <w:t>July</w:t>
      </w:r>
      <w:r w:rsidRPr="007A1597">
        <w:rPr>
          <w:rFonts w:asciiTheme="majorBidi" w:hAnsiTheme="majorBidi" w:cstheme="majorBidi"/>
        </w:rPr>
        <w:t xml:space="preserve"> </w:t>
      </w:r>
      <w:r>
        <w:t>2</w:t>
      </w:r>
      <w:r w:rsidR="00F3386E">
        <w:t>9</w:t>
      </w:r>
      <w:r w:rsidRPr="007A1597">
        <w:rPr>
          <w:rFonts w:asciiTheme="majorBidi" w:hAnsiTheme="majorBidi" w:cstheme="majorBidi"/>
        </w:rPr>
        <w:t>, 2017</w:t>
      </w:r>
    </w:p>
    <w:p w14:paraId="38EE1B81" w14:textId="77777777" w:rsidR="007F4197" w:rsidRDefault="007F4197">
      <w:pPr>
        <w:spacing w:line="276" w:lineRule="auto"/>
        <w:rPr>
          <w:b/>
          <w:bCs/>
          <w:i/>
          <w:iCs/>
          <w:sz w:val="40"/>
          <w:szCs w:val="40"/>
        </w:rPr>
      </w:pPr>
      <w:r>
        <w:rPr>
          <w:b/>
          <w:bCs/>
          <w:i/>
          <w:iCs/>
          <w:sz w:val="40"/>
          <w:szCs w:val="40"/>
        </w:rPr>
        <w:br w:type="page"/>
      </w:r>
    </w:p>
    <w:p w14:paraId="333E0DF0" w14:textId="77777777" w:rsidR="007F4197" w:rsidRDefault="007F4197">
      <w:pPr>
        <w:spacing w:line="276" w:lineRule="auto"/>
        <w:rPr>
          <w:b/>
          <w:bCs/>
          <w:i/>
          <w:iCs/>
          <w:sz w:val="40"/>
          <w:szCs w:val="40"/>
        </w:rPr>
      </w:pPr>
      <w:r>
        <w:rPr>
          <w:b/>
          <w:bCs/>
          <w:i/>
          <w:iCs/>
          <w:sz w:val="40"/>
          <w:szCs w:val="40"/>
        </w:rPr>
        <w:lastRenderedPageBreak/>
        <w:br w:type="page"/>
      </w:r>
    </w:p>
    <w:p w14:paraId="0FA77F6F" w14:textId="77777777" w:rsidR="007F4197" w:rsidRDefault="007F4197" w:rsidP="007A1597">
      <w:pPr>
        <w:pStyle w:val="Heading1"/>
      </w:pPr>
      <w:bookmarkStart w:id="3" w:name="_Toc488420171"/>
      <w:bookmarkStart w:id="4" w:name="_Toc493258080"/>
      <w:r>
        <w:lastRenderedPageBreak/>
        <w:t>Declaration of Authorship</w:t>
      </w:r>
      <w:bookmarkEnd w:id="3"/>
      <w:bookmarkEnd w:id="4"/>
    </w:p>
    <w:p w14:paraId="11808E30" w14:textId="0E3CF663" w:rsidR="007F4197" w:rsidRDefault="007F4197" w:rsidP="007A1597">
      <w:r>
        <w:t>I, Shy Alon, declare that this research project titled, “</w:t>
      </w:r>
      <w:r w:rsidRPr="007F4197">
        <w:t>Using Machine Learning Optimizing Pharma Research Discovery Phase</w:t>
      </w:r>
      <w:r>
        <w:t>” and the work presented in it are my own. I confirm that:</w:t>
      </w:r>
    </w:p>
    <w:p w14:paraId="7F9C8271" w14:textId="4EB802C6" w:rsidR="007F4197" w:rsidRDefault="007F4197" w:rsidP="007A1597">
      <w:pPr>
        <w:pStyle w:val="ListParagraph"/>
        <w:numPr>
          <w:ilvl w:val="0"/>
          <w:numId w:val="46"/>
        </w:numPr>
      </w:pPr>
      <w:r>
        <w:t>This work was done wholly or mainly while in candidature for a M.Sc. degree at this college.</w:t>
      </w:r>
    </w:p>
    <w:p w14:paraId="05D42C83" w14:textId="1C066736" w:rsidR="007F4197" w:rsidRDefault="007F4197" w:rsidP="007A1597">
      <w:pPr>
        <w:pStyle w:val="ListParagraph"/>
        <w:numPr>
          <w:ilvl w:val="0"/>
          <w:numId w:val="46"/>
        </w:numPr>
      </w:pPr>
      <w:r>
        <w:t>Where any part of this research project has previously been submitted for a degree or any other qualification at this college or any other institution, this has been clearly stated.</w:t>
      </w:r>
    </w:p>
    <w:p w14:paraId="4CB89F48" w14:textId="31DAB1A6" w:rsidR="007F4197" w:rsidRDefault="007F4197" w:rsidP="007A1597">
      <w:pPr>
        <w:pStyle w:val="ListParagraph"/>
        <w:numPr>
          <w:ilvl w:val="0"/>
          <w:numId w:val="46"/>
        </w:numPr>
      </w:pPr>
      <w:r>
        <w:t>Where I have consulted the published work of</w:t>
      </w:r>
      <w:r w:rsidR="001F4519">
        <w:t xml:space="preserve"> others, this is always clearly </w:t>
      </w:r>
      <w:r>
        <w:t>attributed.</w:t>
      </w:r>
    </w:p>
    <w:p w14:paraId="110B6847" w14:textId="21DF87EB" w:rsidR="007F4197" w:rsidRDefault="007F4197" w:rsidP="007A1597">
      <w:pPr>
        <w:pStyle w:val="ListParagraph"/>
        <w:numPr>
          <w:ilvl w:val="0"/>
          <w:numId w:val="46"/>
        </w:numPr>
      </w:pPr>
      <w:r>
        <w:t>Where I have quoted from the work of others, t</w:t>
      </w:r>
      <w:r w:rsidR="001F4519">
        <w:t xml:space="preserve">he source is always given. With </w:t>
      </w:r>
      <w:r>
        <w:t>the exception of such quotations, this research project is entirely my own work.</w:t>
      </w:r>
      <w:r w:rsidR="001F4519">
        <w:t xml:space="preserve"> </w:t>
      </w:r>
      <w:r>
        <w:t>I have acknowledged all main sources of help.</w:t>
      </w:r>
    </w:p>
    <w:p w14:paraId="773A5906" w14:textId="203C1F66" w:rsidR="007F4197" w:rsidRDefault="007F4197" w:rsidP="007A1597">
      <w:pPr>
        <w:pStyle w:val="ListParagraph"/>
        <w:numPr>
          <w:ilvl w:val="0"/>
          <w:numId w:val="46"/>
        </w:numPr>
      </w:pPr>
      <w:r>
        <w:t>Where the research project is based on work done</w:t>
      </w:r>
      <w:r w:rsidR="001F4519">
        <w:t xml:space="preserve"> by myself jointly with others, </w:t>
      </w:r>
      <w:r>
        <w:t>I have made clear exactly what was done by others and what I have contributed</w:t>
      </w:r>
      <w:r w:rsidR="001F4519">
        <w:t xml:space="preserve"> </w:t>
      </w:r>
      <w:r>
        <w:t>myself.</w:t>
      </w:r>
    </w:p>
    <w:p w14:paraId="147623EF" w14:textId="204AE1D7" w:rsidR="007F4197" w:rsidRDefault="007F4197" w:rsidP="007A1597">
      <w:r>
        <w:t>Signed:</w:t>
      </w:r>
      <w:r w:rsidR="001F4519">
        <w:t xml:space="preserve"> </w:t>
      </w:r>
      <w:r w:rsidR="001F4519">
        <w:tab/>
        <w:t>___________________________________</w:t>
      </w:r>
    </w:p>
    <w:p w14:paraId="3A01C4EA" w14:textId="41BF9019" w:rsidR="003F21D2" w:rsidRDefault="007F4197" w:rsidP="007A1597">
      <w:pPr>
        <w:spacing w:line="360" w:lineRule="auto"/>
      </w:pPr>
      <w:r>
        <w:t>Date:</w:t>
      </w:r>
      <w:r w:rsidR="00AB2C3B">
        <w:tab/>
      </w:r>
      <w:r w:rsidR="001F4519">
        <w:t>___________________________________</w:t>
      </w:r>
    </w:p>
    <w:p w14:paraId="4121C8AE" w14:textId="77777777" w:rsidR="003F21D2" w:rsidRDefault="003F21D2">
      <w:pPr>
        <w:spacing w:line="276" w:lineRule="auto"/>
      </w:pPr>
      <w:r>
        <w:br w:type="page"/>
      </w:r>
    </w:p>
    <w:p w14:paraId="76961313" w14:textId="77777777" w:rsidR="003F21D2" w:rsidRDefault="003F21D2">
      <w:pPr>
        <w:spacing w:line="276" w:lineRule="auto"/>
        <w:rPr>
          <w:b/>
          <w:bCs/>
          <w:i/>
          <w:iCs/>
          <w:sz w:val="40"/>
          <w:szCs w:val="40"/>
        </w:rPr>
      </w:pPr>
      <w:r>
        <w:rPr>
          <w:b/>
          <w:bCs/>
          <w:i/>
          <w:iCs/>
          <w:sz w:val="40"/>
          <w:szCs w:val="40"/>
        </w:rPr>
        <w:lastRenderedPageBreak/>
        <w:br w:type="page"/>
      </w:r>
    </w:p>
    <w:p w14:paraId="4771175B" w14:textId="747FF102" w:rsidR="003F21D2" w:rsidRPr="007A1597" w:rsidRDefault="003F21D2" w:rsidP="007A1597">
      <w:pPr>
        <w:spacing w:line="360" w:lineRule="auto"/>
        <w:rPr>
          <w:i/>
          <w:iCs/>
          <w:sz w:val="28"/>
          <w:szCs w:val="28"/>
        </w:rPr>
      </w:pPr>
      <w:r w:rsidRPr="007A1597">
        <w:rPr>
          <w:i/>
          <w:iCs/>
          <w:sz w:val="28"/>
          <w:szCs w:val="28"/>
        </w:rPr>
        <w:lastRenderedPageBreak/>
        <w:t xml:space="preserve">“Fortune Favors the prepared mind.” </w:t>
      </w:r>
    </w:p>
    <w:p w14:paraId="55AA6A4A" w14:textId="77777777" w:rsidR="003F21D2" w:rsidRDefault="003F21D2" w:rsidP="003F21D2">
      <w:pPr>
        <w:jc w:val="right"/>
      </w:pPr>
      <w:r w:rsidRPr="007A1597">
        <w:rPr>
          <w:sz w:val="28"/>
          <w:szCs w:val="28"/>
        </w:rPr>
        <w:t>Louis Pasteur</w:t>
      </w:r>
      <w:r w:rsidRPr="003F21D2">
        <w:br/>
      </w:r>
    </w:p>
    <w:p w14:paraId="2BF9B8D1" w14:textId="77777777" w:rsidR="003F21D2" w:rsidRDefault="003F21D2">
      <w:pPr>
        <w:spacing w:line="276" w:lineRule="auto"/>
      </w:pPr>
      <w:r>
        <w:br w:type="page"/>
      </w:r>
    </w:p>
    <w:p w14:paraId="09E38C0F" w14:textId="77777777" w:rsidR="003F21D2" w:rsidRDefault="003F21D2">
      <w:pPr>
        <w:spacing w:line="276" w:lineRule="auto"/>
      </w:pPr>
      <w:r>
        <w:lastRenderedPageBreak/>
        <w:br w:type="page"/>
      </w:r>
    </w:p>
    <w:p w14:paraId="482F6F44" w14:textId="77777777" w:rsidR="003F21D2" w:rsidRPr="007A1597" w:rsidRDefault="003F21D2" w:rsidP="007A1597">
      <w:pPr>
        <w:jc w:val="center"/>
        <w:rPr>
          <w:sz w:val="28"/>
          <w:szCs w:val="28"/>
        </w:rPr>
      </w:pPr>
      <w:r w:rsidRPr="007A1597">
        <w:rPr>
          <w:sz w:val="28"/>
          <w:szCs w:val="28"/>
        </w:rPr>
        <w:lastRenderedPageBreak/>
        <w:t>AFEKA - Tel-Aviv Academic College of Engineering</w:t>
      </w:r>
    </w:p>
    <w:p w14:paraId="5ECC50F4" w14:textId="77777777" w:rsidR="003F21D2" w:rsidRDefault="003F21D2" w:rsidP="007A1597">
      <w:pPr>
        <w:pStyle w:val="Heading1"/>
        <w:jc w:val="center"/>
      </w:pPr>
      <w:bookmarkStart w:id="5" w:name="_Toc488420172"/>
      <w:bookmarkStart w:id="6" w:name="_Toc493258081"/>
      <w:r>
        <w:t>Abstract</w:t>
      </w:r>
      <w:bookmarkEnd w:id="5"/>
      <w:bookmarkEnd w:id="6"/>
    </w:p>
    <w:p w14:paraId="5F4A84E5" w14:textId="77777777" w:rsidR="003F21D2" w:rsidRDefault="003F21D2" w:rsidP="007A1597">
      <w:pPr>
        <w:jc w:val="center"/>
      </w:pPr>
      <w:r>
        <w:t>Department of Systems Engineering</w:t>
      </w:r>
    </w:p>
    <w:p w14:paraId="48D92061" w14:textId="77777777" w:rsidR="003F21D2" w:rsidRDefault="003F21D2" w:rsidP="007A1597">
      <w:pPr>
        <w:jc w:val="center"/>
      </w:pPr>
      <w:r>
        <w:t>Master of Science</w:t>
      </w:r>
    </w:p>
    <w:p w14:paraId="1757C6B3" w14:textId="77777777" w:rsidR="001C0A2A" w:rsidRDefault="001C0A2A" w:rsidP="007A1597">
      <w:pPr>
        <w:spacing w:line="240" w:lineRule="auto"/>
        <w:jc w:val="center"/>
        <w:rPr>
          <w:rFonts w:ascii="URWPalladioL-Bold" w:hAnsi="URWPalladioL-Bold" w:cs="URWPalladioL-Bold"/>
          <w:b/>
          <w:bCs/>
        </w:rPr>
      </w:pPr>
      <w:r w:rsidRPr="001C0A2A">
        <w:rPr>
          <w:rFonts w:ascii="URWPalladioL-Bold" w:hAnsi="URWPalladioL-Bold" w:cs="URWPalladioL-Bold"/>
          <w:b/>
          <w:bCs/>
        </w:rPr>
        <w:t>Using Machine Learning Optimizing Pharma Research Discovery Phase</w:t>
      </w:r>
    </w:p>
    <w:p w14:paraId="7433FE10" w14:textId="77777777" w:rsidR="001C0A2A" w:rsidRDefault="003F21D2" w:rsidP="007A1597">
      <w:pPr>
        <w:spacing w:line="240" w:lineRule="auto"/>
        <w:jc w:val="center"/>
      </w:pPr>
      <w:r>
        <w:t xml:space="preserve">by </w:t>
      </w:r>
      <w:r w:rsidR="001C0A2A">
        <w:t>Shy Alon</w:t>
      </w:r>
    </w:p>
    <w:p w14:paraId="36F8870A" w14:textId="77777777" w:rsidR="001C0A2A" w:rsidRDefault="001C0A2A" w:rsidP="007A1597">
      <w:pPr>
        <w:spacing w:line="240" w:lineRule="auto"/>
        <w:jc w:val="center"/>
      </w:pPr>
    </w:p>
    <w:p w14:paraId="0BA86DF0" w14:textId="3FBC549A" w:rsidR="001C0A2A" w:rsidRDefault="001C0A2A">
      <w:r>
        <w:t xml:space="preserve">The process for researching and developing new medicines keeps growing in difficulty and length and the average cost to research and develop each successful drug is estimated by the pharmaceutical companies to be $2.6 billion. This number incorporates the cost (incurred by academic and governmental agencies) of failures of the thousands and sometimes millions of compounds that may be screened and assessed early in the R&amp;D process, only a few of which will ultimately receive approval. </w:t>
      </w:r>
    </w:p>
    <w:p w14:paraId="5454A0F1" w14:textId="708D7981" w:rsidR="001C0A2A" w:rsidRDefault="001C0A2A" w:rsidP="007A1597">
      <w:r>
        <w:t>The pre-clinical phase is considered to be so risky and unprofitable that the pharmaceutical industry has abandoned it completely to NGOs and academic institutions which pursue the discovery of new drugs for motives other than profit.</w:t>
      </w:r>
    </w:p>
    <w:p w14:paraId="7690ED9F" w14:textId="690191A2" w:rsidR="003D3A2B" w:rsidRPr="007A1597" w:rsidRDefault="001C0A2A" w:rsidP="007A1597">
      <w:pPr>
        <w:spacing w:line="240" w:lineRule="auto"/>
      </w:pPr>
      <w:r>
        <w:t>This paper presents the development of a pharmaceutical research decision support system for winnowing thousands of candidate molecular compounds. This work presents the problem analysis, the method definition and the development of an innovative clustering algorithm focused on grouping molecular compounds with similar underlying nature. The results are validated using multiple drug analysis datasets and other datasets with similar characteristics.</w:t>
      </w:r>
      <w:r w:rsidR="003D3A2B" w:rsidRPr="007A1597">
        <w:br w:type="page"/>
      </w:r>
    </w:p>
    <w:sdt>
      <w:sdtPr>
        <w:rPr>
          <w:rFonts w:asciiTheme="minorHAnsi" w:eastAsiaTheme="minorEastAsia" w:hAnsiTheme="minorHAnsi" w:cstheme="minorBidi"/>
          <w:b w:val="0"/>
          <w:bCs w:val="0"/>
          <w:caps w:val="0"/>
          <w:spacing w:val="0"/>
          <w:sz w:val="22"/>
          <w:szCs w:val="22"/>
        </w:rPr>
        <w:id w:val="-274329544"/>
        <w:docPartObj>
          <w:docPartGallery w:val="Table of Contents"/>
          <w:docPartUnique/>
        </w:docPartObj>
      </w:sdtPr>
      <w:sdtEndPr>
        <w:rPr>
          <w:noProof/>
        </w:rPr>
      </w:sdtEndPr>
      <w:sdtContent>
        <w:p w14:paraId="6A3CFBE2" w14:textId="2004EBB7" w:rsidR="00647193" w:rsidRDefault="00647193" w:rsidP="00772648">
          <w:pPr>
            <w:pStyle w:val="TOCHeading"/>
            <w:jc w:val="left"/>
            <w:rPr>
              <w:rtl/>
            </w:rPr>
          </w:pPr>
          <w:r>
            <w:t>Contents</w:t>
          </w:r>
        </w:p>
        <w:p w14:paraId="64EA7CE9" w14:textId="2E92F3AC" w:rsidR="00772648" w:rsidRDefault="00647193" w:rsidP="00772648">
          <w:pPr>
            <w:pStyle w:val="TOC1"/>
            <w:rPr>
              <w:rFonts w:asciiTheme="minorHAnsi" w:hAnsiTheme="minorHAnsi" w:cstheme="minorBidi"/>
              <w:noProof/>
              <w:sz w:val="22"/>
              <w:szCs w:val="22"/>
              <w:rtl/>
            </w:rPr>
          </w:pPr>
          <w:r>
            <w:fldChar w:fldCharType="begin"/>
          </w:r>
          <w:r>
            <w:instrText xml:space="preserve"> TOC \o "1-3" \h \z \u </w:instrText>
          </w:r>
          <w:r>
            <w:fldChar w:fldCharType="separate"/>
          </w:r>
          <w:hyperlink w:anchor="_Toc493258080" w:history="1">
            <w:r w:rsidR="00772648" w:rsidRPr="006E1678">
              <w:rPr>
                <w:rStyle w:val="Hyperlink"/>
                <w:noProof/>
              </w:rPr>
              <w:t>Declaration of Authorship</w:t>
            </w:r>
            <w:r w:rsidR="00772648">
              <w:rPr>
                <w:noProof/>
                <w:webHidden/>
                <w:rtl/>
              </w:rPr>
              <w:tab/>
            </w:r>
            <w:r w:rsidR="00772648">
              <w:rPr>
                <w:noProof/>
                <w:webHidden/>
                <w:rtl/>
              </w:rPr>
              <w:fldChar w:fldCharType="begin"/>
            </w:r>
            <w:r w:rsidR="00772648">
              <w:rPr>
                <w:noProof/>
                <w:webHidden/>
                <w:rtl/>
              </w:rPr>
              <w:instrText xml:space="preserve"> </w:instrText>
            </w:r>
            <w:r w:rsidR="00772648">
              <w:rPr>
                <w:noProof/>
                <w:webHidden/>
              </w:rPr>
              <w:instrText>PAGEREF</w:instrText>
            </w:r>
            <w:r w:rsidR="00772648">
              <w:rPr>
                <w:noProof/>
                <w:webHidden/>
                <w:rtl/>
              </w:rPr>
              <w:instrText xml:space="preserve"> _</w:instrText>
            </w:r>
            <w:r w:rsidR="00772648">
              <w:rPr>
                <w:noProof/>
                <w:webHidden/>
              </w:rPr>
              <w:instrText>Toc493258080 \h</w:instrText>
            </w:r>
            <w:r w:rsidR="00772648">
              <w:rPr>
                <w:noProof/>
                <w:webHidden/>
                <w:rtl/>
              </w:rPr>
              <w:instrText xml:space="preserve"> </w:instrText>
            </w:r>
            <w:r w:rsidR="00772648">
              <w:rPr>
                <w:noProof/>
                <w:webHidden/>
                <w:rtl/>
              </w:rPr>
            </w:r>
            <w:r w:rsidR="00772648">
              <w:rPr>
                <w:noProof/>
                <w:webHidden/>
                <w:rtl/>
              </w:rPr>
              <w:fldChar w:fldCharType="separate"/>
            </w:r>
            <w:r w:rsidR="008B066C">
              <w:rPr>
                <w:noProof/>
                <w:webHidden/>
              </w:rPr>
              <w:t>iii</w:t>
            </w:r>
            <w:r w:rsidR="00772648">
              <w:rPr>
                <w:noProof/>
                <w:webHidden/>
                <w:rtl/>
              </w:rPr>
              <w:fldChar w:fldCharType="end"/>
            </w:r>
          </w:hyperlink>
        </w:p>
        <w:p w14:paraId="12C6D043" w14:textId="6A09851A" w:rsidR="00772648" w:rsidRDefault="00772648" w:rsidP="00772648">
          <w:pPr>
            <w:pStyle w:val="TOC1"/>
            <w:rPr>
              <w:rFonts w:asciiTheme="minorHAnsi" w:hAnsiTheme="minorHAnsi" w:cstheme="minorBidi"/>
              <w:noProof/>
              <w:sz w:val="22"/>
              <w:szCs w:val="22"/>
              <w:rtl/>
            </w:rPr>
          </w:pPr>
          <w:hyperlink w:anchor="_Toc493258081" w:history="1">
            <w:r w:rsidRPr="006E1678">
              <w:rPr>
                <w:rStyle w:val="Hyperlink"/>
                <w:noProof/>
              </w:rPr>
              <w:t>Abstract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Toc493258081 \h</w:instrText>
            </w:r>
            <w:r>
              <w:rPr>
                <w:noProof/>
                <w:webHidden/>
                <w:rtl/>
              </w:rPr>
              <w:instrText xml:space="preserve"> </w:instrText>
            </w:r>
            <w:r>
              <w:rPr>
                <w:noProof/>
                <w:webHidden/>
                <w:rtl/>
              </w:rPr>
            </w:r>
            <w:r>
              <w:rPr>
                <w:noProof/>
                <w:webHidden/>
                <w:rtl/>
              </w:rPr>
              <w:fldChar w:fldCharType="separate"/>
            </w:r>
            <w:r w:rsidR="008B066C">
              <w:rPr>
                <w:noProof/>
                <w:webHidden/>
              </w:rPr>
              <w:t>vii</w:t>
            </w:r>
            <w:r>
              <w:rPr>
                <w:noProof/>
                <w:webHidden/>
                <w:rtl/>
              </w:rPr>
              <w:fldChar w:fldCharType="end"/>
            </w:r>
          </w:hyperlink>
        </w:p>
        <w:p w14:paraId="7030571B" w14:textId="70FAC923" w:rsidR="00772648" w:rsidRDefault="00772648" w:rsidP="00772648">
          <w:pPr>
            <w:pStyle w:val="TOC1"/>
            <w:rPr>
              <w:rFonts w:asciiTheme="minorHAnsi" w:hAnsiTheme="minorHAnsi" w:cstheme="minorBidi"/>
              <w:noProof/>
              <w:sz w:val="22"/>
              <w:szCs w:val="22"/>
              <w:rtl/>
            </w:rPr>
          </w:pPr>
          <w:hyperlink w:anchor="_Toc493258082" w:history="1">
            <w:r w:rsidRPr="006E1678">
              <w:rPr>
                <w:rStyle w:val="Hyperlink"/>
                <w:noProof/>
              </w:rPr>
              <w:t>1.</w:t>
            </w:r>
            <w:r>
              <w:rPr>
                <w:rFonts w:asciiTheme="minorHAnsi" w:hAnsiTheme="minorHAnsi" w:cstheme="minorBidi"/>
                <w:noProof/>
                <w:sz w:val="22"/>
                <w:szCs w:val="22"/>
              </w:rPr>
              <w:t xml:space="preserve"> </w:t>
            </w:r>
            <w:r w:rsidRPr="006E1678">
              <w:rPr>
                <w:rStyle w:val="Hyperlink"/>
                <w:noProof/>
              </w:rPr>
              <w:t>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Toc493258082 \h</w:instrText>
            </w:r>
            <w:r>
              <w:rPr>
                <w:noProof/>
                <w:webHidden/>
                <w:rtl/>
              </w:rPr>
              <w:instrText xml:space="preserve"> </w:instrText>
            </w:r>
            <w:r>
              <w:rPr>
                <w:noProof/>
                <w:webHidden/>
                <w:rtl/>
              </w:rPr>
            </w:r>
            <w:r>
              <w:rPr>
                <w:noProof/>
                <w:webHidden/>
                <w:rtl/>
              </w:rPr>
              <w:fldChar w:fldCharType="separate"/>
            </w:r>
            <w:r w:rsidR="008B066C">
              <w:rPr>
                <w:noProof/>
                <w:webHidden/>
              </w:rPr>
              <w:t>1</w:t>
            </w:r>
            <w:r>
              <w:rPr>
                <w:noProof/>
                <w:webHidden/>
                <w:rtl/>
              </w:rPr>
              <w:fldChar w:fldCharType="end"/>
            </w:r>
          </w:hyperlink>
        </w:p>
        <w:p w14:paraId="098A8C91" w14:textId="7543834B" w:rsidR="00772648" w:rsidRDefault="00772648" w:rsidP="00772648">
          <w:pPr>
            <w:pStyle w:val="TOC2"/>
            <w:tabs>
              <w:tab w:val="left" w:pos="1100"/>
              <w:tab w:val="right" w:pos="8296"/>
            </w:tabs>
            <w:bidi w:val="0"/>
            <w:rPr>
              <w:rFonts w:cstheme="minorBidi"/>
              <w:b w:val="0"/>
              <w:bCs w:val="0"/>
              <w:noProof/>
              <w:sz w:val="22"/>
              <w:szCs w:val="22"/>
              <w:rtl/>
            </w:rPr>
          </w:pPr>
          <w:hyperlink w:anchor="_Toc493258083" w:history="1">
            <w:r w:rsidRPr="006E1678">
              <w:rPr>
                <w:rStyle w:val="Hyperlink"/>
                <w:noProof/>
              </w:rPr>
              <w:t>1.1.</w:t>
            </w:r>
            <w:r>
              <w:rPr>
                <w:rFonts w:cstheme="minorBidi"/>
                <w:b w:val="0"/>
                <w:bCs w:val="0"/>
                <w:noProof/>
                <w:sz w:val="22"/>
                <w:szCs w:val="22"/>
              </w:rPr>
              <w:t xml:space="preserve"> </w:t>
            </w:r>
            <w:r w:rsidRPr="006E1678">
              <w:rPr>
                <w:rStyle w:val="Hyperlink"/>
                <w:noProof/>
              </w:rPr>
              <w:t>Motivation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Toc493258083 \h</w:instrText>
            </w:r>
            <w:r>
              <w:rPr>
                <w:noProof/>
                <w:webHidden/>
                <w:rtl/>
              </w:rPr>
              <w:instrText xml:space="preserve"> </w:instrText>
            </w:r>
            <w:r>
              <w:rPr>
                <w:noProof/>
                <w:webHidden/>
                <w:rtl/>
              </w:rPr>
            </w:r>
            <w:r>
              <w:rPr>
                <w:noProof/>
                <w:webHidden/>
                <w:rtl/>
              </w:rPr>
              <w:fldChar w:fldCharType="separate"/>
            </w:r>
            <w:r w:rsidR="008B066C">
              <w:rPr>
                <w:noProof/>
                <w:webHidden/>
              </w:rPr>
              <w:t>1</w:t>
            </w:r>
            <w:r>
              <w:rPr>
                <w:noProof/>
                <w:webHidden/>
                <w:rtl/>
              </w:rPr>
              <w:fldChar w:fldCharType="end"/>
            </w:r>
          </w:hyperlink>
        </w:p>
        <w:p w14:paraId="233F3D91" w14:textId="2F2F5A14" w:rsidR="00772648" w:rsidRDefault="00772648" w:rsidP="00772648">
          <w:pPr>
            <w:pStyle w:val="TOC2"/>
            <w:tabs>
              <w:tab w:val="left" w:pos="1568"/>
              <w:tab w:val="right" w:pos="8296"/>
            </w:tabs>
            <w:bidi w:val="0"/>
            <w:rPr>
              <w:rFonts w:cstheme="minorBidi"/>
              <w:b w:val="0"/>
              <w:bCs w:val="0"/>
              <w:noProof/>
              <w:sz w:val="22"/>
              <w:szCs w:val="22"/>
              <w:rtl/>
            </w:rPr>
          </w:pPr>
          <w:hyperlink w:anchor="_Toc493258084" w:history="1">
            <w:r w:rsidRPr="006E1678">
              <w:rPr>
                <w:rStyle w:val="Hyperlink"/>
                <w:noProof/>
              </w:rPr>
              <w:t>1.2.</w:t>
            </w:r>
            <w:r>
              <w:rPr>
                <w:rFonts w:cstheme="minorBidi"/>
                <w:b w:val="0"/>
                <w:bCs w:val="0"/>
                <w:noProof/>
                <w:sz w:val="22"/>
                <w:szCs w:val="22"/>
              </w:rPr>
              <w:t xml:space="preserve"> </w:t>
            </w:r>
            <w:r w:rsidRPr="006E1678">
              <w:rPr>
                <w:rStyle w:val="Hyperlink"/>
                <w:noProof/>
              </w:rPr>
              <w:t>Research Structure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Toc493258084 \h</w:instrText>
            </w:r>
            <w:r>
              <w:rPr>
                <w:noProof/>
                <w:webHidden/>
                <w:rtl/>
              </w:rPr>
              <w:instrText xml:space="preserve"> </w:instrText>
            </w:r>
            <w:r>
              <w:rPr>
                <w:noProof/>
                <w:webHidden/>
                <w:rtl/>
              </w:rPr>
            </w:r>
            <w:r>
              <w:rPr>
                <w:noProof/>
                <w:webHidden/>
                <w:rtl/>
              </w:rPr>
              <w:fldChar w:fldCharType="separate"/>
            </w:r>
            <w:r w:rsidR="008B066C">
              <w:rPr>
                <w:noProof/>
                <w:webHidden/>
              </w:rPr>
              <w:t>3</w:t>
            </w:r>
            <w:r>
              <w:rPr>
                <w:noProof/>
                <w:webHidden/>
                <w:rtl/>
              </w:rPr>
              <w:fldChar w:fldCharType="end"/>
            </w:r>
          </w:hyperlink>
        </w:p>
        <w:p w14:paraId="4C29A191" w14:textId="7182FE29" w:rsidR="00772648" w:rsidRDefault="00772648" w:rsidP="00772648">
          <w:pPr>
            <w:pStyle w:val="TOC3"/>
            <w:tabs>
              <w:tab w:val="right" w:pos="8296"/>
            </w:tabs>
            <w:bidi w:val="0"/>
            <w:rPr>
              <w:rFonts w:cstheme="minorBidi"/>
              <w:noProof/>
              <w:sz w:val="22"/>
              <w:szCs w:val="22"/>
              <w:rtl/>
            </w:rPr>
          </w:pPr>
          <w:hyperlink w:anchor="_Toc493258085" w:history="1">
            <w:r w:rsidRPr="006E1678">
              <w:rPr>
                <w:rStyle w:val="Hyperlink"/>
                <w:rFonts w:ascii="URWPalladioL-Bold" w:hAnsi="URWPalladioL-Bold" w:cs="URWPalladioL-Bold"/>
                <w:noProof/>
              </w:rPr>
              <w:t>Needs and Process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Toc493258085 \h</w:instrText>
            </w:r>
            <w:r>
              <w:rPr>
                <w:noProof/>
                <w:webHidden/>
                <w:rtl/>
              </w:rPr>
              <w:instrText xml:space="preserve"> </w:instrText>
            </w:r>
            <w:r>
              <w:rPr>
                <w:noProof/>
                <w:webHidden/>
                <w:rtl/>
              </w:rPr>
            </w:r>
            <w:r>
              <w:rPr>
                <w:noProof/>
                <w:webHidden/>
                <w:rtl/>
              </w:rPr>
              <w:fldChar w:fldCharType="separate"/>
            </w:r>
            <w:r w:rsidR="008B066C">
              <w:rPr>
                <w:noProof/>
                <w:webHidden/>
              </w:rPr>
              <w:t>3</w:t>
            </w:r>
            <w:r>
              <w:rPr>
                <w:noProof/>
                <w:webHidden/>
                <w:rtl/>
              </w:rPr>
              <w:fldChar w:fldCharType="end"/>
            </w:r>
          </w:hyperlink>
        </w:p>
        <w:p w14:paraId="742812DC" w14:textId="1C58F87E" w:rsidR="00772648" w:rsidRDefault="00772648" w:rsidP="00772648">
          <w:pPr>
            <w:pStyle w:val="TOC3"/>
            <w:tabs>
              <w:tab w:val="right" w:pos="8296"/>
            </w:tabs>
            <w:bidi w:val="0"/>
            <w:rPr>
              <w:rFonts w:cstheme="minorBidi"/>
              <w:noProof/>
              <w:sz w:val="22"/>
              <w:szCs w:val="22"/>
              <w:rtl/>
            </w:rPr>
          </w:pPr>
          <w:hyperlink w:anchor="_Toc493258086" w:history="1">
            <w:r w:rsidRPr="006E1678">
              <w:rPr>
                <w:rStyle w:val="Hyperlink"/>
                <w:rFonts w:ascii="URWPalladioL-Bold" w:hAnsi="URWPalladioL-Bold" w:cs="URWPalladioL-Bold"/>
                <w:noProof/>
              </w:rPr>
              <w:t>Data Acquisition and Modeling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Toc493258086 \h</w:instrText>
            </w:r>
            <w:r>
              <w:rPr>
                <w:noProof/>
                <w:webHidden/>
                <w:rtl/>
              </w:rPr>
              <w:instrText xml:space="preserve"> </w:instrText>
            </w:r>
            <w:r>
              <w:rPr>
                <w:noProof/>
                <w:webHidden/>
                <w:rtl/>
              </w:rPr>
            </w:r>
            <w:r>
              <w:rPr>
                <w:noProof/>
                <w:webHidden/>
                <w:rtl/>
              </w:rPr>
              <w:fldChar w:fldCharType="separate"/>
            </w:r>
            <w:r w:rsidR="008B066C">
              <w:rPr>
                <w:noProof/>
                <w:webHidden/>
              </w:rPr>
              <w:t>3</w:t>
            </w:r>
            <w:r>
              <w:rPr>
                <w:noProof/>
                <w:webHidden/>
                <w:rtl/>
              </w:rPr>
              <w:fldChar w:fldCharType="end"/>
            </w:r>
          </w:hyperlink>
        </w:p>
        <w:p w14:paraId="4068844C" w14:textId="23602B38" w:rsidR="00772648" w:rsidRDefault="00772648" w:rsidP="00772648">
          <w:pPr>
            <w:pStyle w:val="TOC3"/>
            <w:tabs>
              <w:tab w:val="right" w:pos="8296"/>
            </w:tabs>
            <w:bidi w:val="0"/>
            <w:rPr>
              <w:rFonts w:cstheme="minorBidi"/>
              <w:noProof/>
              <w:sz w:val="22"/>
              <w:szCs w:val="22"/>
              <w:rtl/>
            </w:rPr>
          </w:pPr>
          <w:hyperlink w:anchor="_Toc493258087" w:history="1">
            <w:r w:rsidRPr="006E1678">
              <w:rPr>
                <w:rStyle w:val="Hyperlink"/>
                <w:rFonts w:ascii="URWPalladioL-Bold" w:hAnsi="URWPalladioL-Bold" w:cs="URWPalladioL-Bold"/>
                <w:noProof/>
              </w:rPr>
              <w:t>Algorithmic Solution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Toc493258087 \h</w:instrText>
            </w:r>
            <w:r>
              <w:rPr>
                <w:noProof/>
                <w:webHidden/>
                <w:rtl/>
              </w:rPr>
              <w:instrText xml:space="preserve"> </w:instrText>
            </w:r>
            <w:r>
              <w:rPr>
                <w:noProof/>
                <w:webHidden/>
                <w:rtl/>
              </w:rPr>
            </w:r>
            <w:r>
              <w:rPr>
                <w:noProof/>
                <w:webHidden/>
                <w:rtl/>
              </w:rPr>
              <w:fldChar w:fldCharType="separate"/>
            </w:r>
            <w:r w:rsidR="008B066C">
              <w:rPr>
                <w:noProof/>
                <w:webHidden/>
              </w:rPr>
              <w:t>3</w:t>
            </w:r>
            <w:r>
              <w:rPr>
                <w:noProof/>
                <w:webHidden/>
                <w:rtl/>
              </w:rPr>
              <w:fldChar w:fldCharType="end"/>
            </w:r>
          </w:hyperlink>
        </w:p>
        <w:p w14:paraId="04A8338D" w14:textId="71A8239E" w:rsidR="00772648" w:rsidRDefault="00772648" w:rsidP="00772648">
          <w:pPr>
            <w:pStyle w:val="TOC3"/>
            <w:tabs>
              <w:tab w:val="right" w:pos="8296"/>
            </w:tabs>
            <w:bidi w:val="0"/>
            <w:rPr>
              <w:rFonts w:cstheme="minorBidi"/>
              <w:noProof/>
              <w:sz w:val="22"/>
              <w:szCs w:val="22"/>
              <w:rtl/>
            </w:rPr>
          </w:pPr>
          <w:hyperlink w:anchor="_Toc493258088" w:history="1">
            <w:r w:rsidRPr="006E1678">
              <w:rPr>
                <w:rStyle w:val="Hyperlink"/>
                <w:rFonts w:ascii="URWPalladioL-Bold" w:hAnsi="URWPalladioL-Bold" w:cs="URWPalladioL-Bold"/>
                <w:noProof/>
              </w:rPr>
              <w:t>Algorithm Validation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Toc493258088 \h</w:instrText>
            </w:r>
            <w:r>
              <w:rPr>
                <w:noProof/>
                <w:webHidden/>
                <w:rtl/>
              </w:rPr>
              <w:instrText xml:space="preserve"> </w:instrText>
            </w:r>
            <w:r>
              <w:rPr>
                <w:noProof/>
                <w:webHidden/>
                <w:rtl/>
              </w:rPr>
            </w:r>
            <w:r>
              <w:rPr>
                <w:noProof/>
                <w:webHidden/>
                <w:rtl/>
              </w:rPr>
              <w:fldChar w:fldCharType="separate"/>
            </w:r>
            <w:r w:rsidR="008B066C">
              <w:rPr>
                <w:noProof/>
                <w:webHidden/>
              </w:rPr>
              <w:t>3</w:t>
            </w:r>
            <w:r>
              <w:rPr>
                <w:noProof/>
                <w:webHidden/>
                <w:rtl/>
              </w:rPr>
              <w:fldChar w:fldCharType="end"/>
            </w:r>
          </w:hyperlink>
        </w:p>
        <w:p w14:paraId="43CE56D4" w14:textId="63DCE6D4" w:rsidR="00772648" w:rsidRDefault="00772648" w:rsidP="00772648">
          <w:pPr>
            <w:pStyle w:val="TOC2"/>
            <w:tabs>
              <w:tab w:val="left" w:pos="2176"/>
              <w:tab w:val="right" w:pos="8296"/>
            </w:tabs>
            <w:bidi w:val="0"/>
            <w:rPr>
              <w:rFonts w:cstheme="minorBidi"/>
              <w:b w:val="0"/>
              <w:bCs w:val="0"/>
              <w:noProof/>
              <w:sz w:val="22"/>
              <w:szCs w:val="22"/>
              <w:rtl/>
            </w:rPr>
          </w:pPr>
          <w:hyperlink w:anchor="_Toc493258089" w:history="1">
            <w:r w:rsidRPr="006E1678">
              <w:rPr>
                <w:rStyle w:val="Hyperlink"/>
                <w:noProof/>
              </w:rPr>
              <w:t>1.3.</w:t>
            </w:r>
            <w:r>
              <w:rPr>
                <w:rFonts w:cstheme="minorBidi"/>
                <w:b w:val="0"/>
                <w:bCs w:val="0"/>
                <w:noProof/>
                <w:sz w:val="22"/>
                <w:szCs w:val="22"/>
              </w:rPr>
              <w:t xml:space="preserve"> </w:t>
            </w:r>
            <w:r w:rsidRPr="006E1678">
              <w:rPr>
                <w:rStyle w:val="Hyperlink"/>
                <w:noProof/>
              </w:rPr>
              <w:t>The Economy of Discovery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Toc493258089 \h</w:instrText>
            </w:r>
            <w:r>
              <w:rPr>
                <w:noProof/>
                <w:webHidden/>
                <w:rtl/>
              </w:rPr>
              <w:instrText xml:space="preserve"> </w:instrText>
            </w:r>
            <w:r>
              <w:rPr>
                <w:noProof/>
                <w:webHidden/>
                <w:rtl/>
              </w:rPr>
            </w:r>
            <w:r>
              <w:rPr>
                <w:noProof/>
                <w:webHidden/>
                <w:rtl/>
              </w:rPr>
              <w:fldChar w:fldCharType="separate"/>
            </w:r>
            <w:r w:rsidR="008B066C">
              <w:rPr>
                <w:noProof/>
                <w:webHidden/>
              </w:rPr>
              <w:t>3</w:t>
            </w:r>
            <w:r>
              <w:rPr>
                <w:noProof/>
                <w:webHidden/>
                <w:rtl/>
              </w:rPr>
              <w:fldChar w:fldCharType="end"/>
            </w:r>
          </w:hyperlink>
        </w:p>
        <w:p w14:paraId="5DE5DC1B" w14:textId="333DB1E9" w:rsidR="00772648" w:rsidRDefault="00772648" w:rsidP="00772648">
          <w:pPr>
            <w:pStyle w:val="TOC2"/>
            <w:tabs>
              <w:tab w:val="left" w:pos="1320"/>
              <w:tab w:val="right" w:pos="8296"/>
            </w:tabs>
            <w:bidi w:val="0"/>
            <w:rPr>
              <w:rFonts w:cstheme="minorBidi"/>
              <w:b w:val="0"/>
              <w:bCs w:val="0"/>
              <w:noProof/>
              <w:sz w:val="22"/>
              <w:szCs w:val="22"/>
              <w:rtl/>
            </w:rPr>
          </w:pPr>
          <w:hyperlink w:anchor="_Toc493258090" w:history="1">
            <w:r w:rsidRPr="006E1678">
              <w:rPr>
                <w:rStyle w:val="Hyperlink"/>
                <w:noProof/>
              </w:rPr>
              <w:t>1.4.</w:t>
            </w:r>
            <w:r>
              <w:rPr>
                <w:rFonts w:cstheme="minorBidi"/>
                <w:b w:val="0"/>
                <w:bCs w:val="0"/>
                <w:noProof/>
                <w:sz w:val="22"/>
                <w:szCs w:val="22"/>
              </w:rPr>
              <w:t xml:space="preserve"> </w:t>
            </w:r>
            <w:r w:rsidRPr="006E1678">
              <w:rPr>
                <w:rStyle w:val="Hyperlink"/>
                <w:noProof/>
              </w:rPr>
              <w:t>State of the Art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Toc493258090 \h</w:instrText>
            </w:r>
            <w:r>
              <w:rPr>
                <w:noProof/>
                <w:webHidden/>
                <w:rtl/>
              </w:rPr>
              <w:instrText xml:space="preserve"> </w:instrText>
            </w:r>
            <w:r>
              <w:rPr>
                <w:noProof/>
                <w:webHidden/>
                <w:rtl/>
              </w:rPr>
            </w:r>
            <w:r>
              <w:rPr>
                <w:noProof/>
                <w:webHidden/>
                <w:rtl/>
              </w:rPr>
              <w:fldChar w:fldCharType="separate"/>
            </w:r>
            <w:r w:rsidR="008B066C">
              <w:rPr>
                <w:noProof/>
                <w:webHidden/>
              </w:rPr>
              <w:t>4</w:t>
            </w:r>
            <w:r>
              <w:rPr>
                <w:noProof/>
                <w:webHidden/>
                <w:rtl/>
              </w:rPr>
              <w:fldChar w:fldCharType="end"/>
            </w:r>
          </w:hyperlink>
        </w:p>
        <w:p w14:paraId="5639D086" w14:textId="683E78C3" w:rsidR="00772648" w:rsidRDefault="00772648" w:rsidP="00772648">
          <w:pPr>
            <w:pStyle w:val="TOC2"/>
            <w:tabs>
              <w:tab w:val="left" w:pos="1716"/>
              <w:tab w:val="right" w:pos="8296"/>
            </w:tabs>
            <w:bidi w:val="0"/>
            <w:rPr>
              <w:rFonts w:cstheme="minorBidi"/>
              <w:b w:val="0"/>
              <w:bCs w:val="0"/>
              <w:noProof/>
              <w:sz w:val="22"/>
              <w:szCs w:val="22"/>
              <w:rtl/>
            </w:rPr>
          </w:pPr>
          <w:hyperlink w:anchor="_Toc493258091" w:history="1">
            <w:r w:rsidRPr="006E1678">
              <w:rPr>
                <w:rStyle w:val="Hyperlink"/>
                <w:noProof/>
              </w:rPr>
              <w:t>1.5.</w:t>
            </w:r>
            <w:r>
              <w:rPr>
                <w:rFonts w:cstheme="minorBidi"/>
                <w:b w:val="0"/>
                <w:bCs w:val="0"/>
                <w:noProof/>
                <w:sz w:val="22"/>
                <w:szCs w:val="22"/>
              </w:rPr>
              <w:t xml:space="preserve"> </w:t>
            </w:r>
            <w:r w:rsidRPr="006E1678">
              <w:rPr>
                <w:rStyle w:val="Hyperlink"/>
                <w:noProof/>
              </w:rPr>
              <w:t>Research Hypothesis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Toc493258091 \h</w:instrText>
            </w:r>
            <w:r>
              <w:rPr>
                <w:noProof/>
                <w:webHidden/>
                <w:rtl/>
              </w:rPr>
              <w:instrText xml:space="preserve"> </w:instrText>
            </w:r>
            <w:r>
              <w:rPr>
                <w:noProof/>
                <w:webHidden/>
                <w:rtl/>
              </w:rPr>
            </w:r>
            <w:r>
              <w:rPr>
                <w:noProof/>
                <w:webHidden/>
                <w:rtl/>
              </w:rPr>
              <w:fldChar w:fldCharType="separate"/>
            </w:r>
            <w:r w:rsidR="008B066C">
              <w:rPr>
                <w:noProof/>
                <w:webHidden/>
              </w:rPr>
              <w:t>4</w:t>
            </w:r>
            <w:r>
              <w:rPr>
                <w:noProof/>
                <w:webHidden/>
                <w:rtl/>
              </w:rPr>
              <w:fldChar w:fldCharType="end"/>
            </w:r>
          </w:hyperlink>
        </w:p>
        <w:p w14:paraId="030180EC" w14:textId="38C53B1D" w:rsidR="00772648" w:rsidRDefault="00772648" w:rsidP="00772648">
          <w:pPr>
            <w:pStyle w:val="TOC2"/>
            <w:tabs>
              <w:tab w:val="left" w:pos="1100"/>
              <w:tab w:val="right" w:pos="8296"/>
            </w:tabs>
            <w:bidi w:val="0"/>
            <w:rPr>
              <w:rFonts w:cstheme="minorBidi"/>
              <w:b w:val="0"/>
              <w:bCs w:val="0"/>
              <w:noProof/>
              <w:sz w:val="22"/>
              <w:szCs w:val="22"/>
              <w:rtl/>
            </w:rPr>
          </w:pPr>
          <w:hyperlink w:anchor="_Toc493258092" w:history="1">
            <w:r w:rsidRPr="006E1678">
              <w:rPr>
                <w:rStyle w:val="Hyperlink"/>
                <w:noProof/>
              </w:rPr>
              <w:t>1.6.</w:t>
            </w:r>
            <w:r>
              <w:rPr>
                <w:rFonts w:cstheme="minorBidi"/>
                <w:b w:val="0"/>
                <w:bCs w:val="0"/>
                <w:noProof/>
                <w:sz w:val="22"/>
                <w:szCs w:val="22"/>
              </w:rPr>
              <w:t xml:space="preserve"> </w:t>
            </w:r>
            <w:r w:rsidRPr="006E1678">
              <w:rPr>
                <w:rStyle w:val="Hyperlink"/>
                <w:noProof/>
              </w:rPr>
              <w:t>Application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Toc493258092 \h</w:instrText>
            </w:r>
            <w:r>
              <w:rPr>
                <w:noProof/>
                <w:webHidden/>
                <w:rtl/>
              </w:rPr>
              <w:instrText xml:space="preserve"> </w:instrText>
            </w:r>
            <w:r>
              <w:rPr>
                <w:noProof/>
                <w:webHidden/>
                <w:rtl/>
              </w:rPr>
            </w:r>
            <w:r>
              <w:rPr>
                <w:noProof/>
                <w:webHidden/>
                <w:rtl/>
              </w:rPr>
              <w:fldChar w:fldCharType="separate"/>
            </w:r>
            <w:r w:rsidR="008B066C">
              <w:rPr>
                <w:noProof/>
                <w:webHidden/>
              </w:rPr>
              <w:t>5</w:t>
            </w:r>
            <w:r>
              <w:rPr>
                <w:noProof/>
                <w:webHidden/>
                <w:rtl/>
              </w:rPr>
              <w:fldChar w:fldCharType="end"/>
            </w:r>
          </w:hyperlink>
        </w:p>
        <w:p w14:paraId="6BBB81D9" w14:textId="336A0374" w:rsidR="00772648" w:rsidRDefault="00772648" w:rsidP="00772648">
          <w:pPr>
            <w:pStyle w:val="TOC1"/>
            <w:rPr>
              <w:rFonts w:asciiTheme="minorHAnsi" w:hAnsiTheme="minorHAnsi" w:cstheme="minorBidi"/>
              <w:noProof/>
              <w:sz w:val="22"/>
              <w:szCs w:val="22"/>
              <w:rtl/>
            </w:rPr>
          </w:pPr>
          <w:hyperlink w:anchor="_Toc493258093" w:history="1">
            <w:r w:rsidRPr="006E1678">
              <w:rPr>
                <w:rStyle w:val="Hyperlink"/>
                <w:noProof/>
              </w:rPr>
              <w:t>2.</w:t>
            </w:r>
            <w:r>
              <w:rPr>
                <w:rFonts w:asciiTheme="minorHAnsi" w:hAnsiTheme="minorHAnsi" w:cstheme="minorBidi"/>
                <w:noProof/>
                <w:sz w:val="22"/>
                <w:szCs w:val="22"/>
              </w:rPr>
              <w:t xml:space="preserve"> </w:t>
            </w:r>
            <w:r w:rsidRPr="006E1678">
              <w:rPr>
                <w:rStyle w:val="Hyperlink"/>
                <w:noProof/>
              </w:rPr>
              <w:t>Literature review</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Toc493258093 \h</w:instrText>
            </w:r>
            <w:r>
              <w:rPr>
                <w:noProof/>
                <w:webHidden/>
                <w:rtl/>
              </w:rPr>
              <w:instrText xml:space="preserve"> </w:instrText>
            </w:r>
            <w:r>
              <w:rPr>
                <w:noProof/>
                <w:webHidden/>
                <w:rtl/>
              </w:rPr>
            </w:r>
            <w:r>
              <w:rPr>
                <w:noProof/>
                <w:webHidden/>
                <w:rtl/>
              </w:rPr>
              <w:fldChar w:fldCharType="separate"/>
            </w:r>
            <w:r w:rsidR="008B066C">
              <w:rPr>
                <w:noProof/>
                <w:webHidden/>
              </w:rPr>
              <w:t>6</w:t>
            </w:r>
            <w:r>
              <w:rPr>
                <w:noProof/>
                <w:webHidden/>
                <w:rtl/>
              </w:rPr>
              <w:fldChar w:fldCharType="end"/>
            </w:r>
          </w:hyperlink>
        </w:p>
        <w:p w14:paraId="137150CE" w14:textId="4D3E9414" w:rsidR="00772648" w:rsidRDefault="00772648" w:rsidP="00772648">
          <w:pPr>
            <w:pStyle w:val="TOC2"/>
            <w:tabs>
              <w:tab w:val="left" w:pos="2940"/>
              <w:tab w:val="right" w:pos="8296"/>
            </w:tabs>
            <w:bidi w:val="0"/>
            <w:rPr>
              <w:rFonts w:cstheme="minorBidi"/>
              <w:b w:val="0"/>
              <w:bCs w:val="0"/>
              <w:noProof/>
              <w:sz w:val="22"/>
              <w:szCs w:val="22"/>
              <w:rtl/>
            </w:rPr>
          </w:pPr>
          <w:hyperlink w:anchor="_Toc493258094" w:history="1">
            <w:r w:rsidRPr="006E1678">
              <w:rPr>
                <w:rStyle w:val="Hyperlink"/>
                <w:noProof/>
              </w:rPr>
              <w:t>2.1.</w:t>
            </w:r>
            <w:r>
              <w:rPr>
                <w:rFonts w:cstheme="minorBidi"/>
                <w:b w:val="0"/>
                <w:bCs w:val="0"/>
                <w:noProof/>
                <w:sz w:val="22"/>
                <w:szCs w:val="22"/>
              </w:rPr>
              <w:t xml:space="preserve"> </w:t>
            </w:r>
            <w:r w:rsidRPr="006E1678">
              <w:rPr>
                <w:rStyle w:val="Hyperlink"/>
                <w:noProof/>
              </w:rPr>
              <w:t>Pharmaceutical Research Challenge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Toc493258094 \h</w:instrText>
            </w:r>
            <w:r>
              <w:rPr>
                <w:noProof/>
                <w:webHidden/>
                <w:rtl/>
              </w:rPr>
              <w:instrText xml:space="preserve"> </w:instrText>
            </w:r>
            <w:r>
              <w:rPr>
                <w:noProof/>
                <w:webHidden/>
                <w:rtl/>
              </w:rPr>
            </w:r>
            <w:r>
              <w:rPr>
                <w:noProof/>
                <w:webHidden/>
                <w:rtl/>
              </w:rPr>
              <w:fldChar w:fldCharType="separate"/>
            </w:r>
            <w:r w:rsidR="008B066C">
              <w:rPr>
                <w:noProof/>
                <w:webHidden/>
              </w:rPr>
              <w:t>6</w:t>
            </w:r>
            <w:r>
              <w:rPr>
                <w:noProof/>
                <w:webHidden/>
                <w:rtl/>
              </w:rPr>
              <w:fldChar w:fldCharType="end"/>
            </w:r>
          </w:hyperlink>
        </w:p>
        <w:p w14:paraId="7D35B9B0" w14:textId="0F7BD5DD" w:rsidR="00772648" w:rsidRDefault="00772648" w:rsidP="00772648">
          <w:pPr>
            <w:pStyle w:val="TOC2"/>
            <w:tabs>
              <w:tab w:val="left" w:pos="3808"/>
              <w:tab w:val="right" w:pos="8296"/>
            </w:tabs>
            <w:bidi w:val="0"/>
            <w:rPr>
              <w:rFonts w:cstheme="minorBidi"/>
              <w:b w:val="0"/>
              <w:bCs w:val="0"/>
              <w:noProof/>
              <w:sz w:val="22"/>
              <w:szCs w:val="22"/>
              <w:rtl/>
            </w:rPr>
          </w:pPr>
          <w:hyperlink w:anchor="_Toc493258095" w:history="1">
            <w:r w:rsidRPr="006E1678">
              <w:rPr>
                <w:rStyle w:val="Hyperlink"/>
                <w:noProof/>
              </w:rPr>
              <w:t>2.2.</w:t>
            </w:r>
            <w:r>
              <w:rPr>
                <w:rFonts w:cstheme="minorBidi"/>
                <w:b w:val="0"/>
                <w:bCs w:val="0"/>
                <w:noProof/>
                <w:sz w:val="22"/>
                <w:szCs w:val="22"/>
              </w:rPr>
              <w:t xml:space="preserve"> </w:t>
            </w:r>
            <w:r w:rsidRPr="006E1678">
              <w:rPr>
                <w:rStyle w:val="Hyperlink"/>
                <w:noProof/>
              </w:rPr>
              <w:t>Machine Learning in Pharmaceutical Research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Toc493258095 \h</w:instrText>
            </w:r>
            <w:r>
              <w:rPr>
                <w:noProof/>
                <w:webHidden/>
                <w:rtl/>
              </w:rPr>
              <w:instrText xml:space="preserve"> </w:instrText>
            </w:r>
            <w:r>
              <w:rPr>
                <w:noProof/>
                <w:webHidden/>
                <w:rtl/>
              </w:rPr>
            </w:r>
            <w:r>
              <w:rPr>
                <w:noProof/>
                <w:webHidden/>
                <w:rtl/>
              </w:rPr>
              <w:fldChar w:fldCharType="separate"/>
            </w:r>
            <w:r w:rsidR="008B066C">
              <w:rPr>
                <w:noProof/>
                <w:webHidden/>
              </w:rPr>
              <w:t>6</w:t>
            </w:r>
            <w:r>
              <w:rPr>
                <w:noProof/>
                <w:webHidden/>
                <w:rtl/>
              </w:rPr>
              <w:fldChar w:fldCharType="end"/>
            </w:r>
          </w:hyperlink>
        </w:p>
        <w:p w14:paraId="11218063" w14:textId="49B19918" w:rsidR="00772648" w:rsidRDefault="00772648" w:rsidP="00772648">
          <w:pPr>
            <w:pStyle w:val="TOC1"/>
            <w:rPr>
              <w:rFonts w:asciiTheme="minorHAnsi" w:hAnsiTheme="minorHAnsi" w:cstheme="minorBidi"/>
              <w:noProof/>
              <w:sz w:val="22"/>
              <w:szCs w:val="22"/>
              <w:rtl/>
            </w:rPr>
          </w:pPr>
          <w:hyperlink w:anchor="_Toc493258096" w:history="1">
            <w:r w:rsidRPr="006E1678">
              <w:rPr>
                <w:rStyle w:val="Hyperlink"/>
                <w:noProof/>
              </w:rPr>
              <w:t>3.</w:t>
            </w:r>
            <w:r>
              <w:rPr>
                <w:rFonts w:asciiTheme="minorHAnsi" w:hAnsiTheme="minorHAnsi" w:cstheme="minorBidi"/>
                <w:noProof/>
                <w:sz w:val="22"/>
                <w:szCs w:val="22"/>
              </w:rPr>
              <w:t xml:space="preserve"> </w:t>
            </w:r>
            <w:r w:rsidRPr="006E1678">
              <w:rPr>
                <w:rStyle w:val="Hyperlink"/>
                <w:noProof/>
              </w:rPr>
              <w:t>Methodology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Toc493258096 \h</w:instrText>
            </w:r>
            <w:r>
              <w:rPr>
                <w:noProof/>
                <w:webHidden/>
                <w:rtl/>
              </w:rPr>
              <w:instrText xml:space="preserve"> </w:instrText>
            </w:r>
            <w:r>
              <w:rPr>
                <w:noProof/>
                <w:webHidden/>
                <w:rtl/>
              </w:rPr>
            </w:r>
            <w:r>
              <w:rPr>
                <w:noProof/>
                <w:webHidden/>
                <w:rtl/>
              </w:rPr>
              <w:fldChar w:fldCharType="separate"/>
            </w:r>
            <w:r w:rsidR="008B066C">
              <w:rPr>
                <w:noProof/>
                <w:webHidden/>
              </w:rPr>
              <w:t>7</w:t>
            </w:r>
            <w:r>
              <w:rPr>
                <w:noProof/>
                <w:webHidden/>
                <w:rtl/>
              </w:rPr>
              <w:fldChar w:fldCharType="end"/>
            </w:r>
          </w:hyperlink>
        </w:p>
        <w:p w14:paraId="4D471BB9" w14:textId="03A9FC66" w:rsidR="00772648" w:rsidRDefault="00772648" w:rsidP="00772648">
          <w:pPr>
            <w:pStyle w:val="TOC2"/>
            <w:tabs>
              <w:tab w:val="left" w:pos="660"/>
              <w:tab w:val="right" w:pos="8296"/>
            </w:tabs>
            <w:bidi w:val="0"/>
            <w:rPr>
              <w:rFonts w:cstheme="minorBidi"/>
              <w:b w:val="0"/>
              <w:bCs w:val="0"/>
              <w:noProof/>
              <w:sz w:val="22"/>
              <w:szCs w:val="22"/>
              <w:rtl/>
            </w:rPr>
          </w:pPr>
          <w:hyperlink w:anchor="_Toc493258097" w:history="1">
            <w:r w:rsidRPr="006E1678">
              <w:rPr>
                <w:rStyle w:val="Hyperlink"/>
                <w:noProof/>
              </w:rPr>
              <w:t>3.1.</w:t>
            </w:r>
            <w:r>
              <w:rPr>
                <w:rFonts w:cstheme="minorBidi"/>
                <w:b w:val="0"/>
                <w:bCs w:val="0"/>
                <w:noProof/>
                <w:sz w:val="22"/>
                <w:szCs w:val="22"/>
              </w:rPr>
              <w:t xml:space="preserve"> </w:t>
            </w:r>
            <w:r w:rsidRPr="006E1678">
              <w:rPr>
                <w:rStyle w:val="Hyperlink"/>
                <w:noProof/>
              </w:rPr>
              <w:t>Needs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Toc493258097 \h</w:instrText>
            </w:r>
            <w:r>
              <w:rPr>
                <w:noProof/>
                <w:webHidden/>
                <w:rtl/>
              </w:rPr>
              <w:instrText xml:space="preserve"> </w:instrText>
            </w:r>
            <w:r>
              <w:rPr>
                <w:noProof/>
                <w:webHidden/>
                <w:rtl/>
              </w:rPr>
            </w:r>
            <w:r>
              <w:rPr>
                <w:noProof/>
                <w:webHidden/>
                <w:rtl/>
              </w:rPr>
              <w:fldChar w:fldCharType="separate"/>
            </w:r>
            <w:r w:rsidR="008B066C">
              <w:rPr>
                <w:noProof/>
                <w:webHidden/>
              </w:rPr>
              <w:t>7</w:t>
            </w:r>
            <w:r>
              <w:rPr>
                <w:noProof/>
                <w:webHidden/>
                <w:rtl/>
              </w:rPr>
              <w:fldChar w:fldCharType="end"/>
            </w:r>
          </w:hyperlink>
        </w:p>
        <w:p w14:paraId="3BFF662B" w14:textId="00338FB4" w:rsidR="00772648" w:rsidRDefault="00772648" w:rsidP="00772648">
          <w:pPr>
            <w:pStyle w:val="TOC3"/>
            <w:tabs>
              <w:tab w:val="right" w:pos="8296"/>
            </w:tabs>
            <w:bidi w:val="0"/>
            <w:rPr>
              <w:rFonts w:cstheme="minorBidi"/>
              <w:noProof/>
              <w:sz w:val="22"/>
              <w:szCs w:val="22"/>
              <w:rtl/>
            </w:rPr>
          </w:pPr>
          <w:hyperlink w:anchor="_Toc493258098" w:history="1">
            <w:r w:rsidRPr="006E1678">
              <w:rPr>
                <w:rStyle w:val="Hyperlink"/>
                <w:noProof/>
              </w:rPr>
              <w:t>Compound Features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Toc493258098 \h</w:instrText>
            </w:r>
            <w:r>
              <w:rPr>
                <w:noProof/>
                <w:webHidden/>
                <w:rtl/>
              </w:rPr>
              <w:instrText xml:space="preserve"> </w:instrText>
            </w:r>
            <w:r>
              <w:rPr>
                <w:noProof/>
                <w:webHidden/>
                <w:rtl/>
              </w:rPr>
            </w:r>
            <w:r>
              <w:rPr>
                <w:noProof/>
                <w:webHidden/>
                <w:rtl/>
              </w:rPr>
              <w:fldChar w:fldCharType="separate"/>
            </w:r>
            <w:r w:rsidR="008B066C">
              <w:rPr>
                <w:noProof/>
                <w:webHidden/>
              </w:rPr>
              <w:t>7</w:t>
            </w:r>
            <w:r>
              <w:rPr>
                <w:noProof/>
                <w:webHidden/>
                <w:rtl/>
              </w:rPr>
              <w:fldChar w:fldCharType="end"/>
            </w:r>
          </w:hyperlink>
        </w:p>
        <w:p w14:paraId="4FFF50EB" w14:textId="4381B81A" w:rsidR="00772648" w:rsidRDefault="00772648" w:rsidP="00772648">
          <w:pPr>
            <w:pStyle w:val="TOC3"/>
            <w:tabs>
              <w:tab w:val="right" w:pos="8296"/>
            </w:tabs>
            <w:bidi w:val="0"/>
            <w:rPr>
              <w:rFonts w:cstheme="minorBidi"/>
              <w:noProof/>
              <w:sz w:val="22"/>
              <w:szCs w:val="22"/>
              <w:rtl/>
            </w:rPr>
          </w:pPr>
          <w:hyperlink w:anchor="_Toc493258099" w:history="1">
            <w:r w:rsidRPr="006E1678">
              <w:rPr>
                <w:rStyle w:val="Hyperlink"/>
                <w:noProof/>
              </w:rPr>
              <w:t>Tagging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Toc493258099 \h</w:instrText>
            </w:r>
            <w:r>
              <w:rPr>
                <w:noProof/>
                <w:webHidden/>
                <w:rtl/>
              </w:rPr>
              <w:instrText xml:space="preserve"> </w:instrText>
            </w:r>
            <w:r>
              <w:rPr>
                <w:noProof/>
                <w:webHidden/>
                <w:rtl/>
              </w:rPr>
            </w:r>
            <w:r>
              <w:rPr>
                <w:noProof/>
                <w:webHidden/>
                <w:rtl/>
              </w:rPr>
              <w:fldChar w:fldCharType="separate"/>
            </w:r>
            <w:r w:rsidR="008B066C">
              <w:rPr>
                <w:noProof/>
                <w:webHidden/>
              </w:rPr>
              <w:t>7</w:t>
            </w:r>
            <w:r>
              <w:rPr>
                <w:noProof/>
                <w:webHidden/>
                <w:rtl/>
              </w:rPr>
              <w:fldChar w:fldCharType="end"/>
            </w:r>
          </w:hyperlink>
        </w:p>
        <w:p w14:paraId="10D02449" w14:textId="79D121D8" w:rsidR="00772648" w:rsidRDefault="00772648" w:rsidP="00772648">
          <w:pPr>
            <w:pStyle w:val="TOC2"/>
            <w:tabs>
              <w:tab w:val="left" w:pos="2202"/>
              <w:tab w:val="right" w:pos="8296"/>
            </w:tabs>
            <w:bidi w:val="0"/>
            <w:rPr>
              <w:rFonts w:cstheme="minorBidi"/>
              <w:b w:val="0"/>
              <w:bCs w:val="0"/>
              <w:noProof/>
              <w:sz w:val="22"/>
              <w:szCs w:val="22"/>
              <w:rtl/>
            </w:rPr>
          </w:pPr>
          <w:hyperlink w:anchor="_Toc493258100" w:history="1">
            <w:r w:rsidRPr="006E1678">
              <w:rPr>
                <w:rStyle w:val="Hyperlink"/>
                <w:noProof/>
              </w:rPr>
              <w:t>3.2.</w:t>
            </w:r>
            <w:r>
              <w:rPr>
                <w:rFonts w:cstheme="minorBidi"/>
                <w:b w:val="0"/>
                <w:bCs w:val="0"/>
                <w:noProof/>
                <w:sz w:val="22"/>
                <w:szCs w:val="22"/>
              </w:rPr>
              <w:t xml:space="preserve"> </w:t>
            </w:r>
            <w:r w:rsidRPr="006E1678">
              <w:rPr>
                <w:rStyle w:val="Hyperlink"/>
                <w:noProof/>
              </w:rPr>
              <w:t>Operational Requirements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Toc493258100 \h</w:instrText>
            </w:r>
            <w:r>
              <w:rPr>
                <w:noProof/>
                <w:webHidden/>
                <w:rtl/>
              </w:rPr>
              <w:instrText xml:space="preserve"> </w:instrText>
            </w:r>
            <w:r>
              <w:rPr>
                <w:noProof/>
                <w:webHidden/>
                <w:rtl/>
              </w:rPr>
            </w:r>
            <w:r>
              <w:rPr>
                <w:noProof/>
                <w:webHidden/>
                <w:rtl/>
              </w:rPr>
              <w:fldChar w:fldCharType="separate"/>
            </w:r>
            <w:r w:rsidR="008B066C">
              <w:rPr>
                <w:noProof/>
                <w:webHidden/>
              </w:rPr>
              <w:t>8</w:t>
            </w:r>
            <w:r>
              <w:rPr>
                <w:noProof/>
                <w:webHidden/>
                <w:rtl/>
              </w:rPr>
              <w:fldChar w:fldCharType="end"/>
            </w:r>
          </w:hyperlink>
        </w:p>
        <w:p w14:paraId="1C0CC0FD" w14:textId="5F50F0CD" w:rsidR="00772648" w:rsidRDefault="00772648" w:rsidP="00772648">
          <w:pPr>
            <w:pStyle w:val="TOC2"/>
            <w:tabs>
              <w:tab w:val="left" w:pos="1540"/>
              <w:tab w:val="right" w:pos="8296"/>
            </w:tabs>
            <w:bidi w:val="0"/>
            <w:rPr>
              <w:rFonts w:cstheme="minorBidi"/>
              <w:b w:val="0"/>
              <w:bCs w:val="0"/>
              <w:noProof/>
              <w:sz w:val="22"/>
              <w:szCs w:val="22"/>
              <w:rtl/>
            </w:rPr>
          </w:pPr>
          <w:hyperlink w:anchor="_Toc493258101" w:history="1">
            <w:r w:rsidRPr="006E1678">
              <w:rPr>
                <w:rStyle w:val="Hyperlink"/>
                <w:noProof/>
              </w:rPr>
              <w:t>3.3.</w:t>
            </w:r>
            <w:r>
              <w:rPr>
                <w:rFonts w:cstheme="minorBidi"/>
                <w:b w:val="0"/>
                <w:bCs w:val="0"/>
                <w:noProof/>
                <w:sz w:val="22"/>
                <w:szCs w:val="22"/>
              </w:rPr>
              <w:t xml:space="preserve"> </w:t>
            </w:r>
            <w:r w:rsidRPr="006E1678">
              <w:rPr>
                <w:rStyle w:val="Hyperlink"/>
                <w:noProof/>
              </w:rPr>
              <w:t>Context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Toc493258101 \h</w:instrText>
            </w:r>
            <w:r>
              <w:rPr>
                <w:noProof/>
                <w:webHidden/>
                <w:rtl/>
              </w:rPr>
              <w:instrText xml:space="preserve"> </w:instrText>
            </w:r>
            <w:r>
              <w:rPr>
                <w:noProof/>
                <w:webHidden/>
                <w:rtl/>
              </w:rPr>
            </w:r>
            <w:r>
              <w:rPr>
                <w:noProof/>
                <w:webHidden/>
                <w:rtl/>
              </w:rPr>
              <w:fldChar w:fldCharType="separate"/>
            </w:r>
            <w:r w:rsidR="008B066C">
              <w:rPr>
                <w:noProof/>
                <w:webHidden/>
              </w:rPr>
              <w:t>9</w:t>
            </w:r>
            <w:r>
              <w:rPr>
                <w:noProof/>
                <w:webHidden/>
                <w:rtl/>
              </w:rPr>
              <w:fldChar w:fldCharType="end"/>
            </w:r>
          </w:hyperlink>
        </w:p>
        <w:p w14:paraId="305473CA" w14:textId="1A04A0D9" w:rsidR="00772648" w:rsidRDefault="00772648" w:rsidP="00772648">
          <w:pPr>
            <w:pStyle w:val="TOC3"/>
            <w:tabs>
              <w:tab w:val="right" w:pos="8296"/>
            </w:tabs>
            <w:bidi w:val="0"/>
            <w:rPr>
              <w:rFonts w:cstheme="minorBidi"/>
              <w:noProof/>
              <w:sz w:val="22"/>
              <w:szCs w:val="22"/>
              <w:rtl/>
            </w:rPr>
          </w:pPr>
          <w:hyperlink w:anchor="_Toc493258102" w:history="1">
            <w:r w:rsidRPr="006E1678">
              <w:rPr>
                <w:rStyle w:val="Hyperlink"/>
                <w:noProof/>
              </w:rPr>
              <w:t>Corpus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Toc493258102 \h</w:instrText>
            </w:r>
            <w:r>
              <w:rPr>
                <w:noProof/>
                <w:webHidden/>
                <w:rtl/>
              </w:rPr>
              <w:instrText xml:space="preserve"> </w:instrText>
            </w:r>
            <w:r>
              <w:rPr>
                <w:noProof/>
                <w:webHidden/>
                <w:rtl/>
              </w:rPr>
            </w:r>
            <w:r>
              <w:rPr>
                <w:noProof/>
                <w:webHidden/>
                <w:rtl/>
              </w:rPr>
              <w:fldChar w:fldCharType="separate"/>
            </w:r>
            <w:r w:rsidR="008B066C">
              <w:rPr>
                <w:noProof/>
                <w:webHidden/>
              </w:rPr>
              <w:t>9</w:t>
            </w:r>
            <w:r>
              <w:rPr>
                <w:noProof/>
                <w:webHidden/>
                <w:rtl/>
              </w:rPr>
              <w:fldChar w:fldCharType="end"/>
            </w:r>
          </w:hyperlink>
        </w:p>
        <w:p w14:paraId="32EAE9F8" w14:textId="6B18A387" w:rsidR="00772648" w:rsidRDefault="00772648" w:rsidP="00772648">
          <w:pPr>
            <w:pStyle w:val="TOC3"/>
            <w:tabs>
              <w:tab w:val="right" w:pos="8296"/>
            </w:tabs>
            <w:bidi w:val="0"/>
            <w:rPr>
              <w:rFonts w:cstheme="minorBidi"/>
              <w:noProof/>
              <w:sz w:val="22"/>
              <w:szCs w:val="22"/>
              <w:rtl/>
            </w:rPr>
          </w:pPr>
          <w:hyperlink w:anchor="_Toc493258103" w:history="1">
            <w:r w:rsidRPr="006E1678">
              <w:rPr>
                <w:rStyle w:val="Hyperlink"/>
                <w:noProof/>
              </w:rPr>
              <w:t>Timeliness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Toc493258103 \h</w:instrText>
            </w:r>
            <w:r>
              <w:rPr>
                <w:noProof/>
                <w:webHidden/>
                <w:rtl/>
              </w:rPr>
              <w:instrText xml:space="preserve"> </w:instrText>
            </w:r>
            <w:r>
              <w:rPr>
                <w:noProof/>
                <w:webHidden/>
                <w:rtl/>
              </w:rPr>
            </w:r>
            <w:r>
              <w:rPr>
                <w:noProof/>
                <w:webHidden/>
                <w:rtl/>
              </w:rPr>
              <w:fldChar w:fldCharType="separate"/>
            </w:r>
            <w:r w:rsidR="008B066C">
              <w:rPr>
                <w:noProof/>
                <w:webHidden/>
              </w:rPr>
              <w:t>9</w:t>
            </w:r>
            <w:r>
              <w:rPr>
                <w:noProof/>
                <w:webHidden/>
                <w:rtl/>
              </w:rPr>
              <w:fldChar w:fldCharType="end"/>
            </w:r>
          </w:hyperlink>
        </w:p>
        <w:p w14:paraId="791EA3E9" w14:textId="48CA8A5C" w:rsidR="00772648" w:rsidRDefault="00772648" w:rsidP="00772648">
          <w:pPr>
            <w:pStyle w:val="TOC3"/>
            <w:tabs>
              <w:tab w:val="right" w:pos="8296"/>
            </w:tabs>
            <w:bidi w:val="0"/>
            <w:rPr>
              <w:rFonts w:cstheme="minorBidi"/>
              <w:noProof/>
              <w:sz w:val="22"/>
              <w:szCs w:val="22"/>
              <w:rtl/>
            </w:rPr>
          </w:pPr>
          <w:hyperlink w:anchor="_Toc493258104" w:history="1">
            <w:r w:rsidRPr="006E1678">
              <w:rPr>
                <w:rStyle w:val="Hyperlink"/>
                <w:noProof/>
              </w:rPr>
              <w:t>Personnel and Infrastructure Qualifications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Toc493258104 \h</w:instrText>
            </w:r>
            <w:r>
              <w:rPr>
                <w:noProof/>
                <w:webHidden/>
                <w:rtl/>
              </w:rPr>
              <w:instrText xml:space="preserve"> </w:instrText>
            </w:r>
            <w:r>
              <w:rPr>
                <w:noProof/>
                <w:webHidden/>
                <w:rtl/>
              </w:rPr>
            </w:r>
            <w:r>
              <w:rPr>
                <w:noProof/>
                <w:webHidden/>
                <w:rtl/>
              </w:rPr>
              <w:fldChar w:fldCharType="separate"/>
            </w:r>
            <w:r w:rsidR="008B066C">
              <w:rPr>
                <w:noProof/>
                <w:webHidden/>
              </w:rPr>
              <w:t>9</w:t>
            </w:r>
            <w:r>
              <w:rPr>
                <w:noProof/>
                <w:webHidden/>
                <w:rtl/>
              </w:rPr>
              <w:fldChar w:fldCharType="end"/>
            </w:r>
          </w:hyperlink>
        </w:p>
        <w:p w14:paraId="2783132A" w14:textId="0DCD0248" w:rsidR="00772648" w:rsidRDefault="00772648" w:rsidP="00772648">
          <w:pPr>
            <w:pStyle w:val="TOC2"/>
            <w:tabs>
              <w:tab w:val="left" w:pos="1320"/>
              <w:tab w:val="right" w:pos="8296"/>
            </w:tabs>
            <w:bidi w:val="0"/>
            <w:rPr>
              <w:rFonts w:cstheme="minorBidi"/>
              <w:b w:val="0"/>
              <w:bCs w:val="0"/>
              <w:noProof/>
              <w:sz w:val="22"/>
              <w:szCs w:val="22"/>
              <w:rtl/>
            </w:rPr>
          </w:pPr>
          <w:hyperlink w:anchor="_Toc493258105" w:history="1">
            <w:r w:rsidRPr="006E1678">
              <w:rPr>
                <w:rStyle w:val="Hyperlink"/>
                <w:noProof/>
              </w:rPr>
              <w:t>3.4.</w:t>
            </w:r>
            <w:r>
              <w:rPr>
                <w:rFonts w:cstheme="minorBidi"/>
                <w:b w:val="0"/>
                <w:bCs w:val="0"/>
                <w:noProof/>
                <w:sz w:val="22"/>
                <w:szCs w:val="22"/>
              </w:rPr>
              <w:t xml:space="preserve"> </w:t>
            </w:r>
            <w:r w:rsidRPr="006E1678">
              <w:rPr>
                <w:rStyle w:val="Hyperlink"/>
                <w:noProof/>
              </w:rPr>
              <w:t>System 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Toc493258105 \h</w:instrText>
            </w:r>
            <w:r>
              <w:rPr>
                <w:noProof/>
                <w:webHidden/>
                <w:rtl/>
              </w:rPr>
              <w:instrText xml:space="preserve"> </w:instrText>
            </w:r>
            <w:r>
              <w:rPr>
                <w:noProof/>
                <w:webHidden/>
                <w:rtl/>
              </w:rPr>
            </w:r>
            <w:r>
              <w:rPr>
                <w:noProof/>
                <w:webHidden/>
                <w:rtl/>
              </w:rPr>
              <w:fldChar w:fldCharType="separate"/>
            </w:r>
            <w:r w:rsidR="008B066C">
              <w:rPr>
                <w:noProof/>
                <w:webHidden/>
              </w:rPr>
              <w:t>9</w:t>
            </w:r>
            <w:r>
              <w:rPr>
                <w:noProof/>
                <w:webHidden/>
                <w:rtl/>
              </w:rPr>
              <w:fldChar w:fldCharType="end"/>
            </w:r>
          </w:hyperlink>
        </w:p>
        <w:p w14:paraId="6A82ECED" w14:textId="1E166EBE" w:rsidR="00772648" w:rsidRDefault="00772648" w:rsidP="00772648">
          <w:pPr>
            <w:pStyle w:val="TOC3"/>
            <w:tabs>
              <w:tab w:val="right" w:pos="8296"/>
            </w:tabs>
            <w:bidi w:val="0"/>
            <w:rPr>
              <w:rFonts w:cstheme="minorBidi"/>
              <w:noProof/>
              <w:sz w:val="22"/>
              <w:szCs w:val="22"/>
              <w:rtl/>
            </w:rPr>
          </w:pPr>
          <w:hyperlink w:anchor="_Toc493258106" w:history="1">
            <w:r w:rsidRPr="006E1678">
              <w:rPr>
                <w:rStyle w:val="Hyperlink"/>
                <w:noProof/>
              </w:rPr>
              <w:t>Dimensionality Reduction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Toc493258106 \h</w:instrText>
            </w:r>
            <w:r>
              <w:rPr>
                <w:noProof/>
                <w:webHidden/>
                <w:rtl/>
              </w:rPr>
              <w:instrText xml:space="preserve"> </w:instrText>
            </w:r>
            <w:r>
              <w:rPr>
                <w:noProof/>
                <w:webHidden/>
                <w:rtl/>
              </w:rPr>
            </w:r>
            <w:r>
              <w:rPr>
                <w:noProof/>
                <w:webHidden/>
                <w:rtl/>
              </w:rPr>
              <w:fldChar w:fldCharType="separate"/>
            </w:r>
            <w:r w:rsidR="008B066C">
              <w:rPr>
                <w:noProof/>
                <w:webHidden/>
              </w:rPr>
              <w:t>9</w:t>
            </w:r>
            <w:r>
              <w:rPr>
                <w:noProof/>
                <w:webHidden/>
                <w:rtl/>
              </w:rPr>
              <w:fldChar w:fldCharType="end"/>
            </w:r>
          </w:hyperlink>
        </w:p>
        <w:p w14:paraId="3BC8228E" w14:textId="56837944" w:rsidR="00772648" w:rsidRDefault="00772648" w:rsidP="00772648">
          <w:pPr>
            <w:pStyle w:val="TOC3"/>
            <w:tabs>
              <w:tab w:val="right" w:pos="8296"/>
            </w:tabs>
            <w:bidi w:val="0"/>
            <w:rPr>
              <w:rFonts w:cstheme="minorBidi"/>
              <w:noProof/>
              <w:sz w:val="22"/>
              <w:szCs w:val="22"/>
              <w:rtl/>
            </w:rPr>
          </w:pPr>
          <w:hyperlink w:anchor="_Toc493258107" w:history="1">
            <w:r w:rsidRPr="006E1678">
              <w:rPr>
                <w:rStyle w:val="Hyperlink"/>
                <w:noProof/>
              </w:rPr>
              <w:t>Quality Factor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Toc493258107 \h</w:instrText>
            </w:r>
            <w:r>
              <w:rPr>
                <w:noProof/>
                <w:webHidden/>
                <w:rtl/>
              </w:rPr>
              <w:instrText xml:space="preserve"> </w:instrText>
            </w:r>
            <w:r>
              <w:rPr>
                <w:noProof/>
                <w:webHidden/>
                <w:rtl/>
              </w:rPr>
            </w:r>
            <w:r>
              <w:rPr>
                <w:noProof/>
                <w:webHidden/>
                <w:rtl/>
              </w:rPr>
              <w:fldChar w:fldCharType="separate"/>
            </w:r>
            <w:r w:rsidR="008B066C">
              <w:rPr>
                <w:noProof/>
                <w:webHidden/>
              </w:rPr>
              <w:t>9</w:t>
            </w:r>
            <w:r>
              <w:rPr>
                <w:noProof/>
                <w:webHidden/>
                <w:rtl/>
              </w:rPr>
              <w:fldChar w:fldCharType="end"/>
            </w:r>
          </w:hyperlink>
        </w:p>
        <w:p w14:paraId="07E26EFE" w14:textId="23E71986" w:rsidR="00772648" w:rsidRDefault="00772648" w:rsidP="00772648">
          <w:pPr>
            <w:pStyle w:val="TOC3"/>
            <w:tabs>
              <w:tab w:val="right" w:pos="8296"/>
            </w:tabs>
            <w:bidi w:val="0"/>
            <w:rPr>
              <w:rFonts w:cstheme="minorBidi"/>
              <w:noProof/>
              <w:sz w:val="22"/>
              <w:szCs w:val="22"/>
              <w:rtl/>
            </w:rPr>
          </w:pPr>
          <w:hyperlink w:anchor="_Toc493258108" w:history="1">
            <w:r w:rsidRPr="006E1678">
              <w:rPr>
                <w:rStyle w:val="Hyperlink"/>
                <w:noProof/>
              </w:rPr>
              <w:t>Progressive Filtering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Toc493258108 \h</w:instrText>
            </w:r>
            <w:r>
              <w:rPr>
                <w:noProof/>
                <w:webHidden/>
                <w:rtl/>
              </w:rPr>
              <w:instrText xml:space="preserve"> </w:instrText>
            </w:r>
            <w:r>
              <w:rPr>
                <w:noProof/>
                <w:webHidden/>
                <w:rtl/>
              </w:rPr>
            </w:r>
            <w:r>
              <w:rPr>
                <w:noProof/>
                <w:webHidden/>
                <w:rtl/>
              </w:rPr>
              <w:fldChar w:fldCharType="separate"/>
            </w:r>
            <w:r w:rsidR="008B066C">
              <w:rPr>
                <w:noProof/>
                <w:webHidden/>
              </w:rPr>
              <w:t>9</w:t>
            </w:r>
            <w:r>
              <w:rPr>
                <w:noProof/>
                <w:webHidden/>
                <w:rtl/>
              </w:rPr>
              <w:fldChar w:fldCharType="end"/>
            </w:r>
          </w:hyperlink>
        </w:p>
        <w:p w14:paraId="14C8ABBE" w14:textId="4884B9D9" w:rsidR="00772648" w:rsidRDefault="00772648" w:rsidP="00772648">
          <w:pPr>
            <w:pStyle w:val="TOC3"/>
            <w:tabs>
              <w:tab w:val="right" w:pos="8296"/>
            </w:tabs>
            <w:bidi w:val="0"/>
            <w:rPr>
              <w:rFonts w:cstheme="minorBidi"/>
              <w:noProof/>
              <w:sz w:val="22"/>
              <w:szCs w:val="22"/>
              <w:rtl/>
            </w:rPr>
          </w:pPr>
          <w:hyperlink w:anchor="_Toc493258109" w:history="1">
            <w:r w:rsidRPr="006E1678">
              <w:rPr>
                <w:rStyle w:val="Hyperlink"/>
                <w:noProof/>
              </w:rPr>
              <w:t>Input Data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Toc493258109 \h</w:instrText>
            </w:r>
            <w:r>
              <w:rPr>
                <w:noProof/>
                <w:webHidden/>
                <w:rtl/>
              </w:rPr>
              <w:instrText xml:space="preserve"> </w:instrText>
            </w:r>
            <w:r>
              <w:rPr>
                <w:noProof/>
                <w:webHidden/>
                <w:rtl/>
              </w:rPr>
            </w:r>
            <w:r>
              <w:rPr>
                <w:noProof/>
                <w:webHidden/>
                <w:rtl/>
              </w:rPr>
              <w:fldChar w:fldCharType="separate"/>
            </w:r>
            <w:r w:rsidR="008B066C">
              <w:rPr>
                <w:noProof/>
                <w:webHidden/>
              </w:rPr>
              <w:t>12</w:t>
            </w:r>
            <w:r>
              <w:rPr>
                <w:noProof/>
                <w:webHidden/>
                <w:rtl/>
              </w:rPr>
              <w:fldChar w:fldCharType="end"/>
            </w:r>
          </w:hyperlink>
        </w:p>
        <w:p w14:paraId="7171449A" w14:textId="2D681C3D" w:rsidR="00772648" w:rsidRDefault="00772648" w:rsidP="00772648">
          <w:pPr>
            <w:pStyle w:val="TOC3"/>
            <w:tabs>
              <w:tab w:val="right" w:pos="8296"/>
            </w:tabs>
            <w:bidi w:val="0"/>
            <w:rPr>
              <w:rFonts w:cstheme="minorBidi"/>
              <w:noProof/>
              <w:sz w:val="22"/>
              <w:szCs w:val="22"/>
              <w:rtl/>
            </w:rPr>
          </w:pPr>
          <w:hyperlink w:anchor="_Toc493258110" w:history="1">
            <w:r w:rsidRPr="006E1678">
              <w:rPr>
                <w:rStyle w:val="Hyperlink"/>
                <w:noProof/>
              </w:rPr>
              <w:t>Feature Selection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Toc493258110 \h</w:instrText>
            </w:r>
            <w:r>
              <w:rPr>
                <w:noProof/>
                <w:webHidden/>
                <w:rtl/>
              </w:rPr>
              <w:instrText xml:space="preserve"> </w:instrText>
            </w:r>
            <w:r>
              <w:rPr>
                <w:noProof/>
                <w:webHidden/>
                <w:rtl/>
              </w:rPr>
            </w:r>
            <w:r>
              <w:rPr>
                <w:noProof/>
                <w:webHidden/>
                <w:rtl/>
              </w:rPr>
              <w:fldChar w:fldCharType="separate"/>
            </w:r>
            <w:r w:rsidR="008B066C">
              <w:rPr>
                <w:noProof/>
                <w:webHidden/>
              </w:rPr>
              <w:t>12</w:t>
            </w:r>
            <w:r>
              <w:rPr>
                <w:noProof/>
                <w:webHidden/>
                <w:rtl/>
              </w:rPr>
              <w:fldChar w:fldCharType="end"/>
            </w:r>
          </w:hyperlink>
        </w:p>
        <w:p w14:paraId="2161CB12" w14:textId="1D1114B5" w:rsidR="00772648" w:rsidRDefault="00772648" w:rsidP="00772648">
          <w:pPr>
            <w:pStyle w:val="TOC3"/>
            <w:tabs>
              <w:tab w:val="right" w:pos="8296"/>
            </w:tabs>
            <w:bidi w:val="0"/>
            <w:rPr>
              <w:rFonts w:cstheme="minorBidi"/>
              <w:noProof/>
              <w:sz w:val="22"/>
              <w:szCs w:val="22"/>
              <w:rtl/>
            </w:rPr>
          </w:pPr>
          <w:hyperlink w:anchor="_Toc493258111" w:history="1">
            <w:r w:rsidRPr="006E1678">
              <w:rPr>
                <w:rStyle w:val="Hyperlink"/>
                <w:noProof/>
              </w:rPr>
              <w:t>Dimensionality Reduction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Toc493258111 \h</w:instrText>
            </w:r>
            <w:r>
              <w:rPr>
                <w:noProof/>
                <w:webHidden/>
                <w:rtl/>
              </w:rPr>
              <w:instrText xml:space="preserve"> </w:instrText>
            </w:r>
            <w:r>
              <w:rPr>
                <w:noProof/>
                <w:webHidden/>
                <w:rtl/>
              </w:rPr>
            </w:r>
            <w:r>
              <w:rPr>
                <w:noProof/>
                <w:webHidden/>
                <w:rtl/>
              </w:rPr>
              <w:fldChar w:fldCharType="separate"/>
            </w:r>
            <w:r w:rsidR="008B066C">
              <w:rPr>
                <w:noProof/>
                <w:webHidden/>
              </w:rPr>
              <w:t>13</w:t>
            </w:r>
            <w:r>
              <w:rPr>
                <w:noProof/>
                <w:webHidden/>
                <w:rtl/>
              </w:rPr>
              <w:fldChar w:fldCharType="end"/>
            </w:r>
          </w:hyperlink>
        </w:p>
        <w:p w14:paraId="3FB84695" w14:textId="40EB8BFA" w:rsidR="00772648" w:rsidRDefault="00772648" w:rsidP="00772648">
          <w:pPr>
            <w:pStyle w:val="TOC3"/>
            <w:tabs>
              <w:tab w:val="right" w:pos="8296"/>
            </w:tabs>
            <w:bidi w:val="0"/>
            <w:rPr>
              <w:rFonts w:cstheme="minorBidi"/>
              <w:noProof/>
              <w:sz w:val="22"/>
              <w:szCs w:val="22"/>
              <w:rtl/>
            </w:rPr>
          </w:pPr>
          <w:hyperlink w:anchor="_Toc493258112" w:history="1">
            <w:r w:rsidRPr="006E1678">
              <w:rPr>
                <w:rStyle w:val="Hyperlink"/>
                <w:noProof/>
              </w:rPr>
              <w:t>Fitness Calculation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Toc493258112 \h</w:instrText>
            </w:r>
            <w:r>
              <w:rPr>
                <w:noProof/>
                <w:webHidden/>
                <w:rtl/>
              </w:rPr>
              <w:instrText xml:space="preserve"> </w:instrText>
            </w:r>
            <w:r>
              <w:rPr>
                <w:noProof/>
                <w:webHidden/>
                <w:rtl/>
              </w:rPr>
            </w:r>
            <w:r>
              <w:rPr>
                <w:noProof/>
                <w:webHidden/>
                <w:rtl/>
              </w:rPr>
              <w:fldChar w:fldCharType="separate"/>
            </w:r>
            <w:r w:rsidR="008B066C">
              <w:rPr>
                <w:noProof/>
                <w:webHidden/>
              </w:rPr>
              <w:t>13</w:t>
            </w:r>
            <w:r>
              <w:rPr>
                <w:noProof/>
                <w:webHidden/>
                <w:rtl/>
              </w:rPr>
              <w:fldChar w:fldCharType="end"/>
            </w:r>
          </w:hyperlink>
        </w:p>
        <w:p w14:paraId="1B78A231" w14:textId="09F8BFC2" w:rsidR="00772648" w:rsidRDefault="00772648" w:rsidP="00772648">
          <w:pPr>
            <w:pStyle w:val="TOC3"/>
            <w:tabs>
              <w:tab w:val="right" w:pos="8296"/>
            </w:tabs>
            <w:bidi w:val="0"/>
            <w:rPr>
              <w:rFonts w:cstheme="minorBidi"/>
              <w:noProof/>
              <w:sz w:val="22"/>
              <w:szCs w:val="22"/>
              <w:rtl/>
            </w:rPr>
          </w:pPr>
          <w:hyperlink w:anchor="_Toc493258113" w:history="1">
            <w:r w:rsidRPr="006E1678">
              <w:rPr>
                <w:rStyle w:val="Hyperlink"/>
                <w:noProof/>
              </w:rPr>
              <w:t>Model Selection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Toc493258113 \h</w:instrText>
            </w:r>
            <w:r>
              <w:rPr>
                <w:noProof/>
                <w:webHidden/>
                <w:rtl/>
              </w:rPr>
              <w:instrText xml:space="preserve"> </w:instrText>
            </w:r>
            <w:r>
              <w:rPr>
                <w:noProof/>
                <w:webHidden/>
                <w:rtl/>
              </w:rPr>
            </w:r>
            <w:r>
              <w:rPr>
                <w:noProof/>
                <w:webHidden/>
                <w:rtl/>
              </w:rPr>
              <w:fldChar w:fldCharType="separate"/>
            </w:r>
            <w:r w:rsidR="008B066C">
              <w:rPr>
                <w:noProof/>
                <w:webHidden/>
              </w:rPr>
              <w:t>14</w:t>
            </w:r>
            <w:r>
              <w:rPr>
                <w:noProof/>
                <w:webHidden/>
                <w:rtl/>
              </w:rPr>
              <w:fldChar w:fldCharType="end"/>
            </w:r>
          </w:hyperlink>
        </w:p>
        <w:p w14:paraId="7DF2E007" w14:textId="25BC3806" w:rsidR="00772648" w:rsidRDefault="00772648" w:rsidP="00772648">
          <w:pPr>
            <w:pStyle w:val="TOC1"/>
            <w:rPr>
              <w:rFonts w:asciiTheme="minorHAnsi" w:hAnsiTheme="minorHAnsi" w:cstheme="minorBidi"/>
              <w:noProof/>
              <w:sz w:val="22"/>
              <w:szCs w:val="22"/>
              <w:rtl/>
            </w:rPr>
          </w:pPr>
          <w:hyperlink w:anchor="_Toc493258114" w:history="1">
            <w:r w:rsidRPr="006E1678">
              <w:rPr>
                <w:rStyle w:val="Hyperlink"/>
                <w:noProof/>
              </w:rPr>
              <w:t>4.</w:t>
            </w:r>
            <w:r>
              <w:rPr>
                <w:rFonts w:asciiTheme="minorHAnsi" w:hAnsiTheme="minorHAnsi" w:cstheme="minorBidi"/>
                <w:noProof/>
                <w:sz w:val="22"/>
                <w:szCs w:val="22"/>
              </w:rPr>
              <w:t xml:space="preserve"> </w:t>
            </w:r>
            <w:r w:rsidRPr="006E1678">
              <w:rPr>
                <w:rStyle w:val="Hyperlink"/>
                <w:noProof/>
              </w:rPr>
              <w:t>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Toc493258114 \h</w:instrText>
            </w:r>
            <w:r>
              <w:rPr>
                <w:noProof/>
                <w:webHidden/>
                <w:rtl/>
              </w:rPr>
              <w:instrText xml:space="preserve"> </w:instrText>
            </w:r>
            <w:r>
              <w:rPr>
                <w:noProof/>
                <w:webHidden/>
                <w:rtl/>
              </w:rPr>
            </w:r>
            <w:r>
              <w:rPr>
                <w:noProof/>
                <w:webHidden/>
                <w:rtl/>
              </w:rPr>
              <w:fldChar w:fldCharType="separate"/>
            </w:r>
            <w:r w:rsidR="008B066C">
              <w:rPr>
                <w:noProof/>
                <w:webHidden/>
              </w:rPr>
              <w:t>14</w:t>
            </w:r>
            <w:r>
              <w:rPr>
                <w:noProof/>
                <w:webHidden/>
                <w:rtl/>
              </w:rPr>
              <w:fldChar w:fldCharType="end"/>
            </w:r>
          </w:hyperlink>
        </w:p>
        <w:p w14:paraId="69896F84" w14:textId="541472DF" w:rsidR="00772648" w:rsidRDefault="00772648" w:rsidP="00772648">
          <w:pPr>
            <w:pStyle w:val="TOC2"/>
            <w:tabs>
              <w:tab w:val="left" w:pos="660"/>
              <w:tab w:val="right" w:pos="8296"/>
            </w:tabs>
            <w:bidi w:val="0"/>
            <w:rPr>
              <w:rFonts w:cstheme="minorBidi"/>
              <w:b w:val="0"/>
              <w:bCs w:val="0"/>
              <w:noProof/>
              <w:sz w:val="22"/>
              <w:szCs w:val="22"/>
              <w:rtl/>
            </w:rPr>
          </w:pPr>
          <w:hyperlink w:anchor="_Toc493258115" w:history="1">
            <w:r w:rsidRPr="006E1678">
              <w:rPr>
                <w:rStyle w:val="Hyperlink"/>
                <w:noProof/>
              </w:rPr>
              <w:t>4.1.</w:t>
            </w:r>
            <w:r>
              <w:rPr>
                <w:rFonts w:cstheme="minorBidi"/>
                <w:b w:val="0"/>
                <w:bCs w:val="0"/>
                <w:noProof/>
                <w:sz w:val="22"/>
                <w:szCs w:val="22"/>
              </w:rPr>
              <w:t xml:space="preserve"> </w:t>
            </w:r>
            <w:r w:rsidRPr="006E1678">
              <w:rPr>
                <w:rStyle w:val="Hyperlink"/>
                <w:noProof/>
              </w:rPr>
              <w:t>Testing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Toc493258115 \h</w:instrText>
            </w:r>
            <w:r>
              <w:rPr>
                <w:noProof/>
                <w:webHidden/>
                <w:rtl/>
              </w:rPr>
              <w:instrText xml:space="preserve"> </w:instrText>
            </w:r>
            <w:r>
              <w:rPr>
                <w:noProof/>
                <w:webHidden/>
                <w:rtl/>
              </w:rPr>
            </w:r>
            <w:r>
              <w:rPr>
                <w:noProof/>
                <w:webHidden/>
                <w:rtl/>
              </w:rPr>
              <w:fldChar w:fldCharType="separate"/>
            </w:r>
            <w:r w:rsidR="008B066C">
              <w:rPr>
                <w:noProof/>
                <w:webHidden/>
              </w:rPr>
              <w:t>14</w:t>
            </w:r>
            <w:r>
              <w:rPr>
                <w:noProof/>
                <w:webHidden/>
                <w:rtl/>
              </w:rPr>
              <w:fldChar w:fldCharType="end"/>
            </w:r>
          </w:hyperlink>
        </w:p>
        <w:p w14:paraId="58880846" w14:textId="05625AD1" w:rsidR="00772648" w:rsidRDefault="00772648" w:rsidP="00772648">
          <w:pPr>
            <w:pStyle w:val="TOC3"/>
            <w:tabs>
              <w:tab w:val="right" w:pos="8296"/>
            </w:tabs>
            <w:bidi w:val="0"/>
            <w:rPr>
              <w:rFonts w:cstheme="minorBidi"/>
              <w:noProof/>
              <w:sz w:val="22"/>
              <w:szCs w:val="22"/>
              <w:rtl/>
            </w:rPr>
          </w:pPr>
          <w:hyperlink w:anchor="_Toc493258116" w:history="1">
            <w:r w:rsidRPr="006E1678">
              <w:rPr>
                <w:rStyle w:val="Hyperlink"/>
                <w:noProof/>
              </w:rPr>
              <w:t>Methodology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Toc493258116 \h</w:instrText>
            </w:r>
            <w:r>
              <w:rPr>
                <w:noProof/>
                <w:webHidden/>
                <w:rtl/>
              </w:rPr>
              <w:instrText xml:space="preserve"> </w:instrText>
            </w:r>
            <w:r>
              <w:rPr>
                <w:noProof/>
                <w:webHidden/>
                <w:rtl/>
              </w:rPr>
            </w:r>
            <w:r>
              <w:rPr>
                <w:noProof/>
                <w:webHidden/>
                <w:rtl/>
              </w:rPr>
              <w:fldChar w:fldCharType="separate"/>
            </w:r>
            <w:r w:rsidR="008B066C">
              <w:rPr>
                <w:noProof/>
                <w:webHidden/>
              </w:rPr>
              <w:t>14</w:t>
            </w:r>
            <w:r>
              <w:rPr>
                <w:noProof/>
                <w:webHidden/>
                <w:rtl/>
              </w:rPr>
              <w:fldChar w:fldCharType="end"/>
            </w:r>
          </w:hyperlink>
        </w:p>
        <w:p w14:paraId="75B23FCA" w14:textId="7F8E3B92" w:rsidR="00772648" w:rsidRDefault="00772648" w:rsidP="00772648">
          <w:pPr>
            <w:pStyle w:val="TOC3"/>
            <w:tabs>
              <w:tab w:val="right" w:pos="8296"/>
            </w:tabs>
            <w:bidi w:val="0"/>
            <w:rPr>
              <w:rFonts w:cstheme="minorBidi"/>
              <w:noProof/>
              <w:sz w:val="22"/>
              <w:szCs w:val="22"/>
              <w:rtl/>
            </w:rPr>
          </w:pPr>
          <w:hyperlink w:anchor="_Toc493258117" w:history="1">
            <w:r w:rsidRPr="006E1678">
              <w:rPr>
                <w:rStyle w:val="Hyperlink"/>
                <w:noProof/>
              </w:rPr>
              <w:t>Image Title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Toc493258117 \h</w:instrText>
            </w:r>
            <w:r>
              <w:rPr>
                <w:noProof/>
                <w:webHidden/>
                <w:rtl/>
              </w:rPr>
              <w:instrText xml:space="preserve"> </w:instrText>
            </w:r>
            <w:r>
              <w:rPr>
                <w:noProof/>
                <w:webHidden/>
                <w:rtl/>
              </w:rPr>
            </w:r>
            <w:r>
              <w:rPr>
                <w:noProof/>
                <w:webHidden/>
                <w:rtl/>
              </w:rPr>
              <w:fldChar w:fldCharType="separate"/>
            </w:r>
            <w:r w:rsidR="008B066C">
              <w:rPr>
                <w:noProof/>
                <w:webHidden/>
              </w:rPr>
              <w:t>14</w:t>
            </w:r>
            <w:r>
              <w:rPr>
                <w:noProof/>
                <w:webHidden/>
                <w:rtl/>
              </w:rPr>
              <w:fldChar w:fldCharType="end"/>
            </w:r>
          </w:hyperlink>
        </w:p>
        <w:p w14:paraId="52462AD5" w14:textId="4ED9897F" w:rsidR="00772648" w:rsidRDefault="00772648" w:rsidP="00772648">
          <w:pPr>
            <w:pStyle w:val="TOC3"/>
            <w:tabs>
              <w:tab w:val="right" w:pos="8296"/>
            </w:tabs>
            <w:bidi w:val="0"/>
            <w:rPr>
              <w:rFonts w:cstheme="minorBidi"/>
              <w:noProof/>
              <w:sz w:val="22"/>
              <w:szCs w:val="22"/>
              <w:rtl/>
            </w:rPr>
          </w:pPr>
          <w:hyperlink w:anchor="_Toc493258118" w:history="1">
            <w:r w:rsidRPr="006E1678">
              <w:rPr>
                <w:rStyle w:val="Hyperlink"/>
                <w:noProof/>
              </w:rPr>
              <w:t>Random Dataset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Toc493258118 \h</w:instrText>
            </w:r>
            <w:r>
              <w:rPr>
                <w:noProof/>
                <w:webHidden/>
                <w:rtl/>
              </w:rPr>
              <w:instrText xml:space="preserve"> </w:instrText>
            </w:r>
            <w:r>
              <w:rPr>
                <w:noProof/>
                <w:webHidden/>
                <w:rtl/>
              </w:rPr>
            </w:r>
            <w:r>
              <w:rPr>
                <w:noProof/>
                <w:webHidden/>
                <w:rtl/>
              </w:rPr>
              <w:fldChar w:fldCharType="separate"/>
            </w:r>
            <w:r w:rsidR="008B066C">
              <w:rPr>
                <w:noProof/>
                <w:webHidden/>
              </w:rPr>
              <w:t>14</w:t>
            </w:r>
            <w:r>
              <w:rPr>
                <w:noProof/>
                <w:webHidden/>
                <w:rtl/>
              </w:rPr>
              <w:fldChar w:fldCharType="end"/>
            </w:r>
          </w:hyperlink>
        </w:p>
        <w:p w14:paraId="68E6105B" w14:textId="6DB0D8E0" w:rsidR="00772648" w:rsidRDefault="00772648" w:rsidP="00772648">
          <w:pPr>
            <w:pStyle w:val="TOC3"/>
            <w:tabs>
              <w:tab w:val="right" w:pos="8296"/>
            </w:tabs>
            <w:bidi w:val="0"/>
            <w:rPr>
              <w:rFonts w:cstheme="minorBidi"/>
              <w:noProof/>
              <w:sz w:val="22"/>
              <w:szCs w:val="22"/>
              <w:rtl/>
            </w:rPr>
          </w:pPr>
          <w:hyperlink w:anchor="_Toc493258119" w:history="1">
            <w:r w:rsidRPr="006E1678">
              <w:rPr>
                <w:rStyle w:val="Hyperlink"/>
                <w:noProof/>
              </w:rPr>
              <w:t>Financial Ratios Dataset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Toc493258119 \h</w:instrText>
            </w:r>
            <w:r>
              <w:rPr>
                <w:noProof/>
                <w:webHidden/>
                <w:rtl/>
              </w:rPr>
              <w:instrText xml:space="preserve"> </w:instrText>
            </w:r>
            <w:r>
              <w:rPr>
                <w:noProof/>
                <w:webHidden/>
                <w:rtl/>
              </w:rPr>
            </w:r>
            <w:r>
              <w:rPr>
                <w:noProof/>
                <w:webHidden/>
                <w:rtl/>
              </w:rPr>
              <w:fldChar w:fldCharType="separate"/>
            </w:r>
            <w:r w:rsidR="008B066C">
              <w:rPr>
                <w:noProof/>
                <w:webHidden/>
              </w:rPr>
              <w:t>15</w:t>
            </w:r>
            <w:r>
              <w:rPr>
                <w:noProof/>
                <w:webHidden/>
                <w:rtl/>
              </w:rPr>
              <w:fldChar w:fldCharType="end"/>
            </w:r>
          </w:hyperlink>
        </w:p>
        <w:p w14:paraId="5D0E713D" w14:textId="38618D11" w:rsidR="00772648" w:rsidRDefault="00772648" w:rsidP="00772648">
          <w:pPr>
            <w:pStyle w:val="TOC3"/>
            <w:tabs>
              <w:tab w:val="right" w:pos="8296"/>
            </w:tabs>
            <w:bidi w:val="0"/>
            <w:rPr>
              <w:rFonts w:cstheme="minorBidi"/>
              <w:noProof/>
              <w:sz w:val="22"/>
              <w:szCs w:val="22"/>
              <w:rtl/>
            </w:rPr>
          </w:pPr>
          <w:hyperlink w:anchor="_Toc493258120" w:history="1">
            <w:r w:rsidRPr="006E1678">
              <w:rPr>
                <w:rStyle w:val="Hyperlink"/>
                <w:noProof/>
              </w:rPr>
              <w:t>Bitterness Dataset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Toc493258120 \h</w:instrText>
            </w:r>
            <w:r>
              <w:rPr>
                <w:noProof/>
                <w:webHidden/>
                <w:rtl/>
              </w:rPr>
              <w:instrText xml:space="preserve"> </w:instrText>
            </w:r>
            <w:r>
              <w:rPr>
                <w:noProof/>
                <w:webHidden/>
                <w:rtl/>
              </w:rPr>
            </w:r>
            <w:r>
              <w:rPr>
                <w:noProof/>
                <w:webHidden/>
                <w:rtl/>
              </w:rPr>
              <w:fldChar w:fldCharType="separate"/>
            </w:r>
            <w:r w:rsidR="008B066C">
              <w:rPr>
                <w:noProof/>
                <w:webHidden/>
              </w:rPr>
              <w:t>15</w:t>
            </w:r>
            <w:r>
              <w:rPr>
                <w:noProof/>
                <w:webHidden/>
                <w:rtl/>
              </w:rPr>
              <w:fldChar w:fldCharType="end"/>
            </w:r>
          </w:hyperlink>
        </w:p>
        <w:p w14:paraId="0E1B0682" w14:textId="3554CFCF" w:rsidR="00772648" w:rsidRDefault="00772648" w:rsidP="00772648">
          <w:pPr>
            <w:pStyle w:val="TOC3"/>
            <w:tabs>
              <w:tab w:val="right" w:pos="8296"/>
            </w:tabs>
            <w:bidi w:val="0"/>
            <w:rPr>
              <w:rFonts w:cstheme="minorBidi"/>
              <w:noProof/>
              <w:sz w:val="22"/>
              <w:szCs w:val="22"/>
              <w:rtl/>
            </w:rPr>
          </w:pPr>
          <w:hyperlink w:anchor="_Toc493258121" w:history="1">
            <w:r w:rsidRPr="006E1678">
              <w:rPr>
                <w:rStyle w:val="Hyperlink"/>
                <w:noProof/>
              </w:rPr>
              <w:t>Qualitative Financial Ratios Dataset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Toc493258121 \h</w:instrText>
            </w:r>
            <w:r>
              <w:rPr>
                <w:noProof/>
                <w:webHidden/>
                <w:rtl/>
              </w:rPr>
              <w:instrText xml:space="preserve"> </w:instrText>
            </w:r>
            <w:r>
              <w:rPr>
                <w:noProof/>
                <w:webHidden/>
                <w:rtl/>
              </w:rPr>
            </w:r>
            <w:r>
              <w:rPr>
                <w:noProof/>
                <w:webHidden/>
                <w:rtl/>
              </w:rPr>
              <w:fldChar w:fldCharType="separate"/>
            </w:r>
            <w:r w:rsidR="008B066C">
              <w:rPr>
                <w:noProof/>
                <w:webHidden/>
              </w:rPr>
              <w:t>17</w:t>
            </w:r>
            <w:r>
              <w:rPr>
                <w:noProof/>
                <w:webHidden/>
                <w:rtl/>
              </w:rPr>
              <w:fldChar w:fldCharType="end"/>
            </w:r>
          </w:hyperlink>
        </w:p>
        <w:p w14:paraId="3DD5586F" w14:textId="66F8640A" w:rsidR="00772648" w:rsidRDefault="00772648" w:rsidP="00772648">
          <w:pPr>
            <w:pStyle w:val="TOC2"/>
            <w:tabs>
              <w:tab w:val="left" w:pos="1100"/>
              <w:tab w:val="right" w:pos="8296"/>
            </w:tabs>
            <w:bidi w:val="0"/>
            <w:rPr>
              <w:rFonts w:cstheme="minorBidi"/>
              <w:b w:val="0"/>
              <w:bCs w:val="0"/>
              <w:noProof/>
              <w:sz w:val="22"/>
              <w:szCs w:val="22"/>
              <w:rtl/>
            </w:rPr>
          </w:pPr>
          <w:hyperlink w:anchor="_Toc493258122" w:history="1">
            <w:r w:rsidRPr="006E1678">
              <w:rPr>
                <w:rStyle w:val="Hyperlink"/>
                <w:noProof/>
              </w:rPr>
              <w:t>4.2.</w:t>
            </w:r>
            <w:r>
              <w:rPr>
                <w:rFonts w:cstheme="minorBidi"/>
                <w:b w:val="0"/>
                <w:bCs w:val="0"/>
                <w:noProof/>
                <w:sz w:val="22"/>
                <w:szCs w:val="22"/>
              </w:rPr>
              <w:t xml:space="preserve"> </w:t>
            </w:r>
            <w:r w:rsidRPr="006E1678">
              <w:rPr>
                <w:rStyle w:val="Hyperlink"/>
                <w:noProof/>
              </w:rPr>
              <w:t>Final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Toc493258122 \h</w:instrText>
            </w:r>
            <w:r>
              <w:rPr>
                <w:noProof/>
                <w:webHidden/>
                <w:rtl/>
              </w:rPr>
              <w:instrText xml:space="preserve"> </w:instrText>
            </w:r>
            <w:r>
              <w:rPr>
                <w:noProof/>
                <w:webHidden/>
                <w:rtl/>
              </w:rPr>
            </w:r>
            <w:r>
              <w:rPr>
                <w:noProof/>
                <w:webHidden/>
                <w:rtl/>
              </w:rPr>
              <w:fldChar w:fldCharType="separate"/>
            </w:r>
            <w:r w:rsidR="008B066C">
              <w:rPr>
                <w:noProof/>
                <w:webHidden/>
              </w:rPr>
              <w:t>17</w:t>
            </w:r>
            <w:r>
              <w:rPr>
                <w:noProof/>
                <w:webHidden/>
                <w:rtl/>
              </w:rPr>
              <w:fldChar w:fldCharType="end"/>
            </w:r>
          </w:hyperlink>
        </w:p>
        <w:p w14:paraId="3CAE5E6F" w14:textId="6C25B5EC" w:rsidR="00772648" w:rsidRDefault="00772648" w:rsidP="00772648">
          <w:pPr>
            <w:pStyle w:val="TOC3"/>
            <w:tabs>
              <w:tab w:val="right" w:pos="8296"/>
            </w:tabs>
            <w:bidi w:val="0"/>
            <w:rPr>
              <w:rFonts w:cstheme="minorBidi"/>
              <w:noProof/>
              <w:sz w:val="22"/>
              <w:szCs w:val="22"/>
              <w:rtl/>
            </w:rPr>
          </w:pPr>
          <w:hyperlink w:anchor="_Toc493258123" w:history="1">
            <w:r w:rsidRPr="006E1678">
              <w:rPr>
                <w:rStyle w:val="Hyperlink"/>
                <w:noProof/>
              </w:rPr>
              <w:t>Database Creation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Toc493258123 \h</w:instrText>
            </w:r>
            <w:r>
              <w:rPr>
                <w:noProof/>
                <w:webHidden/>
                <w:rtl/>
              </w:rPr>
              <w:instrText xml:space="preserve"> </w:instrText>
            </w:r>
            <w:r>
              <w:rPr>
                <w:noProof/>
                <w:webHidden/>
                <w:rtl/>
              </w:rPr>
            </w:r>
            <w:r>
              <w:rPr>
                <w:noProof/>
                <w:webHidden/>
                <w:rtl/>
              </w:rPr>
              <w:fldChar w:fldCharType="separate"/>
            </w:r>
            <w:r w:rsidR="008B066C">
              <w:rPr>
                <w:noProof/>
                <w:webHidden/>
              </w:rPr>
              <w:t>17</w:t>
            </w:r>
            <w:r>
              <w:rPr>
                <w:noProof/>
                <w:webHidden/>
                <w:rtl/>
              </w:rPr>
              <w:fldChar w:fldCharType="end"/>
            </w:r>
          </w:hyperlink>
        </w:p>
        <w:p w14:paraId="0869A670" w14:textId="7234ACBB" w:rsidR="00772648" w:rsidRDefault="00772648" w:rsidP="00772648">
          <w:pPr>
            <w:pStyle w:val="TOC3"/>
            <w:tabs>
              <w:tab w:val="right" w:pos="8296"/>
            </w:tabs>
            <w:bidi w:val="0"/>
            <w:rPr>
              <w:rFonts w:cstheme="minorBidi"/>
              <w:noProof/>
              <w:sz w:val="22"/>
              <w:szCs w:val="22"/>
              <w:rtl/>
            </w:rPr>
          </w:pPr>
          <w:hyperlink w:anchor="_Toc493258124" w:history="1">
            <w:r w:rsidRPr="006E1678">
              <w:rPr>
                <w:rStyle w:val="Hyperlink"/>
                <w:noProof/>
              </w:rPr>
              <w:t>System Application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Toc493258124 \h</w:instrText>
            </w:r>
            <w:r>
              <w:rPr>
                <w:noProof/>
                <w:webHidden/>
                <w:rtl/>
              </w:rPr>
              <w:instrText xml:space="preserve"> </w:instrText>
            </w:r>
            <w:r>
              <w:rPr>
                <w:noProof/>
                <w:webHidden/>
                <w:rtl/>
              </w:rPr>
            </w:r>
            <w:r>
              <w:rPr>
                <w:noProof/>
                <w:webHidden/>
                <w:rtl/>
              </w:rPr>
              <w:fldChar w:fldCharType="separate"/>
            </w:r>
            <w:r w:rsidR="008B066C">
              <w:rPr>
                <w:noProof/>
                <w:webHidden/>
              </w:rPr>
              <w:t>17</w:t>
            </w:r>
            <w:r>
              <w:rPr>
                <w:noProof/>
                <w:webHidden/>
                <w:rtl/>
              </w:rPr>
              <w:fldChar w:fldCharType="end"/>
            </w:r>
          </w:hyperlink>
        </w:p>
        <w:p w14:paraId="5822CF8F" w14:textId="7114D764" w:rsidR="00772648" w:rsidRDefault="00772648" w:rsidP="00772648">
          <w:pPr>
            <w:pStyle w:val="TOC3"/>
            <w:tabs>
              <w:tab w:val="right" w:pos="8296"/>
            </w:tabs>
            <w:bidi w:val="0"/>
            <w:rPr>
              <w:rFonts w:cstheme="minorBidi"/>
              <w:noProof/>
              <w:sz w:val="22"/>
              <w:szCs w:val="22"/>
              <w:rtl/>
            </w:rPr>
          </w:pPr>
          <w:hyperlink w:anchor="_Toc493258125" w:history="1">
            <w:r w:rsidRPr="006E1678">
              <w:rPr>
                <w:rStyle w:val="Hyperlink"/>
                <w:noProof/>
              </w:rPr>
              <w:t>Results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Toc493258125 \h</w:instrText>
            </w:r>
            <w:r>
              <w:rPr>
                <w:noProof/>
                <w:webHidden/>
                <w:rtl/>
              </w:rPr>
              <w:instrText xml:space="preserve"> </w:instrText>
            </w:r>
            <w:r>
              <w:rPr>
                <w:noProof/>
                <w:webHidden/>
                <w:rtl/>
              </w:rPr>
            </w:r>
            <w:r>
              <w:rPr>
                <w:noProof/>
                <w:webHidden/>
                <w:rtl/>
              </w:rPr>
              <w:fldChar w:fldCharType="separate"/>
            </w:r>
            <w:r w:rsidR="008B066C">
              <w:rPr>
                <w:noProof/>
                <w:webHidden/>
              </w:rPr>
              <w:t>18</w:t>
            </w:r>
            <w:r>
              <w:rPr>
                <w:noProof/>
                <w:webHidden/>
                <w:rtl/>
              </w:rPr>
              <w:fldChar w:fldCharType="end"/>
            </w:r>
          </w:hyperlink>
        </w:p>
        <w:p w14:paraId="4A81759E" w14:textId="304A340D" w:rsidR="00772648" w:rsidRDefault="00772648" w:rsidP="00772648">
          <w:pPr>
            <w:pStyle w:val="TOC1"/>
            <w:rPr>
              <w:rFonts w:asciiTheme="minorHAnsi" w:hAnsiTheme="minorHAnsi" w:cstheme="minorBidi"/>
              <w:noProof/>
              <w:sz w:val="22"/>
              <w:szCs w:val="22"/>
              <w:rtl/>
            </w:rPr>
          </w:pPr>
          <w:hyperlink w:anchor="_Toc493258126" w:history="1">
            <w:r w:rsidRPr="006E1678">
              <w:rPr>
                <w:rStyle w:val="Hyperlink"/>
                <w:noProof/>
              </w:rPr>
              <w:t>5.</w:t>
            </w:r>
            <w:r>
              <w:rPr>
                <w:rFonts w:asciiTheme="minorHAnsi" w:hAnsiTheme="minorHAnsi" w:cstheme="minorBidi"/>
                <w:noProof/>
                <w:sz w:val="22"/>
                <w:szCs w:val="22"/>
              </w:rPr>
              <w:t xml:space="preserve"> </w:t>
            </w:r>
            <w:r w:rsidRPr="006E1678">
              <w:rPr>
                <w:rStyle w:val="Hyperlink"/>
                <w:noProof/>
              </w:rPr>
              <w:t>Discussion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Toc493258126 \h</w:instrText>
            </w:r>
            <w:r>
              <w:rPr>
                <w:noProof/>
                <w:webHidden/>
                <w:rtl/>
              </w:rPr>
              <w:instrText xml:space="preserve"> </w:instrText>
            </w:r>
            <w:r>
              <w:rPr>
                <w:noProof/>
                <w:webHidden/>
                <w:rtl/>
              </w:rPr>
            </w:r>
            <w:r>
              <w:rPr>
                <w:noProof/>
                <w:webHidden/>
                <w:rtl/>
              </w:rPr>
              <w:fldChar w:fldCharType="separate"/>
            </w:r>
            <w:r w:rsidR="008B066C">
              <w:rPr>
                <w:noProof/>
                <w:webHidden/>
              </w:rPr>
              <w:t>24</w:t>
            </w:r>
            <w:r>
              <w:rPr>
                <w:noProof/>
                <w:webHidden/>
                <w:rtl/>
              </w:rPr>
              <w:fldChar w:fldCharType="end"/>
            </w:r>
          </w:hyperlink>
        </w:p>
        <w:p w14:paraId="638A11FA" w14:textId="1BC2ABEA" w:rsidR="00772648" w:rsidRDefault="00772648" w:rsidP="00772648">
          <w:pPr>
            <w:pStyle w:val="TOC2"/>
            <w:tabs>
              <w:tab w:val="left" w:pos="1100"/>
              <w:tab w:val="right" w:pos="8296"/>
            </w:tabs>
            <w:bidi w:val="0"/>
            <w:rPr>
              <w:rFonts w:cstheme="minorBidi"/>
              <w:b w:val="0"/>
              <w:bCs w:val="0"/>
              <w:noProof/>
              <w:sz w:val="22"/>
              <w:szCs w:val="22"/>
              <w:rtl/>
            </w:rPr>
          </w:pPr>
          <w:hyperlink w:anchor="_Toc493258127" w:history="1">
            <w:r w:rsidRPr="006E1678">
              <w:rPr>
                <w:rStyle w:val="Hyperlink"/>
                <w:noProof/>
              </w:rPr>
              <w:t>5.1.</w:t>
            </w:r>
            <w:r>
              <w:rPr>
                <w:rFonts w:cstheme="minorBidi"/>
                <w:b w:val="0"/>
                <w:bCs w:val="0"/>
                <w:noProof/>
                <w:sz w:val="22"/>
                <w:szCs w:val="22"/>
              </w:rPr>
              <w:t xml:space="preserve"> </w:t>
            </w:r>
            <w:r w:rsidRPr="006E1678">
              <w:rPr>
                <w:rStyle w:val="Hyperlink"/>
                <w:noProof/>
              </w:rPr>
              <w:t>Verification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Toc493258127 \h</w:instrText>
            </w:r>
            <w:r>
              <w:rPr>
                <w:noProof/>
                <w:webHidden/>
                <w:rtl/>
              </w:rPr>
              <w:instrText xml:space="preserve"> </w:instrText>
            </w:r>
            <w:r>
              <w:rPr>
                <w:noProof/>
                <w:webHidden/>
                <w:rtl/>
              </w:rPr>
            </w:r>
            <w:r>
              <w:rPr>
                <w:noProof/>
                <w:webHidden/>
                <w:rtl/>
              </w:rPr>
              <w:fldChar w:fldCharType="separate"/>
            </w:r>
            <w:r w:rsidR="008B066C">
              <w:rPr>
                <w:noProof/>
                <w:webHidden/>
              </w:rPr>
              <w:t>24</w:t>
            </w:r>
            <w:r>
              <w:rPr>
                <w:noProof/>
                <w:webHidden/>
                <w:rtl/>
              </w:rPr>
              <w:fldChar w:fldCharType="end"/>
            </w:r>
          </w:hyperlink>
        </w:p>
        <w:p w14:paraId="42E08D05" w14:textId="302989DC" w:rsidR="00772648" w:rsidRDefault="00772648" w:rsidP="00772648">
          <w:pPr>
            <w:pStyle w:val="TOC3"/>
            <w:tabs>
              <w:tab w:val="right" w:pos="8296"/>
            </w:tabs>
            <w:bidi w:val="0"/>
            <w:rPr>
              <w:rFonts w:cstheme="minorBidi"/>
              <w:noProof/>
              <w:sz w:val="22"/>
              <w:szCs w:val="22"/>
              <w:rtl/>
            </w:rPr>
          </w:pPr>
          <w:hyperlink w:anchor="_Toc493258128" w:history="1">
            <w:r w:rsidRPr="006E1678">
              <w:rPr>
                <w:rStyle w:val="Hyperlink"/>
                <w:noProof/>
              </w:rPr>
              <w:t>Feature Selection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Toc493258128 \h</w:instrText>
            </w:r>
            <w:r>
              <w:rPr>
                <w:noProof/>
                <w:webHidden/>
                <w:rtl/>
              </w:rPr>
              <w:instrText xml:space="preserve"> </w:instrText>
            </w:r>
            <w:r>
              <w:rPr>
                <w:noProof/>
                <w:webHidden/>
                <w:rtl/>
              </w:rPr>
            </w:r>
            <w:r>
              <w:rPr>
                <w:noProof/>
                <w:webHidden/>
                <w:rtl/>
              </w:rPr>
              <w:fldChar w:fldCharType="separate"/>
            </w:r>
            <w:r w:rsidR="008B066C">
              <w:rPr>
                <w:noProof/>
                <w:webHidden/>
              </w:rPr>
              <w:t>24</w:t>
            </w:r>
            <w:r>
              <w:rPr>
                <w:noProof/>
                <w:webHidden/>
                <w:rtl/>
              </w:rPr>
              <w:fldChar w:fldCharType="end"/>
            </w:r>
          </w:hyperlink>
        </w:p>
        <w:p w14:paraId="3B8ED38E" w14:textId="79152E54" w:rsidR="00772648" w:rsidRDefault="00772648" w:rsidP="00772648">
          <w:pPr>
            <w:pStyle w:val="TOC3"/>
            <w:tabs>
              <w:tab w:val="right" w:pos="8296"/>
            </w:tabs>
            <w:bidi w:val="0"/>
            <w:rPr>
              <w:rFonts w:cstheme="minorBidi"/>
              <w:noProof/>
              <w:sz w:val="22"/>
              <w:szCs w:val="22"/>
              <w:rtl/>
            </w:rPr>
          </w:pPr>
          <w:hyperlink w:anchor="_Toc493258129" w:history="1">
            <w:r w:rsidRPr="006E1678">
              <w:rPr>
                <w:rStyle w:val="Hyperlink"/>
                <w:noProof/>
              </w:rPr>
              <w:t>Dimensionality Reduction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Toc493258129 \h</w:instrText>
            </w:r>
            <w:r>
              <w:rPr>
                <w:noProof/>
                <w:webHidden/>
                <w:rtl/>
              </w:rPr>
              <w:instrText xml:space="preserve"> </w:instrText>
            </w:r>
            <w:r>
              <w:rPr>
                <w:noProof/>
                <w:webHidden/>
                <w:rtl/>
              </w:rPr>
            </w:r>
            <w:r>
              <w:rPr>
                <w:noProof/>
                <w:webHidden/>
                <w:rtl/>
              </w:rPr>
              <w:fldChar w:fldCharType="separate"/>
            </w:r>
            <w:r w:rsidR="008B066C">
              <w:rPr>
                <w:noProof/>
                <w:webHidden/>
              </w:rPr>
              <w:t>24</w:t>
            </w:r>
            <w:r>
              <w:rPr>
                <w:noProof/>
                <w:webHidden/>
                <w:rtl/>
              </w:rPr>
              <w:fldChar w:fldCharType="end"/>
            </w:r>
          </w:hyperlink>
        </w:p>
        <w:p w14:paraId="7156C726" w14:textId="45496C49" w:rsidR="00772648" w:rsidRDefault="00772648" w:rsidP="00772648">
          <w:pPr>
            <w:pStyle w:val="TOC3"/>
            <w:tabs>
              <w:tab w:val="right" w:pos="8296"/>
            </w:tabs>
            <w:bidi w:val="0"/>
            <w:rPr>
              <w:rFonts w:cstheme="minorBidi"/>
              <w:noProof/>
              <w:sz w:val="22"/>
              <w:szCs w:val="22"/>
              <w:rtl/>
            </w:rPr>
          </w:pPr>
          <w:hyperlink w:anchor="_Toc493258130" w:history="1">
            <w:r w:rsidRPr="006E1678">
              <w:rPr>
                <w:rStyle w:val="Hyperlink"/>
                <w:noProof/>
              </w:rPr>
              <w:t>Fitness Function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Toc493258130 \h</w:instrText>
            </w:r>
            <w:r>
              <w:rPr>
                <w:noProof/>
                <w:webHidden/>
                <w:rtl/>
              </w:rPr>
              <w:instrText xml:space="preserve"> </w:instrText>
            </w:r>
            <w:r>
              <w:rPr>
                <w:noProof/>
                <w:webHidden/>
                <w:rtl/>
              </w:rPr>
            </w:r>
            <w:r>
              <w:rPr>
                <w:noProof/>
                <w:webHidden/>
                <w:rtl/>
              </w:rPr>
              <w:fldChar w:fldCharType="separate"/>
            </w:r>
            <w:r w:rsidR="008B066C">
              <w:rPr>
                <w:noProof/>
                <w:webHidden/>
              </w:rPr>
              <w:t>24</w:t>
            </w:r>
            <w:r>
              <w:rPr>
                <w:noProof/>
                <w:webHidden/>
                <w:rtl/>
              </w:rPr>
              <w:fldChar w:fldCharType="end"/>
            </w:r>
          </w:hyperlink>
        </w:p>
        <w:p w14:paraId="2922F178" w14:textId="28C0F8BE" w:rsidR="00772648" w:rsidRDefault="00772648" w:rsidP="00772648">
          <w:pPr>
            <w:pStyle w:val="TOC2"/>
            <w:tabs>
              <w:tab w:val="left" w:pos="880"/>
              <w:tab w:val="right" w:pos="8296"/>
            </w:tabs>
            <w:bidi w:val="0"/>
            <w:rPr>
              <w:rFonts w:cstheme="minorBidi"/>
              <w:b w:val="0"/>
              <w:bCs w:val="0"/>
              <w:noProof/>
              <w:sz w:val="22"/>
              <w:szCs w:val="22"/>
              <w:rtl/>
            </w:rPr>
          </w:pPr>
          <w:hyperlink w:anchor="_Toc493258131" w:history="1">
            <w:r w:rsidRPr="006E1678">
              <w:rPr>
                <w:rStyle w:val="Hyperlink"/>
                <w:noProof/>
              </w:rPr>
              <w:t>5.2.</w:t>
            </w:r>
            <w:r>
              <w:rPr>
                <w:rFonts w:cstheme="minorBidi"/>
                <w:b w:val="0"/>
                <w:bCs w:val="0"/>
                <w:noProof/>
                <w:sz w:val="22"/>
                <w:szCs w:val="22"/>
              </w:rPr>
              <w:t xml:space="preserve"> </w:t>
            </w:r>
            <w:r w:rsidRPr="006E1678">
              <w:rPr>
                <w:rStyle w:val="Hyperlink"/>
                <w:noProof/>
              </w:rPr>
              <w:t>Validation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Toc493258131 \h</w:instrText>
            </w:r>
            <w:r>
              <w:rPr>
                <w:noProof/>
                <w:webHidden/>
                <w:rtl/>
              </w:rPr>
              <w:instrText xml:space="preserve"> </w:instrText>
            </w:r>
            <w:r>
              <w:rPr>
                <w:noProof/>
                <w:webHidden/>
                <w:rtl/>
              </w:rPr>
            </w:r>
            <w:r>
              <w:rPr>
                <w:noProof/>
                <w:webHidden/>
                <w:rtl/>
              </w:rPr>
              <w:fldChar w:fldCharType="separate"/>
            </w:r>
            <w:r w:rsidR="008B066C">
              <w:rPr>
                <w:noProof/>
                <w:webHidden/>
              </w:rPr>
              <w:t>24</w:t>
            </w:r>
            <w:r>
              <w:rPr>
                <w:noProof/>
                <w:webHidden/>
                <w:rtl/>
              </w:rPr>
              <w:fldChar w:fldCharType="end"/>
            </w:r>
          </w:hyperlink>
        </w:p>
        <w:p w14:paraId="3C965B64" w14:textId="19E352DD" w:rsidR="00772648" w:rsidRDefault="00772648" w:rsidP="00772648">
          <w:pPr>
            <w:pStyle w:val="TOC3"/>
            <w:tabs>
              <w:tab w:val="right" w:pos="8296"/>
            </w:tabs>
            <w:bidi w:val="0"/>
            <w:rPr>
              <w:rFonts w:cstheme="minorBidi"/>
              <w:noProof/>
              <w:sz w:val="22"/>
              <w:szCs w:val="22"/>
              <w:rtl/>
            </w:rPr>
          </w:pPr>
          <w:hyperlink w:anchor="_Toc493258132" w:history="1">
            <w:r w:rsidRPr="006E1678">
              <w:rPr>
                <w:rStyle w:val="Hyperlink"/>
                <w:noProof/>
              </w:rPr>
              <w:t>Tagging Compounds with Unknown Qualities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Toc493258132 \h</w:instrText>
            </w:r>
            <w:r>
              <w:rPr>
                <w:noProof/>
                <w:webHidden/>
                <w:rtl/>
              </w:rPr>
              <w:instrText xml:space="preserve"> </w:instrText>
            </w:r>
            <w:r>
              <w:rPr>
                <w:noProof/>
                <w:webHidden/>
                <w:rtl/>
              </w:rPr>
            </w:r>
            <w:r>
              <w:rPr>
                <w:noProof/>
                <w:webHidden/>
                <w:rtl/>
              </w:rPr>
              <w:fldChar w:fldCharType="separate"/>
            </w:r>
            <w:r w:rsidR="008B066C">
              <w:rPr>
                <w:noProof/>
                <w:webHidden/>
              </w:rPr>
              <w:t>24</w:t>
            </w:r>
            <w:r>
              <w:rPr>
                <w:noProof/>
                <w:webHidden/>
                <w:rtl/>
              </w:rPr>
              <w:fldChar w:fldCharType="end"/>
            </w:r>
          </w:hyperlink>
        </w:p>
        <w:p w14:paraId="6F3CDA26" w14:textId="211BC880" w:rsidR="00772648" w:rsidRDefault="00772648" w:rsidP="00772648">
          <w:pPr>
            <w:pStyle w:val="TOC1"/>
            <w:rPr>
              <w:rFonts w:asciiTheme="minorHAnsi" w:hAnsiTheme="minorHAnsi" w:cstheme="minorBidi"/>
              <w:noProof/>
              <w:sz w:val="22"/>
              <w:szCs w:val="22"/>
              <w:rtl/>
            </w:rPr>
          </w:pPr>
          <w:hyperlink w:anchor="_Toc493258133" w:history="1">
            <w:r w:rsidRPr="006E1678">
              <w:rPr>
                <w:rStyle w:val="Hyperlink"/>
                <w:noProof/>
              </w:rPr>
              <w:t>6.</w:t>
            </w:r>
            <w:r>
              <w:rPr>
                <w:rFonts w:asciiTheme="minorHAnsi" w:hAnsiTheme="minorHAnsi" w:cstheme="minorBidi"/>
                <w:noProof/>
                <w:sz w:val="22"/>
                <w:szCs w:val="22"/>
              </w:rPr>
              <w:t xml:space="preserve"> </w:t>
            </w:r>
            <w:r w:rsidRPr="006E1678">
              <w:rPr>
                <w:rStyle w:val="Hyperlink"/>
                <w:noProof/>
              </w:rPr>
              <w:t>Conclusions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Toc493258133 \h</w:instrText>
            </w:r>
            <w:r>
              <w:rPr>
                <w:noProof/>
                <w:webHidden/>
                <w:rtl/>
              </w:rPr>
              <w:instrText xml:space="preserve"> </w:instrText>
            </w:r>
            <w:r>
              <w:rPr>
                <w:noProof/>
                <w:webHidden/>
                <w:rtl/>
              </w:rPr>
            </w:r>
            <w:r>
              <w:rPr>
                <w:noProof/>
                <w:webHidden/>
                <w:rtl/>
              </w:rPr>
              <w:fldChar w:fldCharType="separate"/>
            </w:r>
            <w:r w:rsidR="008B066C">
              <w:rPr>
                <w:noProof/>
                <w:webHidden/>
              </w:rPr>
              <w:t>24</w:t>
            </w:r>
            <w:r>
              <w:rPr>
                <w:noProof/>
                <w:webHidden/>
                <w:rtl/>
              </w:rPr>
              <w:fldChar w:fldCharType="end"/>
            </w:r>
          </w:hyperlink>
        </w:p>
        <w:p w14:paraId="0C89E74F" w14:textId="6C3A5B41" w:rsidR="00772648" w:rsidRDefault="00772648" w:rsidP="00772648">
          <w:pPr>
            <w:pStyle w:val="TOC2"/>
            <w:tabs>
              <w:tab w:val="left" w:pos="1100"/>
              <w:tab w:val="right" w:pos="8296"/>
            </w:tabs>
            <w:bidi w:val="0"/>
            <w:rPr>
              <w:rFonts w:cstheme="minorBidi"/>
              <w:b w:val="0"/>
              <w:bCs w:val="0"/>
              <w:noProof/>
              <w:sz w:val="22"/>
              <w:szCs w:val="22"/>
              <w:rtl/>
            </w:rPr>
          </w:pPr>
          <w:hyperlink w:anchor="_Toc493258134" w:history="1">
            <w:r w:rsidRPr="006E1678">
              <w:rPr>
                <w:rStyle w:val="Hyperlink"/>
                <w:noProof/>
              </w:rPr>
              <w:t>6.1.</w:t>
            </w:r>
            <w:r>
              <w:rPr>
                <w:rFonts w:cstheme="minorBidi"/>
                <w:b w:val="0"/>
                <w:bCs w:val="0"/>
                <w:noProof/>
                <w:sz w:val="22"/>
                <w:szCs w:val="22"/>
              </w:rPr>
              <w:t xml:space="preserve"> </w:t>
            </w:r>
            <w:r w:rsidRPr="006E1678">
              <w:rPr>
                <w:rStyle w:val="Hyperlink"/>
                <w:noProof/>
              </w:rPr>
              <w:t>Conclusions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Toc493258134 \h</w:instrText>
            </w:r>
            <w:r>
              <w:rPr>
                <w:noProof/>
                <w:webHidden/>
                <w:rtl/>
              </w:rPr>
              <w:instrText xml:space="preserve"> </w:instrText>
            </w:r>
            <w:r>
              <w:rPr>
                <w:noProof/>
                <w:webHidden/>
                <w:rtl/>
              </w:rPr>
            </w:r>
            <w:r>
              <w:rPr>
                <w:noProof/>
                <w:webHidden/>
                <w:rtl/>
              </w:rPr>
              <w:fldChar w:fldCharType="separate"/>
            </w:r>
            <w:r w:rsidR="008B066C">
              <w:rPr>
                <w:noProof/>
                <w:webHidden/>
              </w:rPr>
              <w:t>24</w:t>
            </w:r>
            <w:r>
              <w:rPr>
                <w:noProof/>
                <w:webHidden/>
                <w:rtl/>
              </w:rPr>
              <w:fldChar w:fldCharType="end"/>
            </w:r>
          </w:hyperlink>
        </w:p>
        <w:p w14:paraId="217B6CC9" w14:textId="45946A39" w:rsidR="00772648" w:rsidRDefault="00772648" w:rsidP="00772648">
          <w:pPr>
            <w:pStyle w:val="TOC2"/>
            <w:tabs>
              <w:tab w:val="left" w:pos="1100"/>
              <w:tab w:val="right" w:pos="8296"/>
            </w:tabs>
            <w:bidi w:val="0"/>
            <w:rPr>
              <w:rFonts w:cstheme="minorBidi"/>
              <w:b w:val="0"/>
              <w:bCs w:val="0"/>
              <w:noProof/>
              <w:sz w:val="22"/>
              <w:szCs w:val="22"/>
              <w:rtl/>
            </w:rPr>
          </w:pPr>
          <w:hyperlink w:anchor="_Toc493258135" w:history="1">
            <w:r w:rsidRPr="006E1678">
              <w:rPr>
                <w:rStyle w:val="Hyperlink"/>
                <w:noProof/>
              </w:rPr>
              <w:t>6.2.</w:t>
            </w:r>
            <w:r>
              <w:rPr>
                <w:rFonts w:cstheme="minorBidi"/>
                <w:b w:val="0"/>
                <w:bCs w:val="0"/>
                <w:noProof/>
                <w:sz w:val="22"/>
                <w:szCs w:val="22"/>
              </w:rPr>
              <w:t xml:space="preserve"> </w:t>
            </w:r>
            <w:r w:rsidRPr="006E1678">
              <w:rPr>
                <w:rStyle w:val="Hyperlink"/>
                <w:noProof/>
              </w:rPr>
              <w:t>Future Work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Toc493258135 \h</w:instrText>
            </w:r>
            <w:r>
              <w:rPr>
                <w:noProof/>
                <w:webHidden/>
                <w:rtl/>
              </w:rPr>
              <w:instrText xml:space="preserve"> </w:instrText>
            </w:r>
            <w:r>
              <w:rPr>
                <w:noProof/>
                <w:webHidden/>
                <w:rtl/>
              </w:rPr>
            </w:r>
            <w:r>
              <w:rPr>
                <w:noProof/>
                <w:webHidden/>
                <w:rtl/>
              </w:rPr>
              <w:fldChar w:fldCharType="separate"/>
            </w:r>
            <w:r w:rsidR="008B066C">
              <w:rPr>
                <w:noProof/>
                <w:webHidden/>
              </w:rPr>
              <w:t>25</w:t>
            </w:r>
            <w:r>
              <w:rPr>
                <w:noProof/>
                <w:webHidden/>
                <w:rtl/>
              </w:rPr>
              <w:fldChar w:fldCharType="end"/>
            </w:r>
          </w:hyperlink>
        </w:p>
        <w:p w14:paraId="17091F82" w14:textId="68D5F70A" w:rsidR="00772648" w:rsidRDefault="00772648" w:rsidP="00772648">
          <w:pPr>
            <w:pStyle w:val="TOC3"/>
            <w:tabs>
              <w:tab w:val="right" w:pos="8296"/>
            </w:tabs>
            <w:bidi w:val="0"/>
            <w:rPr>
              <w:rFonts w:cstheme="minorBidi"/>
              <w:noProof/>
              <w:sz w:val="22"/>
              <w:szCs w:val="22"/>
              <w:rtl/>
            </w:rPr>
          </w:pPr>
          <w:hyperlink w:anchor="_Toc493258136" w:history="1">
            <w:r w:rsidRPr="006E1678">
              <w:rPr>
                <w:rStyle w:val="Hyperlink"/>
                <w:noProof/>
              </w:rPr>
              <w:t>Dataset Size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Toc493258136 \h</w:instrText>
            </w:r>
            <w:r>
              <w:rPr>
                <w:noProof/>
                <w:webHidden/>
                <w:rtl/>
              </w:rPr>
              <w:instrText xml:space="preserve"> </w:instrText>
            </w:r>
            <w:r>
              <w:rPr>
                <w:noProof/>
                <w:webHidden/>
                <w:rtl/>
              </w:rPr>
            </w:r>
            <w:r>
              <w:rPr>
                <w:noProof/>
                <w:webHidden/>
                <w:rtl/>
              </w:rPr>
              <w:fldChar w:fldCharType="separate"/>
            </w:r>
            <w:r w:rsidR="008B066C">
              <w:rPr>
                <w:noProof/>
                <w:webHidden/>
              </w:rPr>
              <w:t>25</w:t>
            </w:r>
            <w:r>
              <w:rPr>
                <w:noProof/>
                <w:webHidden/>
                <w:rtl/>
              </w:rPr>
              <w:fldChar w:fldCharType="end"/>
            </w:r>
          </w:hyperlink>
        </w:p>
        <w:p w14:paraId="540A7273" w14:textId="216691D0" w:rsidR="00772648" w:rsidRDefault="00772648" w:rsidP="00772648">
          <w:pPr>
            <w:pStyle w:val="TOC1"/>
            <w:rPr>
              <w:rFonts w:asciiTheme="minorHAnsi" w:hAnsiTheme="minorHAnsi" w:cstheme="minorBidi"/>
              <w:noProof/>
              <w:sz w:val="22"/>
              <w:szCs w:val="22"/>
              <w:rtl/>
            </w:rPr>
          </w:pPr>
          <w:hyperlink w:anchor="_Toc493258137" w:history="1">
            <w:r w:rsidRPr="006E1678">
              <w:rPr>
                <w:rStyle w:val="Hyperlink"/>
                <w:noProof/>
              </w:rPr>
              <w:t>7.</w:t>
            </w:r>
            <w:r>
              <w:rPr>
                <w:rFonts w:asciiTheme="minorHAnsi" w:hAnsiTheme="minorHAnsi" w:cstheme="minorBidi"/>
                <w:noProof/>
                <w:sz w:val="22"/>
                <w:szCs w:val="22"/>
              </w:rPr>
              <w:t xml:space="preserve"> </w:t>
            </w:r>
            <w:r w:rsidRPr="006E1678">
              <w:rPr>
                <w:rStyle w:val="Hyperlink"/>
                <w:noProof/>
              </w:rPr>
              <w:t>List of Publications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Toc493258137 \h</w:instrText>
            </w:r>
            <w:r>
              <w:rPr>
                <w:noProof/>
                <w:webHidden/>
                <w:rtl/>
              </w:rPr>
              <w:instrText xml:space="preserve"> </w:instrText>
            </w:r>
            <w:r>
              <w:rPr>
                <w:noProof/>
                <w:webHidden/>
                <w:rtl/>
              </w:rPr>
            </w:r>
            <w:r>
              <w:rPr>
                <w:noProof/>
                <w:webHidden/>
                <w:rtl/>
              </w:rPr>
              <w:fldChar w:fldCharType="separate"/>
            </w:r>
            <w:r w:rsidR="008B066C">
              <w:rPr>
                <w:noProof/>
                <w:webHidden/>
              </w:rPr>
              <w:t>26</w:t>
            </w:r>
            <w:r>
              <w:rPr>
                <w:noProof/>
                <w:webHidden/>
                <w:rtl/>
              </w:rPr>
              <w:fldChar w:fldCharType="end"/>
            </w:r>
          </w:hyperlink>
        </w:p>
        <w:p w14:paraId="2FD596C5" w14:textId="1F9322F6" w:rsidR="00772648" w:rsidRDefault="00772648" w:rsidP="00772648">
          <w:pPr>
            <w:pStyle w:val="TOC1"/>
            <w:rPr>
              <w:rFonts w:asciiTheme="minorHAnsi" w:hAnsiTheme="minorHAnsi" w:cstheme="minorBidi"/>
              <w:noProof/>
              <w:sz w:val="22"/>
              <w:szCs w:val="22"/>
              <w:rtl/>
            </w:rPr>
          </w:pPr>
          <w:hyperlink w:anchor="_Toc493258138" w:history="1">
            <w:r w:rsidRPr="006E1678">
              <w:rPr>
                <w:rStyle w:val="Hyperlink"/>
                <w:rFonts w:asciiTheme="majorBidi" w:hAnsiTheme="majorBidi"/>
                <w:noProof/>
              </w:rPr>
              <w:t>8.</w:t>
            </w:r>
            <w:r>
              <w:rPr>
                <w:rFonts w:asciiTheme="minorHAnsi" w:hAnsiTheme="minorHAnsi" w:cstheme="minorBidi"/>
                <w:noProof/>
                <w:sz w:val="22"/>
                <w:szCs w:val="22"/>
              </w:rPr>
              <w:t xml:space="preserve"> </w:t>
            </w:r>
            <w:r w:rsidRPr="006E1678">
              <w:rPr>
                <w:rStyle w:val="Hyperlink"/>
                <w:rFonts w:asciiTheme="majorBidi" w:hAnsiTheme="majorBidi"/>
                <w:noProof/>
              </w:rPr>
              <w:t>References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Toc493258138 \h</w:instrText>
            </w:r>
            <w:r>
              <w:rPr>
                <w:noProof/>
                <w:webHidden/>
                <w:rtl/>
              </w:rPr>
              <w:instrText xml:space="preserve"> </w:instrText>
            </w:r>
            <w:r>
              <w:rPr>
                <w:noProof/>
                <w:webHidden/>
                <w:rtl/>
              </w:rPr>
            </w:r>
            <w:r>
              <w:rPr>
                <w:noProof/>
                <w:webHidden/>
                <w:rtl/>
              </w:rPr>
              <w:fldChar w:fldCharType="separate"/>
            </w:r>
            <w:r w:rsidR="008B066C">
              <w:rPr>
                <w:noProof/>
                <w:webHidden/>
              </w:rPr>
              <w:t>27</w:t>
            </w:r>
            <w:r>
              <w:rPr>
                <w:noProof/>
                <w:webHidden/>
                <w:rtl/>
              </w:rPr>
              <w:fldChar w:fldCharType="end"/>
            </w:r>
          </w:hyperlink>
        </w:p>
        <w:p w14:paraId="4098031D" w14:textId="3F135D2E" w:rsidR="00647193" w:rsidRDefault="00647193" w:rsidP="00772648">
          <w:pPr>
            <w:jc w:val="left"/>
          </w:pPr>
          <w:r>
            <w:rPr>
              <w:b/>
              <w:bCs/>
              <w:noProof/>
            </w:rPr>
            <w:fldChar w:fldCharType="end"/>
          </w:r>
        </w:p>
      </w:sdtContent>
    </w:sdt>
    <w:p w14:paraId="1D5CDAB0" w14:textId="77777777" w:rsidR="00580039" w:rsidRDefault="00580039" w:rsidP="00772648">
      <w:pPr>
        <w:jc w:val="left"/>
        <w:rPr>
          <w:rFonts w:asciiTheme="majorHAnsi" w:hAnsiTheme="majorHAnsi"/>
          <w:b/>
          <w:bCs/>
          <w:sz w:val="28"/>
          <w:szCs w:val="28"/>
        </w:rPr>
      </w:pPr>
      <w:r>
        <w:rPr>
          <w:rFonts w:asciiTheme="majorHAnsi" w:hAnsiTheme="majorHAnsi"/>
          <w:b/>
          <w:bCs/>
          <w:sz w:val="28"/>
          <w:szCs w:val="28"/>
        </w:rPr>
        <w:br w:type="page"/>
      </w:r>
    </w:p>
    <w:p w14:paraId="75F24CC7" w14:textId="3B6B45AD" w:rsidR="003D3E5F" w:rsidRPr="007A1597" w:rsidRDefault="003D3E5F" w:rsidP="007A1597">
      <w:pPr>
        <w:rPr>
          <w:rFonts w:asciiTheme="majorHAnsi" w:hAnsiTheme="majorHAnsi"/>
          <w:b/>
          <w:bCs/>
          <w:sz w:val="28"/>
          <w:szCs w:val="28"/>
        </w:rPr>
      </w:pPr>
      <w:r w:rsidRPr="007A1597">
        <w:rPr>
          <w:rFonts w:asciiTheme="majorHAnsi" w:hAnsiTheme="majorHAnsi"/>
          <w:b/>
          <w:bCs/>
          <w:sz w:val="28"/>
          <w:szCs w:val="28"/>
        </w:rPr>
        <w:lastRenderedPageBreak/>
        <w:t>Table of Figures</w:t>
      </w:r>
    </w:p>
    <w:p w14:paraId="2CA0917A" w14:textId="75B04F53" w:rsidR="00547196" w:rsidRDefault="003D3E5F" w:rsidP="00C119D8">
      <w:pPr>
        <w:pStyle w:val="TableofFigures"/>
        <w:tabs>
          <w:tab w:val="right" w:pos="8296"/>
        </w:tabs>
        <w:bidi w:val="0"/>
        <w:rPr>
          <w:rFonts w:cstheme="minorBidi"/>
          <w:caps w:val="0"/>
          <w:noProof/>
          <w:sz w:val="22"/>
          <w:szCs w:val="22"/>
          <w:rtl/>
        </w:rPr>
      </w:pPr>
      <w:r>
        <w:rPr>
          <w:rFonts w:asciiTheme="majorBidi" w:hAnsiTheme="majorBidi" w:cstheme="majorBidi"/>
        </w:rPr>
        <w:fldChar w:fldCharType="begin"/>
      </w:r>
      <w:r>
        <w:rPr>
          <w:rFonts w:asciiTheme="majorBidi" w:hAnsiTheme="majorBidi" w:cstheme="majorBidi"/>
        </w:rPr>
        <w:instrText xml:space="preserve"> TOC \h \z \c "Figure" </w:instrText>
      </w:r>
      <w:r>
        <w:rPr>
          <w:rFonts w:asciiTheme="majorBidi" w:hAnsiTheme="majorBidi" w:cstheme="majorBidi"/>
        </w:rPr>
        <w:fldChar w:fldCharType="separate"/>
      </w:r>
      <w:hyperlink w:anchor="_Toc490320153" w:history="1">
        <w:r w:rsidR="00547196" w:rsidRPr="00DD6DB5">
          <w:rPr>
            <w:rStyle w:val="Hyperlink"/>
            <w:noProof/>
          </w:rPr>
          <w:t>Figure 1 Pharma Compound Funnel</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Toc490320153 \h</w:instrText>
        </w:r>
        <w:r w:rsidR="00547196">
          <w:rPr>
            <w:noProof/>
            <w:webHidden/>
            <w:rtl/>
          </w:rPr>
          <w:instrText xml:space="preserve"> </w:instrText>
        </w:r>
        <w:r w:rsidR="00547196">
          <w:rPr>
            <w:noProof/>
            <w:webHidden/>
            <w:rtl/>
          </w:rPr>
        </w:r>
        <w:r w:rsidR="00547196">
          <w:rPr>
            <w:noProof/>
            <w:webHidden/>
            <w:rtl/>
          </w:rPr>
          <w:fldChar w:fldCharType="separate"/>
        </w:r>
        <w:r w:rsidR="008B066C">
          <w:rPr>
            <w:noProof/>
            <w:webHidden/>
          </w:rPr>
          <w:t>1</w:t>
        </w:r>
        <w:r w:rsidR="00547196">
          <w:rPr>
            <w:noProof/>
            <w:webHidden/>
            <w:rtl/>
          </w:rPr>
          <w:fldChar w:fldCharType="end"/>
        </w:r>
      </w:hyperlink>
    </w:p>
    <w:p w14:paraId="26F9D2AF" w14:textId="3D01087F" w:rsidR="00547196" w:rsidRDefault="000F0B3A" w:rsidP="00C119D8">
      <w:pPr>
        <w:pStyle w:val="TableofFigures"/>
        <w:tabs>
          <w:tab w:val="right" w:pos="8296"/>
        </w:tabs>
        <w:bidi w:val="0"/>
        <w:rPr>
          <w:rFonts w:cstheme="minorBidi"/>
          <w:caps w:val="0"/>
          <w:noProof/>
          <w:sz w:val="22"/>
          <w:szCs w:val="22"/>
          <w:rtl/>
        </w:rPr>
      </w:pPr>
      <w:hyperlink w:anchor="_Toc490320154" w:history="1">
        <w:r w:rsidR="00547196" w:rsidRPr="00DD6DB5">
          <w:rPr>
            <w:rStyle w:val="Hyperlink"/>
            <w:noProof/>
          </w:rPr>
          <w:t>Figure 2 Average PhRMA Member Company R&amp;D Expenditures, 1995-2015</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Toc490320154 \h</w:instrText>
        </w:r>
        <w:r w:rsidR="00547196">
          <w:rPr>
            <w:noProof/>
            <w:webHidden/>
            <w:rtl/>
          </w:rPr>
          <w:instrText xml:space="preserve"> </w:instrText>
        </w:r>
        <w:r w:rsidR="00547196">
          <w:rPr>
            <w:noProof/>
            <w:webHidden/>
            <w:rtl/>
          </w:rPr>
        </w:r>
        <w:r w:rsidR="00547196">
          <w:rPr>
            <w:noProof/>
            <w:webHidden/>
            <w:rtl/>
          </w:rPr>
          <w:fldChar w:fldCharType="separate"/>
        </w:r>
        <w:r w:rsidR="008B066C">
          <w:rPr>
            <w:noProof/>
            <w:webHidden/>
          </w:rPr>
          <w:t>2</w:t>
        </w:r>
        <w:r w:rsidR="00547196">
          <w:rPr>
            <w:noProof/>
            <w:webHidden/>
            <w:rtl/>
          </w:rPr>
          <w:fldChar w:fldCharType="end"/>
        </w:r>
      </w:hyperlink>
    </w:p>
    <w:p w14:paraId="5914437D" w14:textId="53A1D972" w:rsidR="00547196" w:rsidRDefault="000F0B3A" w:rsidP="00C119D8">
      <w:pPr>
        <w:pStyle w:val="TableofFigures"/>
        <w:tabs>
          <w:tab w:val="right" w:pos="8296"/>
        </w:tabs>
        <w:bidi w:val="0"/>
        <w:rPr>
          <w:rFonts w:cstheme="minorBidi"/>
          <w:caps w:val="0"/>
          <w:noProof/>
          <w:sz w:val="22"/>
          <w:szCs w:val="22"/>
          <w:rtl/>
        </w:rPr>
      </w:pPr>
      <w:hyperlink w:anchor="_Toc490320155" w:history="1">
        <w:r w:rsidR="00547196" w:rsidRPr="00DD6DB5">
          <w:rPr>
            <w:rStyle w:val="Hyperlink"/>
            <w:noProof/>
          </w:rPr>
          <w:t>Figure 3 Candidates Required for a Single Release</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Toc490320155 \h</w:instrText>
        </w:r>
        <w:r w:rsidR="00547196">
          <w:rPr>
            <w:noProof/>
            <w:webHidden/>
            <w:rtl/>
          </w:rPr>
          <w:instrText xml:space="preserve"> </w:instrText>
        </w:r>
        <w:r w:rsidR="00547196">
          <w:rPr>
            <w:noProof/>
            <w:webHidden/>
            <w:rtl/>
          </w:rPr>
        </w:r>
        <w:r w:rsidR="00547196">
          <w:rPr>
            <w:noProof/>
            <w:webHidden/>
            <w:rtl/>
          </w:rPr>
          <w:fldChar w:fldCharType="separate"/>
        </w:r>
        <w:r w:rsidR="008B066C">
          <w:rPr>
            <w:noProof/>
            <w:webHidden/>
          </w:rPr>
          <w:t>3</w:t>
        </w:r>
        <w:r w:rsidR="00547196">
          <w:rPr>
            <w:noProof/>
            <w:webHidden/>
            <w:rtl/>
          </w:rPr>
          <w:fldChar w:fldCharType="end"/>
        </w:r>
      </w:hyperlink>
    </w:p>
    <w:p w14:paraId="796DE9EC" w14:textId="76ACECC8" w:rsidR="00547196" w:rsidRDefault="000F0B3A" w:rsidP="00C119D8">
      <w:pPr>
        <w:pStyle w:val="TableofFigures"/>
        <w:tabs>
          <w:tab w:val="right" w:pos="8296"/>
        </w:tabs>
        <w:bidi w:val="0"/>
        <w:rPr>
          <w:rFonts w:cstheme="minorBidi"/>
          <w:caps w:val="0"/>
          <w:noProof/>
          <w:sz w:val="22"/>
          <w:szCs w:val="22"/>
          <w:rtl/>
        </w:rPr>
      </w:pPr>
      <w:hyperlink w:anchor="_Toc490320156" w:history="1">
        <w:r w:rsidR="00547196" w:rsidRPr="00DD6DB5">
          <w:rPr>
            <w:rStyle w:val="Hyperlink"/>
            <w:noProof/>
          </w:rPr>
          <w:t>Figure 4 Mapping by Serotonin</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Toc490320156 \h</w:instrText>
        </w:r>
        <w:r w:rsidR="00547196">
          <w:rPr>
            <w:noProof/>
            <w:webHidden/>
            <w:rtl/>
          </w:rPr>
          <w:instrText xml:space="preserve"> </w:instrText>
        </w:r>
        <w:r w:rsidR="00547196">
          <w:rPr>
            <w:noProof/>
            <w:webHidden/>
            <w:rtl/>
          </w:rPr>
        </w:r>
        <w:r w:rsidR="00547196">
          <w:rPr>
            <w:noProof/>
            <w:webHidden/>
            <w:rtl/>
          </w:rPr>
          <w:fldChar w:fldCharType="separate"/>
        </w:r>
        <w:r w:rsidR="008B066C">
          <w:rPr>
            <w:noProof/>
            <w:webHidden/>
          </w:rPr>
          <w:t>5</w:t>
        </w:r>
        <w:r w:rsidR="00547196">
          <w:rPr>
            <w:noProof/>
            <w:webHidden/>
            <w:rtl/>
          </w:rPr>
          <w:fldChar w:fldCharType="end"/>
        </w:r>
      </w:hyperlink>
    </w:p>
    <w:p w14:paraId="08B408EF" w14:textId="42907327" w:rsidR="00547196" w:rsidRDefault="000F0B3A" w:rsidP="00C119D8">
      <w:pPr>
        <w:pStyle w:val="TableofFigures"/>
        <w:tabs>
          <w:tab w:val="right" w:pos="8296"/>
        </w:tabs>
        <w:bidi w:val="0"/>
        <w:rPr>
          <w:rFonts w:cstheme="minorBidi"/>
          <w:caps w:val="0"/>
          <w:noProof/>
          <w:sz w:val="22"/>
          <w:szCs w:val="22"/>
          <w:rtl/>
        </w:rPr>
      </w:pPr>
      <w:hyperlink w:anchor="_Toc490320157" w:history="1">
        <w:r w:rsidR="00547196" w:rsidRPr="00DD6DB5">
          <w:rPr>
            <w:rStyle w:val="Hyperlink"/>
            <w:noProof/>
          </w:rPr>
          <w:t>Figure 5 Capabilities</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Toc490320157 \h</w:instrText>
        </w:r>
        <w:r w:rsidR="00547196">
          <w:rPr>
            <w:noProof/>
            <w:webHidden/>
            <w:rtl/>
          </w:rPr>
          <w:instrText xml:space="preserve"> </w:instrText>
        </w:r>
        <w:r w:rsidR="00547196">
          <w:rPr>
            <w:noProof/>
            <w:webHidden/>
            <w:rtl/>
          </w:rPr>
        </w:r>
        <w:r w:rsidR="00547196">
          <w:rPr>
            <w:noProof/>
            <w:webHidden/>
            <w:rtl/>
          </w:rPr>
          <w:fldChar w:fldCharType="separate"/>
        </w:r>
        <w:r w:rsidR="008B066C">
          <w:rPr>
            <w:noProof/>
            <w:webHidden/>
          </w:rPr>
          <w:t>10</w:t>
        </w:r>
        <w:r w:rsidR="00547196">
          <w:rPr>
            <w:noProof/>
            <w:webHidden/>
            <w:rtl/>
          </w:rPr>
          <w:fldChar w:fldCharType="end"/>
        </w:r>
      </w:hyperlink>
    </w:p>
    <w:p w14:paraId="7DC77896" w14:textId="6F04D755" w:rsidR="00547196" w:rsidRDefault="000F0B3A" w:rsidP="00C119D8">
      <w:pPr>
        <w:pStyle w:val="TableofFigures"/>
        <w:tabs>
          <w:tab w:val="right" w:pos="8296"/>
        </w:tabs>
        <w:bidi w:val="0"/>
        <w:rPr>
          <w:rFonts w:cstheme="minorBidi"/>
          <w:caps w:val="0"/>
          <w:noProof/>
          <w:sz w:val="22"/>
          <w:szCs w:val="22"/>
          <w:rtl/>
        </w:rPr>
      </w:pPr>
      <w:hyperlink w:anchor="_Toc490320158" w:history="1">
        <w:r w:rsidR="00547196" w:rsidRPr="00DD6DB5">
          <w:rPr>
            <w:rStyle w:val="Hyperlink"/>
            <w:noProof/>
          </w:rPr>
          <w:t>Figure 6 random sample test</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Toc490320158 \h</w:instrText>
        </w:r>
        <w:r w:rsidR="00547196">
          <w:rPr>
            <w:noProof/>
            <w:webHidden/>
            <w:rtl/>
          </w:rPr>
          <w:instrText xml:space="preserve"> </w:instrText>
        </w:r>
        <w:r w:rsidR="00547196">
          <w:rPr>
            <w:noProof/>
            <w:webHidden/>
            <w:rtl/>
          </w:rPr>
        </w:r>
        <w:r w:rsidR="00547196">
          <w:rPr>
            <w:noProof/>
            <w:webHidden/>
            <w:rtl/>
          </w:rPr>
          <w:fldChar w:fldCharType="separate"/>
        </w:r>
        <w:r w:rsidR="008B066C">
          <w:rPr>
            <w:noProof/>
            <w:webHidden/>
          </w:rPr>
          <w:t>15</w:t>
        </w:r>
        <w:r w:rsidR="00547196">
          <w:rPr>
            <w:noProof/>
            <w:webHidden/>
            <w:rtl/>
          </w:rPr>
          <w:fldChar w:fldCharType="end"/>
        </w:r>
      </w:hyperlink>
    </w:p>
    <w:p w14:paraId="686A026F" w14:textId="6A2524CA" w:rsidR="00547196" w:rsidRDefault="000F0B3A" w:rsidP="00C119D8">
      <w:pPr>
        <w:pStyle w:val="TableofFigures"/>
        <w:tabs>
          <w:tab w:val="right" w:pos="8296"/>
        </w:tabs>
        <w:bidi w:val="0"/>
        <w:rPr>
          <w:rFonts w:cstheme="minorBidi"/>
          <w:caps w:val="0"/>
          <w:noProof/>
          <w:sz w:val="22"/>
          <w:szCs w:val="22"/>
          <w:rtl/>
        </w:rPr>
      </w:pPr>
      <w:hyperlink w:anchor="_Toc490320159" w:history="1">
        <w:r w:rsidR="00547196" w:rsidRPr="00DD6DB5">
          <w:rPr>
            <w:rStyle w:val="Hyperlink"/>
            <w:noProof/>
          </w:rPr>
          <w:t>Figure 7 Financial Ratios Results</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Toc490320159 \h</w:instrText>
        </w:r>
        <w:r w:rsidR="00547196">
          <w:rPr>
            <w:noProof/>
            <w:webHidden/>
            <w:rtl/>
          </w:rPr>
          <w:instrText xml:space="preserve"> </w:instrText>
        </w:r>
        <w:r w:rsidR="00547196">
          <w:rPr>
            <w:noProof/>
            <w:webHidden/>
            <w:rtl/>
          </w:rPr>
        </w:r>
        <w:r w:rsidR="00547196">
          <w:rPr>
            <w:noProof/>
            <w:webHidden/>
            <w:rtl/>
          </w:rPr>
          <w:fldChar w:fldCharType="separate"/>
        </w:r>
        <w:r w:rsidR="008B066C">
          <w:rPr>
            <w:noProof/>
            <w:webHidden/>
          </w:rPr>
          <w:t>16</w:t>
        </w:r>
        <w:r w:rsidR="00547196">
          <w:rPr>
            <w:noProof/>
            <w:webHidden/>
            <w:rtl/>
          </w:rPr>
          <w:fldChar w:fldCharType="end"/>
        </w:r>
      </w:hyperlink>
    </w:p>
    <w:p w14:paraId="45EC448D" w14:textId="7F86FE55" w:rsidR="00547196" w:rsidRDefault="000F0B3A" w:rsidP="00C119D8">
      <w:pPr>
        <w:pStyle w:val="TableofFigures"/>
        <w:tabs>
          <w:tab w:val="right" w:pos="8296"/>
        </w:tabs>
        <w:bidi w:val="0"/>
        <w:rPr>
          <w:rFonts w:cstheme="minorBidi"/>
          <w:caps w:val="0"/>
          <w:noProof/>
          <w:sz w:val="22"/>
          <w:szCs w:val="22"/>
          <w:rtl/>
        </w:rPr>
      </w:pPr>
      <w:hyperlink w:anchor="_Toc490320160" w:history="1">
        <w:r w:rsidR="00547196" w:rsidRPr="00DD6DB5">
          <w:rPr>
            <w:rStyle w:val="Hyperlink"/>
            <w:noProof/>
          </w:rPr>
          <w:t>Figure 8 Bitterness Results</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Toc490320160 \h</w:instrText>
        </w:r>
        <w:r w:rsidR="00547196">
          <w:rPr>
            <w:noProof/>
            <w:webHidden/>
            <w:rtl/>
          </w:rPr>
          <w:instrText xml:space="preserve"> </w:instrText>
        </w:r>
        <w:r w:rsidR="00547196">
          <w:rPr>
            <w:noProof/>
            <w:webHidden/>
            <w:rtl/>
          </w:rPr>
        </w:r>
        <w:r w:rsidR="00547196">
          <w:rPr>
            <w:noProof/>
            <w:webHidden/>
            <w:rtl/>
          </w:rPr>
          <w:fldChar w:fldCharType="separate"/>
        </w:r>
        <w:r w:rsidR="008B066C">
          <w:rPr>
            <w:noProof/>
            <w:webHidden/>
          </w:rPr>
          <w:t>16</w:t>
        </w:r>
        <w:r w:rsidR="00547196">
          <w:rPr>
            <w:noProof/>
            <w:webHidden/>
            <w:rtl/>
          </w:rPr>
          <w:fldChar w:fldCharType="end"/>
        </w:r>
      </w:hyperlink>
    </w:p>
    <w:p w14:paraId="140EA21A" w14:textId="10D2FBA0" w:rsidR="00547196" w:rsidRDefault="000F0B3A" w:rsidP="00C119D8">
      <w:pPr>
        <w:pStyle w:val="TableofFigures"/>
        <w:tabs>
          <w:tab w:val="right" w:pos="8296"/>
        </w:tabs>
        <w:bidi w:val="0"/>
        <w:rPr>
          <w:rFonts w:cstheme="minorBidi"/>
          <w:caps w:val="0"/>
          <w:noProof/>
          <w:sz w:val="22"/>
          <w:szCs w:val="22"/>
          <w:rtl/>
        </w:rPr>
      </w:pPr>
      <w:hyperlink w:anchor="_Toc490320161" w:history="1">
        <w:r w:rsidR="00547196" w:rsidRPr="00DD6DB5">
          <w:rPr>
            <w:rStyle w:val="Hyperlink"/>
            <w:noProof/>
          </w:rPr>
          <w:t>Figure 9 Qualitative Financial Ratios</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Toc490320161 \h</w:instrText>
        </w:r>
        <w:r w:rsidR="00547196">
          <w:rPr>
            <w:noProof/>
            <w:webHidden/>
            <w:rtl/>
          </w:rPr>
          <w:instrText xml:space="preserve"> </w:instrText>
        </w:r>
        <w:r w:rsidR="00547196">
          <w:rPr>
            <w:noProof/>
            <w:webHidden/>
            <w:rtl/>
          </w:rPr>
        </w:r>
        <w:r w:rsidR="00547196">
          <w:rPr>
            <w:noProof/>
            <w:webHidden/>
            <w:rtl/>
          </w:rPr>
          <w:fldChar w:fldCharType="separate"/>
        </w:r>
        <w:r w:rsidR="008B066C">
          <w:rPr>
            <w:noProof/>
            <w:webHidden/>
          </w:rPr>
          <w:t>17</w:t>
        </w:r>
        <w:r w:rsidR="00547196">
          <w:rPr>
            <w:noProof/>
            <w:webHidden/>
            <w:rtl/>
          </w:rPr>
          <w:fldChar w:fldCharType="end"/>
        </w:r>
      </w:hyperlink>
    </w:p>
    <w:p w14:paraId="106D80DC" w14:textId="276B4DFF" w:rsidR="00547196" w:rsidRDefault="000F0B3A" w:rsidP="00C119D8">
      <w:pPr>
        <w:pStyle w:val="TableofFigures"/>
        <w:tabs>
          <w:tab w:val="right" w:pos="8296"/>
        </w:tabs>
        <w:bidi w:val="0"/>
        <w:rPr>
          <w:rFonts w:cstheme="minorBidi"/>
          <w:caps w:val="0"/>
          <w:noProof/>
          <w:sz w:val="22"/>
          <w:szCs w:val="22"/>
          <w:rtl/>
        </w:rPr>
      </w:pPr>
      <w:hyperlink w:anchor="_Toc490320162" w:history="1">
        <w:r w:rsidR="00547196" w:rsidRPr="00DD6DB5">
          <w:rPr>
            <w:rStyle w:val="Hyperlink"/>
            <w:noProof/>
          </w:rPr>
          <w:t>Figure 10 Dopamine Results</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Toc490320162 \h</w:instrText>
        </w:r>
        <w:r w:rsidR="00547196">
          <w:rPr>
            <w:noProof/>
            <w:webHidden/>
            <w:rtl/>
          </w:rPr>
          <w:instrText xml:space="preserve"> </w:instrText>
        </w:r>
        <w:r w:rsidR="00547196">
          <w:rPr>
            <w:noProof/>
            <w:webHidden/>
            <w:rtl/>
          </w:rPr>
        </w:r>
        <w:r w:rsidR="00547196">
          <w:rPr>
            <w:noProof/>
            <w:webHidden/>
            <w:rtl/>
          </w:rPr>
          <w:fldChar w:fldCharType="separate"/>
        </w:r>
        <w:r w:rsidR="008B066C">
          <w:rPr>
            <w:noProof/>
            <w:webHidden/>
          </w:rPr>
          <w:t>18</w:t>
        </w:r>
        <w:r w:rsidR="00547196">
          <w:rPr>
            <w:noProof/>
            <w:webHidden/>
            <w:rtl/>
          </w:rPr>
          <w:fldChar w:fldCharType="end"/>
        </w:r>
      </w:hyperlink>
    </w:p>
    <w:p w14:paraId="53F5415A" w14:textId="2F07A049" w:rsidR="00547196" w:rsidRDefault="000F0B3A" w:rsidP="00C119D8">
      <w:pPr>
        <w:pStyle w:val="TableofFigures"/>
        <w:tabs>
          <w:tab w:val="right" w:pos="8296"/>
        </w:tabs>
        <w:bidi w:val="0"/>
        <w:rPr>
          <w:rFonts w:cstheme="minorBidi"/>
          <w:caps w:val="0"/>
          <w:noProof/>
          <w:sz w:val="22"/>
          <w:szCs w:val="22"/>
          <w:rtl/>
        </w:rPr>
      </w:pPr>
      <w:hyperlink w:anchor="_Toc490320163" w:history="1">
        <w:r w:rsidR="00547196" w:rsidRPr="00DD6DB5">
          <w:rPr>
            <w:rStyle w:val="Hyperlink"/>
            <w:noProof/>
          </w:rPr>
          <w:t>Figure 11 Adrenoceptor Results</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Toc490320163 \h</w:instrText>
        </w:r>
        <w:r w:rsidR="00547196">
          <w:rPr>
            <w:noProof/>
            <w:webHidden/>
            <w:rtl/>
          </w:rPr>
          <w:instrText xml:space="preserve"> </w:instrText>
        </w:r>
        <w:r w:rsidR="00547196">
          <w:rPr>
            <w:noProof/>
            <w:webHidden/>
            <w:rtl/>
          </w:rPr>
        </w:r>
        <w:r w:rsidR="00547196">
          <w:rPr>
            <w:noProof/>
            <w:webHidden/>
            <w:rtl/>
          </w:rPr>
          <w:fldChar w:fldCharType="separate"/>
        </w:r>
        <w:r w:rsidR="008B066C">
          <w:rPr>
            <w:noProof/>
            <w:webHidden/>
          </w:rPr>
          <w:t>19</w:t>
        </w:r>
        <w:r w:rsidR="00547196">
          <w:rPr>
            <w:noProof/>
            <w:webHidden/>
            <w:rtl/>
          </w:rPr>
          <w:fldChar w:fldCharType="end"/>
        </w:r>
      </w:hyperlink>
    </w:p>
    <w:p w14:paraId="02D8F3D7" w14:textId="693398F4" w:rsidR="00547196" w:rsidRDefault="000F0B3A" w:rsidP="00C119D8">
      <w:pPr>
        <w:pStyle w:val="TableofFigures"/>
        <w:tabs>
          <w:tab w:val="right" w:pos="8296"/>
        </w:tabs>
        <w:bidi w:val="0"/>
        <w:rPr>
          <w:rFonts w:cstheme="minorBidi"/>
          <w:caps w:val="0"/>
          <w:noProof/>
          <w:sz w:val="22"/>
          <w:szCs w:val="22"/>
          <w:rtl/>
        </w:rPr>
      </w:pPr>
      <w:hyperlink w:anchor="_Toc490320164" w:history="1">
        <w:r w:rsidR="00547196" w:rsidRPr="00DD6DB5">
          <w:rPr>
            <w:rStyle w:val="Hyperlink"/>
            <w:noProof/>
          </w:rPr>
          <w:t>Figure 12 Histamine Results</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Toc490320164 \h</w:instrText>
        </w:r>
        <w:r w:rsidR="00547196">
          <w:rPr>
            <w:noProof/>
            <w:webHidden/>
            <w:rtl/>
          </w:rPr>
          <w:instrText xml:space="preserve"> </w:instrText>
        </w:r>
        <w:r w:rsidR="00547196">
          <w:rPr>
            <w:noProof/>
            <w:webHidden/>
            <w:rtl/>
          </w:rPr>
        </w:r>
        <w:r w:rsidR="00547196">
          <w:rPr>
            <w:noProof/>
            <w:webHidden/>
            <w:rtl/>
          </w:rPr>
          <w:fldChar w:fldCharType="separate"/>
        </w:r>
        <w:r w:rsidR="008B066C">
          <w:rPr>
            <w:noProof/>
            <w:webHidden/>
          </w:rPr>
          <w:t>20</w:t>
        </w:r>
        <w:r w:rsidR="00547196">
          <w:rPr>
            <w:noProof/>
            <w:webHidden/>
            <w:rtl/>
          </w:rPr>
          <w:fldChar w:fldCharType="end"/>
        </w:r>
      </w:hyperlink>
    </w:p>
    <w:p w14:paraId="580F1FEC" w14:textId="6DB3B5E2" w:rsidR="00547196" w:rsidRDefault="000F0B3A" w:rsidP="00C119D8">
      <w:pPr>
        <w:pStyle w:val="TableofFigures"/>
        <w:tabs>
          <w:tab w:val="right" w:pos="8296"/>
        </w:tabs>
        <w:bidi w:val="0"/>
        <w:rPr>
          <w:rFonts w:cstheme="minorBidi"/>
          <w:caps w:val="0"/>
          <w:noProof/>
          <w:sz w:val="22"/>
          <w:szCs w:val="22"/>
          <w:rtl/>
        </w:rPr>
      </w:pPr>
      <w:hyperlink w:anchor="_Toc490320165" w:history="1">
        <w:r w:rsidR="00547196" w:rsidRPr="00DD6DB5">
          <w:rPr>
            <w:rStyle w:val="Hyperlink"/>
            <w:noProof/>
          </w:rPr>
          <w:t>Figure 13 Muscarinic Results</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Toc490320165 \h</w:instrText>
        </w:r>
        <w:r w:rsidR="00547196">
          <w:rPr>
            <w:noProof/>
            <w:webHidden/>
            <w:rtl/>
          </w:rPr>
          <w:instrText xml:space="preserve"> </w:instrText>
        </w:r>
        <w:r w:rsidR="00547196">
          <w:rPr>
            <w:noProof/>
            <w:webHidden/>
            <w:rtl/>
          </w:rPr>
        </w:r>
        <w:r w:rsidR="00547196">
          <w:rPr>
            <w:noProof/>
            <w:webHidden/>
            <w:rtl/>
          </w:rPr>
          <w:fldChar w:fldCharType="separate"/>
        </w:r>
        <w:r w:rsidR="008B066C">
          <w:rPr>
            <w:noProof/>
            <w:webHidden/>
          </w:rPr>
          <w:t>21</w:t>
        </w:r>
        <w:r w:rsidR="00547196">
          <w:rPr>
            <w:noProof/>
            <w:webHidden/>
            <w:rtl/>
          </w:rPr>
          <w:fldChar w:fldCharType="end"/>
        </w:r>
      </w:hyperlink>
    </w:p>
    <w:p w14:paraId="57489001" w14:textId="480CD942" w:rsidR="00547196" w:rsidRDefault="000F0B3A" w:rsidP="00C119D8">
      <w:pPr>
        <w:pStyle w:val="TableofFigures"/>
        <w:tabs>
          <w:tab w:val="right" w:pos="8296"/>
        </w:tabs>
        <w:bidi w:val="0"/>
        <w:rPr>
          <w:rFonts w:cstheme="minorBidi"/>
          <w:caps w:val="0"/>
          <w:noProof/>
          <w:sz w:val="22"/>
          <w:szCs w:val="22"/>
          <w:rtl/>
        </w:rPr>
      </w:pPr>
      <w:hyperlink w:anchor="_Toc490320166" w:history="1">
        <w:r w:rsidR="00547196" w:rsidRPr="00DD6DB5">
          <w:rPr>
            <w:rStyle w:val="Hyperlink"/>
            <w:noProof/>
          </w:rPr>
          <w:t>Figure 14</w:t>
        </w:r>
        <w:r w:rsidR="00547196" w:rsidRPr="00DD6DB5">
          <w:rPr>
            <w:rStyle w:val="Hyperlink"/>
            <w:noProof/>
            <w:rtl/>
          </w:rPr>
          <w:t xml:space="preserve"> </w:t>
        </w:r>
        <w:r w:rsidR="00547196" w:rsidRPr="00DD6DB5">
          <w:rPr>
            <w:rStyle w:val="Hyperlink"/>
            <w:noProof/>
          </w:rPr>
          <w:t xml:space="preserve"> Muscarinic Results Magnified</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Toc490320166 \h</w:instrText>
        </w:r>
        <w:r w:rsidR="00547196">
          <w:rPr>
            <w:noProof/>
            <w:webHidden/>
            <w:rtl/>
          </w:rPr>
          <w:instrText xml:space="preserve"> </w:instrText>
        </w:r>
        <w:r w:rsidR="00547196">
          <w:rPr>
            <w:noProof/>
            <w:webHidden/>
            <w:rtl/>
          </w:rPr>
        </w:r>
        <w:r w:rsidR="00547196">
          <w:rPr>
            <w:noProof/>
            <w:webHidden/>
            <w:rtl/>
          </w:rPr>
          <w:fldChar w:fldCharType="separate"/>
        </w:r>
        <w:r w:rsidR="008B066C">
          <w:rPr>
            <w:noProof/>
            <w:webHidden/>
          </w:rPr>
          <w:t>22</w:t>
        </w:r>
        <w:r w:rsidR="00547196">
          <w:rPr>
            <w:noProof/>
            <w:webHidden/>
            <w:rtl/>
          </w:rPr>
          <w:fldChar w:fldCharType="end"/>
        </w:r>
      </w:hyperlink>
    </w:p>
    <w:p w14:paraId="15C95D18" w14:textId="475DD262" w:rsidR="00547196" w:rsidRDefault="000F0B3A" w:rsidP="00C119D8">
      <w:pPr>
        <w:pStyle w:val="TableofFigures"/>
        <w:tabs>
          <w:tab w:val="right" w:pos="8296"/>
        </w:tabs>
        <w:bidi w:val="0"/>
        <w:rPr>
          <w:rFonts w:cstheme="minorBidi"/>
          <w:caps w:val="0"/>
          <w:noProof/>
          <w:sz w:val="22"/>
          <w:szCs w:val="22"/>
          <w:rtl/>
        </w:rPr>
      </w:pPr>
      <w:hyperlink w:anchor="_Toc490320167" w:history="1">
        <w:r w:rsidR="00547196" w:rsidRPr="00DD6DB5">
          <w:rPr>
            <w:rStyle w:val="Hyperlink"/>
            <w:noProof/>
          </w:rPr>
          <w:t>Figure 15 Serotonin Results</w:t>
        </w:r>
        <w:r w:rsidR="00547196">
          <w:rPr>
            <w:noProof/>
            <w:webHidden/>
            <w:rtl/>
          </w:rPr>
          <w:tab/>
        </w:r>
        <w:r w:rsidR="00547196">
          <w:rPr>
            <w:noProof/>
            <w:webHidden/>
            <w:rtl/>
          </w:rPr>
          <w:fldChar w:fldCharType="begin"/>
        </w:r>
        <w:r w:rsidR="00547196">
          <w:rPr>
            <w:noProof/>
            <w:webHidden/>
            <w:rtl/>
          </w:rPr>
          <w:instrText xml:space="preserve"> </w:instrText>
        </w:r>
        <w:r w:rsidR="00547196">
          <w:rPr>
            <w:noProof/>
            <w:webHidden/>
          </w:rPr>
          <w:instrText>PAGEREF</w:instrText>
        </w:r>
        <w:r w:rsidR="00547196">
          <w:rPr>
            <w:noProof/>
            <w:webHidden/>
            <w:rtl/>
          </w:rPr>
          <w:instrText xml:space="preserve"> _</w:instrText>
        </w:r>
        <w:r w:rsidR="00547196">
          <w:rPr>
            <w:noProof/>
            <w:webHidden/>
          </w:rPr>
          <w:instrText>Toc490320167 \h</w:instrText>
        </w:r>
        <w:r w:rsidR="00547196">
          <w:rPr>
            <w:noProof/>
            <w:webHidden/>
            <w:rtl/>
          </w:rPr>
          <w:instrText xml:space="preserve"> </w:instrText>
        </w:r>
        <w:r w:rsidR="00547196">
          <w:rPr>
            <w:noProof/>
            <w:webHidden/>
            <w:rtl/>
          </w:rPr>
        </w:r>
        <w:r w:rsidR="00547196">
          <w:rPr>
            <w:noProof/>
            <w:webHidden/>
            <w:rtl/>
          </w:rPr>
          <w:fldChar w:fldCharType="separate"/>
        </w:r>
        <w:r w:rsidR="008B066C">
          <w:rPr>
            <w:noProof/>
            <w:webHidden/>
          </w:rPr>
          <w:t>23</w:t>
        </w:r>
        <w:r w:rsidR="00547196">
          <w:rPr>
            <w:noProof/>
            <w:webHidden/>
            <w:rtl/>
          </w:rPr>
          <w:fldChar w:fldCharType="end"/>
        </w:r>
      </w:hyperlink>
    </w:p>
    <w:p w14:paraId="74353FB1" w14:textId="6AE12C8E" w:rsidR="003D3E5F" w:rsidRDefault="003D3E5F">
      <w:pPr>
        <w:pStyle w:val="paragraph"/>
        <w:rPr>
          <w:rFonts w:asciiTheme="majorBidi" w:hAnsiTheme="majorBidi" w:cstheme="majorBidi"/>
        </w:rPr>
      </w:pPr>
      <w:r>
        <w:rPr>
          <w:rFonts w:asciiTheme="majorBidi" w:hAnsiTheme="majorBidi" w:cstheme="majorBidi"/>
        </w:rPr>
        <w:fldChar w:fldCharType="end"/>
      </w:r>
    </w:p>
    <w:p w14:paraId="17C95D86" w14:textId="77777777" w:rsidR="00FB4C9F" w:rsidRDefault="00FB4C9F" w:rsidP="00FB4C9F">
      <w:pPr>
        <w:rPr>
          <w:rFonts w:asciiTheme="majorBidi" w:hAnsiTheme="majorBidi" w:cstheme="majorBidi"/>
        </w:rPr>
        <w:sectPr w:rsidR="00FB4C9F" w:rsidSect="003D3E5F">
          <w:headerReference w:type="default" r:id="rId8"/>
          <w:footerReference w:type="default" r:id="rId9"/>
          <w:headerReference w:type="first" r:id="rId10"/>
          <w:pgSz w:w="11906" w:h="16838"/>
          <w:pgMar w:top="1440" w:right="1800" w:bottom="1440" w:left="1800" w:header="706" w:footer="706" w:gutter="0"/>
          <w:pgNumType w:fmt="lowerRoman"/>
          <w:cols w:space="708"/>
          <w:titlePg/>
          <w:bidi/>
          <w:rtlGutter/>
          <w:docGrid w:linePitch="360"/>
        </w:sectPr>
      </w:pPr>
    </w:p>
    <w:p w14:paraId="2D7FAE2F" w14:textId="1AC49EC7" w:rsidR="00165CF4" w:rsidRDefault="00144BDE" w:rsidP="007A1597">
      <w:pPr>
        <w:pStyle w:val="Heading1"/>
        <w:numPr>
          <w:ilvl w:val="0"/>
          <w:numId w:val="58"/>
        </w:numPr>
      </w:pPr>
      <w:bookmarkStart w:id="7" w:name="_Toc489124778"/>
      <w:bookmarkStart w:id="8" w:name="_Toc489124907"/>
      <w:bookmarkStart w:id="9" w:name="_Toc489129893"/>
      <w:bookmarkStart w:id="10" w:name="_Toc489130023"/>
      <w:bookmarkStart w:id="11" w:name="_Toc489130682"/>
      <w:bookmarkStart w:id="12" w:name="_Toc489131169"/>
      <w:bookmarkStart w:id="13" w:name="_Toc489124798"/>
      <w:bookmarkStart w:id="14" w:name="_Toc489124927"/>
      <w:bookmarkStart w:id="15" w:name="_Toc489129913"/>
      <w:bookmarkStart w:id="16" w:name="_Toc489130043"/>
      <w:bookmarkStart w:id="17" w:name="_Toc489130702"/>
      <w:bookmarkStart w:id="18" w:name="_Toc489131189"/>
      <w:bookmarkStart w:id="19" w:name="_Toc489124799"/>
      <w:bookmarkStart w:id="20" w:name="_Toc489124928"/>
      <w:bookmarkStart w:id="21" w:name="_Toc489129914"/>
      <w:bookmarkStart w:id="22" w:name="_Toc489130044"/>
      <w:bookmarkStart w:id="23" w:name="_Toc489130703"/>
      <w:bookmarkStart w:id="24" w:name="_Toc489131190"/>
      <w:bookmarkStart w:id="25" w:name="_Toc489124808"/>
      <w:bookmarkStart w:id="26" w:name="_Toc489124937"/>
      <w:bookmarkStart w:id="27" w:name="_Toc489129923"/>
      <w:bookmarkStart w:id="28" w:name="_Toc489130053"/>
      <w:bookmarkStart w:id="29" w:name="_Toc489130712"/>
      <w:bookmarkStart w:id="30" w:name="_Toc489131199"/>
      <w:bookmarkStart w:id="31" w:name="_Toc489124809"/>
      <w:bookmarkStart w:id="32" w:name="_Toc489124938"/>
      <w:bookmarkStart w:id="33" w:name="_Toc489129924"/>
      <w:bookmarkStart w:id="34" w:name="_Toc489130054"/>
      <w:bookmarkStart w:id="35" w:name="_Toc489130713"/>
      <w:bookmarkStart w:id="36" w:name="_Toc489131200"/>
      <w:bookmarkStart w:id="37" w:name="_Toc489124810"/>
      <w:bookmarkStart w:id="38" w:name="_Toc489124939"/>
      <w:bookmarkStart w:id="39" w:name="_Toc489129925"/>
      <w:bookmarkStart w:id="40" w:name="_Toc489130055"/>
      <w:bookmarkStart w:id="41" w:name="_Toc489130714"/>
      <w:bookmarkStart w:id="42" w:name="_Toc489131201"/>
      <w:bookmarkStart w:id="43" w:name="_Toc493258082"/>
      <w:bookmarkEnd w:id="0"/>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lastRenderedPageBreak/>
        <w:t>Introduction</w:t>
      </w:r>
      <w:bookmarkEnd w:id="43"/>
      <w:r w:rsidR="00937424" w:rsidRPr="008170D4">
        <w:t xml:space="preserve"> </w:t>
      </w:r>
    </w:p>
    <w:p w14:paraId="17D60DE9" w14:textId="75917264" w:rsidR="00D10D1B" w:rsidRPr="00D10D1B" w:rsidRDefault="00D10D1B" w:rsidP="007A1597">
      <w:pPr>
        <w:pStyle w:val="Heading2"/>
        <w:numPr>
          <w:ilvl w:val="1"/>
          <w:numId w:val="58"/>
        </w:numPr>
      </w:pPr>
      <w:bookmarkStart w:id="44" w:name="_Toc493258083"/>
      <w:r>
        <w:t>Motivation</w:t>
      </w:r>
      <w:bookmarkEnd w:id="44"/>
    </w:p>
    <w:p w14:paraId="7A922F09" w14:textId="6D16AC23" w:rsidR="00FB69D7" w:rsidRDefault="0069137B" w:rsidP="00257F4F">
      <w:r>
        <w:t xml:space="preserve">The process of bringing a new drug to market </w:t>
      </w:r>
      <w:r w:rsidR="00535843">
        <w:t xml:space="preserve">(as described in </w:t>
      </w:r>
      <w:r w:rsidR="00124DA0">
        <w:t>figure</w:t>
      </w:r>
      <w:r w:rsidR="00535843">
        <w:t xml:space="preserve"> </w:t>
      </w:r>
      <w:r w:rsidR="00257F4F">
        <w:t>1</w:t>
      </w:r>
      <w:r w:rsidR="00535843">
        <w:t xml:space="preserve">) </w:t>
      </w:r>
      <w:r>
        <w:t>is long and expensive one by all accounts with costs estimated by non-pharma market members in hundreds of millions of US dollars and reported by pharma market members as high as one billion US dollars</w:t>
      </w:r>
      <w:r w:rsidR="00C733A0">
        <w:t>[</w:t>
      </w:r>
      <w:r w:rsidR="00C733A0">
        <w:fldChar w:fldCharType="begin"/>
      </w:r>
      <w:r w:rsidR="00C733A0">
        <w:instrText xml:space="preserve"> REF _Ref490317976 \r \h </w:instrText>
      </w:r>
      <w:r w:rsidR="00C733A0">
        <w:fldChar w:fldCharType="separate"/>
      </w:r>
      <w:r w:rsidR="008B066C">
        <w:rPr>
          <w:cs/>
        </w:rPr>
        <w:t>‎</w:t>
      </w:r>
      <w:r w:rsidR="008B066C">
        <w:t>1</w:t>
      </w:r>
      <w:r w:rsidR="00C733A0">
        <w:fldChar w:fldCharType="end"/>
      </w:r>
      <w:r w:rsidR="00D94076">
        <w:t>]</w:t>
      </w:r>
      <w:r w:rsidR="00535843">
        <w:t>.</w:t>
      </w:r>
    </w:p>
    <w:p w14:paraId="4EFA8D78" w14:textId="21BA84AD" w:rsidR="001D74BA" w:rsidRDefault="00197676" w:rsidP="00C7482A">
      <w:r w:rsidRPr="00197676">
        <w:rPr>
          <w:noProof/>
        </w:rPr>
        <w:drawing>
          <wp:inline distT="0" distB="0" distL="0" distR="0" wp14:anchorId="380102CC" wp14:editId="44E8C5DB">
            <wp:extent cx="4280535" cy="2495973"/>
            <wp:effectExtent l="0" t="0" r="329565" b="3238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5CA5DE8" w14:textId="6528CDA3" w:rsidR="00F71172" w:rsidRDefault="001D74BA" w:rsidP="009038F0">
      <w:pPr>
        <w:pStyle w:val="Caption"/>
        <w:jc w:val="center"/>
      </w:pPr>
      <w:bookmarkStart w:id="45" w:name="_Toc490320153"/>
      <w:r>
        <w:t xml:space="preserve">Figure </w:t>
      </w:r>
      <w:r w:rsidR="000F0B3A">
        <w:fldChar w:fldCharType="begin"/>
      </w:r>
      <w:r w:rsidR="000F0B3A">
        <w:instrText xml:space="preserve"> SEQ Figure \* ARABIC </w:instrText>
      </w:r>
      <w:r w:rsidR="000F0B3A">
        <w:fldChar w:fldCharType="separate"/>
      </w:r>
      <w:r w:rsidR="008B066C">
        <w:rPr>
          <w:noProof/>
        </w:rPr>
        <w:t>1</w:t>
      </w:r>
      <w:r w:rsidR="000F0B3A">
        <w:rPr>
          <w:noProof/>
        </w:rPr>
        <w:fldChar w:fldCharType="end"/>
      </w:r>
      <w:r>
        <w:t xml:space="preserve"> Pharma </w:t>
      </w:r>
      <w:r w:rsidR="009038F0">
        <w:t>Compound</w:t>
      </w:r>
      <w:r>
        <w:t xml:space="preserve"> Funnel</w:t>
      </w:r>
      <w:bookmarkEnd w:id="45"/>
    </w:p>
    <w:p w14:paraId="3DF20EB5" w14:textId="09D26A16" w:rsidR="000B490F" w:rsidRDefault="00016383" w:rsidP="007A1597">
      <w:r>
        <w:t>According to the U.S. food and drug administration (FDA) before a new drug hits the market there are 4 required steps:</w:t>
      </w:r>
    </w:p>
    <w:p w14:paraId="6D509FBE" w14:textId="68F6B243" w:rsidR="00016383" w:rsidRDefault="00016383" w:rsidP="007A1597">
      <w:pPr>
        <w:pStyle w:val="ListParagraph"/>
        <w:numPr>
          <w:ilvl w:val="0"/>
          <w:numId w:val="44"/>
        </w:numPr>
        <w:ind w:left="426"/>
      </w:pPr>
      <w:r>
        <w:t xml:space="preserve">Discovery and development: discovery of new drugs through new insights into a disease process that allow researchers to design a product to stop or reverse the effects of the disease, </w:t>
      </w:r>
      <w:r w:rsidR="0058509D">
        <w:t>broad range of</w:t>
      </w:r>
      <w:r>
        <w:t xml:space="preserve"> tests of molecular compounds to find possible beneficial effects </w:t>
      </w:r>
      <w:r w:rsidR="0058509D">
        <w:t>for multiple</w:t>
      </w:r>
      <w:r>
        <w:t xml:space="preserve"> diseases</w:t>
      </w:r>
      <w:r w:rsidR="0058509D">
        <w:t xml:space="preserve"> or </w:t>
      </w:r>
      <w:r>
        <w:t>existing treatments that have unanticipated effects or new technologies.</w:t>
      </w:r>
    </w:p>
    <w:p w14:paraId="683C9612" w14:textId="218D2BB7" w:rsidR="00016383" w:rsidRDefault="00016383" w:rsidP="007A1597">
      <w:pPr>
        <w:pStyle w:val="ListParagraph"/>
        <w:ind w:left="426"/>
      </w:pPr>
      <w:r>
        <w:t xml:space="preserve">At this stage in the process, </w:t>
      </w:r>
      <w:r w:rsidR="0058509D">
        <w:t xml:space="preserve">many </w:t>
      </w:r>
      <w:r>
        <w:t xml:space="preserve">thousands of compounds </w:t>
      </w:r>
      <w:r w:rsidR="0058509D">
        <w:t>are</w:t>
      </w:r>
      <w:r>
        <w:t xml:space="preserve"> </w:t>
      </w:r>
      <w:r w:rsidR="0058509D">
        <w:t xml:space="preserve">potentially </w:t>
      </w:r>
      <w:r>
        <w:t>candidates for development</w:t>
      </w:r>
      <w:r w:rsidR="0058509D">
        <w:t xml:space="preserve"> as a medical treatment. Early testing filters the candidates to </w:t>
      </w:r>
      <w:r>
        <w:t xml:space="preserve">a small number of compounds. Once a promising compound </w:t>
      </w:r>
      <w:r w:rsidR="0058509D">
        <w:t xml:space="preserve">is identified </w:t>
      </w:r>
      <w:r>
        <w:t>experiments</w:t>
      </w:r>
      <w:r w:rsidR="0058509D">
        <w:t xml:space="preserve"> are conducted</w:t>
      </w:r>
      <w:r>
        <w:t xml:space="preserve"> to gather information on how it is absorbed, distributed, metabolized, and excreted; Its potential be</w:t>
      </w:r>
      <w:r w:rsidR="0058509D">
        <w:t xml:space="preserve">nefits; </w:t>
      </w:r>
      <w:r>
        <w:t>the best dosage; the best way to give the drug (such as by mouth or injection); side effects</w:t>
      </w:r>
      <w:r w:rsidR="0058509D">
        <w:t>;</w:t>
      </w:r>
      <w:r>
        <w:t xml:space="preserve"> </w:t>
      </w:r>
      <w:r w:rsidR="0058509D">
        <w:t xml:space="preserve">effects on </w:t>
      </w:r>
      <w:r>
        <w:t xml:space="preserve">different groups of people (such as by gender, race, or ethnicity); </w:t>
      </w:r>
      <w:r w:rsidR="0058509D">
        <w:t>interaction</w:t>
      </w:r>
      <w:r>
        <w:t xml:space="preserve"> with other drugs and treatments and its effectiveness as compared with similar drugs.</w:t>
      </w:r>
    </w:p>
    <w:p w14:paraId="3FD2C9D2" w14:textId="3B37510D" w:rsidR="0058509D" w:rsidRDefault="0058509D" w:rsidP="007A1597">
      <w:pPr>
        <w:pStyle w:val="ListParagraph"/>
        <w:numPr>
          <w:ilvl w:val="0"/>
          <w:numId w:val="44"/>
        </w:numPr>
        <w:ind w:left="426"/>
      </w:pPr>
      <w:r>
        <w:t xml:space="preserve">Preclinical Research: Before human trials the compound’s toxicity must be ascertained using two types of preclinical research: in vitro (using </w:t>
      </w:r>
      <w:r w:rsidR="00B536D4">
        <w:t>controlled environment outside of a living organism) and in vivo (using living organisms such as cells and animals). P</w:t>
      </w:r>
      <w:r>
        <w:t xml:space="preserve">reclinical studies </w:t>
      </w:r>
      <w:r w:rsidR="00B536D4">
        <w:t>are limited in scope but</w:t>
      </w:r>
      <w:r>
        <w:t xml:space="preserve"> must provide detailed informatio</w:t>
      </w:r>
      <w:r w:rsidR="00B536D4">
        <w:t xml:space="preserve">n on dosing and toxicity levels, leading to the decision </w:t>
      </w:r>
      <w:r>
        <w:t>whether the drug should be tested in people.</w:t>
      </w:r>
    </w:p>
    <w:p w14:paraId="542D2E52" w14:textId="4AAD9BC5" w:rsidR="00B536D4" w:rsidRDefault="00B536D4" w:rsidP="007A1597">
      <w:pPr>
        <w:pStyle w:val="ListParagraph"/>
        <w:numPr>
          <w:ilvl w:val="0"/>
          <w:numId w:val="44"/>
        </w:numPr>
        <w:ind w:left="426"/>
      </w:pPr>
      <w:r>
        <w:t>Clinical Research:</w:t>
      </w:r>
      <w:r w:rsidRPr="00B536D4">
        <w:t xml:space="preserve"> </w:t>
      </w:r>
      <w:r w:rsidR="00406795">
        <w:t>The</w:t>
      </w:r>
      <w:r w:rsidRPr="00B536D4">
        <w:t xml:space="preserve"> studies, or trials, that are </w:t>
      </w:r>
      <w:r w:rsidR="00406795">
        <w:t>conducted on</w:t>
      </w:r>
      <w:r w:rsidRPr="00B536D4">
        <w:t xml:space="preserve"> people. </w:t>
      </w:r>
      <w:r w:rsidR="00406795">
        <w:t xml:space="preserve">Clinical trials vary greatly on scales of risk and process and </w:t>
      </w:r>
      <w:r w:rsidR="00406795" w:rsidRPr="00406795">
        <w:t>follow a typical series from early, small-scale, Phase 1 studies to late-stage, large scale, Phase 3 studies.</w:t>
      </w:r>
    </w:p>
    <w:p w14:paraId="013DBAC6" w14:textId="68BDFAA7" w:rsidR="00406795" w:rsidRDefault="00406795" w:rsidP="007A1597">
      <w:pPr>
        <w:pStyle w:val="ListParagraph"/>
        <w:numPr>
          <w:ilvl w:val="0"/>
          <w:numId w:val="44"/>
        </w:numPr>
        <w:ind w:left="426"/>
      </w:pPr>
      <w:r>
        <w:lastRenderedPageBreak/>
        <w:t xml:space="preserve">FDA Review: when a </w:t>
      </w:r>
      <w:r w:rsidRPr="00406795">
        <w:t xml:space="preserve">drug </w:t>
      </w:r>
      <w:r>
        <w:t>has indicated from</w:t>
      </w:r>
      <w:r w:rsidRPr="00406795">
        <w:t xml:space="preserve"> its early tests and preclinic</w:t>
      </w:r>
      <w:r>
        <w:t xml:space="preserve">al and clinical research that it </w:t>
      </w:r>
      <w:r w:rsidRPr="00406795">
        <w:t xml:space="preserve">is safe and effective for its intended use, the </w:t>
      </w:r>
      <w:r>
        <w:t>developer</w:t>
      </w:r>
      <w:r w:rsidRPr="00406795">
        <w:t xml:space="preserve"> can f</w:t>
      </w:r>
      <w:r>
        <w:t>ile an application to market it.</w:t>
      </w:r>
    </w:p>
    <w:p w14:paraId="314B6DE8" w14:textId="3F352579" w:rsidR="000E3F9F" w:rsidRDefault="004866F5" w:rsidP="007A1597">
      <w:r>
        <w:t xml:space="preserve">According to PhRMA (a U.S. based biopharmaceutical research company’s consortium) the process for researching and developing new medicines keeps growing in difficulty and length. On average, it takes at least ten years for a new medicine to complete the journey from initial discovery to the marketplace, with clinical trials alone taking six to seven years on average. The average cost to research and develop each successful drug is estimated to be $2.6 billion. This number incorporates </w:t>
      </w:r>
      <w:r w:rsidR="008536D9">
        <w:t>the cost (incurred by academic and governmental agencies) of failures</w:t>
      </w:r>
      <w:r>
        <w:t xml:space="preserve"> of the thousands and sometimes millions of compounds that may be screened and assessed early in the R&amp;D process, only a few of which will ultimately receive approval. The overall probability of clinical success (the likelihood that a drug entering clinical testing will eventually be approved) is estimated to be less than 12%.</w:t>
      </w:r>
    </w:p>
    <w:p w14:paraId="55C5CB03" w14:textId="1E2C1990" w:rsidR="00394893" w:rsidRDefault="00394893">
      <w:r>
        <w:t>A</w:t>
      </w:r>
      <w:r w:rsidR="00CD2571">
        <w:t xml:space="preserve"> </w:t>
      </w:r>
      <w:r>
        <w:t>worrying trend for pharmaceutical industry is the continued rise in costs of research and development</w:t>
      </w:r>
      <w:r w:rsidR="00124DA0">
        <w:t xml:space="preserve"> (as seen in figure 2</w:t>
      </w:r>
      <w:r w:rsidR="00B32590">
        <w:t>, based on [</w:t>
      </w:r>
      <w:r w:rsidR="00B32590">
        <w:fldChar w:fldCharType="begin"/>
      </w:r>
      <w:r w:rsidR="00B32590">
        <w:instrText xml:space="preserve"> REF _Ref483672806 \r \h </w:instrText>
      </w:r>
      <w:r w:rsidR="001C0A2A">
        <w:instrText xml:space="preserve"> \* MERGEFORMAT </w:instrText>
      </w:r>
      <w:r w:rsidR="00B32590">
        <w:fldChar w:fldCharType="separate"/>
      </w:r>
      <w:r w:rsidR="008B066C">
        <w:rPr>
          <w:cs/>
        </w:rPr>
        <w:t>‎</w:t>
      </w:r>
      <w:r w:rsidR="008B066C">
        <w:t>2</w:t>
      </w:r>
      <w:r w:rsidR="00B32590">
        <w:fldChar w:fldCharType="end"/>
      </w:r>
      <w:r w:rsidR="00B32590">
        <w:t>]</w:t>
      </w:r>
      <w:r w:rsidR="00124DA0">
        <w:t>)</w:t>
      </w:r>
      <w:r>
        <w:t>.</w:t>
      </w:r>
      <w:r w:rsidR="00977720">
        <w:t xml:space="preserve"> </w:t>
      </w:r>
      <w:r w:rsidR="003102FC">
        <w:t>In addition to regulation</w:t>
      </w:r>
      <w:r w:rsidR="00F6368B">
        <w:t xml:space="preserve">, competition in the global market and reduced government funding </w:t>
      </w:r>
      <w:r w:rsidR="009701BE">
        <w:t xml:space="preserve">the </w:t>
      </w:r>
      <w:r w:rsidR="00930317">
        <w:t xml:space="preserve">size of the field of </w:t>
      </w:r>
      <w:r w:rsidR="0098070D">
        <w:t>potential</w:t>
      </w:r>
      <w:r w:rsidR="000C33D3">
        <w:t xml:space="preserve"> compounds</w:t>
      </w:r>
      <w:r w:rsidR="00E75799">
        <w:t>.</w:t>
      </w:r>
      <w:r w:rsidR="000C33D3">
        <w:t xml:space="preserve"> </w:t>
      </w:r>
      <w:r w:rsidR="0098070D">
        <w:t xml:space="preserve"> </w:t>
      </w:r>
    </w:p>
    <w:p w14:paraId="732E5311" w14:textId="32193542" w:rsidR="000D45AB" w:rsidRDefault="00FB01EF" w:rsidP="00B32590">
      <w:pPr>
        <w:keepNext/>
      </w:pPr>
      <w:r w:rsidRPr="00FB01EF">
        <w:rPr>
          <w:noProof/>
        </w:rPr>
        <w:t xml:space="preserve"> </w:t>
      </w:r>
      <w:r>
        <w:rPr>
          <w:noProof/>
        </w:rPr>
        <w:drawing>
          <wp:inline distT="0" distB="0" distL="0" distR="0" wp14:anchorId="605AF201" wp14:editId="76ECC813">
            <wp:extent cx="5274310" cy="3470275"/>
            <wp:effectExtent l="0" t="0" r="889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E654993" w14:textId="355B8914" w:rsidR="00EF619D" w:rsidRDefault="006E449C" w:rsidP="00C91D56">
      <w:pPr>
        <w:pStyle w:val="Caption"/>
      </w:pPr>
      <w:bookmarkStart w:id="46" w:name="_Toc490320154"/>
      <w:r>
        <w:t xml:space="preserve">Figure </w:t>
      </w:r>
      <w:r w:rsidR="000F0B3A">
        <w:fldChar w:fldCharType="begin"/>
      </w:r>
      <w:r w:rsidR="000F0B3A">
        <w:instrText xml:space="preserve"> SEQ Figure \* ARABIC </w:instrText>
      </w:r>
      <w:r w:rsidR="000F0B3A">
        <w:fldChar w:fldCharType="separate"/>
      </w:r>
      <w:r w:rsidR="008B066C">
        <w:rPr>
          <w:noProof/>
        </w:rPr>
        <w:t>2</w:t>
      </w:r>
      <w:r w:rsidR="000F0B3A">
        <w:rPr>
          <w:noProof/>
        </w:rPr>
        <w:fldChar w:fldCharType="end"/>
      </w:r>
      <w:r>
        <w:t xml:space="preserve"> </w:t>
      </w:r>
      <w:r w:rsidR="00FB01EF">
        <w:t xml:space="preserve">Average </w:t>
      </w:r>
      <w:r w:rsidR="00FB01EF" w:rsidRPr="00FB01EF">
        <w:t>PhRMA Member Company R&amp;D Expenditures, 1995-2015</w:t>
      </w:r>
      <w:bookmarkEnd w:id="46"/>
    </w:p>
    <w:p w14:paraId="55F844F4" w14:textId="54CE2F7C" w:rsidR="00CD2571" w:rsidRDefault="006F3D4D" w:rsidP="009671E1">
      <w:r>
        <w:t>The optimal compound</w:t>
      </w:r>
      <w:r w:rsidR="00CF7F64">
        <w:t xml:space="preserve"> </w:t>
      </w:r>
      <w:r>
        <w:t>to proceed with to the pre-clinical testing phase</w:t>
      </w:r>
      <w:r w:rsidR="00CF7F64">
        <w:t xml:space="preserve">, given it </w:t>
      </w:r>
      <w:r w:rsidR="007E40C3">
        <w:t xml:space="preserve">even </w:t>
      </w:r>
      <w:r w:rsidR="00CF7F64">
        <w:t>actually exists for a specific effect,</w:t>
      </w:r>
      <w:r>
        <w:t xml:space="preserve"> is the proverbial needle in a haystack a</w:t>
      </w:r>
      <w:r w:rsidR="00CF7F64">
        <w:t>nd finding it incurs a significant cost.</w:t>
      </w:r>
      <w:r w:rsidR="00C2711A">
        <w:t xml:space="preserve"> It is so difficult (and there</w:t>
      </w:r>
      <w:r w:rsidR="00151403">
        <w:t>fore unviable economically</w:t>
      </w:r>
      <w:r w:rsidR="00C52EA8">
        <w:t>) that it is manly funded by</w:t>
      </w:r>
      <w:r w:rsidR="00CD2571">
        <w:t xml:space="preserve"> academic institutions (universities and public research foundations),</w:t>
      </w:r>
      <w:r w:rsidR="00C52EA8">
        <w:t xml:space="preserve"> government</w:t>
      </w:r>
      <w:r w:rsidR="00CD2571">
        <w:t>s</w:t>
      </w:r>
      <w:r w:rsidR="00C52EA8">
        <w:t xml:space="preserve"> and philanthropic organizations [</w:t>
      </w:r>
      <w:r w:rsidR="002F0434">
        <w:fldChar w:fldCharType="begin"/>
      </w:r>
      <w:r w:rsidR="002F0434">
        <w:instrText xml:space="preserve"> REF _Ref483672806 \r \h </w:instrText>
      </w:r>
      <w:r w:rsidR="002F0434">
        <w:fldChar w:fldCharType="separate"/>
      </w:r>
      <w:r w:rsidR="008B066C">
        <w:rPr>
          <w:cs/>
        </w:rPr>
        <w:t>‎</w:t>
      </w:r>
      <w:r w:rsidR="008B066C">
        <w:t>2</w:t>
      </w:r>
      <w:r w:rsidR="002F0434">
        <w:fldChar w:fldCharType="end"/>
      </w:r>
      <w:r w:rsidR="00C52EA8">
        <w:t>].</w:t>
      </w:r>
    </w:p>
    <w:p w14:paraId="5912EE0D" w14:textId="003BAADD" w:rsidR="004B6004" w:rsidRDefault="00422009" w:rsidP="00422009">
      <w:r>
        <w:t>According to the Tufts Center for the Study of Drug Development [</w:t>
      </w:r>
      <w:r w:rsidR="002F0434">
        <w:fldChar w:fldCharType="begin"/>
      </w:r>
      <w:r w:rsidR="002F0434">
        <w:instrText xml:space="preserve"> REF _Ref483672806 \r \h </w:instrText>
      </w:r>
      <w:r w:rsidR="002F0434">
        <w:fldChar w:fldCharType="separate"/>
      </w:r>
      <w:r w:rsidR="008B066C">
        <w:rPr>
          <w:cs/>
        </w:rPr>
        <w:t>‎</w:t>
      </w:r>
      <w:r w:rsidR="008B066C">
        <w:t>2</w:t>
      </w:r>
      <w:r w:rsidR="002F0434">
        <w:fldChar w:fldCharType="end"/>
      </w:r>
      <w:r>
        <w:t xml:space="preserve">] roughly 30% of the total cost of an approved new compound is attributed to the pre-human phase of the research </w:t>
      </w:r>
      <w:r>
        <w:lastRenderedPageBreak/>
        <w:t>which includes the drug discovery and the pre-clinical phase. That is a huge potential for savings which can be materialized using the tools and processes described in this paper.</w:t>
      </w:r>
    </w:p>
    <w:p w14:paraId="10F818D6" w14:textId="2B260F07" w:rsidR="00916080" w:rsidRDefault="00023D53" w:rsidP="00FE5FA4">
      <w:r>
        <w:t>A</w:t>
      </w:r>
      <w:r w:rsidR="00DC3CEE">
        <w:t xml:space="preserve"> Nature’s Review article [5] </w:t>
      </w:r>
      <w:r>
        <w:t xml:space="preserve">presents a </w:t>
      </w:r>
      <w:r w:rsidRPr="00023D53">
        <w:t xml:space="preserve">model </w:t>
      </w:r>
      <w:r>
        <w:t xml:space="preserve">which </w:t>
      </w:r>
      <w:r w:rsidRPr="00023D53">
        <w:t xml:space="preserve">defines the distinct phases of drug discovery and development </w:t>
      </w:r>
      <w:r>
        <w:t>starting at</w:t>
      </w:r>
      <w:r w:rsidRPr="00023D53">
        <w:t xml:space="preserve"> the initial stage of </w:t>
      </w:r>
      <w:r>
        <w:t>“</w:t>
      </w:r>
      <w:r w:rsidRPr="00023D53">
        <w:t>target-to-hit</w:t>
      </w:r>
      <w:r>
        <w:t>” to the final stage of releasing the drug to the market</w:t>
      </w:r>
      <w:r w:rsidRPr="00023D53">
        <w:t xml:space="preserve">. The model </w:t>
      </w:r>
      <w:r>
        <w:t>describes (among other identifiers)</w:t>
      </w:r>
      <w:r w:rsidRPr="00023D53">
        <w:t xml:space="preserve"> the probability of </w:t>
      </w:r>
      <w:r>
        <w:t xml:space="preserve">a </w:t>
      </w:r>
      <w:r w:rsidRPr="00023D53">
        <w:t xml:space="preserve">successful transition from one stage to the next </w:t>
      </w:r>
      <w:r w:rsidR="00FE5FA4">
        <w:t>and</w:t>
      </w:r>
      <w:r w:rsidRPr="00023D53">
        <w:t xml:space="preserve"> the phase cost for each project</w:t>
      </w:r>
      <w:r w:rsidR="00FE5FA4">
        <w:t>. T</w:t>
      </w:r>
      <w:r w:rsidRPr="00023D53">
        <w:t xml:space="preserve">he model </w:t>
      </w:r>
      <w:r w:rsidR="00FE5FA4">
        <w:t xml:space="preserve">estimates </w:t>
      </w:r>
      <w:r w:rsidRPr="00023D53">
        <w:t xml:space="preserve">the total cost to achieve one </w:t>
      </w:r>
      <w:r w:rsidR="00FE5FA4">
        <w:t>drug launch per year at</w:t>
      </w:r>
      <w:r w:rsidRPr="00023D53">
        <w:t xml:space="preserve"> $1,778 million</w:t>
      </w:r>
      <w:r w:rsidR="00FE5FA4">
        <w:t>.</w:t>
      </w:r>
      <w:r w:rsidRPr="00023D53">
        <w:t xml:space="preserve"> per NME launch. It is important to note that this model does not include investments for exploratory discovery research</w:t>
      </w:r>
      <w:r w:rsidR="00FE5FA4">
        <w:t xml:space="preserve"> (which as mentioned before is rarely performed in the industry)</w:t>
      </w:r>
      <w:r w:rsidRPr="00023D53">
        <w:t>, post-launch expenses or overheads (that is, salaries for employees not engaged in R&amp;D activities but necessary to support the organization).</w:t>
      </w:r>
      <w:r>
        <w:t xml:space="preserve"> </w:t>
      </w:r>
    </w:p>
    <w:p w14:paraId="277E54B3" w14:textId="77777777" w:rsidR="00C91D56" w:rsidRDefault="00AF16E0" w:rsidP="007A1597">
      <w:pPr>
        <w:keepNext/>
      </w:pPr>
      <w:r>
        <w:rPr>
          <w:noProof/>
        </w:rPr>
        <w:drawing>
          <wp:inline distT="0" distB="0" distL="0" distR="0" wp14:anchorId="14A6C8A2" wp14:editId="67D75272">
            <wp:extent cx="5274310" cy="2296795"/>
            <wp:effectExtent l="0" t="0" r="8890" b="1460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E4B21A9" w14:textId="65392D53" w:rsidR="00FE5FA4" w:rsidRDefault="00C91D56" w:rsidP="007A1597">
      <w:pPr>
        <w:pStyle w:val="Caption"/>
        <w:jc w:val="center"/>
      </w:pPr>
      <w:bookmarkStart w:id="47" w:name="_Toc490320155"/>
      <w:r>
        <w:t xml:space="preserve">Figure </w:t>
      </w:r>
      <w:r w:rsidR="000F0B3A">
        <w:fldChar w:fldCharType="begin"/>
      </w:r>
      <w:r w:rsidR="000F0B3A">
        <w:instrText xml:space="preserve"> SEQ Figure \* ARABIC </w:instrText>
      </w:r>
      <w:r w:rsidR="000F0B3A">
        <w:fldChar w:fldCharType="separate"/>
      </w:r>
      <w:r w:rsidR="008B066C">
        <w:rPr>
          <w:noProof/>
        </w:rPr>
        <w:t>3</w:t>
      </w:r>
      <w:r w:rsidR="000F0B3A">
        <w:rPr>
          <w:noProof/>
        </w:rPr>
        <w:fldChar w:fldCharType="end"/>
      </w:r>
      <w:r>
        <w:t xml:space="preserve"> Candidates Required for a Single Release</w:t>
      </w:r>
      <w:bookmarkEnd w:id="47"/>
    </w:p>
    <w:p w14:paraId="6D0FA2CF" w14:textId="6F2BBC4B" w:rsidR="00D10D1B" w:rsidRDefault="00D10D1B">
      <w:pPr>
        <w:pStyle w:val="Heading2"/>
        <w:numPr>
          <w:ilvl w:val="1"/>
          <w:numId w:val="58"/>
        </w:numPr>
      </w:pPr>
      <w:bookmarkStart w:id="48" w:name="_Toc493258084"/>
      <w:r>
        <w:t>Research Structure</w:t>
      </w:r>
      <w:bookmarkEnd w:id="48"/>
    </w:p>
    <w:p w14:paraId="4309349D" w14:textId="24FB0F0D" w:rsidR="00D10D1B" w:rsidRDefault="00D10D1B" w:rsidP="00D10D1B">
      <w:pPr>
        <w:autoSpaceDE w:val="0"/>
        <w:autoSpaceDN w:val="0"/>
        <w:adjustRightInd w:val="0"/>
        <w:spacing w:after="0" w:line="240" w:lineRule="auto"/>
        <w:jc w:val="left"/>
        <w:rPr>
          <w:rFonts w:ascii="URWPalladioL-Roma" w:hAnsi="URWPalladioL-Roma" w:cs="URWPalladioL-Roma"/>
        </w:rPr>
      </w:pPr>
      <w:r>
        <w:rPr>
          <w:rFonts w:ascii="URWPalladioL-Roma" w:hAnsi="URWPalladioL-Roma" w:cs="URWPalladioL-Roma"/>
        </w:rPr>
        <w:t>The study is comprised of four parts:</w:t>
      </w:r>
    </w:p>
    <w:p w14:paraId="711C3BD9" w14:textId="12753C00" w:rsidR="00D10D1B" w:rsidRDefault="00D10D1B" w:rsidP="007A1597">
      <w:pPr>
        <w:pStyle w:val="Heading3"/>
        <w:rPr>
          <w:rFonts w:ascii="URWPalladioL-Bold" w:hAnsi="URWPalladioL-Bold" w:cs="URWPalladioL-Bold"/>
          <w:b/>
          <w:bCs/>
        </w:rPr>
      </w:pPr>
      <w:bookmarkStart w:id="49" w:name="_Toc493258085"/>
      <w:r>
        <w:rPr>
          <w:rFonts w:ascii="URWPalladioL-Bold" w:hAnsi="URWPalladioL-Bold" w:cs="URWPalladioL-Bold"/>
          <w:b/>
          <w:bCs/>
        </w:rPr>
        <w:t>Needs and Process Analysis</w:t>
      </w:r>
      <w:bookmarkEnd w:id="49"/>
    </w:p>
    <w:p w14:paraId="7DA0D9EF" w14:textId="2B5CC372" w:rsidR="00D10D1B" w:rsidRDefault="001312EF" w:rsidP="007A1597">
      <w:pPr>
        <w:rPr>
          <w:rFonts w:ascii="URWPalladioL-Roma" w:hAnsi="URWPalladioL-Roma" w:cs="URWPalladioL-Roma"/>
        </w:rPr>
      </w:pPr>
      <w:r>
        <w:t>The research and development process of the pharmaceutical industry discovery phase, specifically comparing candidate compounds, is analyzed.</w:t>
      </w:r>
    </w:p>
    <w:p w14:paraId="2872D25C" w14:textId="3A5663DD" w:rsidR="001312EF" w:rsidRDefault="001312EF" w:rsidP="007A1597">
      <w:pPr>
        <w:pStyle w:val="Heading3"/>
        <w:rPr>
          <w:rFonts w:ascii="URWPalladioL-Bold" w:hAnsi="URWPalladioL-Bold" w:cs="URWPalladioL-Bold"/>
          <w:b/>
          <w:bCs/>
        </w:rPr>
      </w:pPr>
      <w:bookmarkStart w:id="50" w:name="_Toc493258086"/>
      <w:r>
        <w:rPr>
          <w:rFonts w:ascii="URWPalladioL-Bold" w:hAnsi="URWPalladioL-Bold" w:cs="URWPalladioL-Bold"/>
          <w:b/>
          <w:bCs/>
        </w:rPr>
        <w:t>Data Acquisition and</w:t>
      </w:r>
      <w:r w:rsidR="00D10D1B">
        <w:rPr>
          <w:rFonts w:ascii="URWPalladioL-Bold" w:hAnsi="URWPalladioL-Bold" w:cs="URWPalladioL-Bold"/>
          <w:b/>
          <w:bCs/>
        </w:rPr>
        <w:t xml:space="preserve"> Modeling</w:t>
      </w:r>
      <w:bookmarkEnd w:id="50"/>
    </w:p>
    <w:p w14:paraId="0B959491" w14:textId="433A2269" w:rsidR="00D10D1B" w:rsidRDefault="001312EF" w:rsidP="007A1597">
      <w:r>
        <w:t>A data sample is acquired and preprocessed for the sake of identifying the predictability of potential effect of a compound based on selected feature projection and.</w:t>
      </w:r>
    </w:p>
    <w:p w14:paraId="2281DE41" w14:textId="77777777" w:rsidR="001312EF" w:rsidRDefault="001312EF" w:rsidP="007A1597">
      <w:pPr>
        <w:pStyle w:val="Heading3"/>
        <w:rPr>
          <w:rFonts w:ascii="URWPalladioL-Bold" w:hAnsi="URWPalladioL-Bold" w:cs="URWPalladioL-Bold"/>
          <w:b/>
          <w:bCs/>
        </w:rPr>
      </w:pPr>
      <w:bookmarkStart w:id="51" w:name="_Toc493258087"/>
      <w:r>
        <w:rPr>
          <w:rFonts w:ascii="URWPalladioL-Bold" w:hAnsi="URWPalladioL-Bold" w:cs="URWPalladioL-Bold"/>
          <w:b/>
          <w:bCs/>
        </w:rPr>
        <w:t>Algorithmic Solution</w:t>
      </w:r>
      <w:bookmarkEnd w:id="51"/>
    </w:p>
    <w:p w14:paraId="51BBE750" w14:textId="7171BF78" w:rsidR="00D10D1B" w:rsidRDefault="001312EF" w:rsidP="007A1597">
      <w:pPr>
        <w:rPr>
          <w:rFonts w:ascii="URWPalladioL-Roma" w:hAnsi="URWPalladioL-Roma" w:cs="URWPalladioL-Roma"/>
        </w:rPr>
      </w:pPr>
      <w:r>
        <w:t xml:space="preserve">The algorithm which will perform the classification process is </w:t>
      </w:r>
      <w:r w:rsidR="00F6113E">
        <w:t>defined and implemented using state of the art environments</w:t>
      </w:r>
      <w:r>
        <w:t xml:space="preserve">. </w:t>
      </w:r>
      <w:r w:rsidR="00F6113E">
        <w:t>For that purpose the</w:t>
      </w:r>
      <w:r>
        <w:t xml:space="preserve"> specific building blocks and the interactions between those</w:t>
      </w:r>
      <w:r w:rsidR="00F6113E">
        <w:t xml:space="preserve"> are identified</w:t>
      </w:r>
      <w:r>
        <w:t>.</w:t>
      </w:r>
    </w:p>
    <w:p w14:paraId="4654DF36" w14:textId="007BE571" w:rsidR="001312EF" w:rsidRDefault="001312EF" w:rsidP="007A1597">
      <w:pPr>
        <w:pStyle w:val="Heading3"/>
        <w:rPr>
          <w:rFonts w:ascii="URWPalladioL-Bold" w:hAnsi="URWPalladioL-Bold" w:cs="URWPalladioL-Bold"/>
          <w:b/>
          <w:bCs/>
        </w:rPr>
      </w:pPr>
      <w:bookmarkStart w:id="52" w:name="_Toc493258088"/>
      <w:r>
        <w:rPr>
          <w:rFonts w:ascii="URWPalladioL-Bold" w:hAnsi="URWPalladioL-Bold" w:cs="URWPalladioL-Bold"/>
          <w:b/>
          <w:bCs/>
        </w:rPr>
        <w:t>Algorithm Validation</w:t>
      </w:r>
      <w:bookmarkEnd w:id="52"/>
    </w:p>
    <w:p w14:paraId="2C1DC2F8" w14:textId="07668629" w:rsidR="00F6113E" w:rsidRDefault="00F6113E" w:rsidP="007A1597">
      <w:r>
        <w:t>The results of the algorithm are analyzed and the algorithm is evaluated for correctness, efficiency and industrial applications.</w:t>
      </w:r>
    </w:p>
    <w:p w14:paraId="423A39C8" w14:textId="1A87B49C" w:rsidR="002F0434" w:rsidRDefault="002F0434" w:rsidP="002F0434">
      <w:pPr>
        <w:pStyle w:val="Heading2"/>
        <w:numPr>
          <w:ilvl w:val="1"/>
          <w:numId w:val="58"/>
        </w:numPr>
      </w:pPr>
      <w:bookmarkStart w:id="53" w:name="_Ref490319854"/>
      <w:bookmarkStart w:id="54" w:name="_Toc493258089"/>
      <w:r>
        <w:t>The Economy of Discovery</w:t>
      </w:r>
      <w:bookmarkEnd w:id="53"/>
      <w:bookmarkEnd w:id="54"/>
    </w:p>
    <w:p w14:paraId="7DE9C9A5" w14:textId="4D298474" w:rsidR="00410DA7" w:rsidRDefault="002F0434" w:rsidP="00C119D8">
      <w:pPr>
        <w:autoSpaceDE w:val="0"/>
        <w:autoSpaceDN w:val="0"/>
        <w:adjustRightInd w:val="0"/>
        <w:spacing w:after="0" w:line="240" w:lineRule="auto"/>
        <w:jc w:val="left"/>
        <w:rPr>
          <w:rFonts w:ascii="URWPalladioL-Roma" w:hAnsi="URWPalladioL-Roma" w:cs="URWPalladioL-Roma"/>
        </w:rPr>
      </w:pPr>
      <w:r>
        <w:rPr>
          <w:rFonts w:ascii="URWPalladioL-Roma" w:hAnsi="URWPalladioL-Roma" w:cs="URWPalladioL-Roma"/>
        </w:rPr>
        <w:t xml:space="preserve">As mentioned above the industry has abandoned the discovery phase because it is not </w:t>
      </w:r>
      <w:r w:rsidR="00410DA7">
        <w:rPr>
          <w:rFonts w:ascii="URWPalladioL-Roma" w:hAnsi="URWPalladioL-Roma" w:cs="URWPalladioL-Roma"/>
        </w:rPr>
        <w:t>economically viable. As it is the cost of a new drug is estimated at 5.5 billion USD [</w:t>
      </w:r>
      <w:r w:rsidR="00410DA7">
        <w:rPr>
          <w:rFonts w:ascii="URWPalladioL-Roma" w:hAnsi="URWPalladioL-Roma" w:cs="URWPalladioL-Roma"/>
        </w:rPr>
        <w:fldChar w:fldCharType="begin"/>
      </w:r>
      <w:r w:rsidR="00410DA7">
        <w:rPr>
          <w:rFonts w:ascii="URWPalladioL-Roma" w:hAnsi="URWPalladioL-Roma" w:cs="URWPalladioL-Roma"/>
        </w:rPr>
        <w:instrText xml:space="preserve"> REF _Ref490318955 \r \h </w:instrText>
      </w:r>
      <w:r w:rsidR="00410DA7">
        <w:rPr>
          <w:rFonts w:ascii="URWPalladioL-Roma" w:hAnsi="URWPalladioL-Roma" w:cs="URWPalladioL-Roma"/>
        </w:rPr>
      </w:r>
      <w:r w:rsidR="00410DA7">
        <w:rPr>
          <w:rFonts w:ascii="URWPalladioL-Roma" w:hAnsi="URWPalladioL-Roma" w:cs="URWPalladioL-Roma"/>
        </w:rPr>
        <w:fldChar w:fldCharType="separate"/>
      </w:r>
      <w:r w:rsidR="008B066C">
        <w:rPr>
          <w:rFonts w:ascii="URWPalladioL-Roma" w:hAnsi="URWPalladioL-Roma" w:cs="URWPalladioL-Roma"/>
          <w:cs/>
        </w:rPr>
        <w:t>‎</w:t>
      </w:r>
      <w:r w:rsidR="008B066C">
        <w:rPr>
          <w:rFonts w:ascii="URWPalladioL-Roma" w:hAnsi="URWPalladioL-Roma" w:cs="URWPalladioL-Roma"/>
        </w:rPr>
        <w:t>6</w:t>
      </w:r>
      <w:r w:rsidR="00410DA7">
        <w:rPr>
          <w:rFonts w:ascii="URWPalladioL-Roma" w:hAnsi="URWPalladioL-Roma" w:cs="URWPalladioL-Roma"/>
        </w:rPr>
        <w:fldChar w:fldCharType="end"/>
      </w:r>
      <w:r w:rsidR="00410DA7">
        <w:rPr>
          <w:rFonts w:ascii="URWPalladioL-Roma" w:hAnsi="URWPalladioL-Roma" w:cs="URWPalladioL-Roma"/>
        </w:rPr>
        <w:t xml:space="preserve">] and only two out of ten new drugs cover their incurred R&amp;D expenses. The discovery phase is </w:t>
      </w:r>
      <w:r w:rsidR="00410DA7">
        <w:rPr>
          <w:rFonts w:ascii="URWPalladioL-Roma" w:hAnsi="URWPalladioL-Roma" w:cs="URWPalladioL-Roma"/>
        </w:rPr>
        <w:lastRenderedPageBreak/>
        <w:t>currently a liability that the pharmaceutical companies cannot accept until its effectiveness is dramatically improved.</w:t>
      </w:r>
    </w:p>
    <w:p w14:paraId="1D82510A" w14:textId="2B91CF9F" w:rsidR="00410DA7" w:rsidRDefault="00410DA7" w:rsidP="00C119D8">
      <w:pPr>
        <w:autoSpaceDE w:val="0"/>
        <w:autoSpaceDN w:val="0"/>
        <w:adjustRightInd w:val="0"/>
        <w:spacing w:after="0" w:line="240" w:lineRule="auto"/>
        <w:jc w:val="left"/>
        <w:rPr>
          <w:rFonts w:ascii="URWPalladioL-Roma" w:hAnsi="URWPalladioL-Roma" w:cs="URWPalladioL-Roma"/>
        </w:rPr>
      </w:pPr>
      <w:r>
        <w:rPr>
          <w:rFonts w:ascii="URWPalladioL-Roma" w:hAnsi="URWPalladioL-Roma" w:cs="URWPalladioL-Roma"/>
        </w:rPr>
        <w:t xml:space="preserve">The discovery phase costs vary wildly but it is safe to assume that </w:t>
      </w:r>
      <w:r w:rsidR="00C73B61">
        <w:rPr>
          <w:rFonts w:ascii="URWPalladioL-Roma" w:hAnsi="URWPalladioL-Roma" w:cs="URWPalladioL-Roma"/>
        </w:rPr>
        <w:t>every test for a candidate compound costs roughly 10000 USD and right now it takes a corpus of 125000 candidates to produce 75 viable pre-clinical trials candidates [</w:t>
      </w:r>
      <w:r w:rsidR="00C73B61">
        <w:rPr>
          <w:rFonts w:ascii="URWPalladioL-Roma" w:hAnsi="URWPalladioL-Roma" w:cs="URWPalladioL-Roma"/>
        </w:rPr>
        <w:fldChar w:fldCharType="begin"/>
      </w:r>
      <w:r w:rsidR="00C73B61">
        <w:rPr>
          <w:rFonts w:ascii="URWPalladioL-Roma" w:hAnsi="URWPalladioL-Roma" w:cs="URWPalladioL-Roma"/>
        </w:rPr>
        <w:instrText xml:space="preserve"> REF _Ref490318955 \r \h </w:instrText>
      </w:r>
      <w:r w:rsidR="00C73B61">
        <w:rPr>
          <w:rFonts w:ascii="URWPalladioL-Roma" w:hAnsi="URWPalladioL-Roma" w:cs="URWPalladioL-Roma"/>
        </w:rPr>
      </w:r>
      <w:r w:rsidR="00C73B61">
        <w:rPr>
          <w:rFonts w:ascii="URWPalladioL-Roma" w:hAnsi="URWPalladioL-Roma" w:cs="URWPalladioL-Roma"/>
        </w:rPr>
        <w:fldChar w:fldCharType="separate"/>
      </w:r>
      <w:r w:rsidR="008B066C">
        <w:rPr>
          <w:rFonts w:ascii="URWPalladioL-Roma" w:hAnsi="URWPalladioL-Roma" w:cs="URWPalladioL-Roma"/>
          <w:cs/>
        </w:rPr>
        <w:t>‎</w:t>
      </w:r>
      <w:r w:rsidR="008B066C">
        <w:rPr>
          <w:rFonts w:ascii="URWPalladioL-Roma" w:hAnsi="URWPalladioL-Roma" w:cs="URWPalladioL-Roma"/>
        </w:rPr>
        <w:t>6</w:t>
      </w:r>
      <w:r w:rsidR="00C73B61">
        <w:rPr>
          <w:rFonts w:ascii="URWPalladioL-Roma" w:hAnsi="URWPalladioL-Roma" w:cs="URWPalladioL-Roma"/>
        </w:rPr>
        <w:fldChar w:fldCharType="end"/>
      </w:r>
      <w:r w:rsidR="00C73B61">
        <w:rPr>
          <w:rFonts w:ascii="URWPalladioL-Roma" w:hAnsi="URWPalladioL-Roma" w:cs="URWPalladioL-Roma"/>
        </w:rPr>
        <w:t>]. Out of these there is a good chance one will make it to production. This means that under present conditions finding a sufficiently large viable candidate group would cost 1.25 USD billion.</w:t>
      </w:r>
    </w:p>
    <w:p w14:paraId="649DB271" w14:textId="4CD36BB9" w:rsidR="00C73B61" w:rsidRDefault="00C73B61" w:rsidP="00C119D8">
      <w:pPr>
        <w:autoSpaceDE w:val="0"/>
        <w:autoSpaceDN w:val="0"/>
        <w:adjustRightInd w:val="0"/>
        <w:spacing w:after="0" w:line="240" w:lineRule="auto"/>
        <w:jc w:val="left"/>
        <w:rPr>
          <w:rFonts w:ascii="URWPalladioL-Roma" w:hAnsi="URWPalladioL-Roma" w:cs="URWPalladioL-Roma"/>
        </w:rPr>
      </w:pPr>
      <w:r>
        <w:rPr>
          <w:rFonts w:ascii="URWPalladioL-Roma" w:hAnsi="URWPalladioL-Roma" w:cs="URWPalladioL-Roma"/>
        </w:rPr>
        <w:t>In order to make the discovery phase economically viable we seek to reduce the cost by one order of magnitude – which means automatically and cheaply filter most of the candidates and leave at most one tenth of the candidate population – without losing viable candidate.</w:t>
      </w:r>
    </w:p>
    <w:p w14:paraId="44BF5BD7" w14:textId="0A687EE1" w:rsidR="00F8349F" w:rsidRPr="00594F34" w:rsidRDefault="00AD6F73" w:rsidP="00594F34">
      <w:pPr>
        <w:pStyle w:val="Heading2"/>
        <w:numPr>
          <w:ilvl w:val="1"/>
          <w:numId w:val="58"/>
        </w:numPr>
      </w:pPr>
      <w:bookmarkStart w:id="55" w:name="_Toc493258090"/>
      <w:r>
        <w:t>State of the Art</w:t>
      </w:r>
      <w:bookmarkEnd w:id="55"/>
    </w:p>
    <w:p w14:paraId="1BA41770" w14:textId="348A7018" w:rsidR="00F8349F" w:rsidRPr="00F8349F" w:rsidRDefault="00594F34" w:rsidP="00872577">
      <w:pPr>
        <w:autoSpaceDE w:val="0"/>
        <w:autoSpaceDN w:val="0"/>
        <w:adjustRightInd w:val="0"/>
        <w:spacing w:after="0" w:line="240" w:lineRule="auto"/>
        <w:rPr>
          <w:rFonts w:ascii="URWPalladioL-Roma" w:hAnsi="URWPalladioL-Roma" w:cs="URWPalladioL-Roma"/>
        </w:rPr>
      </w:pPr>
      <w:r>
        <w:rPr>
          <w:rFonts w:ascii="URWPalladioL-Roma" w:hAnsi="URWPalladioL-Roma" w:cs="URWPalladioL-Roma"/>
        </w:rPr>
        <w:t>As displayed in recent research [</w:t>
      </w:r>
      <w:r>
        <w:rPr>
          <w:rFonts w:ascii="URWPalladioL-Roma" w:hAnsi="URWPalladioL-Roma" w:cs="URWPalladioL-Roma"/>
        </w:rPr>
        <w:fldChar w:fldCharType="begin"/>
      </w:r>
      <w:r>
        <w:rPr>
          <w:rFonts w:ascii="URWPalladioL-Roma" w:hAnsi="URWPalladioL-Roma" w:cs="URWPalladioL-Roma"/>
        </w:rPr>
        <w:instrText xml:space="preserve"> REF _Ref490927303 \r \h </w:instrText>
      </w:r>
      <w:r>
        <w:rPr>
          <w:rFonts w:ascii="URWPalladioL-Roma" w:hAnsi="URWPalladioL-Roma" w:cs="URWPalladioL-Roma"/>
        </w:rPr>
      </w:r>
      <w:r>
        <w:rPr>
          <w:rFonts w:ascii="URWPalladioL-Roma" w:hAnsi="URWPalladioL-Roma" w:cs="URWPalladioL-Roma"/>
        </w:rPr>
        <w:fldChar w:fldCharType="separate"/>
      </w:r>
      <w:r w:rsidR="008B066C">
        <w:rPr>
          <w:rFonts w:ascii="URWPalladioL-Roma" w:hAnsi="URWPalladioL-Roma" w:cs="URWPalladioL-Roma"/>
          <w:cs/>
        </w:rPr>
        <w:t>‎</w:t>
      </w:r>
      <w:r w:rsidR="008B066C">
        <w:rPr>
          <w:rFonts w:ascii="URWPalladioL-Roma" w:hAnsi="URWPalladioL-Roma" w:cs="URWPalladioL-Roma"/>
        </w:rPr>
        <w:t>7</w:t>
      </w:r>
      <w:r>
        <w:rPr>
          <w:rFonts w:ascii="URWPalladioL-Roma" w:hAnsi="URWPalladioL-Roma" w:cs="URWPalladioL-Roma"/>
        </w:rPr>
        <w:fldChar w:fldCharType="end"/>
      </w:r>
      <w:r>
        <w:rPr>
          <w:rFonts w:ascii="URWPalladioL-Roma" w:hAnsi="URWPalladioL-Roma" w:cs="URWPalladioL-Roma"/>
        </w:rPr>
        <w:t>] a</w:t>
      </w:r>
      <w:r w:rsidR="00F8349F" w:rsidRPr="00F8349F">
        <w:rPr>
          <w:rFonts w:ascii="URWPalladioL-Roma" w:hAnsi="URWPalladioL-Roma" w:cs="URWPalladioL-Roma"/>
        </w:rPr>
        <w:t>pplying</w:t>
      </w:r>
      <w:r>
        <w:rPr>
          <w:rFonts w:ascii="URWPalladioL-Roma" w:hAnsi="URWPalladioL-Roma" w:cs="URWPalladioL-Roma"/>
        </w:rPr>
        <w:t xml:space="preserve"> </w:t>
      </w:r>
      <w:r w:rsidR="00F8349F" w:rsidRPr="00F8349F">
        <w:rPr>
          <w:rFonts w:ascii="URWPalladioL-Roma" w:hAnsi="URWPalladioL-Roma" w:cs="URWPalladioL-Roma"/>
        </w:rPr>
        <w:t>Computer-Aided Drug Design (CADD) strategies provide</w:t>
      </w:r>
      <w:r>
        <w:rPr>
          <w:rFonts w:ascii="URWPalladioL-Roma" w:hAnsi="URWPalladioL-Roma" w:cs="URWPalladioL-Roma"/>
        </w:rPr>
        <w:t>s</w:t>
      </w:r>
      <w:r w:rsidR="00F8349F" w:rsidRPr="00F8349F">
        <w:rPr>
          <w:rFonts w:ascii="URWPalladioL-Roma" w:hAnsi="URWPalladioL-Roma" w:cs="URWPalladioL-Roma"/>
        </w:rPr>
        <w:t xml:space="preserve"> </w:t>
      </w:r>
      <w:r>
        <w:rPr>
          <w:rFonts w:ascii="URWPalladioL-Roma" w:hAnsi="URWPalladioL-Roma" w:cs="URWPalladioL-Roma"/>
        </w:rPr>
        <w:t>cost s</w:t>
      </w:r>
      <w:r w:rsidR="00F8349F" w:rsidRPr="00F8349F">
        <w:rPr>
          <w:rFonts w:ascii="URWPalladioL-Roma" w:hAnsi="URWPalladioL-Roma" w:cs="URWPalladioL-Roma"/>
        </w:rPr>
        <w:t>avings</w:t>
      </w:r>
      <w:r>
        <w:rPr>
          <w:rFonts w:ascii="URWPalladioL-Roma" w:hAnsi="URWPalladioL-Roma" w:cs="URWPalladioL-Roma"/>
        </w:rPr>
        <w:t xml:space="preserve"> </w:t>
      </w:r>
      <w:r w:rsidR="00F8349F" w:rsidRPr="00F8349F">
        <w:rPr>
          <w:rFonts w:ascii="URWPalladioL-Roma" w:hAnsi="URWPalladioL-Roma" w:cs="URWPalladioL-Roma"/>
        </w:rPr>
        <w:t>for drug re</w:t>
      </w:r>
      <w:r w:rsidR="00872577">
        <w:rPr>
          <w:rFonts w:ascii="URWPalladioL-Roma" w:hAnsi="URWPalladioL-Roma" w:cs="URWPalladioL-Roma"/>
        </w:rPr>
        <w:t>search and development programs. For example</w:t>
      </w:r>
      <w:r w:rsidR="00F8349F" w:rsidRPr="00F8349F">
        <w:rPr>
          <w:rFonts w:ascii="URWPalladioL-Roma" w:hAnsi="URWPalladioL-Roma" w:cs="URWPalladioL-Roma"/>
        </w:rPr>
        <w:t>,</w:t>
      </w:r>
      <w:r w:rsidR="00872577">
        <w:rPr>
          <w:rFonts w:ascii="URWPalladioL-Roma" w:hAnsi="URWPalladioL-Roma" w:cs="URWPalladioL-Roma"/>
        </w:rPr>
        <w:t xml:space="preserve"> a mathematical model called</w:t>
      </w:r>
      <w:r w:rsidR="00F8349F" w:rsidRPr="00F8349F">
        <w:rPr>
          <w:rFonts w:ascii="URWPalladioL-Roma" w:hAnsi="URWPalladioL-Roma" w:cs="URWPalladioL-Roma"/>
        </w:rPr>
        <w:t xml:space="preserve"> Quantitative Structure-Activity Relationships (QSAR) is</w:t>
      </w:r>
      <w:r w:rsidR="00872577">
        <w:rPr>
          <w:rFonts w:ascii="URWPalladioL-Roma" w:hAnsi="URWPalladioL-Roma" w:cs="URWPalladioL-Roma"/>
        </w:rPr>
        <w:t xml:space="preserve"> taking advantage of</w:t>
      </w:r>
      <w:r w:rsidR="00F8349F" w:rsidRPr="00F8349F">
        <w:rPr>
          <w:rFonts w:ascii="URWPalladioL-Roma" w:hAnsi="URWPalladioL-Roma" w:cs="URWPalladioL-Roma"/>
        </w:rPr>
        <w:t xml:space="preserve"> the availability</w:t>
      </w:r>
      <w:r w:rsidR="00872577">
        <w:rPr>
          <w:rFonts w:ascii="URWPalladioL-Roma" w:hAnsi="URWPalladioL-Roma" w:cs="URWPalladioL-Roma"/>
        </w:rPr>
        <w:t xml:space="preserve"> </w:t>
      </w:r>
      <w:r w:rsidR="00F8349F" w:rsidRPr="00F8349F">
        <w:rPr>
          <w:rFonts w:ascii="URWPalladioL-Roma" w:hAnsi="URWPalladioL-Roma" w:cs="URWPalladioL-Roma"/>
        </w:rPr>
        <w:t xml:space="preserve">of vast chemical databases with abundant bioactivity data, such as </w:t>
      </w:r>
      <w:r w:rsidR="00872577">
        <w:rPr>
          <w:rFonts w:ascii="URWPalladioL-Roma" w:hAnsi="URWPalladioL-Roma" w:cs="URWPalladioL-Roma"/>
        </w:rPr>
        <w:t>the one used in this research.</w:t>
      </w:r>
      <w:r w:rsidR="00F8349F" w:rsidRPr="00F8349F">
        <w:rPr>
          <w:rFonts w:ascii="URWPalladioL-Roma" w:hAnsi="URWPalladioL-Roma" w:cs="URWPalladioL-Roma"/>
        </w:rPr>
        <w:t xml:space="preserve"> The explosive growth of such data provides a good opportunity for</w:t>
      </w:r>
      <w:r w:rsidR="00872577">
        <w:rPr>
          <w:rFonts w:ascii="URWPalladioL-Roma" w:hAnsi="URWPalladioL-Roma" w:cs="URWPalladioL-Roma"/>
        </w:rPr>
        <w:t xml:space="preserve"> large </w:t>
      </w:r>
      <w:r w:rsidR="00F8349F" w:rsidRPr="00F8349F">
        <w:rPr>
          <w:rFonts w:ascii="URWPalladioL-Roma" w:hAnsi="URWPalladioL-Roma" w:cs="URWPalladioL-Roma"/>
        </w:rPr>
        <w:t>scale</w:t>
      </w:r>
      <w:r w:rsidR="00872577">
        <w:rPr>
          <w:rFonts w:ascii="URWPalladioL-Roma" w:hAnsi="URWPalladioL-Roma" w:cs="URWPalladioL-Roma"/>
        </w:rPr>
        <w:t>, Big Data</w:t>
      </w:r>
      <w:r w:rsidR="00F8349F" w:rsidRPr="00F8349F">
        <w:rPr>
          <w:rFonts w:ascii="URWPalladioL-Roma" w:hAnsi="URWPalladioL-Roma" w:cs="URWPalladioL-Roma"/>
        </w:rPr>
        <w:t xml:space="preserve"> </w:t>
      </w:r>
      <w:r w:rsidR="00872577">
        <w:rPr>
          <w:rFonts w:ascii="URWPalladioL-Roma" w:hAnsi="URWPalladioL-Roma" w:cs="URWPalladioL-Roma"/>
        </w:rPr>
        <w:t>mathematical</w:t>
      </w:r>
      <w:r w:rsidR="00F8349F" w:rsidRPr="00F8349F">
        <w:rPr>
          <w:rFonts w:ascii="URWPalladioL-Roma" w:hAnsi="URWPalladioL-Roma" w:cs="URWPalladioL-Roma"/>
        </w:rPr>
        <w:t xml:space="preserve"> modeling across diverse pharmaceutically relevant targets. Resulting</w:t>
      </w:r>
      <w:r w:rsidR="00872577">
        <w:rPr>
          <w:rFonts w:ascii="URWPalladioL-Roma" w:hAnsi="URWPalladioL-Roma" w:cs="URWPalladioL-Roma"/>
        </w:rPr>
        <w:t xml:space="preserve"> </w:t>
      </w:r>
      <w:r w:rsidR="00F8349F" w:rsidRPr="00F8349F">
        <w:rPr>
          <w:rFonts w:ascii="URWPalladioL-Roma" w:hAnsi="URWPalladioL-Roma" w:cs="URWPalladioL-Roma"/>
        </w:rPr>
        <w:t xml:space="preserve">models </w:t>
      </w:r>
      <w:r w:rsidR="00872577">
        <w:rPr>
          <w:rFonts w:ascii="URWPalladioL-Roma" w:hAnsi="URWPalladioL-Roma" w:cs="URWPalladioL-Roma"/>
        </w:rPr>
        <w:t>have</w:t>
      </w:r>
      <w:r w:rsidR="00F8349F" w:rsidRPr="00F8349F">
        <w:rPr>
          <w:rFonts w:ascii="URWPalladioL-Roma" w:hAnsi="URWPalladioL-Roma" w:cs="URWPalladioL-Roma"/>
        </w:rPr>
        <w:t xml:space="preserve"> become valuable tools for identifying novel molecular probes and</w:t>
      </w:r>
      <w:r w:rsidR="00872577">
        <w:rPr>
          <w:rFonts w:ascii="URWPalladioL-Roma" w:hAnsi="URWPalladioL-Roma" w:cs="URWPalladioL-Roma"/>
        </w:rPr>
        <w:t xml:space="preserve"> </w:t>
      </w:r>
      <w:r w:rsidR="00F8349F" w:rsidRPr="00F8349F">
        <w:rPr>
          <w:rFonts w:ascii="URWPalladioL-Roma" w:hAnsi="URWPalladioL-Roma" w:cs="URWPalladioL-Roma"/>
        </w:rPr>
        <w:t>pot</w:t>
      </w:r>
      <w:r w:rsidR="00872577">
        <w:rPr>
          <w:rFonts w:ascii="URWPalladioL-Roma" w:hAnsi="URWPalladioL-Roma" w:cs="URWPalladioL-Roma"/>
        </w:rPr>
        <w:t>ential leads for drug discovery but not in a sufficient capacity.</w:t>
      </w:r>
    </w:p>
    <w:p w14:paraId="41A075E2" w14:textId="5B09A4B1" w:rsidR="00034CEA" w:rsidRDefault="00E1342C" w:rsidP="007A1597">
      <w:pPr>
        <w:pStyle w:val="Heading2"/>
        <w:numPr>
          <w:ilvl w:val="1"/>
          <w:numId w:val="58"/>
        </w:numPr>
      </w:pPr>
      <w:bookmarkStart w:id="56" w:name="_Toc493258091"/>
      <w:r>
        <w:t xml:space="preserve">Research </w:t>
      </w:r>
      <w:r w:rsidR="00034CEA">
        <w:t>Hypothesis</w:t>
      </w:r>
      <w:bookmarkEnd w:id="56"/>
      <w:r w:rsidR="000644CE">
        <w:t xml:space="preserve"> </w:t>
      </w:r>
    </w:p>
    <w:p w14:paraId="6DFE5749" w14:textId="7087AB3E" w:rsidR="00034CEA" w:rsidRDefault="00994E2D">
      <w:r>
        <w:t>To</w:t>
      </w:r>
      <w:r w:rsidR="00034CEA">
        <w:t xml:space="preserve"> make the task of conducting the discovery phase cost effective the field of potential compounds to test needs to be narrowed sign</w:t>
      </w:r>
      <w:r>
        <w:t>ificantly. Without trimming the number of potential candidates</w:t>
      </w:r>
      <w:r w:rsidR="00034CEA">
        <w:t xml:space="preserve"> is too </w:t>
      </w:r>
      <w:r>
        <w:t>big</w:t>
      </w:r>
      <w:r w:rsidR="00034CEA">
        <w:t xml:space="preserve"> to scour</w:t>
      </w:r>
      <w:r>
        <w:t>.</w:t>
      </w:r>
      <w:r w:rsidR="00034CEA">
        <w:t xml:space="preserve"> </w:t>
      </w:r>
      <w:r>
        <w:t>W</w:t>
      </w:r>
      <w:r w:rsidR="00034CEA">
        <w:t>ithout a definite methodology which would bring down the time required to find a single worthy candidate by at</w:t>
      </w:r>
      <w:r>
        <w:t xml:space="preserve"> least two orders of magnitude that task would remain a non-profit task.</w:t>
      </w:r>
    </w:p>
    <w:p w14:paraId="1FC15EDD" w14:textId="07C95161" w:rsidR="00994E2D" w:rsidRDefault="00994E2D">
      <w:r>
        <w:t>This research presents a systems’ thinking based solution for winnowing the field of candidates using techniques from the fields of machine learning, special analysis and probability theory. The resulting system increases the probability of selecting a valid candidate, if such a compound exists, from random selection to a probability of above 0.9.</w:t>
      </w:r>
      <w:r w:rsidR="009A0EEA">
        <w:t xml:space="preserve"> For </w:t>
      </w:r>
      <w:r w:rsidR="0065659E">
        <w:t>example,</w:t>
      </w:r>
      <w:r w:rsidR="009A0EEA">
        <w:t xml:space="preserve"> t</w:t>
      </w:r>
      <w:r>
        <w:t>he following figure</w:t>
      </w:r>
      <w:r w:rsidR="009A0EEA">
        <w:t xml:space="preserve"> (</w:t>
      </w:r>
      <w:r w:rsidR="009A0EEA">
        <w:fldChar w:fldCharType="begin"/>
      </w:r>
      <w:r w:rsidR="009A0EEA">
        <w:instrText xml:space="preserve"> REF _Ref488440197 \h </w:instrText>
      </w:r>
      <w:r w:rsidR="009A0EEA">
        <w:fldChar w:fldCharType="separate"/>
      </w:r>
      <w:r w:rsidR="008B066C">
        <w:t xml:space="preserve">Figure </w:t>
      </w:r>
      <w:r w:rsidR="008B066C">
        <w:rPr>
          <w:noProof/>
        </w:rPr>
        <w:t>4</w:t>
      </w:r>
      <w:r w:rsidR="008B066C">
        <w:t xml:space="preserve"> Mapping by Serotonin</w:t>
      </w:r>
      <w:r w:rsidR="009A0EEA">
        <w:fldChar w:fldCharType="end"/>
      </w:r>
      <w:r w:rsidR="009A0EEA">
        <w:t>) shows a single mapping of compounds tagged by their effect on Serotonin. In that mapping selecting randomly a compound which is nearest to a tagged compound has a 0.935 to have the same tag – meaning that they share the same effect.</w:t>
      </w:r>
    </w:p>
    <w:p w14:paraId="66E06B93" w14:textId="323F67F3" w:rsidR="00C870E9" w:rsidRDefault="00C870E9">
      <w:r>
        <w:t>The system assumes that there are underlying properties of different compounds with the same attributes. Those underlying properties can be used to identify similar compounds to compounds which are known to have desirable properties and therefore reduce the immense field of potential compounds to be tested to a much more cost effective smaller field.</w:t>
      </w:r>
    </w:p>
    <w:p w14:paraId="504CACB6" w14:textId="77777777" w:rsidR="009A0EEA" w:rsidRDefault="009A0EEA" w:rsidP="007A1597">
      <w:pPr>
        <w:keepNext/>
      </w:pPr>
      <w:r>
        <w:rPr>
          <w:noProof/>
        </w:rPr>
        <w:lastRenderedPageBreak/>
        <w:drawing>
          <wp:inline distT="0" distB="0" distL="0" distR="0" wp14:anchorId="7775CCC7" wp14:editId="7BCF155B">
            <wp:extent cx="5274310" cy="3955733"/>
            <wp:effectExtent l="0" t="0" r="0" b="0"/>
            <wp:docPr id="48" name="Picture 48" descr="C:\Users\Shy Alon\AppData\Local\Microsoft\Windows\INetCache\Content.Word\joined_serotonin_q_0.935_q3_0.934_q5_0.928_trust_0.087_features_3D7ABBBC018A61EB7789FD4710FFD807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y Alon\AppData\Local\Microsoft\Windows\INetCache\Content.Word\joined_serotonin_q_0.935_q3_0.934_q5_0.928_trust_0.087_features_3D7ABBBC018A61EB7789FD4710FFD8079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14:paraId="0543683C" w14:textId="628BD027" w:rsidR="009A0EEA" w:rsidRDefault="009A0EEA" w:rsidP="007A1597">
      <w:pPr>
        <w:pStyle w:val="Caption"/>
        <w:jc w:val="center"/>
      </w:pPr>
      <w:bookmarkStart w:id="57" w:name="_Ref488440197"/>
      <w:bookmarkStart w:id="58" w:name="_Toc490320156"/>
      <w:r>
        <w:t xml:space="preserve">Figure </w:t>
      </w:r>
      <w:r w:rsidR="000F0B3A">
        <w:fldChar w:fldCharType="begin"/>
      </w:r>
      <w:r w:rsidR="000F0B3A">
        <w:instrText xml:space="preserve"> SEQ Figure \* ARABIC </w:instrText>
      </w:r>
      <w:r w:rsidR="000F0B3A">
        <w:fldChar w:fldCharType="separate"/>
      </w:r>
      <w:r w:rsidR="008B066C">
        <w:rPr>
          <w:noProof/>
        </w:rPr>
        <w:t>4</w:t>
      </w:r>
      <w:r w:rsidR="000F0B3A">
        <w:rPr>
          <w:noProof/>
        </w:rPr>
        <w:fldChar w:fldCharType="end"/>
      </w:r>
      <w:r>
        <w:t xml:space="preserve"> Mapping by Serotonin</w:t>
      </w:r>
      <w:bookmarkEnd w:id="57"/>
      <w:bookmarkEnd w:id="58"/>
    </w:p>
    <w:p w14:paraId="3C1F58EB" w14:textId="26345DE1" w:rsidR="00034CEA" w:rsidRDefault="0065659E" w:rsidP="007A1597">
      <w:r>
        <w:t>The research hypothesis</w:t>
      </w:r>
      <w:r w:rsidR="0098774D">
        <w:t xml:space="preserve"> in general is that by using a combination of feature selection algorithms, partially tagged multi-dimensional data and dimensionality reduction algorithms a powerful classification algorithm can be implemented and applied to the data</w:t>
      </w:r>
      <w:r w:rsidR="00E82EEB">
        <w:t>.</w:t>
      </w:r>
    </w:p>
    <w:p w14:paraId="5215D04E" w14:textId="6415D509" w:rsidR="00034CEA" w:rsidRDefault="00034CEA" w:rsidP="00034CEA">
      <w:pPr>
        <w:pStyle w:val="Heading2"/>
        <w:numPr>
          <w:ilvl w:val="1"/>
          <w:numId w:val="58"/>
        </w:numPr>
      </w:pPr>
      <w:bookmarkStart w:id="59" w:name="_Toc493258092"/>
      <w:r>
        <w:t>Application</w:t>
      </w:r>
      <w:bookmarkEnd w:id="59"/>
    </w:p>
    <w:p w14:paraId="7D4A3DD9" w14:textId="21C1783E" w:rsidR="00034CEA" w:rsidRDefault="00097201" w:rsidP="007A1597">
      <w:r>
        <w:t>The research hypothesis discussed in this paper</w:t>
      </w:r>
      <w:r w:rsidR="0098774D">
        <w:t>, in the context of pharmaceutical industry research,</w:t>
      </w:r>
      <w:r>
        <w:t xml:space="preserve"> is that it is possible to optimize a feature selection for a dimensionality reduction algorithm so that the compounds selected according to the distance from tagged compounds present the best candidate for pre-clinical trials. This is accomplished by building an algorithmic candidate and testing it on a rich enough database.</w:t>
      </w:r>
    </w:p>
    <w:p w14:paraId="52CDABB2" w14:textId="104636C9" w:rsidR="00872577" w:rsidRPr="00F8349F" w:rsidRDefault="00872577" w:rsidP="00872577">
      <w:pPr>
        <w:rPr>
          <w:rFonts w:ascii="URWPalladioL-Roma" w:hAnsi="URWPalladioL-Roma" w:cs="URWPalladioL-Roma"/>
        </w:rPr>
      </w:pPr>
      <w:r>
        <w:t xml:space="preserve">The target application </w:t>
      </w:r>
      <w:r w:rsidRPr="00F8349F">
        <w:rPr>
          <w:rFonts w:ascii="URWPalladioL-Roma" w:hAnsi="URWPalladioL-Roma" w:cs="URWPalladioL-Roma"/>
        </w:rPr>
        <w:t>focuses on the target class of G Protein-coupled Receptors (GPCRs), a</w:t>
      </w:r>
      <w:r>
        <w:rPr>
          <w:rFonts w:ascii="URWPalladioL-Roma" w:hAnsi="URWPalladioL-Roma" w:cs="URWPalladioL-Roma"/>
        </w:rPr>
        <w:t xml:space="preserve"> </w:t>
      </w:r>
      <w:r w:rsidRPr="00F8349F">
        <w:rPr>
          <w:rFonts w:ascii="URWPalladioL-Roma" w:hAnsi="URWPalladioL-Roma" w:cs="URWPalladioL-Roma"/>
        </w:rPr>
        <w:t xml:space="preserve">group of molecular targets </w:t>
      </w:r>
      <w:r w:rsidR="00850CAA">
        <w:rPr>
          <w:rFonts w:ascii="URWPalladioL-Roma" w:hAnsi="URWPalladioL-Roma" w:cs="URWPalladioL-Roma"/>
        </w:rPr>
        <w:t xml:space="preserve">which has a tremendous profit potential to the </w:t>
      </w:r>
      <w:r>
        <w:rPr>
          <w:rFonts w:ascii="URWPalladioL-Roma" w:hAnsi="URWPalladioL-Roma" w:cs="URWPalladioL-Roma"/>
        </w:rPr>
        <w:t>pharmaceutical industry</w:t>
      </w:r>
      <w:r w:rsidRPr="00F8349F">
        <w:rPr>
          <w:rFonts w:ascii="URWPalladioL-Roma" w:hAnsi="URWPalladioL-Roma" w:cs="URWPalladioL-Roma"/>
        </w:rPr>
        <w:t xml:space="preserve">. </w:t>
      </w:r>
      <w:r w:rsidR="00850CAA">
        <w:rPr>
          <w:rFonts w:ascii="URWPalladioL-Roma" w:hAnsi="URWPalladioL-Roma" w:cs="URWPalladioL-Roma"/>
        </w:rPr>
        <w:t>T</w:t>
      </w:r>
      <w:r w:rsidRPr="00F8349F">
        <w:rPr>
          <w:rFonts w:ascii="URWPalladioL-Roma" w:hAnsi="URWPalladioL-Roma" w:cs="URWPalladioL-Roma"/>
        </w:rPr>
        <w:t>he</w:t>
      </w:r>
      <w:r>
        <w:rPr>
          <w:rFonts w:ascii="URWPalladioL-Roma" w:hAnsi="URWPalladioL-Roma" w:cs="URWPalladioL-Roma"/>
        </w:rPr>
        <w:t xml:space="preserve"> </w:t>
      </w:r>
      <w:r w:rsidRPr="00F8349F">
        <w:rPr>
          <w:rFonts w:ascii="URWPalladioL-Roma" w:hAnsi="URWPalladioL-Roma" w:cs="URWPalladioL-Roma"/>
        </w:rPr>
        <w:t>number of GPCRs in human genome from five main families (glutamate, rhodopsin,</w:t>
      </w:r>
      <w:r>
        <w:rPr>
          <w:rFonts w:ascii="URWPalladioL-Roma" w:hAnsi="URWPalladioL-Roma" w:cs="URWPalladioL-Roma"/>
        </w:rPr>
        <w:t xml:space="preserve"> </w:t>
      </w:r>
      <w:r w:rsidRPr="00F8349F">
        <w:rPr>
          <w:rFonts w:ascii="URWPalladioL-Roma" w:hAnsi="URWPalladioL-Roma" w:cs="URWPalladioL-Roma"/>
        </w:rPr>
        <w:t>adhesion, frizzled/taste2, and secretin) ha</w:t>
      </w:r>
      <w:r>
        <w:rPr>
          <w:rFonts w:ascii="URWPalladioL-Roma" w:hAnsi="URWPalladioL-Roma" w:cs="URWPalladioL-Roma"/>
        </w:rPr>
        <w:t>d been estimated at over 800</w:t>
      </w:r>
      <w:r w:rsidR="00850CAA">
        <w:rPr>
          <w:rFonts w:ascii="URWPalladioL-Roma" w:hAnsi="URWPalladioL-Roma" w:cs="URWPalladioL-Roma"/>
        </w:rPr>
        <w:t xml:space="preserve"> </w:t>
      </w:r>
      <w:r w:rsidR="00850CAA" w:rsidRPr="00850CAA">
        <w:rPr>
          <w:rFonts w:ascii="URWPalladioL-Roma" w:hAnsi="URWPalladioL-Roma" w:cs="URWPalladioL-Roma"/>
        </w:rPr>
        <w:t>(or ~ 4% of the entire protein-coding genome)</w:t>
      </w:r>
      <w:r w:rsidR="00850CAA">
        <w:rPr>
          <w:rFonts w:ascii="URWPalladioL-Roma" w:hAnsi="URWPalladioL-Roma" w:cs="URWPalladioL-Roma"/>
        </w:rPr>
        <w:t xml:space="preserve"> by the year 2003</w:t>
      </w:r>
      <w:r w:rsidRPr="00F8349F">
        <w:rPr>
          <w:rFonts w:ascii="URWPalladioL-Roma" w:hAnsi="URWPalladioL-Roma" w:cs="URWPalladioL-Roma"/>
        </w:rPr>
        <w:t xml:space="preserve">. </w:t>
      </w:r>
      <w:r w:rsidR="00850CAA">
        <w:rPr>
          <w:rFonts w:ascii="URWPalladioL-Roma" w:hAnsi="URWPalladioL-Roma" w:cs="URWPalladioL-Roma"/>
        </w:rPr>
        <w:t>Realistically the</w:t>
      </w:r>
      <w:r>
        <w:rPr>
          <w:rFonts w:ascii="URWPalladioL-Roma" w:hAnsi="URWPalladioL-Roma" w:cs="URWPalladioL-Roma"/>
        </w:rPr>
        <w:t xml:space="preserve"> </w:t>
      </w:r>
      <w:r w:rsidRPr="00F8349F">
        <w:rPr>
          <w:rFonts w:ascii="URWPalladioL-Roma" w:hAnsi="URWPalladioL-Roma" w:cs="URWPalladioL-Roma"/>
        </w:rPr>
        <w:t>number</w:t>
      </w:r>
      <w:r w:rsidR="00850CAA">
        <w:rPr>
          <w:rFonts w:ascii="URWPalladioL-Roma" w:hAnsi="URWPalladioL-Roma" w:cs="URWPalladioL-Roma"/>
        </w:rPr>
        <w:t xml:space="preserve"> of GPCRs</w:t>
      </w:r>
      <w:r w:rsidRPr="00F8349F">
        <w:rPr>
          <w:rFonts w:ascii="URWPalladioL-Roma" w:hAnsi="URWPalladioL-Roma" w:cs="URWPalladioL-Roma"/>
        </w:rPr>
        <w:t xml:space="preserve"> is much higher now due to the known existence of alternatively spliced variants and</w:t>
      </w:r>
      <w:r>
        <w:rPr>
          <w:rFonts w:ascii="URWPalladioL-Roma" w:hAnsi="URWPalladioL-Roma" w:cs="URWPalladioL-Roma"/>
        </w:rPr>
        <w:t xml:space="preserve"> </w:t>
      </w:r>
      <w:r w:rsidRPr="00F8349F">
        <w:rPr>
          <w:rFonts w:ascii="URWPalladioL-Roma" w:hAnsi="URWPalladioL-Roma" w:cs="URWPalladioL-Roma"/>
        </w:rPr>
        <w:t>editing isoforms of GPCRs. In addition, GPCRs with unknown functions (i.e., lack of known</w:t>
      </w:r>
      <w:r>
        <w:rPr>
          <w:rFonts w:ascii="URWPalladioL-Roma" w:hAnsi="URWPalladioL-Roma" w:cs="URWPalladioL-Roma"/>
        </w:rPr>
        <w:t xml:space="preserve"> </w:t>
      </w:r>
      <w:r w:rsidRPr="00F8349F">
        <w:rPr>
          <w:rFonts w:ascii="URWPalladioL-Roma" w:hAnsi="URWPalladioL-Roma" w:cs="URWPalladioL-Roma"/>
        </w:rPr>
        <w:t>natural transmitters), called “orphan” GPCRs, account for a large portion of newly identified</w:t>
      </w:r>
      <w:r>
        <w:rPr>
          <w:rFonts w:ascii="URWPalladioL-Roma" w:hAnsi="URWPalladioL-Roma" w:cs="URWPalladioL-Roma"/>
        </w:rPr>
        <w:t xml:space="preserve"> GPCRs</w:t>
      </w:r>
      <w:r w:rsidRPr="00F8349F">
        <w:rPr>
          <w:rFonts w:ascii="URWPalladioL-Roma" w:hAnsi="URWPalladioL-Roma" w:cs="URWPalladioL-Roma"/>
        </w:rPr>
        <w:t>.</w:t>
      </w:r>
    </w:p>
    <w:p w14:paraId="44AA2817" w14:textId="641B0B70" w:rsidR="00872577" w:rsidRPr="00F8349F" w:rsidRDefault="00872577" w:rsidP="00A03E18">
      <w:pPr>
        <w:autoSpaceDE w:val="0"/>
        <w:autoSpaceDN w:val="0"/>
        <w:adjustRightInd w:val="0"/>
        <w:spacing w:after="0" w:line="240" w:lineRule="auto"/>
        <w:rPr>
          <w:rFonts w:ascii="URWPalladioL-Roma" w:hAnsi="URWPalladioL-Roma" w:cs="URWPalladioL-Roma"/>
        </w:rPr>
      </w:pPr>
      <w:r w:rsidRPr="00F8349F">
        <w:rPr>
          <w:rFonts w:ascii="URWPalladioL-Roma" w:hAnsi="URWPalladioL-Roma" w:cs="URWPalladioL-Roma"/>
        </w:rPr>
        <w:t xml:space="preserve">GPCRs </w:t>
      </w:r>
      <w:r w:rsidR="00A03E18">
        <w:rPr>
          <w:rFonts w:ascii="URWPalladioL-Roma" w:hAnsi="URWPalladioL-Roma" w:cs="URWPalladioL-Roma"/>
        </w:rPr>
        <w:t>have a major impact on drug discovery</w:t>
      </w:r>
      <w:r w:rsidRPr="00F8349F">
        <w:rPr>
          <w:rFonts w:ascii="URWPalladioL-Roma" w:hAnsi="URWPalladioL-Roma" w:cs="URWPalladioL-Roma"/>
        </w:rPr>
        <w:t xml:space="preserve">. </w:t>
      </w:r>
      <w:r w:rsidR="00A03E18">
        <w:rPr>
          <w:rFonts w:ascii="URWPalladioL-Roma" w:hAnsi="URWPalladioL-Roma" w:cs="URWPalladioL-Roma"/>
        </w:rPr>
        <w:t>It is estimated</w:t>
      </w:r>
      <w:r w:rsidRPr="00F8349F">
        <w:rPr>
          <w:rFonts w:ascii="URWPalladioL-Roma" w:hAnsi="URWPalladioL-Roma" w:cs="URWPalladioL-Roma"/>
        </w:rPr>
        <w:t xml:space="preserve"> that</w:t>
      </w:r>
      <w:r w:rsidR="00A03E18">
        <w:rPr>
          <w:rFonts w:ascii="URWPalladioL-Roma" w:hAnsi="URWPalladioL-Roma" w:cs="URWPalladioL-Roma"/>
        </w:rPr>
        <w:t xml:space="preserve"> while GPCRs </w:t>
      </w:r>
      <w:r w:rsidR="00A03E18" w:rsidRPr="00F8349F">
        <w:rPr>
          <w:rFonts w:ascii="URWPalladioL-Roma" w:hAnsi="URWPalladioL-Roma" w:cs="URWPalladioL-Roma"/>
        </w:rPr>
        <w:t>family members</w:t>
      </w:r>
      <w:r w:rsidR="00A03E18">
        <w:rPr>
          <w:rFonts w:ascii="URWPalladioL-Roma" w:hAnsi="URWPalladioL-Roma" w:cs="URWPalladioL-Roma"/>
        </w:rPr>
        <w:t xml:space="preserve"> are </w:t>
      </w:r>
      <w:r w:rsidR="00A03E18" w:rsidRPr="00F8349F">
        <w:rPr>
          <w:rFonts w:ascii="URWPalladioL-Roma" w:hAnsi="URWPalladioL-Roma" w:cs="URWPalladioL-Roma"/>
        </w:rPr>
        <w:t xml:space="preserve">only around 3% of known molecular targets </w:t>
      </w:r>
      <w:r w:rsidR="00A03E18">
        <w:rPr>
          <w:rFonts w:ascii="URWPalladioL-Roma" w:hAnsi="URWPalladioL-Roma" w:cs="URWPalladioL-Roma"/>
        </w:rPr>
        <w:t xml:space="preserve">between </w:t>
      </w:r>
      <w:r w:rsidRPr="00F8349F">
        <w:rPr>
          <w:rFonts w:ascii="URWPalladioL-Roma" w:hAnsi="URWPalladioL-Roma" w:cs="URWPalladioL-Roma"/>
        </w:rPr>
        <w:t>one-third</w:t>
      </w:r>
      <w:r w:rsidR="00A03E18">
        <w:rPr>
          <w:rFonts w:ascii="URWPalladioL-Roma" w:hAnsi="URWPalladioL-Roma" w:cs="URWPalladioL-Roma"/>
        </w:rPr>
        <w:t xml:space="preserve"> </w:t>
      </w:r>
      <w:r w:rsidRPr="00F8349F">
        <w:rPr>
          <w:rFonts w:ascii="URWPalladioL-Roma" w:hAnsi="URWPalladioL-Roma" w:cs="URWPalladioL-Roma"/>
        </w:rPr>
        <w:t>[</w:t>
      </w:r>
      <w:r w:rsidR="00A03E18">
        <w:rPr>
          <w:rFonts w:ascii="URWPalladioL-Roma" w:hAnsi="URWPalladioL-Roma" w:cs="URWPalladioL-Roma"/>
        </w:rPr>
        <w:fldChar w:fldCharType="begin"/>
      </w:r>
      <w:r w:rsidR="00A03E18">
        <w:rPr>
          <w:rFonts w:ascii="URWPalladioL-Roma" w:hAnsi="URWPalladioL-Roma" w:cs="URWPalladioL-Roma"/>
        </w:rPr>
        <w:instrText xml:space="preserve"> REF _Ref492739275 \r \h  \* MERGEFORMAT </w:instrText>
      </w:r>
      <w:r w:rsidR="00A03E18">
        <w:rPr>
          <w:rFonts w:ascii="URWPalladioL-Roma" w:hAnsi="URWPalladioL-Roma" w:cs="URWPalladioL-Roma"/>
        </w:rPr>
      </w:r>
      <w:r w:rsidR="00A03E18">
        <w:rPr>
          <w:rFonts w:ascii="URWPalladioL-Roma" w:hAnsi="URWPalladioL-Roma" w:cs="URWPalladioL-Roma"/>
        </w:rPr>
        <w:fldChar w:fldCharType="separate"/>
      </w:r>
      <w:r w:rsidR="008B066C">
        <w:rPr>
          <w:rFonts w:ascii="URWPalladioL-Roma" w:hAnsi="URWPalladioL-Roma" w:cs="URWPalladioL-Roma"/>
          <w:cs/>
        </w:rPr>
        <w:t>‎</w:t>
      </w:r>
      <w:r w:rsidR="008B066C">
        <w:rPr>
          <w:rFonts w:ascii="URWPalladioL-Roma" w:hAnsi="URWPalladioL-Roma" w:cs="URWPalladioL-Roma"/>
        </w:rPr>
        <w:t>8</w:t>
      </w:r>
      <w:r w:rsidR="00A03E18">
        <w:rPr>
          <w:rFonts w:ascii="URWPalladioL-Roma" w:hAnsi="URWPalladioL-Roma" w:cs="URWPalladioL-Roma"/>
        </w:rPr>
        <w:fldChar w:fldCharType="end"/>
      </w:r>
      <w:r w:rsidR="00A03E18">
        <w:rPr>
          <w:rFonts w:ascii="URWPalladioL-Roma" w:hAnsi="URWPalladioL-Roma" w:cs="URWPalladioL-Roma"/>
        </w:rPr>
        <w:t xml:space="preserve">] and </w:t>
      </w:r>
      <w:r w:rsidRPr="00F8349F">
        <w:rPr>
          <w:rFonts w:ascii="URWPalladioL-Roma" w:hAnsi="URWPalladioL-Roma" w:cs="URWPalladioL-Roma"/>
        </w:rPr>
        <w:t>half</w:t>
      </w:r>
      <w:r w:rsidR="00A03E18">
        <w:rPr>
          <w:rFonts w:ascii="URWPalladioL-Roma" w:hAnsi="URWPalladioL-Roma" w:cs="URWPalladioL-Roma"/>
        </w:rPr>
        <w:t xml:space="preserve"> </w:t>
      </w:r>
      <w:r w:rsidRPr="00F8349F">
        <w:rPr>
          <w:rFonts w:ascii="URWPalladioL-Roma" w:hAnsi="URWPalladioL-Roma" w:cs="URWPalladioL-Roma"/>
        </w:rPr>
        <w:t>[</w:t>
      </w:r>
      <w:r w:rsidR="00A03E18">
        <w:rPr>
          <w:rFonts w:ascii="URWPalladioL-Roma" w:hAnsi="URWPalladioL-Roma" w:cs="URWPalladioL-Roma"/>
        </w:rPr>
        <w:fldChar w:fldCharType="begin"/>
      </w:r>
      <w:r w:rsidR="00A03E18">
        <w:rPr>
          <w:rFonts w:ascii="URWPalladioL-Roma" w:hAnsi="URWPalladioL-Roma" w:cs="URWPalladioL-Roma"/>
        </w:rPr>
        <w:instrText xml:space="preserve"> REF _Ref492739291 \r \h  \* MERGEFORMAT </w:instrText>
      </w:r>
      <w:r w:rsidR="00A03E18">
        <w:rPr>
          <w:rFonts w:ascii="URWPalladioL-Roma" w:hAnsi="URWPalladioL-Roma" w:cs="URWPalladioL-Roma"/>
        </w:rPr>
      </w:r>
      <w:r w:rsidR="00A03E18">
        <w:rPr>
          <w:rFonts w:ascii="URWPalladioL-Roma" w:hAnsi="URWPalladioL-Roma" w:cs="URWPalladioL-Roma"/>
        </w:rPr>
        <w:fldChar w:fldCharType="separate"/>
      </w:r>
      <w:r w:rsidR="008B066C">
        <w:rPr>
          <w:rFonts w:ascii="URWPalladioL-Roma" w:hAnsi="URWPalladioL-Roma" w:cs="URWPalladioL-Roma"/>
          <w:cs/>
        </w:rPr>
        <w:t>‎</w:t>
      </w:r>
      <w:r w:rsidR="008B066C">
        <w:rPr>
          <w:rFonts w:ascii="URWPalladioL-Roma" w:hAnsi="URWPalladioL-Roma" w:cs="URWPalladioL-Roma"/>
        </w:rPr>
        <w:t>9</w:t>
      </w:r>
      <w:r w:rsidR="00A03E18">
        <w:rPr>
          <w:rFonts w:ascii="URWPalladioL-Roma" w:hAnsi="URWPalladioL-Roma" w:cs="URWPalladioL-Roma"/>
        </w:rPr>
        <w:fldChar w:fldCharType="end"/>
      </w:r>
      <w:r w:rsidRPr="00F8349F">
        <w:rPr>
          <w:rFonts w:ascii="URWPalladioL-Roma" w:hAnsi="URWPalladioL-Roma" w:cs="URWPalladioL-Roma"/>
        </w:rPr>
        <w:t xml:space="preserve">] of currently marketed drugs target </w:t>
      </w:r>
      <w:r w:rsidR="00A03E18">
        <w:rPr>
          <w:rFonts w:ascii="URWPalladioL-Roma" w:hAnsi="URWPalladioL-Roma" w:cs="URWPalladioL-Roma"/>
        </w:rPr>
        <w:t>them.</w:t>
      </w:r>
    </w:p>
    <w:p w14:paraId="31EC56A1" w14:textId="329D655C" w:rsidR="00E1342C" w:rsidRDefault="00E1342C" w:rsidP="00E1342C">
      <w:pPr>
        <w:pStyle w:val="Heading1"/>
        <w:numPr>
          <w:ilvl w:val="0"/>
          <w:numId w:val="58"/>
        </w:numPr>
        <w:jc w:val="left"/>
      </w:pPr>
      <w:bookmarkStart w:id="60" w:name="_Toc493258093"/>
      <w:r>
        <w:lastRenderedPageBreak/>
        <w:t>Literature review</w:t>
      </w:r>
      <w:bookmarkEnd w:id="60"/>
    </w:p>
    <w:p w14:paraId="56655E53" w14:textId="12FC75BD" w:rsidR="000F0B3A" w:rsidRDefault="000F0B3A" w:rsidP="000F0B3A">
      <w:pPr>
        <w:pStyle w:val="Heading2"/>
        <w:numPr>
          <w:ilvl w:val="1"/>
          <w:numId w:val="58"/>
        </w:numPr>
      </w:pPr>
      <w:bookmarkStart w:id="61" w:name="_Toc493258094"/>
      <w:r w:rsidRPr="000F0B3A">
        <w:t>Pharmaceutical Research</w:t>
      </w:r>
      <w:r>
        <w:t xml:space="preserve"> </w:t>
      </w:r>
      <w:r w:rsidRPr="000F0B3A">
        <w:t>Challenge</w:t>
      </w:r>
      <w:bookmarkEnd w:id="61"/>
    </w:p>
    <w:p w14:paraId="09E075EA" w14:textId="77F0D9FB" w:rsidR="000F0B3A" w:rsidRDefault="000F0B3A" w:rsidP="000F0B3A">
      <w:r>
        <w:t xml:space="preserve">The challenges facing pharmaceutical research were discussed </w:t>
      </w:r>
      <w:r w:rsidR="00B5197A">
        <w:t xml:space="preserve">in many papers published by PhRMA, an institution representing many American pharma companies. In their industry profile for 2017 </w:t>
      </w:r>
      <w:r w:rsidR="009F6714">
        <w:t>PhRMA address the “</w:t>
      </w:r>
      <w:r w:rsidR="009F6714" w:rsidRPr="009F6714">
        <w:t>The Lengthly, Costly and Uncertain Biopharmaceutical Research and Development Process</w:t>
      </w:r>
      <w:r w:rsidR="009F6714">
        <w:t>” and its negative impact on the industry.</w:t>
      </w:r>
    </w:p>
    <w:p w14:paraId="6DE768CB" w14:textId="252DF176" w:rsidR="009F6714" w:rsidRDefault="009F6714" w:rsidP="00D12A61">
      <w:r>
        <w:t xml:space="preserve">Independent researchers such as </w:t>
      </w:r>
      <w:r w:rsidRPr="009F6714">
        <w:t>Paul SM, Mytelka</w:t>
      </w:r>
      <w:r>
        <w:t xml:space="preserve"> et al [</w:t>
      </w:r>
      <w:r>
        <w:fldChar w:fldCharType="begin"/>
      </w:r>
      <w:r>
        <w:instrText xml:space="preserve"> REF _Ref493237960 \r \h </w:instrText>
      </w:r>
      <w:r>
        <w:fldChar w:fldCharType="separate"/>
      </w:r>
      <w:r w:rsidR="008B066C">
        <w:rPr>
          <w:cs/>
        </w:rPr>
        <w:t>‎</w:t>
      </w:r>
      <w:r w:rsidR="008B066C">
        <w:t>10</w:t>
      </w:r>
      <w:r>
        <w:fldChar w:fldCharType="end"/>
      </w:r>
      <w:r>
        <w:t>] seem to accept the premise and set the focus on the productivity of the process. According to said publication the pharmaceutical industry is suffering from major losses of revenue due to patent expirations, increasingly cost-constrained healthcare systems and ever stricter regulatory requirements. They assert that the key to tackling these challenges such issues pose to both the is to</w:t>
      </w:r>
      <w:r w:rsidR="00D12A61">
        <w:t xml:space="preserve"> remain within budget limits and</w:t>
      </w:r>
      <w:r>
        <w:t xml:space="preserve"> substantially increase the quantity and quality of innovativ</w:t>
      </w:r>
      <w:r w:rsidR="00D12A61">
        <w:t>e, cost-effective new medicines, contrary to contemporary trends</w:t>
      </w:r>
      <w:r>
        <w:t xml:space="preserve">. </w:t>
      </w:r>
      <w:r w:rsidR="00D12A61">
        <w:t>They</w:t>
      </w:r>
      <w:r>
        <w:t xml:space="preserve"> present a detailed analysis based on comprehensive, recent, industry-wide data</w:t>
      </w:r>
      <w:r w:rsidR="00D12A61">
        <w:t xml:space="preserve"> and </w:t>
      </w:r>
      <w:r>
        <w:t>identify the relative contributions of each of the steps in the drug discovery and</w:t>
      </w:r>
      <w:r w:rsidR="00D12A61">
        <w:t xml:space="preserve"> </w:t>
      </w:r>
      <w:r>
        <w:t>development proce</w:t>
      </w:r>
      <w:r w:rsidR="00D12A61">
        <w:t>ss to overall R&amp;D productivity</w:t>
      </w:r>
      <w:r>
        <w:t>.</w:t>
      </w:r>
    </w:p>
    <w:p w14:paraId="238B0580" w14:textId="3556BB99" w:rsidR="00B5197A" w:rsidRDefault="00B5197A" w:rsidP="00B5197A">
      <w:pPr>
        <w:pStyle w:val="Heading2"/>
        <w:numPr>
          <w:ilvl w:val="1"/>
          <w:numId w:val="58"/>
        </w:numPr>
      </w:pPr>
      <w:bookmarkStart w:id="62" w:name="_Toc493258095"/>
      <w:r>
        <w:t xml:space="preserve">Machine Learning in </w:t>
      </w:r>
      <w:r w:rsidRPr="000F0B3A">
        <w:t>Pharmaceutical Research</w:t>
      </w:r>
      <w:bookmarkEnd w:id="62"/>
      <w:r>
        <w:t xml:space="preserve"> </w:t>
      </w:r>
    </w:p>
    <w:p w14:paraId="396B76CF" w14:textId="656C3182" w:rsidR="00872577" w:rsidRDefault="004F3C7D" w:rsidP="007A1597">
      <w:r>
        <w:t>The secretive nature of pharmaceutical research severely limits the number of publications on the issue. There are a few however.</w:t>
      </w:r>
    </w:p>
    <w:p w14:paraId="49B33E58" w14:textId="6430034F" w:rsidR="004F3C7D" w:rsidRDefault="004F3C7D" w:rsidP="007A1597">
      <w:pPr>
        <w:rPr>
          <w:rFonts w:ascii="URWPalladioL-Roma" w:hAnsi="URWPalladioL-Roma" w:cs="URWPalladioL-Roma"/>
        </w:rPr>
      </w:pPr>
      <w:r>
        <w:t>In 2011 Chapel Hill (</w:t>
      </w:r>
      <w:r w:rsidRPr="004F3C7D">
        <w:t>University of North Carolina</w:t>
      </w:r>
      <w:r>
        <w:t>) published “</w:t>
      </w:r>
      <w:r w:rsidRPr="004F3C7D">
        <w:t>THE QSAROME OF THE RECEPTOROME</w:t>
      </w:r>
      <w:r>
        <w:t xml:space="preserve">” </w:t>
      </w:r>
      <w:r w:rsidR="00714B61">
        <w:t>[</w:t>
      </w:r>
      <w:r w:rsidR="00F02F2A">
        <w:fldChar w:fldCharType="begin"/>
      </w:r>
      <w:r w:rsidR="00F02F2A">
        <w:instrText xml:space="preserve"> REF _Ref490927303 \r \h </w:instrText>
      </w:r>
      <w:r w:rsidR="00F02F2A">
        <w:fldChar w:fldCharType="separate"/>
      </w:r>
      <w:r w:rsidR="008B066C">
        <w:rPr>
          <w:cs/>
        </w:rPr>
        <w:t>‎</w:t>
      </w:r>
      <w:r w:rsidR="008B066C">
        <w:t>7</w:t>
      </w:r>
      <w:r w:rsidR="00F02F2A">
        <w:fldChar w:fldCharType="end"/>
      </w:r>
      <w:r w:rsidR="00714B61">
        <w:t xml:space="preserve">] </w:t>
      </w:r>
      <w:r>
        <w:t xml:space="preserve">which is a research paper dealing with modeling sets of multiple receptors and its </w:t>
      </w:r>
      <w:r w:rsidR="001E064E">
        <w:t xml:space="preserve">relation with </w:t>
      </w:r>
      <w:r w:rsidR="001E064E" w:rsidRPr="00F8349F">
        <w:rPr>
          <w:rFonts w:ascii="URWPalladioL-Roma" w:hAnsi="URWPalladioL-Roma" w:cs="URWPalladioL-Roma"/>
        </w:rPr>
        <w:t>GPCRs</w:t>
      </w:r>
      <w:r w:rsidR="001E064E">
        <w:rPr>
          <w:rFonts w:ascii="URWPalladioL-Roma" w:hAnsi="URWPalladioL-Roma" w:cs="URWPalladioL-Roma"/>
        </w:rPr>
        <w:t xml:space="preserve">. It uses a </w:t>
      </w:r>
      <w:r w:rsidR="001E064E" w:rsidRPr="001E064E">
        <w:rPr>
          <w:rFonts w:ascii="URWPalladioL-Roma" w:hAnsi="URWPalladioL-Roma" w:cs="URWPalladioL-Roma"/>
        </w:rPr>
        <w:t xml:space="preserve">combinatorial QSAR </w:t>
      </w:r>
      <w:r w:rsidR="001E064E">
        <w:rPr>
          <w:rFonts w:ascii="URWPalladioL-Roma" w:hAnsi="URWPalladioL-Roma" w:cs="URWPalladioL-Roma"/>
        </w:rPr>
        <w:t>(</w:t>
      </w:r>
      <w:r w:rsidR="001E064E" w:rsidRPr="001E064E">
        <w:rPr>
          <w:rFonts w:ascii="URWPalladioL-Roma" w:hAnsi="URWPalladioL-Roma" w:cs="URWPalladioL-Roma"/>
        </w:rPr>
        <w:t>Quantitative structure–activity relationship</w:t>
      </w:r>
      <w:r w:rsidR="001E064E">
        <w:rPr>
          <w:rFonts w:ascii="URWPalladioL-Roma" w:hAnsi="URWPalladioL-Roma" w:cs="URWPalladioL-Roma"/>
        </w:rPr>
        <w:t xml:space="preserve">) </w:t>
      </w:r>
      <w:r w:rsidR="001E064E" w:rsidRPr="001E064E">
        <w:rPr>
          <w:rFonts w:ascii="URWPalladioL-Roma" w:hAnsi="URWPalladioL-Roma" w:cs="URWPalladioL-Roma"/>
        </w:rPr>
        <w:t>framework</w:t>
      </w:r>
      <w:r w:rsidR="001E064E">
        <w:rPr>
          <w:rFonts w:ascii="URWPalladioL-Roma" w:hAnsi="URWPalladioL-Roma" w:cs="URWPalladioL-Roma"/>
        </w:rPr>
        <w:t xml:space="preserve"> heavily reliant on a </w:t>
      </w:r>
      <w:r w:rsidR="001E064E" w:rsidRPr="001E064E">
        <w:rPr>
          <w:rFonts w:ascii="URWPalladioL-Roma" w:hAnsi="URWPalladioL-Roma" w:cs="URWPalladioL-Roma"/>
        </w:rPr>
        <w:t>Distance Weighted Discrimination</w:t>
      </w:r>
      <w:r w:rsidR="001E064E">
        <w:rPr>
          <w:rFonts w:ascii="URWPalladioL-Roma" w:hAnsi="URWPalladioL-Roma" w:cs="URWPalladioL-Roma"/>
        </w:rPr>
        <w:t xml:space="preserve"> (similar to the results of t-SNE) as a score generator and a cost/benefit ratio applied using Decision Trees.</w:t>
      </w:r>
    </w:p>
    <w:p w14:paraId="07CE75D1" w14:textId="77777777" w:rsidR="009450F0" w:rsidRDefault="0073256E" w:rsidP="007A1597">
      <w:pPr>
        <w:rPr>
          <w:rFonts w:ascii="URWPalladioL-Roma" w:hAnsi="URWPalladioL-Roma" w:cs="URWPalladioL-Roma"/>
        </w:rPr>
      </w:pPr>
      <w:r>
        <w:rPr>
          <w:rFonts w:ascii="URWPalladioL-Roma" w:hAnsi="URWPalladioL-Roma" w:cs="URWPalladioL-Roma"/>
        </w:rPr>
        <w:t xml:space="preserve">In </w:t>
      </w:r>
      <w:r w:rsidR="009450F0">
        <w:rPr>
          <w:rFonts w:ascii="URWPalladioL-Roma" w:hAnsi="URWPalladioL-Roma" w:cs="URWPalladioL-Roma"/>
        </w:rPr>
        <w:t xml:space="preserve">Application of Predictive QSAR Models to Database Mining Alexander Tropsha discusses </w:t>
      </w:r>
      <w:r w:rsidR="009450F0" w:rsidRPr="009450F0">
        <w:rPr>
          <w:rFonts w:ascii="URWPalladioL-Roma" w:hAnsi="URWPalladioL-Roma" w:cs="URWPalladioL-Roma"/>
        </w:rPr>
        <w:t xml:space="preserve">a drug discovery strategy that employs variable selection quantitative structure-activity relationship (QSAR) models for chemical database mining. </w:t>
      </w:r>
    </w:p>
    <w:p w14:paraId="3D3A2274" w14:textId="441ACC1B" w:rsidR="009D3A6B" w:rsidRDefault="009450F0" w:rsidP="007A1597">
      <w:pPr>
        <w:rPr>
          <w:rFonts w:ascii="URWPalladioL-Roma" w:hAnsi="URWPalladioL-Roma" w:cs="URWPalladioL-Roma"/>
        </w:rPr>
      </w:pPr>
      <w:r>
        <w:rPr>
          <w:rFonts w:ascii="URWPalladioL-Roma" w:hAnsi="URWPalladioL-Roma" w:cs="URWPalladioL-Roma"/>
        </w:rPr>
        <w:t>Same as in the aforementioned publishing t</w:t>
      </w:r>
      <w:r w:rsidRPr="009450F0">
        <w:rPr>
          <w:rFonts w:ascii="URWPalladioL-Roma" w:hAnsi="URWPalladioL-Roma" w:cs="URWPalladioL-Roma"/>
        </w:rPr>
        <w:t>he approach starts with the development of rigorously validated QSAR models obtained with the variable selection k nearest neighbor (kNN) method</w:t>
      </w:r>
      <w:r>
        <w:rPr>
          <w:rFonts w:ascii="URWPalladioL-Roma" w:hAnsi="URWPalladioL-Roma" w:cs="URWPalladioL-Roma"/>
        </w:rPr>
        <w:t xml:space="preserve"> (as opposed to the Decision Trees method mentioned in previous article).</w:t>
      </w:r>
      <w:r w:rsidRPr="009450F0">
        <w:rPr>
          <w:rFonts w:ascii="URWPalladioL-Roma" w:hAnsi="URWPalladioL-Roma" w:cs="URWPalladioL-Roma"/>
        </w:rPr>
        <w:t xml:space="preserve"> Model validation is based on several statistical criteria, including the randomization of the target property (Y-randomization), independent assessment of the training set model's predictive power using external test sets, and the establishment of the model's applicability domain. </w:t>
      </w:r>
      <w:r w:rsidR="009D3A6B">
        <w:rPr>
          <w:rFonts w:ascii="URWPalladioL-Roma" w:hAnsi="URWPalladioL-Roma" w:cs="URWPalladioL-Roma"/>
        </w:rPr>
        <w:t>The most</w:t>
      </w:r>
      <w:r w:rsidRPr="009450F0">
        <w:rPr>
          <w:rFonts w:ascii="URWPalladioL-Roma" w:hAnsi="URWPalladioL-Roma" w:cs="URWPalladioL-Roma"/>
        </w:rPr>
        <w:t xml:space="preserve"> successful models </w:t>
      </w:r>
      <w:r w:rsidR="009D3A6B">
        <w:rPr>
          <w:rFonts w:ascii="URWPalladioL-Roma" w:hAnsi="URWPalladioL-Roma" w:cs="URWPalladioL-Roma"/>
        </w:rPr>
        <w:t>were</w:t>
      </w:r>
      <w:r w:rsidRPr="009450F0">
        <w:rPr>
          <w:rFonts w:ascii="URWPalladioL-Roma" w:hAnsi="URWPalladioL-Roma" w:cs="URWPalladioL-Roma"/>
        </w:rPr>
        <w:t xml:space="preserve"> employed in database mining concurrently</w:t>
      </w:r>
      <w:r w:rsidR="009D3A6B">
        <w:rPr>
          <w:rFonts w:ascii="URWPalladioL-Roma" w:hAnsi="URWPalladioL-Roma" w:cs="URWPalladioL-Roma"/>
        </w:rPr>
        <w:t xml:space="preserve"> and</w:t>
      </w:r>
      <w:r w:rsidRPr="009450F0">
        <w:rPr>
          <w:rFonts w:ascii="URWPalladioL-Roma" w:hAnsi="URWPalladioL-Roma" w:cs="URWPalladioL-Roma"/>
        </w:rPr>
        <w:t xml:space="preserve"> </w:t>
      </w:r>
      <w:r w:rsidR="009D3A6B">
        <w:rPr>
          <w:rFonts w:ascii="URWPalladioL-Roma" w:hAnsi="URWPalladioL-Roma" w:cs="URWPalladioL-Roma"/>
        </w:rPr>
        <w:t>the s</w:t>
      </w:r>
      <w:r w:rsidRPr="009450F0">
        <w:rPr>
          <w:rFonts w:ascii="URWPalladioL-Roma" w:hAnsi="URWPalladioL-Roma" w:cs="URWPalladioL-Roma"/>
        </w:rPr>
        <w:t xml:space="preserve">pecific biological activity (characteristic of the training set compounds) of external database entries found to be within a predefined similarity threshold of the training set molecules </w:t>
      </w:r>
      <w:r w:rsidR="009D3A6B">
        <w:rPr>
          <w:rFonts w:ascii="URWPalladioL-Roma" w:hAnsi="URWPalladioL-Roma" w:cs="URWPalladioL-Roma"/>
        </w:rPr>
        <w:t>were</w:t>
      </w:r>
      <w:r w:rsidRPr="009450F0">
        <w:rPr>
          <w:rFonts w:ascii="URWPalladioL-Roma" w:hAnsi="URWPalladioL-Roma" w:cs="URWPalladioL-Roma"/>
        </w:rPr>
        <w:t xml:space="preserve"> predicted </w:t>
      </w:r>
      <w:r w:rsidR="009D3A6B" w:rsidRPr="009450F0">
        <w:rPr>
          <w:rFonts w:ascii="URWPalladioL-Roma" w:hAnsi="URWPalladioL-Roma" w:cs="URWPalladioL-Roma"/>
        </w:rPr>
        <w:t>based on</w:t>
      </w:r>
      <w:r w:rsidRPr="009450F0">
        <w:rPr>
          <w:rFonts w:ascii="URWPalladioL-Roma" w:hAnsi="URWPalladioL-Roma" w:cs="URWPalladioL-Roma"/>
        </w:rPr>
        <w:t xml:space="preserve"> the validated QSAR models using the applicability domain criteria. Compounds judged to have high predicted activities by all or </w:t>
      </w:r>
      <w:r w:rsidR="009D3A6B" w:rsidRPr="009450F0">
        <w:rPr>
          <w:rFonts w:ascii="URWPalladioL-Roma" w:hAnsi="URWPalladioL-Roma" w:cs="URWPalladioL-Roma"/>
        </w:rPr>
        <w:t>most of</w:t>
      </w:r>
      <w:r w:rsidRPr="009450F0">
        <w:rPr>
          <w:rFonts w:ascii="URWPalladioL-Roma" w:hAnsi="URWPalladioL-Roma" w:cs="URWPalladioL-Roma"/>
        </w:rPr>
        <w:t xml:space="preserve"> all models ar</w:t>
      </w:r>
      <w:r w:rsidR="009D3A6B">
        <w:rPr>
          <w:rFonts w:ascii="URWPalladioL-Roma" w:hAnsi="URWPalladioL-Roma" w:cs="URWPalladioL-Roma"/>
        </w:rPr>
        <w:t>e considered as consensus hits.</w:t>
      </w:r>
    </w:p>
    <w:p w14:paraId="10E4DFF9" w14:textId="1B15260F" w:rsidR="0073256E" w:rsidRDefault="009D3A6B" w:rsidP="007A1597">
      <w:r>
        <w:rPr>
          <w:rFonts w:ascii="URWPalladioL-Roma" w:hAnsi="URWPalladioL-Roma" w:cs="URWPalladioL-Roma"/>
        </w:rPr>
        <w:t xml:space="preserve">For the purpose of validating the method </w:t>
      </w:r>
      <w:r w:rsidRPr="009450F0">
        <w:rPr>
          <w:rFonts w:ascii="URWPalladioL-Roma" w:hAnsi="URWPalladioL-Roma" w:cs="URWPalladioL-Roma"/>
        </w:rPr>
        <w:t>the</w:t>
      </w:r>
      <w:r w:rsidR="009450F0" w:rsidRPr="009450F0">
        <w:rPr>
          <w:rFonts w:ascii="URWPalladioL-Roma" w:hAnsi="URWPalladioL-Roma" w:cs="URWPalladioL-Roma"/>
        </w:rPr>
        <w:t xml:space="preserve"> 10 best models were applied to mining chemical databases, and 22 compounds were selected as consensus hits. Nine compounds were synthesized and tested at the NIH Epilepsy Branch, Rockville, MD using the same biological test that was employed to assess the anticonvulsant activity of the training set compounds; of these nine, four were exact database hits and five were derived from the hits by minor chemical modifications. Seven of these nine compounds were confirmed to be active, </w:t>
      </w:r>
      <w:r w:rsidR="009450F0" w:rsidRPr="009450F0">
        <w:rPr>
          <w:rFonts w:ascii="URWPalladioL-Roma" w:hAnsi="URWPalladioL-Roma" w:cs="URWPalladioL-Roma"/>
        </w:rPr>
        <w:lastRenderedPageBreak/>
        <w:t>indicating an exceptionally high hit rate. The approach described in this report can be used as a general rational drug discovery tool.</w:t>
      </w:r>
    </w:p>
    <w:p w14:paraId="5D791534" w14:textId="62D8FAD3" w:rsidR="0098774D" w:rsidRDefault="00E1342C" w:rsidP="007A1597">
      <w:pPr>
        <w:pStyle w:val="Heading1"/>
        <w:numPr>
          <w:ilvl w:val="0"/>
          <w:numId w:val="58"/>
        </w:numPr>
        <w:jc w:val="left"/>
      </w:pPr>
      <w:bookmarkStart w:id="63" w:name="_Toc493258096"/>
      <w:r>
        <w:t>Methodology</w:t>
      </w:r>
      <w:bookmarkEnd w:id="63"/>
    </w:p>
    <w:p w14:paraId="092F6607" w14:textId="61371D96" w:rsidR="0098774D" w:rsidRDefault="00012229" w:rsidP="0098774D">
      <w:pPr>
        <w:pStyle w:val="Heading2"/>
        <w:numPr>
          <w:ilvl w:val="1"/>
          <w:numId w:val="58"/>
        </w:numPr>
      </w:pPr>
      <w:bookmarkStart w:id="64" w:name="_Toc493258097"/>
      <w:r>
        <w:t>Needs</w:t>
      </w:r>
      <w:bookmarkEnd w:id="64"/>
    </w:p>
    <w:p w14:paraId="7A69DC54" w14:textId="5AE9A01A" w:rsidR="0098774D" w:rsidRDefault="00B02A7F" w:rsidP="0098774D">
      <w:r>
        <w:t>The needs of the pharmaceutical industry for the discovery phase are:</w:t>
      </w:r>
    </w:p>
    <w:p w14:paraId="06819E34" w14:textId="0E003993" w:rsidR="00B02A7F" w:rsidRDefault="00B02A7F" w:rsidP="007A1597">
      <w:pPr>
        <w:pStyle w:val="ListParagraph"/>
        <w:numPr>
          <w:ilvl w:val="0"/>
          <w:numId w:val="60"/>
        </w:numPr>
      </w:pPr>
      <w:r>
        <w:t>The process needs to accept a list of tagged compounds with their respective features.</w:t>
      </w:r>
    </w:p>
    <w:p w14:paraId="39AD725A" w14:textId="5A95A937" w:rsidR="00B02A7F" w:rsidRDefault="00B02A7F" w:rsidP="007A1597">
      <w:pPr>
        <w:pStyle w:val="ListParagraph"/>
        <w:numPr>
          <w:ilvl w:val="0"/>
          <w:numId w:val="60"/>
        </w:numPr>
      </w:pPr>
      <w:r>
        <w:t>The process needs to accept a significantly larger list of candidate untagged compounds with the exact same features.</w:t>
      </w:r>
    </w:p>
    <w:p w14:paraId="7BA5F18C" w14:textId="13EB8920" w:rsidR="0098774D" w:rsidRDefault="00B02A7F" w:rsidP="007A1597">
      <w:pPr>
        <w:pStyle w:val="ListParagraph"/>
        <w:numPr>
          <w:ilvl w:val="0"/>
          <w:numId w:val="60"/>
        </w:numPr>
      </w:pPr>
      <w:r>
        <w:t>The process needs to provide a short list of the candidate compounds which are the most likely to have similar results as the tagged compounds.</w:t>
      </w:r>
    </w:p>
    <w:p w14:paraId="4DF84E24" w14:textId="6B955AA2" w:rsidR="00F76223" w:rsidRDefault="00F76223" w:rsidP="007A1597">
      <w:pPr>
        <w:pStyle w:val="Heading3"/>
      </w:pPr>
      <w:bookmarkStart w:id="65" w:name="_Toc493258098"/>
      <w:r>
        <w:t>Compound Features</w:t>
      </w:r>
      <w:bookmarkEnd w:id="65"/>
    </w:p>
    <w:p w14:paraId="2EC509BB" w14:textId="7B260990" w:rsidR="00B02A7F" w:rsidRDefault="00B02A7F" w:rsidP="007A1597">
      <w:r>
        <w:t>The features are common industry characteristics of compounds. For example, a list of features used in one of the experiments included:</w:t>
      </w:r>
    </w:p>
    <w:p w14:paraId="4EE62F16" w14:textId="3C125523" w:rsidR="00B02A7F" w:rsidRDefault="00F76223" w:rsidP="007A1597">
      <w:r>
        <w:t>5-HT1A, ALogP98</w:t>
      </w:r>
      <w:r w:rsidR="00E51782" w:rsidRPr="00E51782">
        <w:t>, Apol, Formal</w:t>
      </w:r>
      <w:r>
        <w:t xml:space="preserve"> </w:t>
      </w:r>
      <w:r w:rsidR="00E51782" w:rsidRPr="00E51782">
        <w:t>Charge, Coord</w:t>
      </w:r>
      <w:r>
        <w:t xml:space="preserve"> </w:t>
      </w:r>
      <w:r w:rsidR="00E51782" w:rsidRPr="00E51782">
        <w:t>Dimension, Is</w:t>
      </w:r>
      <w:r>
        <w:t xml:space="preserve"> </w:t>
      </w:r>
      <w:r w:rsidR="00E51782" w:rsidRPr="00E51782">
        <w:t>Chiral, LogD, Molecular</w:t>
      </w:r>
      <w:r>
        <w:t xml:space="preserve"> </w:t>
      </w:r>
      <w:r w:rsidR="00E51782" w:rsidRPr="00E51782">
        <w:t>Weight, Molecular</w:t>
      </w:r>
      <w:r>
        <w:t xml:space="preserve"> </w:t>
      </w:r>
      <w:r w:rsidR="00E51782" w:rsidRPr="00E51782">
        <w:t>Mass, Molecular</w:t>
      </w:r>
      <w:r>
        <w:t xml:space="preserve"> </w:t>
      </w:r>
      <w:r w:rsidR="00E51782" w:rsidRPr="00E51782">
        <w:t>Solubility, VSA</w:t>
      </w:r>
      <w:r>
        <w:t xml:space="preserve"> </w:t>
      </w:r>
      <w:r w:rsidR="00E51782" w:rsidRPr="00E51782">
        <w:t>Total</w:t>
      </w:r>
      <w:r>
        <w:t xml:space="preserve"> </w:t>
      </w:r>
      <w:r w:rsidR="00E51782" w:rsidRPr="00E51782">
        <w:t>Area, HBA</w:t>
      </w:r>
      <w:r>
        <w:t xml:space="preserve"> </w:t>
      </w:r>
      <w:r w:rsidR="00E51782" w:rsidRPr="00E51782">
        <w:t>Count, HBD</w:t>
      </w:r>
      <w:r>
        <w:t xml:space="preserve"> </w:t>
      </w:r>
      <w:r w:rsidR="00E51782" w:rsidRPr="00E51782">
        <w:t>Count, NPlusO</w:t>
      </w:r>
      <w:r>
        <w:t xml:space="preserve"> </w:t>
      </w:r>
      <w:r w:rsidR="00E51782" w:rsidRPr="00E51782">
        <w:t>Count, Num</w:t>
      </w:r>
      <w:r>
        <w:t xml:space="preserve">ber of </w:t>
      </w:r>
      <w:r w:rsidR="00E51782" w:rsidRPr="00E51782">
        <w:t>Atoms, Num</w:t>
      </w:r>
      <w:r>
        <w:t xml:space="preserve">ber of Bonds, Number of Hydrogens, Number of </w:t>
      </w:r>
      <w:r w:rsidR="00E51782" w:rsidRPr="00E51782">
        <w:t>Explicit</w:t>
      </w:r>
      <w:r>
        <w:t xml:space="preserve"> </w:t>
      </w:r>
      <w:r w:rsidR="00E51782" w:rsidRPr="00E51782">
        <w:t xml:space="preserve">Hydrogens, </w:t>
      </w:r>
      <w:r>
        <w:t xml:space="preserve">Number of </w:t>
      </w:r>
      <w:r w:rsidR="00E51782" w:rsidRPr="00E51782">
        <w:t>Explicit</w:t>
      </w:r>
      <w:r>
        <w:t xml:space="preserve"> </w:t>
      </w:r>
      <w:r w:rsidR="00E51782" w:rsidRPr="00E51782">
        <w:t xml:space="preserve">Atoms, </w:t>
      </w:r>
      <w:r>
        <w:t xml:space="preserve">Number of </w:t>
      </w:r>
      <w:r w:rsidR="00E51782" w:rsidRPr="00E51782">
        <w:t>Explicit</w:t>
      </w:r>
      <w:r>
        <w:t xml:space="preserve"> </w:t>
      </w:r>
      <w:r w:rsidR="00E51782" w:rsidRPr="00E51782">
        <w:t xml:space="preserve">Bonds, </w:t>
      </w:r>
      <w:r>
        <w:t xml:space="preserve">Number of </w:t>
      </w:r>
      <w:r w:rsidR="00E51782" w:rsidRPr="00E51782">
        <w:t>Positive</w:t>
      </w:r>
      <w:r>
        <w:t xml:space="preserve"> </w:t>
      </w:r>
      <w:r w:rsidR="00E51782" w:rsidRPr="00E51782">
        <w:t xml:space="preserve">Atoms, </w:t>
      </w:r>
      <w:r>
        <w:t xml:space="preserve">Number of </w:t>
      </w:r>
      <w:r w:rsidR="00E51782" w:rsidRPr="00E51782">
        <w:t>Negative</w:t>
      </w:r>
      <w:r>
        <w:t xml:space="preserve"> </w:t>
      </w:r>
      <w:r w:rsidR="00E51782" w:rsidRPr="00E51782">
        <w:t xml:space="preserve">Atoms, </w:t>
      </w:r>
      <w:r>
        <w:t xml:space="preserve">Number of </w:t>
      </w:r>
      <w:r w:rsidR="00E51782" w:rsidRPr="00E51782">
        <w:t>Spiro</w:t>
      </w:r>
      <w:r>
        <w:t xml:space="preserve"> </w:t>
      </w:r>
      <w:r w:rsidR="00E51782" w:rsidRPr="00E51782">
        <w:t xml:space="preserve">Atoms, </w:t>
      </w:r>
      <w:r>
        <w:t xml:space="preserve">Number of </w:t>
      </w:r>
      <w:r w:rsidR="00E51782" w:rsidRPr="00E51782">
        <w:t>Bridge</w:t>
      </w:r>
      <w:r>
        <w:t xml:space="preserve"> </w:t>
      </w:r>
      <w:r w:rsidR="00E51782" w:rsidRPr="00E51782">
        <w:t>Head</w:t>
      </w:r>
      <w:r>
        <w:t xml:space="preserve"> </w:t>
      </w:r>
      <w:r w:rsidR="00E51782" w:rsidRPr="00E51782">
        <w:t xml:space="preserve">Atoms, </w:t>
      </w:r>
      <w:r>
        <w:t xml:space="preserve">Number of </w:t>
      </w:r>
      <w:r w:rsidR="00E51782" w:rsidRPr="00E51782">
        <w:t>Ring</w:t>
      </w:r>
      <w:r>
        <w:t xml:space="preserve"> </w:t>
      </w:r>
      <w:r w:rsidR="00E51782" w:rsidRPr="00E51782">
        <w:t xml:space="preserve">Bonds, </w:t>
      </w:r>
      <w:r>
        <w:t xml:space="preserve">Number of </w:t>
      </w:r>
      <w:r w:rsidR="00E51782" w:rsidRPr="00E51782">
        <w:t>Rotatable</w:t>
      </w:r>
      <w:r>
        <w:t xml:space="preserve"> </w:t>
      </w:r>
      <w:r w:rsidR="00E51782" w:rsidRPr="00E51782">
        <w:t xml:space="preserve">Bonds, </w:t>
      </w:r>
      <w:r>
        <w:t xml:space="preserve">Number of </w:t>
      </w:r>
      <w:r w:rsidR="00E51782" w:rsidRPr="00E51782">
        <w:t>Aromatic</w:t>
      </w:r>
      <w:r>
        <w:t xml:space="preserve"> </w:t>
      </w:r>
      <w:r w:rsidR="00E51782" w:rsidRPr="00E51782">
        <w:t xml:space="preserve">Bonds, </w:t>
      </w:r>
      <w:r>
        <w:t xml:space="preserve">Number of </w:t>
      </w:r>
      <w:r w:rsidR="00E51782" w:rsidRPr="00E51782">
        <w:t>Bridge</w:t>
      </w:r>
      <w:r>
        <w:t xml:space="preserve"> </w:t>
      </w:r>
      <w:r w:rsidR="00E51782" w:rsidRPr="00E51782">
        <w:t xml:space="preserve">Bonds, </w:t>
      </w:r>
      <w:r>
        <w:t xml:space="preserve">Number of </w:t>
      </w:r>
      <w:r w:rsidR="00E51782" w:rsidRPr="00E51782">
        <w:t xml:space="preserve">Rings, </w:t>
      </w:r>
      <w:r>
        <w:t xml:space="preserve">Number of </w:t>
      </w:r>
      <w:r w:rsidR="00E51782" w:rsidRPr="00E51782">
        <w:t>Aromatic</w:t>
      </w:r>
      <w:r>
        <w:t xml:space="preserve"> </w:t>
      </w:r>
      <w:r w:rsidR="00E51782" w:rsidRPr="00E51782">
        <w:t xml:space="preserve">Rings, </w:t>
      </w:r>
      <w:r>
        <w:t xml:space="preserve">Number of </w:t>
      </w:r>
      <w:r w:rsidR="00E51782" w:rsidRPr="00E51782">
        <w:t>Ring</w:t>
      </w:r>
      <w:r>
        <w:t xml:space="preserve"> </w:t>
      </w:r>
      <w:r w:rsidR="00E51782" w:rsidRPr="00E51782">
        <w:t xml:space="preserve">Assemblies, </w:t>
      </w:r>
      <w:r>
        <w:t xml:space="preserve">Number of </w:t>
      </w:r>
      <w:r w:rsidR="00E51782" w:rsidRPr="00E51782">
        <w:t xml:space="preserve">Rings3, </w:t>
      </w:r>
      <w:r>
        <w:t xml:space="preserve">Number of </w:t>
      </w:r>
      <w:r w:rsidR="00E51782" w:rsidRPr="00E51782">
        <w:t xml:space="preserve">Rings4, </w:t>
      </w:r>
      <w:r>
        <w:t xml:space="preserve">Number of </w:t>
      </w:r>
      <w:r w:rsidR="00E51782" w:rsidRPr="00E51782">
        <w:t xml:space="preserve">Rings5, </w:t>
      </w:r>
      <w:r>
        <w:t xml:space="preserve">Number of </w:t>
      </w:r>
      <w:r w:rsidR="00E51782" w:rsidRPr="00E51782">
        <w:t xml:space="preserve">Rings6, </w:t>
      </w:r>
      <w:r>
        <w:t xml:space="preserve">Number of </w:t>
      </w:r>
      <w:r w:rsidR="00E51782" w:rsidRPr="00E51782">
        <w:t xml:space="preserve">Rings7, </w:t>
      </w:r>
      <w:r>
        <w:t xml:space="preserve">Number of </w:t>
      </w:r>
      <w:r w:rsidR="00E51782" w:rsidRPr="00E51782">
        <w:t xml:space="preserve">Rings8, </w:t>
      </w:r>
      <w:r>
        <w:t xml:space="preserve">Number of </w:t>
      </w:r>
      <w:r w:rsidR="00E51782" w:rsidRPr="00E51782">
        <w:t xml:space="preserve">Rings9Plus, </w:t>
      </w:r>
      <w:r>
        <w:t xml:space="preserve">Number of </w:t>
      </w:r>
      <w:r w:rsidR="00E51782" w:rsidRPr="00E51782">
        <w:t xml:space="preserve">Chains, </w:t>
      </w:r>
      <w:r>
        <w:t xml:space="preserve">Number of </w:t>
      </w:r>
      <w:r w:rsidR="00E51782" w:rsidRPr="00E51782">
        <w:t>Chain</w:t>
      </w:r>
      <w:r>
        <w:t xml:space="preserve"> </w:t>
      </w:r>
      <w:r w:rsidR="00E51782" w:rsidRPr="00E51782">
        <w:t xml:space="preserve">Assemblies, </w:t>
      </w:r>
      <w:r>
        <w:t xml:space="preserve">Number of </w:t>
      </w:r>
      <w:r w:rsidR="00E51782" w:rsidRPr="00E51782">
        <w:t xml:space="preserve">Fragments, </w:t>
      </w:r>
      <w:r>
        <w:t xml:space="preserve">Number of </w:t>
      </w:r>
      <w:r w:rsidR="00E51782" w:rsidRPr="00E51782">
        <w:t>Complexed</w:t>
      </w:r>
      <w:r>
        <w:t xml:space="preserve"> </w:t>
      </w:r>
      <w:r w:rsidR="00E51782" w:rsidRPr="00E51782">
        <w:t xml:space="preserve">Fragments, </w:t>
      </w:r>
      <w:r>
        <w:t xml:space="preserve">Number of </w:t>
      </w:r>
      <w:r w:rsidR="00E51782" w:rsidRPr="00E51782">
        <w:t>Metal</w:t>
      </w:r>
      <w:r>
        <w:t xml:space="preserve"> </w:t>
      </w:r>
      <w:r w:rsidR="00E51782" w:rsidRPr="00E51782">
        <w:t xml:space="preserve">Atoms, </w:t>
      </w:r>
      <w:r>
        <w:t xml:space="preserve">Number of </w:t>
      </w:r>
      <w:r w:rsidR="00E51782" w:rsidRPr="00E51782">
        <w:t xml:space="preserve">SGroups, </w:t>
      </w:r>
      <w:r>
        <w:t xml:space="preserve">Number of </w:t>
      </w:r>
      <w:r w:rsidR="00E51782" w:rsidRPr="00E51782">
        <w:t>Super</w:t>
      </w:r>
      <w:r>
        <w:t xml:space="preserve"> </w:t>
      </w:r>
      <w:r w:rsidR="00E51782" w:rsidRPr="00E51782">
        <w:t xml:space="preserve">atoms, </w:t>
      </w:r>
      <w:r>
        <w:t xml:space="preserve">Number of </w:t>
      </w:r>
      <w:r w:rsidR="00E51782" w:rsidRPr="00E51782">
        <w:t xml:space="preserve">Isotopes, </w:t>
      </w:r>
      <w:r>
        <w:t xml:space="preserve">Number of </w:t>
      </w:r>
      <w:r w:rsidR="00E51782" w:rsidRPr="00E51782">
        <w:t>Custom</w:t>
      </w:r>
      <w:r>
        <w:t xml:space="preserve"> </w:t>
      </w:r>
      <w:r w:rsidR="00E51782" w:rsidRPr="00E51782">
        <w:t xml:space="preserve">Data, </w:t>
      </w:r>
      <w:r>
        <w:t xml:space="preserve">Number of </w:t>
      </w:r>
      <w:r w:rsidR="00E51782" w:rsidRPr="00E51782">
        <w:t>Pi</w:t>
      </w:r>
      <w:r>
        <w:t xml:space="preserve"> </w:t>
      </w:r>
      <w:r w:rsidR="00E51782" w:rsidRPr="00E51782">
        <w:t xml:space="preserve">Bonds, </w:t>
      </w:r>
      <w:r>
        <w:t xml:space="preserve">Number of </w:t>
      </w:r>
      <w:r w:rsidR="00E51782" w:rsidRPr="00E51782">
        <w:t>Repeat</w:t>
      </w:r>
      <w:r>
        <w:t xml:space="preserve"> </w:t>
      </w:r>
      <w:r w:rsidR="00E51782" w:rsidRPr="00E51782">
        <w:t xml:space="preserve">Units, </w:t>
      </w:r>
      <w:r>
        <w:t xml:space="preserve">Number of </w:t>
      </w:r>
      <w:r w:rsidR="00E51782" w:rsidRPr="00E51782">
        <w:t xml:space="preserve">V3000Templates, </w:t>
      </w:r>
      <w:r>
        <w:t xml:space="preserve">Number of </w:t>
      </w:r>
      <w:r w:rsidR="00E51782" w:rsidRPr="00E51782">
        <w:t>R</w:t>
      </w:r>
      <w:r>
        <w:t xml:space="preserve"> </w:t>
      </w:r>
      <w:r w:rsidR="00E51782" w:rsidRPr="00E51782">
        <w:t>Group</w:t>
      </w:r>
      <w:r>
        <w:t xml:space="preserve"> </w:t>
      </w:r>
      <w:r w:rsidR="00E51782" w:rsidRPr="00E51782">
        <w:t xml:space="preserve">Fragments, </w:t>
      </w:r>
      <w:r>
        <w:t xml:space="preserve">Number of </w:t>
      </w:r>
      <w:r w:rsidR="00E51782" w:rsidRPr="00E51782">
        <w:t>Stereo</w:t>
      </w:r>
      <w:r>
        <w:t xml:space="preserve"> </w:t>
      </w:r>
      <w:r w:rsidR="00E51782" w:rsidRPr="00E51782">
        <w:t xml:space="preserve">Atoms, </w:t>
      </w:r>
      <w:r>
        <w:t xml:space="preserve">Number of </w:t>
      </w:r>
      <w:r w:rsidR="00E51782" w:rsidRPr="00E51782">
        <w:t>Stereo</w:t>
      </w:r>
      <w:r>
        <w:t xml:space="preserve"> </w:t>
      </w:r>
      <w:r w:rsidR="00E51782" w:rsidRPr="00E51782">
        <w:t xml:space="preserve">Bonds, </w:t>
      </w:r>
      <w:r>
        <w:t xml:space="preserve">Number of </w:t>
      </w:r>
      <w:r w:rsidR="00E51782" w:rsidRPr="00E51782">
        <w:t>Single</w:t>
      </w:r>
      <w:r>
        <w:t xml:space="preserve"> </w:t>
      </w:r>
      <w:r w:rsidR="00E51782" w:rsidRPr="00E51782">
        <w:t xml:space="preserve">Bonds, </w:t>
      </w:r>
      <w:r>
        <w:t xml:space="preserve">Number of </w:t>
      </w:r>
      <w:r w:rsidR="00E51782" w:rsidRPr="00E51782">
        <w:t>Double</w:t>
      </w:r>
      <w:r>
        <w:t xml:space="preserve"> </w:t>
      </w:r>
      <w:r w:rsidR="00E51782" w:rsidRPr="00E51782">
        <w:t xml:space="preserve">Bonds, </w:t>
      </w:r>
      <w:r>
        <w:t xml:space="preserve">Number of </w:t>
      </w:r>
      <w:r w:rsidR="00E51782" w:rsidRPr="00E51782">
        <w:t>Triple</w:t>
      </w:r>
      <w:r>
        <w:t xml:space="preserve"> </w:t>
      </w:r>
      <w:r w:rsidR="00E51782" w:rsidRPr="00E51782">
        <w:t xml:space="preserve">Bonds, </w:t>
      </w:r>
      <w:r>
        <w:t xml:space="preserve">Number of </w:t>
      </w:r>
      <w:r w:rsidR="00E51782" w:rsidRPr="00E51782">
        <w:t>Aliphatic</w:t>
      </w:r>
      <w:r>
        <w:t xml:space="preserve"> </w:t>
      </w:r>
      <w:r w:rsidR="00E51782" w:rsidRPr="00E51782">
        <w:t>Single</w:t>
      </w:r>
      <w:r>
        <w:t xml:space="preserve"> </w:t>
      </w:r>
      <w:r w:rsidR="00E51782" w:rsidRPr="00E51782">
        <w:t xml:space="preserve">Bonds, </w:t>
      </w:r>
      <w:r>
        <w:t xml:space="preserve">Number of </w:t>
      </w:r>
      <w:r w:rsidR="00E51782" w:rsidRPr="00E51782">
        <w:t>Aliphatic</w:t>
      </w:r>
      <w:r>
        <w:t xml:space="preserve"> </w:t>
      </w:r>
      <w:r w:rsidR="00E51782" w:rsidRPr="00E51782">
        <w:t>Double</w:t>
      </w:r>
      <w:r>
        <w:t xml:space="preserve"> </w:t>
      </w:r>
      <w:r w:rsidR="00E51782" w:rsidRPr="00E51782">
        <w:t xml:space="preserve">Bonds, </w:t>
      </w:r>
      <w:r>
        <w:t xml:space="preserve">Number of </w:t>
      </w:r>
      <w:r w:rsidR="00E51782" w:rsidRPr="00E51782">
        <w:t>Unknown</w:t>
      </w:r>
      <w:r>
        <w:t xml:space="preserve"> </w:t>
      </w:r>
      <w:r w:rsidR="00E51782" w:rsidRPr="00E51782">
        <w:t>Stereo</w:t>
      </w:r>
      <w:r>
        <w:t xml:space="preserve"> </w:t>
      </w:r>
      <w:r w:rsidR="00E51782" w:rsidRPr="00E51782">
        <w:t xml:space="preserve">Atoms, </w:t>
      </w:r>
      <w:r>
        <w:t xml:space="preserve">Number of </w:t>
      </w:r>
      <w:r w:rsidR="00E51782" w:rsidRPr="00E51782">
        <w:t>Unknown</w:t>
      </w:r>
      <w:r>
        <w:t xml:space="preserve"> </w:t>
      </w:r>
      <w:r w:rsidR="00E51782" w:rsidRPr="00E51782">
        <w:t>Stereo</w:t>
      </w:r>
      <w:r>
        <w:t xml:space="preserve"> </w:t>
      </w:r>
      <w:r w:rsidR="00E51782" w:rsidRPr="00E51782">
        <w:t xml:space="preserve">Bonds, </w:t>
      </w:r>
      <w:r>
        <w:t xml:space="preserve">Number of </w:t>
      </w:r>
      <w:r w:rsidR="00E51782" w:rsidRPr="00E51782">
        <w:t>Dative</w:t>
      </w:r>
      <w:r>
        <w:t xml:space="preserve"> </w:t>
      </w:r>
      <w:r w:rsidR="00E51782" w:rsidRPr="00E51782">
        <w:t xml:space="preserve">Bonds, </w:t>
      </w:r>
      <w:r>
        <w:t xml:space="preserve">Number of </w:t>
      </w:r>
      <w:r w:rsidR="00E51782" w:rsidRPr="00E51782">
        <w:t>Hydrogen</w:t>
      </w:r>
      <w:r>
        <w:t xml:space="preserve"> </w:t>
      </w:r>
      <w:r w:rsidR="00E51782" w:rsidRPr="00E51782">
        <w:t xml:space="preserve">Bonds, </w:t>
      </w:r>
      <w:r>
        <w:t xml:space="preserve">Number of </w:t>
      </w:r>
      <w:r w:rsidR="00E51782" w:rsidRPr="00E51782">
        <w:t>Allene</w:t>
      </w:r>
      <w:r>
        <w:t xml:space="preserve"> </w:t>
      </w:r>
      <w:r w:rsidR="00E51782" w:rsidRPr="00E51782">
        <w:t>Stereo</w:t>
      </w:r>
      <w:r>
        <w:t xml:space="preserve"> </w:t>
      </w:r>
      <w:r w:rsidR="00E51782" w:rsidRPr="00E51782">
        <w:t xml:space="preserve">Centers, </w:t>
      </w:r>
      <w:r>
        <w:t xml:space="preserve">Number of </w:t>
      </w:r>
      <w:r w:rsidR="00E51782" w:rsidRPr="00E51782">
        <w:t>Atropisomer</w:t>
      </w:r>
      <w:r>
        <w:t xml:space="preserve"> </w:t>
      </w:r>
      <w:r w:rsidR="005151ED">
        <w:t>Centers and</w:t>
      </w:r>
      <w:r w:rsidR="00E51782" w:rsidRPr="00E51782">
        <w:t xml:space="preserve"> </w:t>
      </w:r>
      <w:r>
        <w:t xml:space="preserve">Number of </w:t>
      </w:r>
      <w:r w:rsidR="00E51782" w:rsidRPr="00E51782">
        <w:t>Axial</w:t>
      </w:r>
      <w:r>
        <w:t xml:space="preserve"> </w:t>
      </w:r>
      <w:r w:rsidR="00E51782" w:rsidRPr="00E51782">
        <w:t>Stereo</w:t>
      </w:r>
      <w:r>
        <w:t>.</w:t>
      </w:r>
    </w:p>
    <w:p w14:paraId="0952A529" w14:textId="7703B864" w:rsidR="00F76223" w:rsidRDefault="00F76223" w:rsidP="007A1597">
      <w:r>
        <w:t xml:space="preserve">The large number of features gives the feature selection process enough space to search in and the number of samples allows the dimensionality reduction to converge on the axis of the selected dimensions. </w:t>
      </w:r>
    </w:p>
    <w:p w14:paraId="3CEA7C3E" w14:textId="380EBCC5" w:rsidR="00B02A7F" w:rsidRDefault="00F76223" w:rsidP="007A1597">
      <w:pPr>
        <w:pStyle w:val="Heading3"/>
      </w:pPr>
      <w:bookmarkStart w:id="66" w:name="_Toc493258099"/>
      <w:r>
        <w:t>Tagging</w:t>
      </w:r>
      <w:bookmarkEnd w:id="66"/>
    </w:p>
    <w:p w14:paraId="4ED44BC5" w14:textId="69016A28" w:rsidR="00B02A7F" w:rsidRDefault="00F76223" w:rsidP="007A1597">
      <w:r>
        <w:t xml:space="preserve">The tagged compounds carry the information of the effect of the compound. </w:t>
      </w:r>
      <w:r w:rsidR="00151961">
        <w:t xml:space="preserve">The compounds in the database are tagged with the </w:t>
      </w:r>
      <w:r w:rsidR="008F4971">
        <w:t>organic compound they effect which are:</w:t>
      </w:r>
    </w:p>
    <w:p w14:paraId="1FFDE2EE" w14:textId="2A71C3C5" w:rsidR="008F4971" w:rsidRDefault="008F4971" w:rsidP="007A1597">
      <w:pPr>
        <w:pStyle w:val="Heading4"/>
      </w:pPr>
      <w:r>
        <w:t>Dopamine</w:t>
      </w:r>
    </w:p>
    <w:p w14:paraId="4C73ADF6" w14:textId="0727CAA0" w:rsidR="008F4971" w:rsidRDefault="008F4971">
      <w:r>
        <w:t>Dopamine is an organic chemical that</w:t>
      </w:r>
      <w:r w:rsidR="00684E63">
        <w:t xml:space="preserve"> is excreted by individual cells and</w:t>
      </w:r>
      <w:r>
        <w:t xml:space="preserve"> plays several important roles in both the brain and the body. In the brain, dopamine functions as a neurotransmitter which is a chemical released by nerve cells to send signals to other nerve cells. One of the few distinct dopamine pathways in the brain plays a major role in reward-motivated behavior and most types of rewards (winning a bet or sugar rush) increase the level of dopamine in the brain. Many addictive drugs increase dopamine neuronal activity.</w:t>
      </w:r>
    </w:p>
    <w:p w14:paraId="5F7DC00B" w14:textId="262C695E" w:rsidR="008F4971" w:rsidRDefault="008F4971">
      <w:r>
        <w:lastRenderedPageBreak/>
        <w:t>Dopamine functions outside the central nervous system primarily as a local chemical messenger. It inhibits norepinephrine release in blood vessels; it increases sodium excretion and urine output in the kidneys and reduces insulin production</w:t>
      </w:r>
      <w:r w:rsidR="00684E63">
        <w:t xml:space="preserve"> in the pancreas. Dopamine </w:t>
      </w:r>
      <w:r>
        <w:t>reduces gastrointestinal motility</w:t>
      </w:r>
      <w:r w:rsidR="00684E63">
        <w:t xml:space="preserve"> in the digestive system, and reduces the activity of lymphocytes in the immune system</w:t>
      </w:r>
    </w:p>
    <w:p w14:paraId="697034D4" w14:textId="39C92E1E" w:rsidR="008F4971" w:rsidRPr="008F4971" w:rsidRDefault="00684E63" w:rsidP="007A1597">
      <w:r>
        <w:t>The Dopamine system is associated with s</w:t>
      </w:r>
      <w:r w:rsidR="008F4971">
        <w:t xml:space="preserve">everal important diseases of the nervous system and some of the key </w:t>
      </w:r>
      <w:r>
        <w:t>medicinal compounds</w:t>
      </w:r>
      <w:r w:rsidR="008F4971">
        <w:t xml:space="preserve"> used to treat them work by altering the effects of dopamine. Parkinson's disease</w:t>
      </w:r>
      <w:r>
        <w:t>,</w:t>
      </w:r>
      <w:r w:rsidR="008F4971">
        <w:t xml:space="preserve"> schizophrenia and attention deficit hyperactivity disorder (ADHD) are associated with </w:t>
      </w:r>
      <w:r>
        <w:t>unregulated dopamine activity.</w:t>
      </w:r>
    </w:p>
    <w:p w14:paraId="452605BA" w14:textId="77430ED2" w:rsidR="00B02A7F" w:rsidRDefault="00684E63" w:rsidP="007A1597">
      <w:pPr>
        <w:pStyle w:val="Heading4"/>
      </w:pPr>
      <w:r>
        <w:t>A</w:t>
      </w:r>
      <w:r w:rsidRPr="00684E63">
        <w:t>drenoceptors</w:t>
      </w:r>
    </w:p>
    <w:p w14:paraId="44D42D68" w14:textId="7B0D27EC" w:rsidR="00684E63" w:rsidRDefault="00684E63" w:rsidP="007A1597">
      <w:r>
        <w:t>A</w:t>
      </w:r>
      <w:r w:rsidRPr="00684E63">
        <w:t xml:space="preserve">drenergic receptors (or adrenoceptors) are a class of </w:t>
      </w:r>
      <w:r>
        <w:t>cell</w:t>
      </w:r>
      <w:r w:rsidRPr="00684E63">
        <w:t xml:space="preserve"> receptors that are targets of the catecholamines, especially norepinephrine (noradrenaline) and epinephrine (adrenaline).</w:t>
      </w:r>
      <w:r>
        <w:t xml:space="preserve"> An</w:t>
      </w:r>
      <w:r w:rsidRPr="00684E63">
        <w:t xml:space="preserve"> catecholamine</w:t>
      </w:r>
      <w:r>
        <w:t xml:space="preserve"> binding</w:t>
      </w:r>
      <w:r w:rsidRPr="00684E63">
        <w:t xml:space="preserve"> to the receptor will generally stimulate </w:t>
      </w:r>
      <w:r>
        <w:t xml:space="preserve">the sympathetic nervous system </w:t>
      </w:r>
      <w:r w:rsidR="00910F48">
        <w:t>which causes</w:t>
      </w:r>
      <w:r w:rsidRPr="00684E63">
        <w:t xml:space="preserve"> includes dilating the pupils, increasing heart rate, mobilizing energy, and diverting blood flow from non-essential organs to skeletal muscle</w:t>
      </w:r>
      <w:r w:rsidR="00910F48">
        <w:t xml:space="preserve"> (a fight or flight response)</w:t>
      </w:r>
      <w:r w:rsidRPr="00684E63">
        <w:t>.</w:t>
      </w:r>
    </w:p>
    <w:p w14:paraId="5B2D29BE" w14:textId="77777777" w:rsidR="00910F48" w:rsidRDefault="00910F48" w:rsidP="007A1597">
      <w:pPr>
        <w:pStyle w:val="Heading4"/>
      </w:pPr>
      <w:r w:rsidRPr="00910F48">
        <w:t xml:space="preserve">Histamine </w:t>
      </w:r>
    </w:p>
    <w:p w14:paraId="42C19380" w14:textId="042BA011" w:rsidR="00910F48" w:rsidRDefault="00910F48" w:rsidP="007A1597">
      <w:r w:rsidRPr="00910F48">
        <w:t xml:space="preserve">Histamine is an organic compound </w:t>
      </w:r>
      <w:r>
        <w:t>taking part in</w:t>
      </w:r>
      <w:r w:rsidRPr="00910F48">
        <w:t xml:space="preserve"> local immune responses as well as regulating physiological function in the </w:t>
      </w:r>
      <w:r>
        <w:t>gastro intestines</w:t>
      </w:r>
      <w:r w:rsidRPr="00910F48">
        <w:t xml:space="preserve"> and acting as a neu</w:t>
      </w:r>
      <w:r>
        <w:t xml:space="preserve">rotransmitter for the uterus and </w:t>
      </w:r>
      <w:r w:rsidRPr="00910F48">
        <w:t>is involved in the inflammatory</w:t>
      </w:r>
      <w:r>
        <w:t xml:space="preserve"> response. </w:t>
      </w:r>
      <w:r w:rsidRPr="00910F48">
        <w:t>Histamine increases the permeability of the capillaries to white blood cells and some proteins, to allow them to engage pathogens in the infected tissues</w:t>
      </w:r>
      <w:r>
        <w:t xml:space="preserve"> and</w:t>
      </w:r>
      <w:r w:rsidRPr="00910F48">
        <w:t xml:space="preserve"> is produced by basophils and by mast cells found in nearby connective tissues.</w:t>
      </w:r>
    </w:p>
    <w:p w14:paraId="18A850F8" w14:textId="7D20C507" w:rsidR="00910F48" w:rsidRDefault="00910F48" w:rsidP="007A1597">
      <w:pPr>
        <w:pStyle w:val="Heading4"/>
      </w:pPr>
      <w:r>
        <w:t>Muscarinic</w:t>
      </w:r>
    </w:p>
    <w:p w14:paraId="5DD267DB" w14:textId="71A05E02" w:rsidR="00910F48" w:rsidRDefault="00910F48">
      <w:r>
        <w:t>Muscarinic acetylcholine receptors are acetylcholine receptors in the cell membranes of certain neurons and other cells. Muscarinic acetylcholine receptors act as the main end-receptor stimulated by acetylcholine released from postganglionic fibers in the parasympathetic nervous system.</w:t>
      </w:r>
    </w:p>
    <w:p w14:paraId="6D6264B5" w14:textId="2D2B1DBF" w:rsidR="00910F48" w:rsidRDefault="00910F48" w:rsidP="007A1597">
      <w:r>
        <w:t>Muscarinic receptors are more sensitive to muscarine than to nicotine and many drugs and other substances (for example pilocarpine and scopolamine) manipulate these two distinct receptors by acting as selective agonists or antagonists.</w:t>
      </w:r>
    </w:p>
    <w:p w14:paraId="6A20F88F" w14:textId="2B165938" w:rsidR="00910F48" w:rsidRDefault="00910F48" w:rsidP="007A1597">
      <w:pPr>
        <w:pStyle w:val="Heading4"/>
      </w:pPr>
      <w:r>
        <w:t>S</w:t>
      </w:r>
      <w:r w:rsidRPr="00910F48">
        <w:t>erotonin</w:t>
      </w:r>
    </w:p>
    <w:p w14:paraId="39C9AEE9" w14:textId="6E284C98" w:rsidR="00910F48" w:rsidRDefault="00910F48">
      <w:r>
        <w:t>Serotonin is</w:t>
      </w:r>
      <w:r w:rsidR="00522E40">
        <w:t xml:space="preserve"> a monoamine neurotransmitter that can be b</w:t>
      </w:r>
      <w:r>
        <w:t>iochemic</w:t>
      </w:r>
      <w:r w:rsidR="00522E40">
        <w:t>ally derived from tryptophan. S</w:t>
      </w:r>
      <w:r>
        <w:t xml:space="preserve">erotonin is primarily found in the gastrointestinal tract (GI tract), blood platelets, and the central nervous system (CNS) of animals, including humans. It is </w:t>
      </w:r>
      <w:r w:rsidR="00C55A09">
        <w:t>generally</w:t>
      </w:r>
      <w:r w:rsidR="00620BB5">
        <w:t xml:space="preserve"> </w:t>
      </w:r>
      <w:r w:rsidR="00DF55AA">
        <w:t>accepted as</w:t>
      </w:r>
      <w:r>
        <w:t xml:space="preserve"> a contributor to feelings </w:t>
      </w:r>
      <w:r w:rsidR="00C55A09">
        <w:t>of well-being and happiness.</w:t>
      </w:r>
    </w:p>
    <w:p w14:paraId="0947E37C" w14:textId="2DCAC6C3" w:rsidR="00910F48" w:rsidRDefault="00C579CC" w:rsidP="00910F48">
      <w:r>
        <w:t>Serotonin</w:t>
      </w:r>
      <w:r w:rsidR="00910F48">
        <w:t xml:space="preserve"> is used to regulate intestinal movement</w:t>
      </w:r>
      <w:r w:rsidR="00C55A09">
        <w:t>s as well as regulate</w:t>
      </w:r>
      <w:r w:rsidR="00910F48">
        <w:t xml:space="preserve"> mood</w:t>
      </w:r>
      <w:r w:rsidR="00C55A09">
        <w:t>s</w:t>
      </w:r>
      <w:r w:rsidR="00910F48">
        <w:t xml:space="preserve">, </w:t>
      </w:r>
      <w:r w:rsidR="00C55A09">
        <w:t xml:space="preserve">the appetite </w:t>
      </w:r>
      <w:r w:rsidR="00910F48">
        <w:t xml:space="preserve">and sleep. Serotonin </w:t>
      </w:r>
      <w:r w:rsidR="00C55A09">
        <w:t>effects</w:t>
      </w:r>
      <w:r w:rsidR="00910F48">
        <w:t xml:space="preserve"> cognitive functions, including memory and learning. Modulation of serotonin at synapses is thought to be a major action of several classes of pharmacological antidepressants.</w:t>
      </w:r>
    </w:p>
    <w:p w14:paraId="25EEC06C" w14:textId="238C5C16" w:rsidR="00910F48" w:rsidRDefault="009C5E13" w:rsidP="00910F48">
      <w:r>
        <w:t>The system is required to apply the tags mentioned above with as high a probability as possible on the untagged compounds.</w:t>
      </w:r>
    </w:p>
    <w:p w14:paraId="415EEFB5" w14:textId="6235993C" w:rsidR="00D10D1B" w:rsidRDefault="00D10D1B" w:rsidP="00D10D1B">
      <w:pPr>
        <w:pStyle w:val="Heading2"/>
        <w:numPr>
          <w:ilvl w:val="1"/>
          <w:numId w:val="58"/>
        </w:numPr>
      </w:pPr>
      <w:bookmarkStart w:id="67" w:name="_Toc493258100"/>
      <w:r>
        <w:t>Operational Requirements</w:t>
      </w:r>
      <w:bookmarkEnd w:id="67"/>
    </w:p>
    <w:p w14:paraId="2EB6AFFF" w14:textId="17AB5EAE" w:rsidR="00D10D1B" w:rsidRDefault="00D10D1B" w:rsidP="007A1597">
      <w:r>
        <w:t>The system, however complex in its implementation, has a very simple operational r</w:t>
      </w:r>
      <w:r w:rsidR="00C870E9">
        <w:t>equirement to fulfill which is:</w:t>
      </w:r>
    </w:p>
    <w:p w14:paraId="50152FAC" w14:textId="6C5E915A" w:rsidR="00BC2437" w:rsidRPr="007A1597" w:rsidRDefault="00BC2437" w:rsidP="007A1597">
      <w:pPr>
        <w:rPr>
          <w:i/>
          <w:iCs/>
        </w:rPr>
      </w:pPr>
      <w:r w:rsidRPr="007A1597">
        <w:rPr>
          <w:b/>
          <w:bCs/>
          <w:i/>
          <w:iCs/>
        </w:rPr>
        <w:lastRenderedPageBreak/>
        <w:t>The system shall analyze large corpus of compound data and generate recommendations with regard to the applicability of analyzed compounds as candidates for preclinical trials.</w:t>
      </w:r>
    </w:p>
    <w:p w14:paraId="238A2B45" w14:textId="079365B9" w:rsidR="0080351A" w:rsidRDefault="0008166F" w:rsidP="007A1597">
      <w:pPr>
        <w:pStyle w:val="Heading2"/>
        <w:numPr>
          <w:ilvl w:val="1"/>
          <w:numId w:val="58"/>
        </w:numPr>
      </w:pPr>
      <w:bookmarkStart w:id="68" w:name="_Toc489124827"/>
      <w:bookmarkStart w:id="69" w:name="_Toc489124956"/>
      <w:bookmarkStart w:id="70" w:name="_Toc489129942"/>
      <w:bookmarkStart w:id="71" w:name="_Toc489130072"/>
      <w:bookmarkStart w:id="72" w:name="_Toc489130731"/>
      <w:bookmarkStart w:id="73" w:name="_Toc489131218"/>
      <w:bookmarkStart w:id="74" w:name="_Toc493258101"/>
      <w:bookmarkEnd w:id="68"/>
      <w:bookmarkEnd w:id="69"/>
      <w:bookmarkEnd w:id="70"/>
      <w:bookmarkEnd w:id="71"/>
      <w:bookmarkEnd w:id="72"/>
      <w:bookmarkEnd w:id="73"/>
      <w:r>
        <w:t>Context</w:t>
      </w:r>
      <w:r w:rsidR="0080351A">
        <w:t xml:space="preserve"> </w:t>
      </w:r>
      <w:bookmarkStart w:id="75" w:name="_Toc488420177"/>
      <w:r w:rsidR="0080351A">
        <w:t>Analysis</w:t>
      </w:r>
      <w:bookmarkEnd w:id="74"/>
      <w:bookmarkEnd w:id="75"/>
    </w:p>
    <w:p w14:paraId="3CB22B3F" w14:textId="4C484340" w:rsidR="00C870E9" w:rsidRPr="007A1597" w:rsidRDefault="00C870E9" w:rsidP="007A1597">
      <w:pPr>
        <w:pStyle w:val="Heading3"/>
      </w:pPr>
      <w:bookmarkStart w:id="76" w:name="_Toc493258102"/>
      <w:r>
        <w:t>Corpus</w:t>
      </w:r>
      <w:bookmarkEnd w:id="76"/>
    </w:p>
    <w:p w14:paraId="28A5874E" w14:textId="718953D8" w:rsidR="0008166F" w:rsidRDefault="0008166F" w:rsidP="007A1597">
      <w:r>
        <w:t>The system operates within the context of a pharmaceutical company with a pre-existing corpus of analyzed compounds and a pool of potential compounds from which to select candidates for preclinical trials.</w:t>
      </w:r>
      <w:r w:rsidR="00B80092">
        <w:t xml:space="preserve"> The </w:t>
      </w:r>
      <w:r w:rsidR="001D67AC">
        <w:t xml:space="preserve">corpus of the compounds </w:t>
      </w:r>
      <w:r w:rsidR="00C870E9">
        <w:t>must</w:t>
      </w:r>
      <w:r w:rsidR="001D67AC">
        <w:t xml:space="preserve"> be in a size (number of compounds * number of features) which will both provide the algorithm with enough data to provide meaningful results and </w:t>
      </w:r>
      <w:r w:rsidR="00C870E9">
        <w:t>small enough for the algorithm to converge on a solution in a frame of time which allow the researchers to use it as a decision support system.</w:t>
      </w:r>
    </w:p>
    <w:p w14:paraId="3C6285F9" w14:textId="6C28AD72" w:rsidR="00C870E9" w:rsidRDefault="00C870E9" w:rsidP="007A1597">
      <w:pPr>
        <w:pStyle w:val="Heading3"/>
      </w:pPr>
      <w:bookmarkStart w:id="77" w:name="_Toc493258103"/>
      <w:r>
        <w:t>Timeliness</w:t>
      </w:r>
      <w:bookmarkEnd w:id="77"/>
    </w:p>
    <w:p w14:paraId="7144716E" w14:textId="235746E0" w:rsidR="0008166F" w:rsidRDefault="0008166F" w:rsidP="007A1597">
      <w:r>
        <w:t>The system is to be used as a non-real-time support system. This means it will perform its function in parallel to the function of an active research and development team and augment its capabilities with decision support capabilities.</w:t>
      </w:r>
    </w:p>
    <w:p w14:paraId="6646D611" w14:textId="5F9AEB49" w:rsidR="00C870E9" w:rsidRDefault="00C870E9" w:rsidP="007A1597">
      <w:pPr>
        <w:pStyle w:val="Heading3"/>
      </w:pPr>
      <w:bookmarkStart w:id="78" w:name="_Toc493258104"/>
      <w:r>
        <w:t>Personnel and Infrastructure Qualifications</w:t>
      </w:r>
      <w:bookmarkEnd w:id="78"/>
    </w:p>
    <w:p w14:paraId="69C08EB5" w14:textId="77777777" w:rsidR="0008166F" w:rsidRDefault="0008166F" w:rsidP="007A1597">
      <w:r>
        <w:t>The system is to be used by specifically trained personnel so it has no strict user experience limitations on the learning curve it incurs.</w:t>
      </w:r>
    </w:p>
    <w:p w14:paraId="1B2F9870" w14:textId="40883045" w:rsidR="0008166F" w:rsidRDefault="0008166F" w:rsidP="007A1597">
      <w:r>
        <w:t>The system, being software based, is agnostic to the hardware it runs on and can be executed in various environments such as cloud environment or on-premise environment.</w:t>
      </w:r>
    </w:p>
    <w:p w14:paraId="43B09F68" w14:textId="7A44485E" w:rsidR="00C870E9" w:rsidRDefault="00C870E9" w:rsidP="007A1597">
      <w:pPr>
        <w:pStyle w:val="Heading2"/>
        <w:numPr>
          <w:ilvl w:val="1"/>
          <w:numId w:val="58"/>
        </w:numPr>
      </w:pPr>
      <w:bookmarkStart w:id="79" w:name="_Toc493258105"/>
      <w:r>
        <w:t>System Model</w:t>
      </w:r>
      <w:bookmarkEnd w:id="79"/>
    </w:p>
    <w:p w14:paraId="28994027" w14:textId="6870D7A8" w:rsidR="009D21DF" w:rsidRDefault="009D21DF" w:rsidP="007A1597">
      <w:r>
        <w:t xml:space="preserve">The </w:t>
      </w:r>
      <w:r w:rsidR="008711EF">
        <w:t xml:space="preserve">bottom level </w:t>
      </w:r>
      <w:r>
        <w:t xml:space="preserve">capabilities of the system (described graphically in </w:t>
      </w:r>
      <w:r w:rsidR="008711EF">
        <w:fldChar w:fldCharType="begin"/>
      </w:r>
      <w:r w:rsidR="008711EF">
        <w:instrText xml:space="preserve"> REF _Ref489021278 \h </w:instrText>
      </w:r>
      <w:r w:rsidR="008711EF">
        <w:fldChar w:fldCharType="separate"/>
      </w:r>
      <w:r w:rsidR="008B066C">
        <w:t xml:space="preserve">Figure </w:t>
      </w:r>
      <w:r w:rsidR="008B066C">
        <w:rPr>
          <w:noProof/>
        </w:rPr>
        <w:t>5</w:t>
      </w:r>
      <w:r w:rsidR="008711EF">
        <w:fldChar w:fldCharType="end"/>
      </w:r>
      <w:r w:rsidR="008711EF">
        <w:t>) are as follows:</w:t>
      </w:r>
    </w:p>
    <w:p w14:paraId="6DEF3221" w14:textId="1BB6FA11" w:rsidR="008711EF" w:rsidRDefault="008711EF" w:rsidP="007A1597">
      <w:pPr>
        <w:pStyle w:val="Heading3"/>
      </w:pPr>
      <w:bookmarkStart w:id="80" w:name="_Toc493258106"/>
      <w:r>
        <w:t>Dimensionality Reduction</w:t>
      </w:r>
      <w:bookmarkEnd w:id="80"/>
    </w:p>
    <w:p w14:paraId="55A4174F" w14:textId="3B495233" w:rsidR="008711EF" w:rsidRDefault="008711EF" w:rsidP="007A1597">
      <w:r>
        <w:t>In the context of our system the dimensionality reduction serves dual purpose. In addition to making the data more comprehensible it allows for the distance between compounds to be processed in a way which puts emphasis on closeness, which I critical to the system which uses a nearest neighbor as a selection metric.</w:t>
      </w:r>
    </w:p>
    <w:p w14:paraId="0181D332" w14:textId="32015311" w:rsidR="008711EF" w:rsidRDefault="008711EF" w:rsidP="007A1597">
      <w:pPr>
        <w:pStyle w:val="Heading3"/>
      </w:pPr>
      <w:bookmarkStart w:id="81" w:name="_Toc493258107"/>
      <w:r>
        <w:t>Quality Factor</w:t>
      </w:r>
      <w:bookmarkEnd w:id="81"/>
    </w:p>
    <w:p w14:paraId="77DC73B0" w14:textId="40284257" w:rsidR="008711EF" w:rsidRDefault="008711EF" w:rsidP="007A1597">
      <w:r>
        <w:t>The ability to attribute a certain mapping with a quality factor is critical to determine whether the results can be counted on. There are two processes which need to be measured for quality for the process to be successful:</w:t>
      </w:r>
    </w:p>
    <w:p w14:paraId="6385E190" w14:textId="64EEE2E7" w:rsidR="008711EF" w:rsidRDefault="008711EF" w:rsidP="007A1597">
      <w:pPr>
        <w:pStyle w:val="ListParagraph"/>
        <w:numPr>
          <w:ilvl w:val="0"/>
          <w:numId w:val="68"/>
        </w:numPr>
      </w:pPr>
      <w:r>
        <w:t xml:space="preserve">Clustering: this is measured by the relative change in the distances between points – points </w:t>
      </w:r>
      <w:r w:rsidRPr="007A1597">
        <w:rPr>
          <w:b/>
          <w:bCs/>
          <w:i/>
          <w:iCs/>
        </w:rPr>
        <w:t>a</w:t>
      </w:r>
      <w:r>
        <w:t xml:space="preserve"> and </w:t>
      </w:r>
      <w:r w:rsidR="009A794F" w:rsidRPr="007A1597">
        <w:rPr>
          <w:b/>
          <w:bCs/>
          <w:i/>
          <w:iCs/>
        </w:rPr>
        <w:t>b</w:t>
      </w:r>
      <w:r>
        <w:t xml:space="preserve"> which were closer together than points </w:t>
      </w:r>
      <w:r w:rsidRPr="007A1597">
        <w:rPr>
          <w:b/>
          <w:bCs/>
          <w:i/>
          <w:iCs/>
        </w:rPr>
        <w:t>c</w:t>
      </w:r>
      <w:r>
        <w:t xml:space="preserve"> and </w:t>
      </w:r>
      <w:r w:rsidRPr="007A1597">
        <w:rPr>
          <w:b/>
          <w:bCs/>
          <w:i/>
          <w:iCs/>
        </w:rPr>
        <w:t>d</w:t>
      </w:r>
      <w:r>
        <w:t xml:space="preserve"> in the original space should be closer in the </w:t>
      </w:r>
      <w:r w:rsidR="009A794F">
        <w:t>mapped lower dimension space.</w:t>
      </w:r>
    </w:p>
    <w:p w14:paraId="3B83B679" w14:textId="3FE0F529" w:rsidR="009A794F" w:rsidRDefault="009A794F" w:rsidP="007A1597">
      <w:pPr>
        <w:pStyle w:val="ListParagraph"/>
        <w:numPr>
          <w:ilvl w:val="0"/>
          <w:numId w:val="68"/>
        </w:numPr>
      </w:pPr>
      <w:r>
        <w:t>Classification: This is measured by the probability of a tagged point having a nearest neighbor with the same tag.</w:t>
      </w:r>
    </w:p>
    <w:p w14:paraId="3429EE20" w14:textId="156D1AD1" w:rsidR="009A794F" w:rsidRDefault="009A794F" w:rsidP="007A1597">
      <w:pPr>
        <w:pStyle w:val="Heading3"/>
      </w:pPr>
      <w:bookmarkStart w:id="82" w:name="_Toc493258108"/>
      <w:r>
        <w:t>Progressive Filtering</w:t>
      </w:r>
      <w:bookmarkEnd w:id="82"/>
    </w:p>
    <w:p w14:paraId="1E379F74" w14:textId="67EA279B" w:rsidR="009A794F" w:rsidRDefault="009A794F" w:rsidP="007A1597">
      <w:r>
        <w:t>The projection created for certain sets of features should be progressively filtered so better and better feature sets are used.</w:t>
      </w:r>
    </w:p>
    <w:p w14:paraId="31D26BB9" w14:textId="77777777" w:rsidR="009D21DF" w:rsidRDefault="009D21DF">
      <w:pPr>
        <w:keepNext/>
      </w:pPr>
      <w:r>
        <w:rPr>
          <w:noProof/>
        </w:rPr>
        <w:lastRenderedPageBreak/>
        <w:drawing>
          <wp:inline distT="0" distB="0" distL="0" distR="0" wp14:anchorId="1844CCE3" wp14:editId="01CADF2F">
            <wp:extent cx="5274310" cy="3076575"/>
            <wp:effectExtent l="0" t="0" r="0" b="9525"/>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29468986" w14:textId="08592F04" w:rsidR="009D21DF" w:rsidRDefault="009D21DF" w:rsidP="007A1597">
      <w:pPr>
        <w:pStyle w:val="Caption"/>
        <w:jc w:val="center"/>
      </w:pPr>
      <w:bookmarkStart w:id="83" w:name="_Ref489021278"/>
      <w:bookmarkStart w:id="84" w:name="_Toc490320157"/>
      <w:r>
        <w:t xml:space="preserve">Figure </w:t>
      </w:r>
      <w:r w:rsidR="000F0B3A">
        <w:fldChar w:fldCharType="begin"/>
      </w:r>
      <w:r w:rsidR="000F0B3A">
        <w:instrText xml:space="preserve"> SEQ Figure \* ARABIC </w:instrText>
      </w:r>
      <w:r w:rsidR="000F0B3A">
        <w:fldChar w:fldCharType="separate"/>
      </w:r>
      <w:r w:rsidR="008B066C">
        <w:rPr>
          <w:noProof/>
        </w:rPr>
        <w:t>5</w:t>
      </w:r>
      <w:r w:rsidR="000F0B3A">
        <w:rPr>
          <w:noProof/>
        </w:rPr>
        <w:fldChar w:fldCharType="end"/>
      </w:r>
      <w:bookmarkEnd w:id="83"/>
      <w:r>
        <w:t xml:space="preserve"> Capabilities</w:t>
      </w:r>
      <w:bookmarkEnd w:id="84"/>
    </w:p>
    <w:p w14:paraId="0B7BEC4B" w14:textId="77777777" w:rsidR="009D21DF" w:rsidRDefault="009D21DF" w:rsidP="007A1597">
      <w:r>
        <w:t>The system needs to be able to measure the distance effectively and for that purpose needs to intelligently reduce the dimensions of the data space (as opposed to simply assuming equal weight on each dimension) and measure the quality of the dimensionality reduction by using clustering algorithm on a-priori tagged data.</w:t>
      </w:r>
    </w:p>
    <w:p w14:paraId="334F6968" w14:textId="20983783" w:rsidR="009D21DF" w:rsidRPr="009D21DF" w:rsidRDefault="009D21DF" w:rsidP="007A1597">
      <w:r>
        <w:t>The system needs to select the tested features of the data out of a large field of diverse features. For that purpose, the feature selection mechanism needs to be adaptive and to be able to progressively improve while allowing for and fixing mistakes.</w:t>
      </w:r>
    </w:p>
    <w:p w14:paraId="2BCC3538" w14:textId="1BAC81BB" w:rsidR="00A05084" w:rsidRDefault="008119E0" w:rsidP="007A1597">
      <w:pPr>
        <w:rPr>
          <w:rFonts w:eastAsia="Times New Roman"/>
        </w:rPr>
      </w:pPr>
      <w:r>
        <w:rPr>
          <w:rFonts w:eastAsia="Times New Roman"/>
        </w:rPr>
        <w:t xml:space="preserve">The designed </w:t>
      </w:r>
      <w:r w:rsidR="0080351A">
        <w:rPr>
          <w:rFonts w:eastAsia="Times New Roman"/>
        </w:rPr>
        <w:t xml:space="preserve">decision support system </w:t>
      </w:r>
      <w:r>
        <w:rPr>
          <w:rFonts w:eastAsia="Times New Roman"/>
        </w:rPr>
        <w:t xml:space="preserve">is </w:t>
      </w:r>
      <w:r w:rsidR="00A05084">
        <w:rPr>
          <w:rFonts w:eastAsia="Times New Roman"/>
        </w:rPr>
        <w:t>currently demonstrated using a combination of MATLAB</w:t>
      </w:r>
      <w:r w:rsidR="00A45D6F">
        <w:rPr>
          <w:rFonts w:eastAsia="Times New Roman"/>
        </w:rPr>
        <w:t xml:space="preserve"> (preforming pre-processing and the enveloping optimization process)</w:t>
      </w:r>
      <w:r w:rsidR="00A05084">
        <w:rPr>
          <w:rFonts w:eastAsia="Times New Roman"/>
        </w:rPr>
        <w:t xml:space="preserve"> and </w:t>
      </w:r>
      <w:r w:rsidR="00A45D6F">
        <w:rPr>
          <w:rFonts w:eastAsia="Times New Roman"/>
        </w:rPr>
        <w:t>C++ code performing the dimensionality reduction process.</w:t>
      </w:r>
    </w:p>
    <w:p w14:paraId="5F2DD934" w14:textId="3D74F8A0" w:rsidR="00C870E9" w:rsidRDefault="00C870E9" w:rsidP="007A1597">
      <w:pPr>
        <w:rPr>
          <w:rFonts w:eastAsia="Times New Roman"/>
        </w:rPr>
      </w:pPr>
      <w:r>
        <w:rPr>
          <w:rFonts w:eastAsia="Times New Roman"/>
        </w:rPr>
        <w:t xml:space="preserve">As mentioned above the system’s goal is to cluster all potential compounds with the selected features in the way which will allow us to assume in the highest probability that the neighbor of a compound with desirable attributes is highly likely to share those attributes and the underlying assumption is that inside the data there are features which are pertinent to the classification of the compounds into classes of desired effect. </w:t>
      </w:r>
    </w:p>
    <w:p w14:paraId="7CF27A40" w14:textId="34A7033A" w:rsidR="00C870E9" w:rsidRDefault="00C870E9" w:rsidP="007A1597">
      <w:pPr>
        <w:rPr>
          <w:rFonts w:eastAsia="Times New Roman"/>
        </w:rPr>
      </w:pPr>
      <w:r>
        <w:rPr>
          <w:rFonts w:eastAsia="Times New Roman"/>
        </w:rPr>
        <w:t xml:space="preserve">The purpose behind the tool is to identify potentially effective compounds using previously known information about a small number of compounds. For example, if we can tag a few of the compounds we can – by association – estimate with a high probability of success whether the compounds near them in the resulting map (such as in </w:t>
      </w:r>
      <w:r w:rsidR="00C47F4B">
        <w:rPr>
          <w:rFonts w:eastAsia="Times New Roman"/>
        </w:rPr>
        <w:fldChar w:fldCharType="begin"/>
      </w:r>
      <w:r w:rsidR="00C47F4B">
        <w:rPr>
          <w:rFonts w:eastAsia="Times New Roman"/>
        </w:rPr>
        <w:instrText xml:space="preserve"> REF _Ref489007614 \h </w:instrText>
      </w:r>
      <w:r w:rsidR="00C47F4B">
        <w:rPr>
          <w:rFonts w:eastAsia="Times New Roman"/>
        </w:rPr>
      </w:r>
      <w:r w:rsidR="00C47F4B">
        <w:rPr>
          <w:rFonts w:eastAsia="Times New Roman"/>
        </w:rPr>
        <w:fldChar w:fldCharType="separate"/>
      </w:r>
      <w:r w:rsidR="008B066C">
        <w:t>Figure 6 Compounds grouped by bitterness</w:t>
      </w:r>
      <w:r w:rsidR="00C47F4B">
        <w:rPr>
          <w:rFonts w:eastAsia="Times New Roman"/>
        </w:rPr>
        <w:fldChar w:fldCharType="end"/>
      </w:r>
      <w:r>
        <w:rPr>
          <w:rFonts w:eastAsia="Times New Roman"/>
        </w:rPr>
        <w:t>) have high effectiveness potential.</w:t>
      </w:r>
    </w:p>
    <w:p w14:paraId="0561E926" w14:textId="3B97CD5C" w:rsidR="00C870E9" w:rsidRDefault="00533D55">
      <w:pPr>
        <w:keepNext/>
        <w:suppressAutoHyphens/>
      </w:pPr>
      <w:r>
        <w:rPr>
          <w:noProof/>
        </w:rPr>
        <w:lastRenderedPageBreak/>
        <w:drawing>
          <wp:inline distT="0" distB="0" distL="0" distR="0" wp14:anchorId="692B4701" wp14:editId="5711D5AF">
            <wp:extent cx="5271770" cy="3567430"/>
            <wp:effectExtent l="0" t="0" r="5080" b="0"/>
            <wp:docPr id="30" name="Picture 30" descr="C:\Users\Shy Alon\AppData\Local\Microsoft\Windows\INetCache\Content.Word\bitter_0_q_0.653_q3_0.616_q5_0.578_trust_0.128_features_16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y Alon\AppData\Local\Microsoft\Windows\INetCache\Content.Word\bitter_0_q_0.653_q3_0.616_q5_0.578_trust_0.128_features_1649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1770" cy="3567430"/>
                    </a:xfrm>
                    <a:prstGeom prst="rect">
                      <a:avLst/>
                    </a:prstGeom>
                    <a:noFill/>
                    <a:ln>
                      <a:noFill/>
                    </a:ln>
                  </pic:spPr>
                </pic:pic>
              </a:graphicData>
            </a:graphic>
          </wp:inline>
        </w:drawing>
      </w:r>
    </w:p>
    <w:p w14:paraId="7D48EBB2" w14:textId="3EECDB2F" w:rsidR="00C870E9" w:rsidRDefault="00C870E9" w:rsidP="007A1597">
      <w:pPr>
        <w:pStyle w:val="Caption"/>
        <w:jc w:val="center"/>
      </w:pPr>
      <w:bookmarkStart w:id="85" w:name="_Ref489007614"/>
      <w:r>
        <w:t xml:space="preserve">Figure </w:t>
      </w:r>
      <w:r w:rsidR="009D21DF">
        <w:t>6</w:t>
      </w:r>
      <w:r>
        <w:t xml:space="preserve"> Compounds grouped by bitterness</w:t>
      </w:r>
      <w:bookmarkEnd w:id="85"/>
    </w:p>
    <w:p w14:paraId="6E09AA76" w14:textId="56D8EF9A" w:rsidR="00C47F4B" w:rsidRDefault="00C47F4B">
      <w:pPr>
        <w:rPr>
          <w:rFonts w:eastAsia="Times New Roman"/>
        </w:rPr>
      </w:pPr>
      <w:r>
        <w:rPr>
          <w:rFonts w:eastAsia="Times New Roman"/>
        </w:rPr>
        <w:t>Following is a graphical depiction (</w:t>
      </w:r>
      <w:r>
        <w:rPr>
          <w:rFonts w:eastAsia="Times New Roman"/>
        </w:rPr>
        <w:fldChar w:fldCharType="begin"/>
      </w:r>
      <w:r>
        <w:rPr>
          <w:rFonts w:eastAsia="Times New Roman"/>
        </w:rPr>
        <w:instrText xml:space="preserve"> REF _Ref489007926 \h </w:instrText>
      </w:r>
      <w:r>
        <w:rPr>
          <w:rFonts w:eastAsia="Times New Roman"/>
        </w:rPr>
      </w:r>
      <w:r>
        <w:rPr>
          <w:rFonts w:eastAsia="Times New Roman"/>
        </w:rPr>
        <w:fldChar w:fldCharType="separate"/>
      </w:r>
      <w:r w:rsidR="008B066C">
        <w:t xml:space="preserve">Figure 7 </w:t>
      </w:r>
      <w:r w:rsidR="008B066C" w:rsidRPr="00F22274">
        <w:t>t-SNE Optimization Algorithm</w:t>
      </w:r>
      <w:r>
        <w:rPr>
          <w:rFonts w:eastAsia="Times New Roman"/>
        </w:rPr>
        <w:fldChar w:fldCharType="end"/>
      </w:r>
      <w:r>
        <w:rPr>
          <w:rFonts w:eastAsia="Times New Roman"/>
        </w:rPr>
        <w:t>) of the system meeting the requirements described above. The system is comprised of 5 functional parts:</w:t>
      </w:r>
    </w:p>
    <w:p w14:paraId="03DD61CA" w14:textId="63396204" w:rsidR="00C47F4B" w:rsidRPr="00C47F4B" w:rsidRDefault="00C47F4B" w:rsidP="007A1597">
      <w:pPr>
        <w:pStyle w:val="ListParagraph"/>
        <w:numPr>
          <w:ilvl w:val="0"/>
          <w:numId w:val="63"/>
        </w:numPr>
        <w:rPr>
          <w:rFonts w:eastAsia="Times New Roman"/>
        </w:rPr>
      </w:pPr>
      <w:r w:rsidRPr="00C47F4B">
        <w:rPr>
          <w:rFonts w:eastAsia="Times New Roman"/>
        </w:rPr>
        <w:t>The input database which supplies the raw data to the system</w:t>
      </w:r>
      <w:r>
        <w:rPr>
          <w:rFonts w:eastAsia="Times New Roman"/>
        </w:rPr>
        <w:t xml:space="preserve"> – the feature information about the all compounds and the tagging information of previously tagged compounds</w:t>
      </w:r>
      <w:r w:rsidRPr="00C47F4B">
        <w:rPr>
          <w:rFonts w:eastAsia="Times New Roman"/>
        </w:rPr>
        <w:t>.</w:t>
      </w:r>
    </w:p>
    <w:p w14:paraId="5EFD2BAB" w14:textId="77777777" w:rsidR="00C47F4B" w:rsidRPr="00C47F4B" w:rsidRDefault="00C47F4B" w:rsidP="007A1597">
      <w:pPr>
        <w:pStyle w:val="ListParagraph"/>
        <w:numPr>
          <w:ilvl w:val="0"/>
          <w:numId w:val="63"/>
        </w:numPr>
        <w:rPr>
          <w:rFonts w:eastAsia="Times New Roman"/>
        </w:rPr>
      </w:pPr>
      <w:r w:rsidRPr="00C47F4B">
        <w:rPr>
          <w:rFonts w:eastAsia="Times New Roman"/>
        </w:rPr>
        <w:t>The feature selection mechanism which (at the beginning of the process) generates a rich enough population of feature selection combination and in subsequent steps uses Genetic Algorithm to create the next generation.</w:t>
      </w:r>
    </w:p>
    <w:p w14:paraId="31811C2F" w14:textId="77777777" w:rsidR="00C47F4B" w:rsidRPr="00C47F4B" w:rsidRDefault="00C47F4B" w:rsidP="007A1597">
      <w:pPr>
        <w:pStyle w:val="ListParagraph"/>
        <w:numPr>
          <w:ilvl w:val="0"/>
          <w:numId w:val="63"/>
        </w:numPr>
        <w:rPr>
          <w:rFonts w:eastAsia="Times New Roman"/>
        </w:rPr>
      </w:pPr>
      <w:r w:rsidRPr="00C47F4B">
        <w:rPr>
          <w:rFonts w:eastAsia="Times New Roman"/>
        </w:rPr>
        <w:t>The dimensionality reduction process which reduces the multi-dimensional feature space into a two-dimensional space. The process is one which attributes more weight to close distances than to long distances and therefore prioritizes keeping neighbors together over preserving ratios of long distances.</w:t>
      </w:r>
    </w:p>
    <w:p w14:paraId="4123017A" w14:textId="77777777" w:rsidR="00C47F4B" w:rsidRPr="00C47F4B" w:rsidRDefault="00C47F4B" w:rsidP="007A1597">
      <w:pPr>
        <w:pStyle w:val="ListParagraph"/>
        <w:numPr>
          <w:ilvl w:val="0"/>
          <w:numId w:val="63"/>
        </w:numPr>
        <w:rPr>
          <w:rFonts w:eastAsia="Times New Roman"/>
        </w:rPr>
      </w:pPr>
      <w:r w:rsidRPr="00C47F4B">
        <w:rPr>
          <w:rFonts w:eastAsia="Times New Roman"/>
        </w:rPr>
        <w:t>A fitness function calculation using the tagged data as a measure of success. Even though a few metrics are being used for measurement the fitness function relies on the fraction of known data points with their closest known data point sharing the same tag.</w:t>
      </w:r>
    </w:p>
    <w:p w14:paraId="76FC8D51" w14:textId="77777777" w:rsidR="00C47F4B" w:rsidRPr="00C47F4B" w:rsidRDefault="00C47F4B" w:rsidP="007A1597">
      <w:pPr>
        <w:pStyle w:val="ListParagraph"/>
        <w:numPr>
          <w:ilvl w:val="0"/>
          <w:numId w:val="63"/>
        </w:numPr>
        <w:rPr>
          <w:rFonts w:eastAsia="Times New Roman"/>
        </w:rPr>
      </w:pPr>
      <w:r w:rsidRPr="00C47F4B">
        <w:rPr>
          <w:rFonts w:eastAsia="Times New Roman"/>
        </w:rPr>
        <w:t>Model selection and generation using genetic algorithms to create ever improving generations until a quality condition is satisfied or the maximal number of iterations is reached.</w:t>
      </w:r>
    </w:p>
    <w:p w14:paraId="07A9AFB1" w14:textId="77777777" w:rsidR="00C47F4B" w:rsidRDefault="00C47F4B" w:rsidP="007A1597">
      <w:pPr>
        <w:rPr>
          <w:rFonts w:eastAsia="Times New Roman"/>
        </w:rPr>
      </w:pPr>
    </w:p>
    <w:p w14:paraId="0CAB94F9" w14:textId="77777777" w:rsidR="00C47F4B" w:rsidRDefault="00A45D6F">
      <w:pPr>
        <w:keepNext/>
        <w:suppressAutoHyphens/>
      </w:pPr>
      <w:r w:rsidRPr="00A45D6F">
        <w:rPr>
          <w:rFonts w:ascii="Times New Roman" w:eastAsia="Times New Roman" w:hAnsi="Times New Roman" w:cs="Arial"/>
          <w:noProof/>
        </w:rPr>
        <w:lastRenderedPageBreak/>
        <mc:AlternateContent>
          <mc:Choice Requires="wpg">
            <w:drawing>
              <wp:inline distT="0" distB="0" distL="0" distR="0" wp14:anchorId="5266ECE0" wp14:editId="33608F12">
                <wp:extent cx="5208432" cy="4020019"/>
                <wp:effectExtent l="57150" t="0" r="0" b="133350"/>
                <wp:docPr id="17" name="Group 1"/>
                <wp:cNvGraphicFramePr/>
                <a:graphic xmlns:a="http://schemas.openxmlformats.org/drawingml/2006/main">
                  <a:graphicData uri="http://schemas.microsoft.com/office/word/2010/wordprocessingGroup">
                    <wpg:wgp>
                      <wpg:cNvGrpSpPr/>
                      <wpg:grpSpPr>
                        <a:xfrm>
                          <a:off x="0" y="0"/>
                          <a:ext cx="5208432" cy="4020019"/>
                          <a:chOff x="0" y="0"/>
                          <a:chExt cx="4279249" cy="3602251"/>
                        </a:xfrm>
                      </wpg:grpSpPr>
                      <wps:wsp>
                        <wps:cNvPr id="20" name="Flowchart: Process 53"/>
                        <wps:cNvSpPr/>
                        <wps:spPr>
                          <a:xfrm>
                            <a:off x="0" y="0"/>
                            <a:ext cx="3735227"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33208BA2" w14:textId="77777777" w:rsidR="00772648" w:rsidRDefault="00772648" w:rsidP="00A45D6F">
                              <w:pPr>
                                <w:pStyle w:val="NormalWeb"/>
                                <w:bidi w:val="0"/>
                                <w:spacing w:after="0"/>
                                <w:jc w:val="center"/>
                              </w:pPr>
                              <w:r>
                                <w:rPr>
                                  <w:rFonts w:ascii="Calibri" w:hAnsi="Calibri" w:cstheme="minorBidi"/>
                                  <w:color w:val="000000"/>
                                  <w:sz w:val="48"/>
                                  <w:szCs w:val="48"/>
                                </w:rPr>
                                <w:t>Input Database</w:t>
                              </w:r>
                            </w:p>
                          </w:txbxContent>
                        </wps:txbx>
                        <wps:bodyPr rtlCol="0" anchor="ctr"/>
                      </wps:wsp>
                      <wps:wsp>
                        <wps:cNvPr id="22" name="Flowchart: Process 54"/>
                        <wps:cNvSpPr/>
                        <wps:spPr>
                          <a:xfrm>
                            <a:off x="0" y="767656"/>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56BEC6F1" w14:textId="77777777" w:rsidR="00772648" w:rsidRDefault="00772648" w:rsidP="00A45D6F">
                              <w:pPr>
                                <w:pStyle w:val="NormalWeb"/>
                                <w:bidi w:val="0"/>
                                <w:spacing w:after="0"/>
                                <w:jc w:val="center"/>
                              </w:pPr>
                              <w:r>
                                <w:rPr>
                                  <w:rFonts w:ascii="Calibri" w:hAnsi="Calibri" w:cstheme="minorBidi"/>
                                  <w:color w:val="000000"/>
                                  <w:sz w:val="48"/>
                                  <w:szCs w:val="48"/>
                                </w:rPr>
                                <w:t>Selection of Features</w:t>
                              </w:r>
                            </w:p>
                          </w:txbxContent>
                        </wps:txbx>
                        <wps:bodyPr rtlCol="0" anchor="ctr"/>
                      </wps:wsp>
                      <wps:wsp>
                        <wps:cNvPr id="26" name="Flowchart: Process 55"/>
                        <wps:cNvSpPr/>
                        <wps:spPr>
                          <a:xfrm>
                            <a:off x="0" y="1535312"/>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7178341E" w14:textId="77777777" w:rsidR="00772648" w:rsidRDefault="00772648" w:rsidP="00A45D6F">
                              <w:pPr>
                                <w:pStyle w:val="NormalWeb"/>
                                <w:bidi w:val="0"/>
                                <w:spacing w:after="0"/>
                                <w:jc w:val="center"/>
                              </w:pPr>
                              <w:r>
                                <w:rPr>
                                  <w:rFonts w:ascii="Calibri" w:hAnsi="Calibri" w:cstheme="minorBidi"/>
                                  <w:color w:val="000000"/>
                                  <w:sz w:val="48"/>
                                  <w:szCs w:val="48"/>
                                </w:rPr>
                                <w:t>Run t-SNE</w:t>
                              </w:r>
                            </w:p>
                          </w:txbxContent>
                        </wps:txbx>
                        <wps:bodyPr rtlCol="0" anchor="ctr"/>
                      </wps:wsp>
                      <wps:wsp>
                        <wps:cNvPr id="28" name="Connector: Elbow 35"/>
                        <wps:cNvCnPr/>
                        <wps:spPr>
                          <a:xfrm flipV="1">
                            <a:off x="3735228" y="1005716"/>
                            <a:ext cx="12700" cy="1563066"/>
                          </a:xfrm>
                          <a:prstGeom prst="bentConnector4">
                            <a:avLst>
                              <a:gd name="adj1" fmla="val 2400000"/>
                              <a:gd name="adj2" fmla="val 99128"/>
                            </a:avLst>
                          </a:prstGeom>
                          <a:noFill/>
                          <a:ln w="19050" cap="flat" cmpd="sng" algn="ctr">
                            <a:solidFill>
                              <a:sysClr val="windowText" lastClr="000000"/>
                            </a:solidFill>
                            <a:prstDash val="solid"/>
                            <a:miter lim="800000"/>
                            <a:tailEnd type="triangle"/>
                          </a:ln>
                          <a:effectLst/>
                        </wps:spPr>
                        <wps:bodyPr/>
                      </wps:wsp>
                      <wps:wsp>
                        <wps:cNvPr id="32" name="Text Box 32"/>
                        <wps:cNvSpPr txBox="1"/>
                        <wps:spPr>
                          <a:xfrm rot="16200000">
                            <a:off x="2537205" y="1662882"/>
                            <a:ext cx="3175238" cy="308851"/>
                          </a:xfrm>
                          <a:prstGeom prst="rect">
                            <a:avLst/>
                          </a:prstGeom>
                          <a:noFill/>
                        </wps:spPr>
                        <wps:txbx>
                          <w:txbxContent>
                            <w:p w14:paraId="28CBC80F" w14:textId="77777777" w:rsidR="00772648" w:rsidRDefault="00772648" w:rsidP="00A45D6F">
                              <w:pPr>
                                <w:pStyle w:val="NormalWeb"/>
                                <w:bidi w:val="0"/>
                                <w:spacing w:after="0"/>
                              </w:pPr>
                              <w:r>
                                <w:rPr>
                                  <w:rFonts w:ascii="Calibri" w:hAnsi="Calibri" w:cstheme="minorBidi"/>
                                  <w:color w:val="000000"/>
                                  <w:sz w:val="48"/>
                                  <w:szCs w:val="48"/>
                                </w:rPr>
                                <w:t>Optimization Engine (GA)</w:t>
                              </w:r>
                            </w:p>
                          </w:txbxContent>
                        </wps:txbx>
                        <wps:bodyPr wrap="square" rtlCol="0">
                          <a:noAutofit/>
                        </wps:bodyPr>
                      </wps:wsp>
                      <wps:wsp>
                        <wps:cNvPr id="33" name="Flowchart: Process 58"/>
                        <wps:cNvSpPr/>
                        <wps:spPr>
                          <a:xfrm>
                            <a:off x="0" y="2302968"/>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5DF53C72" w14:textId="77777777" w:rsidR="00772648" w:rsidRDefault="00772648" w:rsidP="00A45D6F">
                              <w:pPr>
                                <w:pStyle w:val="NormalWeb"/>
                                <w:bidi w:val="0"/>
                                <w:spacing w:after="0"/>
                                <w:jc w:val="center"/>
                              </w:pPr>
                              <w:r>
                                <w:rPr>
                                  <w:rFonts w:ascii="Calibri" w:hAnsi="Calibri" w:cstheme="minorBidi"/>
                                  <w:color w:val="000000"/>
                                  <w:sz w:val="48"/>
                                  <w:szCs w:val="48"/>
                                </w:rPr>
                                <w:t>Calculate Fitness Function</w:t>
                              </w:r>
                            </w:p>
                          </w:txbxContent>
                        </wps:txbx>
                        <wps:bodyPr rtlCol="0" anchor="ctr"/>
                      </wps:wsp>
                      <wps:wsp>
                        <wps:cNvPr id="34" name="Flowchart: Process 59"/>
                        <wps:cNvSpPr/>
                        <wps:spPr>
                          <a:xfrm>
                            <a:off x="50800" y="3070623"/>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7D4B5E27" w14:textId="77777777" w:rsidR="00772648" w:rsidRDefault="00772648" w:rsidP="00A45D6F">
                              <w:pPr>
                                <w:pStyle w:val="NormalWeb"/>
                                <w:bidi w:val="0"/>
                                <w:spacing w:after="0"/>
                                <w:jc w:val="center"/>
                              </w:pPr>
                              <w:r>
                                <w:rPr>
                                  <w:rFonts w:ascii="Calibri" w:hAnsi="Calibri" w:cstheme="minorBidi"/>
                                  <w:color w:val="000000"/>
                                  <w:sz w:val="48"/>
                                  <w:szCs w:val="48"/>
                                </w:rPr>
                                <w:t>Select Best Model</w:t>
                              </w:r>
                            </w:p>
                          </w:txbxContent>
                        </wps:txbx>
                        <wps:bodyPr rtlCol="0" anchor="ctr"/>
                      </wps:wsp>
                      <wps:wsp>
                        <wps:cNvPr id="35" name="Straight Arrow Connector 35"/>
                        <wps:cNvCnPr/>
                        <wps:spPr>
                          <a:xfrm>
                            <a:off x="1897245" y="53162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6" name="Straight Arrow Connector 36"/>
                        <wps:cNvCnPr/>
                        <wps:spPr>
                          <a:xfrm>
                            <a:off x="1897245" y="130773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7" name="Straight Arrow Connector 37"/>
                        <wps:cNvCnPr/>
                        <wps:spPr>
                          <a:xfrm>
                            <a:off x="1897245" y="208384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8" name="Straight Arrow Connector 38"/>
                        <wps:cNvCnPr/>
                        <wps:spPr>
                          <a:xfrm>
                            <a:off x="1897245" y="2859958"/>
                            <a:ext cx="0" cy="236028"/>
                          </a:xfrm>
                          <a:prstGeom prst="straightConnector1">
                            <a:avLst/>
                          </a:prstGeom>
                          <a:noFill/>
                          <a:ln w="19050" cap="flat" cmpd="sng" algn="ctr">
                            <a:solidFill>
                              <a:sysClr val="windowText" lastClr="000000"/>
                            </a:solidFill>
                            <a:prstDash val="solid"/>
                            <a:miter lim="800000"/>
                            <a:tailEnd type="triangle"/>
                          </a:ln>
                          <a:effectLst/>
                        </wps:spPr>
                        <wps:bodyPr/>
                      </wps:wsp>
                    </wpg:wgp>
                  </a:graphicData>
                </a:graphic>
              </wp:inline>
            </w:drawing>
          </mc:Choice>
          <mc:Fallback>
            <w:pict>
              <v:group w14:anchorId="5266ECE0" id="Group 1" o:spid="_x0000_s1026" style="width:410.1pt;height:316.55pt;mso-position-horizontal-relative:char;mso-position-vertical-relative:line" coordsize="42792,36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">
                <v:shapetype id="_x0000_t109" coordsize="21600,21600" o:spt="109" path="m,l,21600r21600,l21600,xe">
                  <v:stroke joinstyle="miter"/>
                  <v:path gradientshapeok="t" o:connecttype="rect"/>
                </v:shapetype>
                <v:shape id="Flowchart: Process 53" o:spid="_x0000_s1027" type="#_x0000_t109" style="position:absolute;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" fillcolor="#bdd7ee" strokecolor="#5b9bd5" strokeweight="1pt">
                  <v:stroke opacity="60909f"/>
                  <v:shadow on="t" color="#b4c7e7" offset="0,4pt"/>
                  <v:textbox>
                    <w:txbxContent>
                      <w:p w14:paraId="33208BA2" w14:textId="77777777" w:rsidR="00772648" w:rsidRDefault="00772648" w:rsidP="00A45D6F">
                        <w:pPr>
                          <w:pStyle w:val="NormalWeb"/>
                          <w:bidi w:val="0"/>
                          <w:spacing w:after="0"/>
                          <w:jc w:val="center"/>
                        </w:pPr>
                        <w:r>
                          <w:rPr>
                            <w:rFonts w:ascii="Calibri" w:hAnsi="Calibri" w:cstheme="minorBidi"/>
                            <w:color w:val="000000"/>
                            <w:sz w:val="48"/>
                            <w:szCs w:val="48"/>
                          </w:rPr>
                          <w:t>Input Database</w:t>
                        </w:r>
                      </w:p>
                    </w:txbxContent>
                  </v:textbox>
                </v:shape>
                <v:shape id="Flowchart: Process 54" o:spid="_x0000_s1028" type="#_x0000_t109" style="position:absolute;top:7676;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" fillcolor="#bdd7ee" strokecolor="#5b9bd5" strokeweight="1pt">
                  <v:stroke opacity="60909f"/>
                  <v:shadow on="t" color="#b4c7e7" offset="0,4pt"/>
                  <v:textbox>
                    <w:txbxContent>
                      <w:p w14:paraId="56BEC6F1" w14:textId="77777777" w:rsidR="00772648" w:rsidRDefault="00772648" w:rsidP="00A45D6F">
                        <w:pPr>
                          <w:pStyle w:val="NormalWeb"/>
                          <w:bidi w:val="0"/>
                          <w:spacing w:after="0"/>
                          <w:jc w:val="center"/>
                        </w:pPr>
                        <w:r>
                          <w:rPr>
                            <w:rFonts w:ascii="Calibri" w:hAnsi="Calibri" w:cstheme="minorBidi"/>
                            <w:color w:val="000000"/>
                            <w:sz w:val="48"/>
                            <w:szCs w:val="48"/>
                          </w:rPr>
                          <w:t>Selection of Features</w:t>
                        </w:r>
                      </w:p>
                    </w:txbxContent>
                  </v:textbox>
                </v:shape>
                <v:shape id="Flowchart: Process 55" o:spid="_x0000_s1029" type="#_x0000_t109" style="position:absolute;top:15353;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" fillcolor="#bdd7ee" strokecolor="#5b9bd5" strokeweight="1pt">
                  <v:stroke opacity="60909f"/>
                  <v:shadow on="t" color="#b4c7e7" offset="0,4pt"/>
                  <v:textbox>
                    <w:txbxContent>
                      <w:p w14:paraId="7178341E" w14:textId="77777777" w:rsidR="00772648" w:rsidRDefault="00772648" w:rsidP="00A45D6F">
                        <w:pPr>
                          <w:pStyle w:val="NormalWeb"/>
                          <w:bidi w:val="0"/>
                          <w:spacing w:after="0"/>
                          <w:jc w:val="center"/>
                        </w:pPr>
                        <w:r>
                          <w:rPr>
                            <w:rFonts w:ascii="Calibri" w:hAnsi="Calibri" w:cstheme="minorBidi"/>
                            <w:color w:val="000000"/>
                            <w:sz w:val="48"/>
                            <w:szCs w:val="48"/>
                          </w:rPr>
                          <w:t>Run t-SNE</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35" o:spid="_x0000_s1030" type="#_x0000_t35" style="position:absolute;left:37352;top:10057;width:127;height:156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" adj="518400,21412" strokecolor="windowText" strokeweight="1.5pt">
                  <v:stroke endarrow="block"/>
                </v:shape>
                <v:shapetype id="_x0000_t202" coordsize="21600,21600" o:spt="202" path="m,l,21600r21600,l21600,xe">
                  <v:stroke joinstyle="miter"/>
                  <v:path gradientshapeok="t" o:connecttype="rect"/>
                </v:shapetype>
                <v:shape id="Text Box 32" o:spid="_x0000_s1031" type="#_x0000_t202" style="position:absolute;left:25371;top:16628;width:31753;height:30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" filled="f" stroked="f">
                  <v:textbox>
                    <w:txbxContent>
                      <w:p w14:paraId="28CBC80F" w14:textId="77777777" w:rsidR="00772648" w:rsidRDefault="00772648" w:rsidP="00A45D6F">
                        <w:pPr>
                          <w:pStyle w:val="NormalWeb"/>
                          <w:bidi w:val="0"/>
                          <w:spacing w:after="0"/>
                        </w:pPr>
                        <w:r>
                          <w:rPr>
                            <w:rFonts w:ascii="Calibri" w:hAnsi="Calibri" w:cstheme="minorBidi"/>
                            <w:color w:val="000000"/>
                            <w:sz w:val="48"/>
                            <w:szCs w:val="48"/>
                          </w:rPr>
                          <w:t>Optimization Engine (GA)</w:t>
                        </w:r>
                      </w:p>
                    </w:txbxContent>
                  </v:textbox>
                </v:shape>
                <v:shape id="Flowchart: Process 58" o:spid="_x0000_s1032" type="#_x0000_t109" style="position:absolute;top:23029;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" fillcolor="#bdd7ee" strokecolor="#5b9bd5" strokeweight="1pt">
                  <v:stroke opacity="60909f"/>
                  <v:shadow on="t" color="#b4c7e7" offset="0,4pt"/>
                  <v:textbox>
                    <w:txbxContent>
                      <w:p w14:paraId="5DF53C72" w14:textId="77777777" w:rsidR="00772648" w:rsidRDefault="00772648" w:rsidP="00A45D6F">
                        <w:pPr>
                          <w:pStyle w:val="NormalWeb"/>
                          <w:bidi w:val="0"/>
                          <w:spacing w:after="0"/>
                          <w:jc w:val="center"/>
                        </w:pPr>
                        <w:r>
                          <w:rPr>
                            <w:rFonts w:ascii="Calibri" w:hAnsi="Calibri" w:cstheme="minorBidi"/>
                            <w:color w:val="000000"/>
                            <w:sz w:val="48"/>
                            <w:szCs w:val="48"/>
                          </w:rPr>
                          <w:t>Calculate Fitness Function</w:t>
                        </w:r>
                      </w:p>
                    </w:txbxContent>
                  </v:textbox>
                </v:shape>
                <v:shape id="Flowchart: Process 59" o:spid="_x0000_s1033" type="#_x0000_t109" style="position:absolute;left:508;top:30706;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" fillcolor="#bdd7ee" strokecolor="#5b9bd5" strokeweight="1pt">
                  <v:stroke opacity="60909f"/>
                  <v:shadow on="t" color="#b4c7e7" offset="0,4pt"/>
                  <v:textbox>
                    <w:txbxContent>
                      <w:p w14:paraId="7D4B5E27" w14:textId="77777777" w:rsidR="00772648" w:rsidRDefault="00772648" w:rsidP="00A45D6F">
                        <w:pPr>
                          <w:pStyle w:val="NormalWeb"/>
                          <w:bidi w:val="0"/>
                          <w:spacing w:after="0"/>
                          <w:jc w:val="center"/>
                        </w:pPr>
                        <w:r>
                          <w:rPr>
                            <w:rFonts w:ascii="Calibri" w:hAnsi="Calibri" w:cstheme="minorBidi"/>
                            <w:color w:val="000000"/>
                            <w:sz w:val="48"/>
                            <w:szCs w:val="48"/>
                          </w:rPr>
                          <w:t>Select Best Model</w:t>
                        </w:r>
                      </w:p>
                    </w:txbxContent>
                  </v:textbox>
                </v:shape>
                <v:shapetype id="_x0000_t32" coordsize="21600,21600" o:spt="32" o:oned="t" path="m,l21600,21600e" filled="f">
                  <v:path arrowok="t" fillok="f" o:connecttype="none"/>
                  <o:lock v:ext="edit" shapetype="t"/>
                </v:shapetype>
                <v:shape id="Straight Arrow Connector 35" o:spid="_x0000_s1034" type="#_x0000_t32" style="position:absolute;left:18972;top:5316;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" strokecolor="windowText" strokeweight="1.5pt">
                  <v:stroke endarrow="block" joinstyle="miter"/>
                </v:shape>
                <v:shape id="Straight Arrow Connector 36" o:spid="_x0000_s1035" type="#_x0000_t32" style="position:absolute;left:18972;top:13077;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" strokecolor="windowText" strokeweight="1.5pt">
                  <v:stroke endarrow="block" joinstyle="miter"/>
                </v:shape>
                <v:shape id="Straight Arrow Connector 37" o:spid="_x0000_s1036" type="#_x0000_t32" style="position:absolute;left:18972;top:20838;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" strokecolor="windowText" strokeweight="1.5pt">
                  <v:stroke endarrow="block" joinstyle="miter"/>
                </v:shape>
                <v:shape id="Straight Arrow Connector 38" o:spid="_x0000_s1037" type="#_x0000_t32" style="position:absolute;left:18972;top:28599;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" strokecolor="windowText" strokeweight="1.5pt">
                  <v:stroke endarrow="block" joinstyle="miter"/>
                </v:shape>
                <w10:anchorlock/>
              </v:group>
            </w:pict>
          </mc:Fallback>
        </mc:AlternateContent>
      </w:r>
    </w:p>
    <w:p w14:paraId="3B4B317F" w14:textId="1A4355BE" w:rsidR="00D119E1" w:rsidRDefault="00C47F4B" w:rsidP="007A1597">
      <w:pPr>
        <w:pStyle w:val="Caption"/>
        <w:jc w:val="center"/>
      </w:pPr>
      <w:bookmarkStart w:id="86" w:name="_Ref489007926"/>
      <w:r>
        <w:t xml:space="preserve">Figure </w:t>
      </w:r>
      <w:r w:rsidR="009D21DF">
        <w:t>7</w:t>
      </w:r>
      <w:r>
        <w:t xml:space="preserve"> </w:t>
      </w:r>
      <w:r w:rsidRPr="00F22274">
        <w:t>t-SNE Optimization Algorithm</w:t>
      </w:r>
      <w:bookmarkEnd w:id="86"/>
    </w:p>
    <w:p w14:paraId="1690905F" w14:textId="03C3C0D3" w:rsidR="00D119E1" w:rsidRDefault="00D119E1" w:rsidP="007A1597">
      <w:pPr>
        <w:pStyle w:val="Heading3"/>
      </w:pPr>
      <w:bookmarkStart w:id="87" w:name="_Toc493258109"/>
      <w:r>
        <w:t>Input Data</w:t>
      </w:r>
      <w:bookmarkEnd w:id="87"/>
    </w:p>
    <w:p w14:paraId="5900F3A5" w14:textId="1FEE669C" w:rsidR="00D119E1" w:rsidRDefault="00D119E1">
      <w:r>
        <w:t xml:space="preserve">The first stage consists of data input. The system accepts digital comma separated value files created using specifically prepared data set (compiled from private data sources) and, for some, classifications into their compound tagging group. </w:t>
      </w:r>
    </w:p>
    <w:p w14:paraId="148FE739" w14:textId="563F9AB6" w:rsidR="00D119E1" w:rsidRDefault="00D119E1" w:rsidP="007A1597">
      <w:pPr>
        <w:pStyle w:val="Heading3"/>
      </w:pPr>
      <w:bookmarkStart w:id="88" w:name="_Toc493258110"/>
      <w:r>
        <w:t>Feature Selection</w:t>
      </w:r>
      <w:bookmarkEnd w:id="88"/>
    </w:p>
    <w:p w14:paraId="779AEF5F" w14:textId="77777777" w:rsidR="007E1979" w:rsidRDefault="00D119E1" w:rsidP="00D119E1">
      <w:r>
        <w:t>Under the assumption that some of the features carry more information than others for the snapshot of the world the data represents the goal of the algorithm is to select the optimal feature set.</w:t>
      </w:r>
      <w:r w:rsidR="00460628">
        <w:rPr>
          <w:rFonts w:hint="cs"/>
          <w:rtl/>
        </w:rPr>
        <w:t xml:space="preserve"> </w:t>
      </w:r>
      <w:r w:rsidR="00460628">
        <w:t xml:space="preserve">The selected feature selection optimization algorithm was </w:t>
      </w:r>
      <w:r w:rsidR="007E1979">
        <w:t>Genetic Algorithm.</w:t>
      </w:r>
    </w:p>
    <w:p w14:paraId="3C31DFD5" w14:textId="46ABFC4A" w:rsidR="007E1979" w:rsidRDefault="007E1979" w:rsidP="007A1597">
      <w:pPr>
        <w:pStyle w:val="Heading4"/>
      </w:pPr>
      <w:r>
        <w:t>Genetic Algorithm</w:t>
      </w:r>
    </w:p>
    <w:p w14:paraId="696F568F" w14:textId="49B2D8C0" w:rsidR="007E1979" w:rsidRDefault="007E1979">
      <w:r>
        <w:t xml:space="preserve">In optimization theory, </w:t>
      </w:r>
      <w:r w:rsidRPr="007A1597">
        <w:rPr>
          <w:b/>
          <w:bCs/>
          <w:i/>
          <w:iCs/>
        </w:rPr>
        <w:t>genetic algorithm</w:t>
      </w:r>
      <w:r>
        <w:t xml:space="preserve"> is a natural selection based method for solving both constrained and unconstrained optimization problems. The genetic algorithm iteratively modifies a population of possible individual solutions. At each iteration, the genetic algorithm selects individuals from the current population according to certain </w:t>
      </w:r>
      <w:r w:rsidR="00783E02">
        <w:t xml:space="preserve">selection, mutation and cross over </w:t>
      </w:r>
      <w:r>
        <w:t>rules</w:t>
      </w:r>
      <w:r w:rsidR="00783E02">
        <w:t xml:space="preserve"> (addressed below)</w:t>
      </w:r>
      <w:r>
        <w:t xml:space="preserve"> and uses them as parents to produce the children of the next generation. Each and every successive generations brings the population closer to an optimal solution. Genetic algorithms can be applied to a variety of optimization problems that are not well suited for standard optimization algorithms, including problems in which the objective function is discontinuous, nondifferentiable, s</w:t>
      </w:r>
      <w:r w:rsidR="00783E02">
        <w:t>tochastic, or highly nonlinear.</w:t>
      </w:r>
    </w:p>
    <w:p w14:paraId="6F5895D2" w14:textId="19C49FA8" w:rsidR="007E1979" w:rsidRDefault="00783E02" w:rsidP="007E1979">
      <w:r>
        <w:t>A</w:t>
      </w:r>
      <w:r w:rsidR="007E1979">
        <w:t xml:space="preserve"> genetic algorithm uses three main types of </w:t>
      </w:r>
      <w:r>
        <w:t xml:space="preserve">generation </w:t>
      </w:r>
      <w:r w:rsidR="007E1979">
        <w:t xml:space="preserve">rules at each step to </w:t>
      </w:r>
      <w:r>
        <w:t>propagate</w:t>
      </w:r>
      <w:r w:rsidR="007E1979">
        <w:t xml:space="preserve"> the next generation from </w:t>
      </w:r>
      <w:r>
        <w:t>a</w:t>
      </w:r>
      <w:r w:rsidR="007E1979">
        <w:t xml:space="preserve"> current population:</w:t>
      </w:r>
    </w:p>
    <w:p w14:paraId="34788C61" w14:textId="77777777" w:rsidR="007E1979" w:rsidRDefault="007E1979" w:rsidP="007E1979"/>
    <w:p w14:paraId="0FAE3F15" w14:textId="77777777" w:rsidR="007E1979" w:rsidRDefault="007E1979" w:rsidP="007A1597">
      <w:pPr>
        <w:pStyle w:val="ListParagraph"/>
        <w:numPr>
          <w:ilvl w:val="0"/>
          <w:numId w:val="66"/>
        </w:numPr>
      </w:pPr>
      <w:r w:rsidRPr="007A1597">
        <w:rPr>
          <w:b/>
          <w:bCs/>
        </w:rPr>
        <w:lastRenderedPageBreak/>
        <w:t>Selection</w:t>
      </w:r>
      <w:r>
        <w:t xml:space="preserve"> rules select the individuals, called parents, that contribute to the population at the next generation.</w:t>
      </w:r>
    </w:p>
    <w:p w14:paraId="2AB6B3F0" w14:textId="77777777" w:rsidR="007E1979" w:rsidRDefault="007E1979" w:rsidP="007A1597">
      <w:pPr>
        <w:pStyle w:val="ListParagraph"/>
        <w:numPr>
          <w:ilvl w:val="0"/>
          <w:numId w:val="66"/>
        </w:numPr>
      </w:pPr>
      <w:r w:rsidRPr="007A1597">
        <w:rPr>
          <w:b/>
          <w:bCs/>
        </w:rPr>
        <w:t>Crossover</w:t>
      </w:r>
      <w:r>
        <w:t xml:space="preserve"> rules combine two parents to form children for the next generation.</w:t>
      </w:r>
    </w:p>
    <w:p w14:paraId="70EAC3A1" w14:textId="5E7C2C4B" w:rsidR="007E1979" w:rsidRDefault="007E1979" w:rsidP="007A1597">
      <w:pPr>
        <w:pStyle w:val="ListParagraph"/>
        <w:numPr>
          <w:ilvl w:val="0"/>
          <w:numId w:val="66"/>
        </w:numPr>
      </w:pPr>
      <w:r w:rsidRPr="007A1597">
        <w:rPr>
          <w:b/>
          <w:bCs/>
        </w:rPr>
        <w:t>Mutation</w:t>
      </w:r>
      <w:r>
        <w:t xml:space="preserve"> rules apply random changes to individual parents to form children.</w:t>
      </w:r>
    </w:p>
    <w:p w14:paraId="6FA626DB" w14:textId="1CBCE447" w:rsidR="00D119E1" w:rsidRDefault="00783E02" w:rsidP="00D119E1">
      <w:r>
        <w:t>In the context of the compound selection system, a</w:t>
      </w:r>
      <w:r w:rsidR="00D119E1">
        <w:t>s the basis for a genetic algorithm the initial population is 20 sets of randomly selected features. From each generation, the next generation is created as follows:</w:t>
      </w:r>
    </w:p>
    <w:p w14:paraId="542DA5C1" w14:textId="58938145" w:rsidR="00D119E1" w:rsidRDefault="00D119E1" w:rsidP="007A1597">
      <w:pPr>
        <w:pStyle w:val="ListParagraph"/>
        <w:numPr>
          <w:ilvl w:val="0"/>
          <w:numId w:val="65"/>
        </w:numPr>
      </w:pPr>
      <w:r>
        <w:t xml:space="preserve">The fittest 30% are carried as they are to the next generation </w:t>
      </w:r>
    </w:p>
    <w:p w14:paraId="763CC33D" w14:textId="1B4A3867" w:rsidR="00D119E1" w:rsidRDefault="00D119E1" w:rsidP="007A1597">
      <w:pPr>
        <w:pStyle w:val="ListParagraph"/>
        <w:numPr>
          <w:ilvl w:val="0"/>
          <w:numId w:val="65"/>
        </w:numPr>
      </w:pPr>
      <w:r>
        <w:t>Mutations of the fittest 20% are generated into the next generation</w:t>
      </w:r>
    </w:p>
    <w:p w14:paraId="141AEB1B" w14:textId="320B1B71" w:rsidR="00D119E1" w:rsidRDefault="00D119E1" w:rsidP="007A1597">
      <w:pPr>
        <w:pStyle w:val="ListParagraph"/>
        <w:numPr>
          <w:ilvl w:val="0"/>
          <w:numId w:val="65"/>
        </w:numPr>
      </w:pPr>
      <w:r>
        <w:t>Crosses of the fittest 50% are generated into the next generation.</w:t>
      </w:r>
    </w:p>
    <w:p w14:paraId="6C508F5C" w14:textId="71098F66" w:rsidR="00D119E1" w:rsidRDefault="00D119E1">
      <w:r>
        <w:t>After the process stops improving (given at least 3 iterations without improvement) it’s assumed that the optimal feature set has been found.</w:t>
      </w:r>
      <w:r w:rsidR="00783E02">
        <w:t xml:space="preserve"> Otherwise the process will stop at the maximal number of iterations (which is set to 128)</w:t>
      </w:r>
      <w:r w:rsidR="00BE70F6">
        <w:t>.</w:t>
      </w:r>
    </w:p>
    <w:p w14:paraId="6998A432" w14:textId="6FE717C2" w:rsidR="00D119E1" w:rsidRDefault="00706A3A" w:rsidP="007A1597">
      <w:pPr>
        <w:pStyle w:val="Heading3"/>
      </w:pPr>
      <w:bookmarkStart w:id="89" w:name="_Toc493258111"/>
      <w:r>
        <w:t>Dimensionality Reduction</w:t>
      </w:r>
      <w:bookmarkEnd w:id="89"/>
    </w:p>
    <w:p w14:paraId="6FBACE03" w14:textId="6BFD1DD1" w:rsidR="00D119E1" w:rsidRDefault="00D119E1">
      <w:r>
        <w:t xml:space="preserve">t-distributed stochastic neighbor embedding (t-SNE) is a nonlinear dimensionality reduction algorithm which has been chosen because as opposed to more commonly used dimensionality reduction algorithms (such as PCA) which are mainly concerned with preserving large pairwise distances t-SNE maintains structure by putting more weight on local distances. </w:t>
      </w:r>
    </w:p>
    <w:p w14:paraId="686DC03A" w14:textId="7816E4DE" w:rsidR="00706A3A" w:rsidRDefault="00706A3A" w:rsidP="007A1597">
      <w:pPr>
        <w:pStyle w:val="Heading4"/>
      </w:pPr>
      <w:r>
        <w:t>t-SNE</w:t>
      </w:r>
    </w:p>
    <w:p w14:paraId="11A672EE" w14:textId="68B83A6D" w:rsidR="00706A3A" w:rsidRDefault="00706A3A" w:rsidP="00706A3A">
      <w:r w:rsidRPr="007A1597">
        <w:rPr>
          <w:b/>
          <w:bCs/>
          <w:i/>
          <w:iCs/>
        </w:rPr>
        <w:t>t-distributed stochastic neighbor embedding</w:t>
      </w:r>
      <w:r>
        <w:t xml:space="preserve"> (t-SNE) is a </w:t>
      </w:r>
      <w:r w:rsidR="00225CC3">
        <w:t xml:space="preserve">nonlinear dimensionality reduction </w:t>
      </w:r>
      <w:r>
        <w:t xml:space="preserve">algorithm that is </w:t>
      </w:r>
      <w:r w:rsidR="00225CC3">
        <w:t>especially designed</w:t>
      </w:r>
      <w:r>
        <w:t xml:space="preserve"> for embedding high-dimensional data into a space of two or three dimensions, which can then be visualized in a scatter plot. </w:t>
      </w:r>
      <w:r w:rsidR="00225CC3">
        <w:t>For the purpose of clustering</w:t>
      </w:r>
      <w:r>
        <w:t xml:space="preserve"> it models each high-dimensional object by a two- or three-dimensional point in such a way that similar objects are modeled by nearby points and dissimilar objects are modeled by distant points.</w:t>
      </w:r>
    </w:p>
    <w:p w14:paraId="4A53D96A" w14:textId="0F0FC03F" w:rsidR="00225CC3" w:rsidRDefault="00706A3A">
      <w:r>
        <w:t xml:space="preserve">The t-SNE algorithm </w:t>
      </w:r>
      <w:r w:rsidR="00225CC3">
        <w:t>has two main stages:</w:t>
      </w:r>
    </w:p>
    <w:p w14:paraId="7C90C32F" w14:textId="27CAC1C2" w:rsidR="00225CC3" w:rsidRDefault="00706A3A" w:rsidP="007A1597">
      <w:pPr>
        <w:pStyle w:val="ListParagraph"/>
        <w:numPr>
          <w:ilvl w:val="0"/>
          <w:numId w:val="67"/>
        </w:numPr>
      </w:pPr>
      <w:r>
        <w:t xml:space="preserve">t-SNE constructs a probability distribution over pairs of high-dimensional objects in a way that </w:t>
      </w:r>
      <w:r w:rsidR="002A3360">
        <w:t xml:space="preserve">makes </w:t>
      </w:r>
      <w:r>
        <w:t xml:space="preserve">similar objects have a high probability of being </w:t>
      </w:r>
      <w:r w:rsidR="002A3360">
        <w:t xml:space="preserve">selected and </w:t>
      </w:r>
      <w:r>
        <w:t xml:space="preserve">dissimilar points have an extremely small probability of being </w:t>
      </w:r>
      <w:r w:rsidR="002A3360">
        <w:t>selected</w:t>
      </w:r>
      <w:r>
        <w:t xml:space="preserve">. </w:t>
      </w:r>
    </w:p>
    <w:p w14:paraId="7BF1ECB6" w14:textId="4D6E4DED" w:rsidR="00706A3A" w:rsidRPr="00706A3A" w:rsidRDefault="00706A3A" w:rsidP="007A1597">
      <w:pPr>
        <w:pStyle w:val="ListParagraph"/>
        <w:numPr>
          <w:ilvl w:val="0"/>
          <w:numId w:val="67"/>
        </w:numPr>
      </w:pPr>
      <w:r>
        <w:t>t-SNE defines a similar probability distribution over the points in the low-dimensional map, and it minimizes the Kullback–Leibler divergence</w:t>
      </w:r>
      <w:r w:rsidR="002A3360">
        <w:t xml:space="preserve"> (</w:t>
      </w:r>
      <w:r w:rsidR="002A3360" w:rsidRPr="002A3360">
        <w:t>a measure of how one probability distribution diverges from a second expected probability distribution</w:t>
      </w:r>
      <w:r w:rsidR="002A3360">
        <w:t>)</w:t>
      </w:r>
      <w:r>
        <w:t xml:space="preserve"> between the two distributions with respect to the loc</w:t>
      </w:r>
      <w:r w:rsidR="002A3360">
        <w:t>ations of the points in the map</w:t>
      </w:r>
      <w:r>
        <w:t>.</w:t>
      </w:r>
    </w:p>
    <w:p w14:paraId="4064BB4F" w14:textId="08572A1C" w:rsidR="00D119E1" w:rsidRDefault="00D119E1" w:rsidP="00D119E1">
      <w:r>
        <w:t xml:space="preserve">In the domain of </w:t>
      </w:r>
      <w:r w:rsidR="002A3360">
        <w:t>compound tagging</w:t>
      </w:r>
      <w:r>
        <w:t>, it is critical that the process of preserving large distances (which carry little data) will not affect preserving local (short) distances since the shortest distance estimation along the selected features is what determines the nearest neighbor and for our purpose of classifying untagged samples this is the most important quality.</w:t>
      </w:r>
    </w:p>
    <w:p w14:paraId="737298F1" w14:textId="4A42A2E4" w:rsidR="00D119E1" w:rsidRDefault="00D119E1" w:rsidP="007A1597">
      <w:pPr>
        <w:pStyle w:val="Heading3"/>
      </w:pPr>
      <w:bookmarkStart w:id="90" w:name="_Toc493258112"/>
      <w:r>
        <w:t>Fitness Calculation</w:t>
      </w:r>
      <w:bookmarkEnd w:id="90"/>
    </w:p>
    <w:p w14:paraId="3C9CE141" w14:textId="4A7670BE" w:rsidR="004146FE" w:rsidRDefault="00D119E1">
      <w:r>
        <w:t xml:space="preserve">The fitness of a feature set (representing the quality of the </w:t>
      </w:r>
      <w:r w:rsidR="004146FE">
        <w:t>classification</w:t>
      </w:r>
      <w:r>
        <w:t xml:space="preserve"> algorithm) has been measured using multiple metrics including the nearest neighbor being of the same class, two out of three nearest neighbors and three out of five nearest neighbors. All metrics behave in a similar manner so finally the fitness score is determined by the percentage of tagged samples having a nearest tagged neighbor with the same tag. </w:t>
      </w:r>
    </w:p>
    <w:p w14:paraId="3CD00B68" w14:textId="788079F1" w:rsidR="00F963C0" w:rsidRDefault="00F963C0">
      <w:r>
        <w:lastRenderedPageBreak/>
        <w:t>Because there are datasets where the target tag is a very significant minority simply applying nearest neighbor counting as a measure of quality can create a fal</w:t>
      </w:r>
      <w:r w:rsidR="009341E5">
        <w:t>se high quality measures. For this reason only the positively tagged (the tag which we are interested in finding) are taken into consideration and not the general population.</w:t>
      </w:r>
    </w:p>
    <w:p w14:paraId="61DA862D" w14:textId="2FC37413" w:rsidR="00F963C0" w:rsidRDefault="004146FE">
      <w:r>
        <w:t xml:space="preserve">The </w:t>
      </w:r>
      <w:r w:rsidR="00CF78C6">
        <w:t>trust</w:t>
      </w:r>
      <w:r w:rsidR="00D119E1">
        <w:t xml:space="preserve"> metric </w:t>
      </w:r>
      <w:r>
        <w:t xml:space="preserve">(representing the quality of the clustering algorithm) </w:t>
      </w:r>
      <w:r w:rsidR="00D119E1">
        <w:t xml:space="preserve">indicates that the untagged neighbors are </w:t>
      </w:r>
      <w:r w:rsidR="00CF78C6">
        <w:t>were also neighbors in the higher dimension space</w:t>
      </w:r>
      <w:r w:rsidR="00D119E1">
        <w:t>.</w:t>
      </w:r>
      <w:r w:rsidR="00CF78C6">
        <w:t xml:space="preserve"> This indicates how much the structure of the data has persisted through the dimensional reduction.</w:t>
      </w:r>
      <w:r w:rsidR="00D119E1">
        <w:t xml:space="preserve"> </w:t>
      </w:r>
    </w:p>
    <w:p w14:paraId="78965731" w14:textId="155D4A6B" w:rsidR="00D119E1" w:rsidRDefault="00D119E1" w:rsidP="007A1597">
      <w:pPr>
        <w:pStyle w:val="Heading3"/>
      </w:pPr>
      <w:bookmarkStart w:id="91" w:name="_Toc493258113"/>
      <w:r>
        <w:t>Model Selection</w:t>
      </w:r>
      <w:bookmarkEnd w:id="91"/>
    </w:p>
    <w:p w14:paraId="26DE9D49" w14:textId="0C7C5951" w:rsidR="00D119E1" w:rsidRPr="003F3B18" w:rsidRDefault="00D119E1" w:rsidP="007A1597">
      <w:r>
        <w:t>The model with the best fitness score is selected for a dataset</w:t>
      </w:r>
      <w:r w:rsidR="00CF78C6">
        <w:t xml:space="preserve">. For a specific tag the untagged compounds with the highest percentage of neighbors that share that tag </w:t>
      </w:r>
      <w:r>
        <w:t xml:space="preserve">are </w:t>
      </w:r>
      <w:r w:rsidR="00CF78C6">
        <w:t>identified as</w:t>
      </w:r>
      <w:r>
        <w:t xml:space="preserve"> </w:t>
      </w:r>
      <w:r w:rsidR="00CF78C6">
        <w:t>the best candidate compounds for preliminary pre-clinical tests</w:t>
      </w:r>
    </w:p>
    <w:p w14:paraId="720E7763" w14:textId="68DFE01B" w:rsidR="00151AA8" w:rsidRPr="00E73FED" w:rsidRDefault="00E1342C" w:rsidP="00151AA8">
      <w:pPr>
        <w:pStyle w:val="Heading1"/>
        <w:numPr>
          <w:ilvl w:val="0"/>
          <w:numId w:val="58"/>
        </w:numPr>
      </w:pPr>
      <w:bookmarkStart w:id="92" w:name="_Toc489124841"/>
      <w:bookmarkStart w:id="93" w:name="_Toc489124970"/>
      <w:bookmarkStart w:id="94" w:name="_Toc489129956"/>
      <w:bookmarkStart w:id="95" w:name="_Toc489130086"/>
      <w:bookmarkStart w:id="96" w:name="_Toc489130745"/>
      <w:bookmarkStart w:id="97" w:name="_Toc489131232"/>
      <w:bookmarkStart w:id="98" w:name="_Toc489124848"/>
      <w:bookmarkStart w:id="99" w:name="_Toc489124977"/>
      <w:bookmarkStart w:id="100" w:name="_Toc489129963"/>
      <w:bookmarkStart w:id="101" w:name="_Toc489130093"/>
      <w:bookmarkStart w:id="102" w:name="_Toc489130752"/>
      <w:bookmarkStart w:id="103" w:name="_Toc489131239"/>
      <w:bookmarkStart w:id="104" w:name="_Toc489124849"/>
      <w:bookmarkStart w:id="105" w:name="_Toc489124978"/>
      <w:bookmarkStart w:id="106" w:name="_Toc489129964"/>
      <w:bookmarkStart w:id="107" w:name="_Toc489130094"/>
      <w:bookmarkStart w:id="108" w:name="_Toc489130753"/>
      <w:bookmarkStart w:id="109" w:name="_Toc489131240"/>
      <w:bookmarkStart w:id="110" w:name="_Toc489124850"/>
      <w:bookmarkStart w:id="111" w:name="_Toc489124979"/>
      <w:bookmarkStart w:id="112" w:name="_Toc489129965"/>
      <w:bookmarkStart w:id="113" w:name="_Toc489130095"/>
      <w:bookmarkStart w:id="114" w:name="_Toc489130754"/>
      <w:bookmarkStart w:id="115" w:name="_Toc489131241"/>
      <w:bookmarkStart w:id="116" w:name="_Toc489124851"/>
      <w:bookmarkStart w:id="117" w:name="_Toc489124980"/>
      <w:bookmarkStart w:id="118" w:name="_Toc489129966"/>
      <w:bookmarkStart w:id="119" w:name="_Toc489130096"/>
      <w:bookmarkStart w:id="120" w:name="_Toc489130755"/>
      <w:bookmarkStart w:id="121" w:name="_Toc489131242"/>
      <w:bookmarkStart w:id="122" w:name="_Toc489124852"/>
      <w:bookmarkStart w:id="123" w:name="_Toc489124981"/>
      <w:bookmarkStart w:id="124" w:name="_Toc489129967"/>
      <w:bookmarkStart w:id="125" w:name="_Toc489130097"/>
      <w:bookmarkStart w:id="126" w:name="_Toc489130756"/>
      <w:bookmarkStart w:id="127" w:name="_Toc489131243"/>
      <w:bookmarkStart w:id="128" w:name="_Toc493258114"/>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r>
        <w:t>Results</w:t>
      </w:r>
      <w:bookmarkEnd w:id="128"/>
    </w:p>
    <w:p w14:paraId="30070A93" w14:textId="7708D85C" w:rsidR="00151AA8" w:rsidRDefault="006E6095" w:rsidP="00151AA8">
      <w:pPr>
        <w:pStyle w:val="Heading2"/>
        <w:numPr>
          <w:ilvl w:val="1"/>
          <w:numId w:val="58"/>
        </w:numPr>
      </w:pPr>
      <w:bookmarkStart w:id="129" w:name="_Toc493258115"/>
      <w:r>
        <w:t>Testing</w:t>
      </w:r>
      <w:bookmarkEnd w:id="129"/>
    </w:p>
    <w:p w14:paraId="192D7BC0" w14:textId="5080B405" w:rsidR="00151AA8" w:rsidRPr="00E73FED" w:rsidRDefault="007B0953" w:rsidP="00151AA8">
      <w:pPr>
        <w:pStyle w:val="Heading3"/>
      </w:pPr>
      <w:bookmarkStart w:id="130" w:name="_Toc493258116"/>
      <w:r>
        <w:t>Method</w:t>
      </w:r>
      <w:r w:rsidR="00F45482">
        <w:t>ology</w:t>
      </w:r>
      <w:bookmarkEnd w:id="130"/>
    </w:p>
    <w:p w14:paraId="670B6C1D" w14:textId="79EE747B" w:rsidR="00EF70BB" w:rsidRDefault="00F45482" w:rsidP="007A1597">
      <w:r>
        <w:t xml:space="preserve">In order to test the system smaller </w:t>
      </w:r>
      <w:r w:rsidR="00225A72">
        <w:t>real-world</w:t>
      </w:r>
      <w:r>
        <w:t xml:space="preserve"> </w:t>
      </w:r>
      <w:r w:rsidR="00225A72">
        <w:t>datasets</w:t>
      </w:r>
      <w:r w:rsidR="00467AE7">
        <w:t xml:space="preserve">, from the </w:t>
      </w:r>
      <w:r w:rsidR="00CF3D65">
        <w:t>pharmaceutical domain as well as from the financial domain,</w:t>
      </w:r>
      <w:r w:rsidR="00225A72">
        <w:t xml:space="preserve"> were used. These data sets are simple enough and small enough to be able to visually determine the success of the system in separating the dataset in accordance with the compounds’ tagging.</w:t>
      </w:r>
      <w:r w:rsidR="00203DC5">
        <w:rPr>
          <w:rFonts w:hint="cs"/>
          <w:rtl/>
        </w:rPr>
        <w:t xml:space="preserve"> </w:t>
      </w:r>
    </w:p>
    <w:p w14:paraId="2FD44561" w14:textId="0E2B9A88" w:rsidR="00FF7B19" w:rsidRDefault="00FF7B19" w:rsidP="007A1597">
      <w:r>
        <w:t>Since the data is separate from the tags and the model is</w:t>
      </w:r>
      <w:r w:rsidR="00713C4D">
        <w:t xml:space="preserve"> not</w:t>
      </w:r>
      <w:r>
        <w:t xml:space="preserve"> </w:t>
      </w:r>
      <w:r w:rsidR="00713C4D">
        <w:t>persistent</w:t>
      </w:r>
      <w:r>
        <w:t xml:space="preserve"> </w:t>
      </w:r>
      <w:r w:rsidR="00713C4D">
        <w:t>there is no need to perform cross validation and we can use the entire span of the data to generate the results.</w:t>
      </w:r>
    </w:p>
    <w:p w14:paraId="59373B07" w14:textId="4610B301" w:rsidR="00D41157" w:rsidRDefault="00D41157" w:rsidP="00D41157">
      <w:pPr>
        <w:pStyle w:val="Heading3"/>
      </w:pPr>
      <w:bookmarkStart w:id="131" w:name="_Toc493258117"/>
      <w:r>
        <w:t>Image Title</w:t>
      </w:r>
      <w:bookmarkEnd w:id="131"/>
    </w:p>
    <w:p w14:paraId="39D3FB45" w14:textId="2A14FDDB" w:rsidR="00D41157" w:rsidRDefault="00D41157" w:rsidP="007A1597">
      <w:r>
        <w:t>In all of the following example the images are presented with their original titles which contain the following information:</w:t>
      </w:r>
    </w:p>
    <w:p w14:paraId="5DEB3A38" w14:textId="67A56786" w:rsidR="00D41157" w:rsidRDefault="00D41157" w:rsidP="007A1597">
      <w:r w:rsidRPr="007A1597">
        <w:rPr>
          <w:b/>
        </w:rPr>
        <w:t xml:space="preserve">Name: </w:t>
      </w:r>
      <w:r w:rsidRPr="007A1597">
        <w:rPr>
          <w:b/>
        </w:rPr>
        <w:tab/>
      </w:r>
      <w:r w:rsidRPr="007A1597">
        <w:rPr>
          <w:b/>
        </w:rPr>
        <w:tab/>
      </w:r>
      <w:r w:rsidRPr="007A1597">
        <w:rPr>
          <w:b/>
        </w:rPr>
        <w:tab/>
      </w:r>
      <w:r w:rsidRPr="007A1597">
        <w:rPr>
          <w:b/>
        </w:rPr>
        <w:tab/>
      </w:r>
      <w:r>
        <w:t>The name of the dataset.</w:t>
      </w:r>
    </w:p>
    <w:p w14:paraId="2F7C8F9C" w14:textId="6312C00C" w:rsidR="00D41157" w:rsidRDefault="00D41157" w:rsidP="007A1597">
      <w:r w:rsidRPr="007A1597">
        <w:rPr>
          <w:b/>
        </w:rPr>
        <w:t>Separated feature:</w:t>
      </w:r>
      <w:r w:rsidRPr="007A1597">
        <w:rPr>
          <w:b/>
        </w:rPr>
        <w:tab/>
      </w:r>
      <w:r w:rsidRPr="007A1597">
        <w:rPr>
          <w:b/>
        </w:rPr>
        <w:tab/>
      </w:r>
      <w:r>
        <w:t>The name of the sought-after tag.</w:t>
      </w:r>
    </w:p>
    <w:p w14:paraId="779D498C" w14:textId="36AC0C44" w:rsidR="00D41157" w:rsidRDefault="00D41157" w:rsidP="007A1597">
      <w:r w:rsidRPr="007A1597">
        <w:rPr>
          <w:b/>
        </w:rPr>
        <w:t>Single neighbor quality:</w:t>
      </w:r>
      <w:r w:rsidRPr="007A1597">
        <w:rPr>
          <w:b/>
        </w:rPr>
        <w:tab/>
      </w:r>
      <w:r w:rsidRPr="007A1597">
        <w:rPr>
          <w:b/>
        </w:rPr>
        <w:tab/>
      </w:r>
      <w:r>
        <w:t>The quality calculated by single nearest neighbor.</w:t>
      </w:r>
    </w:p>
    <w:p w14:paraId="3851D1D6" w14:textId="260FB352" w:rsidR="00D41157" w:rsidRDefault="00D41157" w:rsidP="00D41157">
      <w:r w:rsidRPr="007A1597">
        <w:rPr>
          <w:b/>
        </w:rPr>
        <w:t>Three neighbors quality:</w:t>
      </w:r>
      <w:r w:rsidRPr="007A1597">
        <w:rPr>
          <w:b/>
        </w:rPr>
        <w:tab/>
      </w:r>
      <w:r>
        <w:t>The quality calculated by two out of three nearest neighbors.</w:t>
      </w:r>
    </w:p>
    <w:p w14:paraId="05DBA955" w14:textId="111A34AB" w:rsidR="00D41157" w:rsidRDefault="00D41157" w:rsidP="00D41157">
      <w:r w:rsidRPr="007A1597">
        <w:rPr>
          <w:b/>
        </w:rPr>
        <w:t>Five neighbors quality:</w:t>
      </w:r>
      <w:r w:rsidRPr="007A1597">
        <w:rPr>
          <w:b/>
        </w:rPr>
        <w:tab/>
      </w:r>
      <w:r w:rsidRPr="007A1597">
        <w:rPr>
          <w:b/>
        </w:rPr>
        <w:tab/>
      </w:r>
      <w:r>
        <w:t>The quality calculated by three out of five nearest neighbor</w:t>
      </w:r>
      <w:r w:rsidR="008050CD">
        <w:t>s</w:t>
      </w:r>
      <w:r>
        <w:t>.</w:t>
      </w:r>
    </w:p>
    <w:p w14:paraId="0159CC07" w14:textId="2F543334" w:rsidR="00D41157" w:rsidRDefault="008050CD" w:rsidP="007A1597">
      <w:r w:rsidRPr="007A1597">
        <w:rPr>
          <w:b/>
        </w:rPr>
        <w:t>Trust level:</w:t>
      </w:r>
      <w:r w:rsidRPr="007A1597">
        <w:rPr>
          <w:b/>
        </w:rPr>
        <w:tab/>
      </w:r>
      <w:r w:rsidRPr="007A1597">
        <w:rPr>
          <w:b/>
        </w:rPr>
        <w:tab/>
      </w:r>
      <w:r w:rsidRPr="007A1597">
        <w:rPr>
          <w:b/>
        </w:rPr>
        <w:tab/>
      </w:r>
      <w:r>
        <w:t>The clustering quality metric.</w:t>
      </w:r>
    </w:p>
    <w:p w14:paraId="025B9347" w14:textId="4C3F3960" w:rsidR="00D41157" w:rsidRDefault="008050CD" w:rsidP="007A1597">
      <w:r w:rsidRPr="007A1597">
        <w:rPr>
          <w:b/>
        </w:rPr>
        <w:t>Selected features</w:t>
      </w:r>
      <w:r w:rsidRPr="007A1597">
        <w:rPr>
          <w:b/>
        </w:rPr>
        <w:tab/>
      </w:r>
      <w:r w:rsidRPr="007A1597">
        <w:rPr>
          <w:b/>
        </w:rPr>
        <w:tab/>
      </w:r>
      <w:r>
        <w:t>The selected features encoded in hexadecimal string.</w:t>
      </w:r>
    </w:p>
    <w:p w14:paraId="308904F9" w14:textId="164A5850" w:rsidR="008050CD" w:rsidRDefault="008050CD" w:rsidP="007A1597">
      <w:r>
        <w:t>The features are encoded binarily and displayed in hexadecimal form with each letter representing 4 features. For example if we have the following 10 features 0110101011 they will be represented as 1AB.</w:t>
      </w:r>
    </w:p>
    <w:p w14:paraId="5CC93FBE" w14:textId="2A5271E1" w:rsidR="00225A72" w:rsidRDefault="00177186" w:rsidP="007A1597">
      <w:pPr>
        <w:pStyle w:val="Heading3"/>
      </w:pPr>
      <w:bookmarkStart w:id="132" w:name="_Toc493258118"/>
      <w:r>
        <w:t>Random</w:t>
      </w:r>
      <w:r w:rsidR="00CF3D65">
        <w:t xml:space="preserve"> Dataset</w:t>
      </w:r>
      <w:bookmarkEnd w:id="132"/>
    </w:p>
    <w:p w14:paraId="1A39BFB1" w14:textId="1C143F0F" w:rsidR="00177186" w:rsidRDefault="00177186" w:rsidP="007A1597">
      <w:r>
        <w:t>For the sake of completeness, a random dataset was generated (500 samples of 24 features</w:t>
      </w:r>
      <w:r w:rsidR="009B1FD6">
        <w:t xml:space="preserve"> tagged 0 and 1</w:t>
      </w:r>
      <w:r>
        <w:t>) and analyzed by the system. Since the system employs intelligent feature selection it was expected that the resulting map, utilized by the features best fitting the tags, would result in a slightly better than random quality score.</w:t>
      </w:r>
    </w:p>
    <w:p w14:paraId="64DE9061" w14:textId="1913A089" w:rsidR="00177186" w:rsidRDefault="00533D55" w:rsidP="007A1597">
      <w:pPr>
        <w:keepNext/>
      </w:pPr>
      <w:r>
        <w:rPr>
          <w:noProof/>
        </w:rPr>
        <w:lastRenderedPageBreak/>
        <w:drawing>
          <wp:inline distT="0" distB="0" distL="0" distR="0" wp14:anchorId="54B26EF9" wp14:editId="66FD9DE6">
            <wp:extent cx="5271770" cy="3948430"/>
            <wp:effectExtent l="0" t="0" r="5080" b="0"/>
            <wp:docPr id="41" name="Picture 41" descr="C:\Users\Shy Alon\AppData\Local\Microsoft\Windows\INetCache\Content.Word\random_0_q_0.569_q3_0.498_q5_0.519_trust_0.381_features_A683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y Alon\AppData\Local\Microsoft\Windows\INetCache\Content.Word\random_0_q_0.569_q3_0.498_q5_0.519_trust_0.381_features_A683E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p>
    <w:p w14:paraId="6FAB9AEE" w14:textId="3F35D486" w:rsidR="00CF3D65" w:rsidRDefault="00177186" w:rsidP="007A1597">
      <w:pPr>
        <w:pStyle w:val="Caption"/>
        <w:jc w:val="center"/>
      </w:pPr>
      <w:bookmarkStart w:id="133" w:name="_Ref489048150"/>
      <w:bookmarkStart w:id="134" w:name="_Toc490320158"/>
      <w:r>
        <w:t xml:space="preserve">Figure </w:t>
      </w:r>
      <w:r w:rsidR="000F0B3A">
        <w:fldChar w:fldCharType="begin"/>
      </w:r>
      <w:r w:rsidR="000F0B3A">
        <w:instrText xml:space="preserve"> SEQ Figure \* ARABIC </w:instrText>
      </w:r>
      <w:r w:rsidR="000F0B3A">
        <w:fldChar w:fldCharType="separate"/>
      </w:r>
      <w:r w:rsidR="008B066C">
        <w:rPr>
          <w:noProof/>
        </w:rPr>
        <w:t>6</w:t>
      </w:r>
      <w:r w:rsidR="000F0B3A">
        <w:rPr>
          <w:noProof/>
        </w:rPr>
        <w:fldChar w:fldCharType="end"/>
      </w:r>
      <w:bookmarkEnd w:id="133"/>
      <w:r>
        <w:t xml:space="preserve"> random sample test</w:t>
      </w:r>
      <w:bookmarkEnd w:id="134"/>
    </w:p>
    <w:p w14:paraId="5D5F7292" w14:textId="6C9A63D3" w:rsidR="009B1FD6" w:rsidRPr="007A1597" w:rsidRDefault="009B1FD6" w:rsidP="007A1597">
      <w:r>
        <w:t>As seen in in the resulting projection map (</w:t>
      </w:r>
      <w:r>
        <w:fldChar w:fldCharType="begin"/>
      </w:r>
      <w:r>
        <w:instrText xml:space="preserve"> REF _Ref489048150 \h </w:instrText>
      </w:r>
      <w:r>
        <w:fldChar w:fldCharType="separate"/>
      </w:r>
      <w:r w:rsidR="008B066C">
        <w:t xml:space="preserve">Figure </w:t>
      </w:r>
      <w:r w:rsidR="008B066C">
        <w:rPr>
          <w:noProof/>
        </w:rPr>
        <w:t>6</w:t>
      </w:r>
      <w:r>
        <w:fldChar w:fldCharType="end"/>
      </w:r>
      <w:r>
        <w:t>) the quality is 0.540 – meaning that for any sample the probability of having the neighbor with the same tag is 0.54, which is as expected.</w:t>
      </w:r>
    </w:p>
    <w:p w14:paraId="7F961010" w14:textId="4151BD6C" w:rsidR="004E4E17" w:rsidRDefault="004E4E17" w:rsidP="004E4E17">
      <w:pPr>
        <w:pStyle w:val="Heading3"/>
      </w:pPr>
      <w:bookmarkStart w:id="135" w:name="_Toc493258119"/>
      <w:r>
        <w:t>Financial Ratios Dataset</w:t>
      </w:r>
      <w:bookmarkEnd w:id="135"/>
    </w:p>
    <w:p w14:paraId="77DCBEBC" w14:textId="4B37F155" w:rsidR="004864C6" w:rsidRDefault="004864C6" w:rsidP="007A1597">
      <w:r>
        <w:t xml:space="preserve">The financial ratios database </w:t>
      </w:r>
      <w:r w:rsidR="00D41157">
        <w:t xml:space="preserve">contains a dataset representing 500 publicly traded corporations with 41 financial </w:t>
      </w:r>
      <w:r w:rsidR="00AB2F81">
        <w:t>real or inte</w:t>
      </w:r>
      <w:r w:rsidR="00F963C0">
        <w:t xml:space="preserve">ger </w:t>
      </w:r>
      <w:r w:rsidR="00D41157">
        <w:t>indicators (such as capital to debt ratio). The tags</w:t>
      </w:r>
      <w:r w:rsidR="008050CD">
        <w:t xml:space="preserve"> are the estimated danger of the corporation filing for bankruptcy.</w:t>
      </w:r>
    </w:p>
    <w:p w14:paraId="6825E114" w14:textId="335058E7" w:rsidR="00F963C0" w:rsidRDefault="00F963C0">
      <w:r>
        <w:t>The results (</w:t>
      </w:r>
      <w:r>
        <w:fldChar w:fldCharType="begin"/>
      </w:r>
      <w:r>
        <w:instrText xml:space="preserve"> REF _Ref489111356 \h </w:instrText>
      </w:r>
      <w:r>
        <w:fldChar w:fldCharType="separate"/>
      </w:r>
      <w:r w:rsidR="008B066C">
        <w:t xml:space="preserve">Figure </w:t>
      </w:r>
      <w:r w:rsidR="008B066C">
        <w:rPr>
          <w:noProof/>
        </w:rPr>
        <w:t>7</w:t>
      </w:r>
      <w:r>
        <w:fldChar w:fldCharType="end"/>
      </w:r>
      <w:r>
        <w:t>) show a very clean separation with more than 0.93 hits. As mentioned above that means that for any untagged corporation which we would guess its chances to file for bankruptcy by its nearest neighbor we would be correct 0.93 of the times.</w:t>
      </w:r>
    </w:p>
    <w:p w14:paraId="4CFDDD8B" w14:textId="372A6641" w:rsidR="00EF3A24" w:rsidRDefault="00EF3A24" w:rsidP="007A1597">
      <w:pPr>
        <w:pStyle w:val="Heading3"/>
      </w:pPr>
      <w:bookmarkStart w:id="136" w:name="_Toc493258120"/>
      <w:r>
        <w:t>Bitterness Dataset</w:t>
      </w:r>
      <w:bookmarkEnd w:id="136"/>
    </w:p>
    <w:p w14:paraId="70A19E42" w14:textId="6D19DE19" w:rsidR="00EF3A24" w:rsidRPr="00EF3A24" w:rsidRDefault="00EF3A24">
      <w:r>
        <w:t>The bitterness database consists of 2074 compounds with 19 features and their bitterness quality. We can see in the result (</w:t>
      </w:r>
      <w:r>
        <w:fldChar w:fldCharType="begin"/>
      </w:r>
      <w:r>
        <w:instrText xml:space="preserve"> REF _Ref489112441 \h </w:instrText>
      </w:r>
      <w:r>
        <w:fldChar w:fldCharType="separate"/>
      </w:r>
      <w:r w:rsidR="008B066C">
        <w:t xml:space="preserve">Figure </w:t>
      </w:r>
      <w:r w:rsidR="008B066C">
        <w:rPr>
          <w:noProof/>
        </w:rPr>
        <w:t>8</w:t>
      </w:r>
      <w:r>
        <w:fldChar w:fldCharType="end"/>
      </w:r>
      <w:r>
        <w:t>) that there doesn’t appear to be a very strong correlation between the features and the bitterness level even at the optimal feature selection and only 0.64 of the bitter compounds were mapped near a nearest neighbor that is also tagged as bitter.</w:t>
      </w:r>
    </w:p>
    <w:p w14:paraId="0D9FAAFC" w14:textId="68FE8AF4" w:rsidR="00F963C0" w:rsidRDefault="00F963C0">
      <w:r>
        <w:lastRenderedPageBreak/>
        <w:t xml:space="preserve"> </w:t>
      </w:r>
      <w:r w:rsidR="00345A98">
        <w:rPr>
          <w:noProof/>
        </w:rPr>
        <w:drawing>
          <wp:inline distT="0" distB="0" distL="0" distR="0" wp14:anchorId="7272AECF" wp14:editId="1911DAC5">
            <wp:extent cx="5271770" cy="3948430"/>
            <wp:effectExtent l="0" t="0" r="5080" b="0"/>
            <wp:docPr id="42" name="Picture 42" descr="C:\Users\Shy Alon\AppData\Local\Microsoft\Windows\INetCache\Content.Word\financialratios_1_q_0.932_q3_0.936_q5_0.916_trust_0.222_features_0BF9E6FAB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y Alon\AppData\Local\Microsoft\Windows\INetCache\Content.Word\financialratios_1_q_0.932_q3_0.936_q5_0.916_trust_0.222_features_0BF9E6FAB0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p>
    <w:p w14:paraId="1453B1BF" w14:textId="36267AAF" w:rsidR="00CF3D65" w:rsidRDefault="00F963C0" w:rsidP="007A1597">
      <w:pPr>
        <w:pStyle w:val="Caption"/>
        <w:jc w:val="center"/>
      </w:pPr>
      <w:bookmarkStart w:id="137" w:name="_Ref489111356"/>
      <w:bookmarkStart w:id="138" w:name="_Toc490320159"/>
      <w:r>
        <w:t xml:space="preserve">Figure </w:t>
      </w:r>
      <w:r w:rsidR="000F0B3A">
        <w:fldChar w:fldCharType="begin"/>
      </w:r>
      <w:r w:rsidR="000F0B3A">
        <w:instrText xml:space="preserve"> SEQ Figure \* ARABIC </w:instrText>
      </w:r>
      <w:r w:rsidR="000F0B3A">
        <w:fldChar w:fldCharType="separate"/>
      </w:r>
      <w:r w:rsidR="008B066C">
        <w:rPr>
          <w:noProof/>
        </w:rPr>
        <w:t>7</w:t>
      </w:r>
      <w:r w:rsidR="000F0B3A">
        <w:rPr>
          <w:noProof/>
        </w:rPr>
        <w:fldChar w:fldCharType="end"/>
      </w:r>
      <w:bookmarkEnd w:id="137"/>
      <w:r>
        <w:t xml:space="preserve"> Financial Ratios Results</w:t>
      </w:r>
      <w:bookmarkEnd w:id="138"/>
    </w:p>
    <w:p w14:paraId="45667C91" w14:textId="0ED7A145" w:rsidR="00EF3A24" w:rsidRDefault="0001290E" w:rsidP="007A1597">
      <w:pPr>
        <w:keepNext/>
      </w:pPr>
      <w:r>
        <w:rPr>
          <w:noProof/>
        </w:rPr>
        <w:drawing>
          <wp:inline distT="0" distB="0" distL="0" distR="0" wp14:anchorId="6A3C826A" wp14:editId="37619E7E">
            <wp:extent cx="5271770" cy="3948430"/>
            <wp:effectExtent l="0" t="0" r="5080" b="0"/>
            <wp:docPr id="43" name="Picture 43" descr="C:\Users\Shy Alon\AppData\Local\Microsoft\Windows\INetCache\Content.Word\bitter_0_q_0.654_q3_0.616_q5_0.559_trust_0.375_features_00B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y Alon\AppData\Local\Microsoft\Windows\INetCache\Content.Word\bitter_0_q_0.654_q3_0.616_q5_0.559_trust_0.375_features_00B0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p>
    <w:p w14:paraId="3F00F77B" w14:textId="0FA12198" w:rsidR="00CF3D65" w:rsidRDefault="00EF3A24" w:rsidP="007A1597">
      <w:pPr>
        <w:pStyle w:val="Caption"/>
        <w:jc w:val="center"/>
      </w:pPr>
      <w:bookmarkStart w:id="139" w:name="_Ref489112441"/>
      <w:bookmarkStart w:id="140" w:name="_Toc490320160"/>
      <w:r>
        <w:t xml:space="preserve">Figure </w:t>
      </w:r>
      <w:r w:rsidR="000F0B3A">
        <w:fldChar w:fldCharType="begin"/>
      </w:r>
      <w:r w:rsidR="000F0B3A">
        <w:instrText xml:space="preserve"> SEQ Figure \* ARABIC </w:instrText>
      </w:r>
      <w:r w:rsidR="000F0B3A">
        <w:fldChar w:fldCharType="separate"/>
      </w:r>
      <w:r w:rsidR="008B066C">
        <w:rPr>
          <w:noProof/>
        </w:rPr>
        <w:t>8</w:t>
      </w:r>
      <w:r w:rsidR="000F0B3A">
        <w:rPr>
          <w:noProof/>
        </w:rPr>
        <w:fldChar w:fldCharType="end"/>
      </w:r>
      <w:bookmarkEnd w:id="139"/>
      <w:r>
        <w:t xml:space="preserve"> Bitterness Results</w:t>
      </w:r>
      <w:bookmarkEnd w:id="140"/>
    </w:p>
    <w:p w14:paraId="108AE345" w14:textId="6DFDB0C4" w:rsidR="00952FA5" w:rsidRDefault="00952FA5" w:rsidP="00952FA5">
      <w:pPr>
        <w:pStyle w:val="Heading3"/>
      </w:pPr>
      <w:bookmarkStart w:id="141" w:name="_Toc493258121"/>
      <w:r>
        <w:lastRenderedPageBreak/>
        <w:t>Qualitative Financial Ratios Dataset</w:t>
      </w:r>
      <w:bookmarkEnd w:id="141"/>
    </w:p>
    <w:p w14:paraId="3B3D7661" w14:textId="2BA12535" w:rsidR="00952FA5" w:rsidRDefault="00952FA5" w:rsidP="00952FA5">
      <w:r>
        <w:t>The qualitative financial ratios database contains a dataset representing 250 publicly traded corporations with 19 binary indicators (such as has capital to debt ratio below a certain level). The tags are the estimated danger of the corporation filing for bankruptcy.</w:t>
      </w:r>
    </w:p>
    <w:p w14:paraId="56E5379F" w14:textId="56B91C87" w:rsidR="00952FA5" w:rsidRDefault="00952FA5" w:rsidP="007A1597">
      <w:r>
        <w:t>The results (</w:t>
      </w:r>
      <w:r>
        <w:fldChar w:fldCharType="begin"/>
      </w:r>
      <w:r>
        <w:instrText xml:space="preserve"> REF _Ref489113134 \h </w:instrText>
      </w:r>
      <w:r>
        <w:fldChar w:fldCharType="separate"/>
      </w:r>
      <w:r w:rsidR="008B066C">
        <w:t xml:space="preserve">Figure </w:t>
      </w:r>
      <w:r w:rsidR="008B066C">
        <w:rPr>
          <w:noProof/>
        </w:rPr>
        <w:t>9</w:t>
      </w:r>
      <w:r>
        <w:fldChar w:fldCharType="end"/>
      </w:r>
      <w:r>
        <w:t>) show a nearly perfect separation</w:t>
      </w:r>
      <w:r w:rsidR="00F90F9D">
        <w:t>. Since the algorithm tests the quality for the positively tagged samples the single expected solvency sample near the expected bankruptcy cluster doesn’t change the result.</w:t>
      </w:r>
      <w:r>
        <w:t xml:space="preserve"> </w:t>
      </w:r>
    </w:p>
    <w:p w14:paraId="37E58809" w14:textId="47832794" w:rsidR="00952FA5" w:rsidRDefault="00F90F9D" w:rsidP="007A1597">
      <w:pPr>
        <w:keepNext/>
      </w:pPr>
      <w:r>
        <w:rPr>
          <w:noProof/>
        </w:rPr>
        <w:drawing>
          <wp:inline distT="0" distB="0" distL="0" distR="0" wp14:anchorId="4F8D08EA" wp14:editId="67F2068C">
            <wp:extent cx="5271770" cy="3948430"/>
            <wp:effectExtent l="0" t="0" r="5080" b="0"/>
            <wp:docPr id="45" name="Picture 45" descr="C:\Users\Shy Alon\AppData\Local\Microsoft\Windows\INetCache\Content.Word\QualitativeBankruptcy_0_q_1.000_q3_1.000_q5_0.979_trust_0.681_feature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y Alon\AppData\Local\Microsoft\Windows\INetCache\Content.Word\QualitativeBankruptcy_0_q_1.000_q3_1.000_q5_0.979_trust_0.681_features_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p>
    <w:p w14:paraId="7F6ABEFA" w14:textId="0A94E640" w:rsidR="00EE473E" w:rsidRPr="007A1597" w:rsidRDefault="00952FA5" w:rsidP="007A1597">
      <w:pPr>
        <w:pStyle w:val="Caption"/>
        <w:jc w:val="center"/>
        <w:rPr>
          <w:rtl/>
        </w:rPr>
      </w:pPr>
      <w:bookmarkStart w:id="142" w:name="_Ref489113134"/>
      <w:bookmarkStart w:id="143" w:name="_Toc490320161"/>
      <w:r>
        <w:t xml:space="preserve">Figure </w:t>
      </w:r>
      <w:r w:rsidR="000F0B3A">
        <w:fldChar w:fldCharType="begin"/>
      </w:r>
      <w:r w:rsidR="000F0B3A">
        <w:instrText xml:space="preserve"> SEQ Figure \* ARABIC </w:instrText>
      </w:r>
      <w:r w:rsidR="000F0B3A">
        <w:fldChar w:fldCharType="separate"/>
      </w:r>
      <w:r w:rsidR="008B066C">
        <w:rPr>
          <w:noProof/>
        </w:rPr>
        <w:t>9</w:t>
      </w:r>
      <w:r w:rsidR="000F0B3A">
        <w:rPr>
          <w:noProof/>
        </w:rPr>
        <w:fldChar w:fldCharType="end"/>
      </w:r>
      <w:bookmarkEnd w:id="142"/>
      <w:r>
        <w:t xml:space="preserve"> Qualitative Financial Ratios</w:t>
      </w:r>
      <w:bookmarkEnd w:id="143"/>
    </w:p>
    <w:p w14:paraId="317F2501" w14:textId="5EFFA186" w:rsidR="007E48FE" w:rsidRDefault="00A433F1" w:rsidP="007E48FE">
      <w:pPr>
        <w:pStyle w:val="Heading2"/>
        <w:numPr>
          <w:ilvl w:val="1"/>
          <w:numId w:val="58"/>
        </w:numPr>
      </w:pPr>
      <w:bookmarkStart w:id="144" w:name="_Toc488420181"/>
      <w:bookmarkStart w:id="145" w:name="_Toc493258122"/>
      <w:r>
        <w:t xml:space="preserve">Final </w:t>
      </w:r>
      <w:r w:rsidR="007E48FE">
        <w:t>Results</w:t>
      </w:r>
      <w:bookmarkEnd w:id="145"/>
    </w:p>
    <w:p w14:paraId="75BB74A5" w14:textId="48BC566F" w:rsidR="007E48FE" w:rsidRDefault="007E48FE" w:rsidP="007E48FE">
      <w:pPr>
        <w:pStyle w:val="Heading3"/>
      </w:pPr>
      <w:bookmarkStart w:id="146" w:name="_Toc493258123"/>
      <w:r>
        <w:t>Database Creation</w:t>
      </w:r>
      <w:bookmarkEnd w:id="146"/>
    </w:p>
    <w:p w14:paraId="7C4CAD6C" w14:textId="6E58D70C" w:rsidR="007E48FE" w:rsidRDefault="005A5609" w:rsidP="007A1597">
      <w:r>
        <w:t>The compound database is the result of</w:t>
      </w:r>
      <w:r w:rsidR="00841661">
        <w:t xml:space="preserve"> merging</w:t>
      </w:r>
      <w:r>
        <w:t xml:space="preserve"> </w:t>
      </w:r>
      <w:r w:rsidR="00841661">
        <w:t>5 databases together. Those databases contained compounds tagged for their effects on D</w:t>
      </w:r>
      <w:r w:rsidR="00841661" w:rsidRPr="00841661">
        <w:t>opamine</w:t>
      </w:r>
      <w:r w:rsidR="00841661">
        <w:t>, Histamine, Serotonin, A</w:t>
      </w:r>
      <w:r w:rsidR="00841661" w:rsidRPr="00841661">
        <w:t>drenoceptor</w:t>
      </w:r>
      <w:r w:rsidR="00841661">
        <w:t xml:space="preserve"> and M</w:t>
      </w:r>
      <w:r w:rsidR="00841661" w:rsidRPr="00841661">
        <w:t>uscarinic</w:t>
      </w:r>
      <w:r w:rsidR="00841661">
        <w:t xml:space="preserve"> receptors.</w:t>
      </w:r>
    </w:p>
    <w:p w14:paraId="4BAD1E51" w14:textId="3D8EB5E0" w:rsidR="00841661" w:rsidRPr="007A1597" w:rsidRDefault="00231FDD" w:rsidP="007A1597">
      <w:r>
        <w:t>The databases were merged exclusively – meaning that any compound which appeared in more than a single database was discarded. All features were shared were shared by the databases so no features had to be dropped from the resulting database.</w:t>
      </w:r>
      <w:r w:rsidR="00ED3292">
        <w:t xml:space="preserve"> The result database contains 7276 compounds with 135 features.</w:t>
      </w:r>
    </w:p>
    <w:p w14:paraId="03D647D3" w14:textId="0595EEE3" w:rsidR="00EF70BB" w:rsidRDefault="007E48FE" w:rsidP="007A1597">
      <w:pPr>
        <w:pStyle w:val="Heading3"/>
      </w:pPr>
      <w:bookmarkStart w:id="147" w:name="_Toc493258124"/>
      <w:bookmarkEnd w:id="144"/>
      <w:r>
        <w:t>System Application</w:t>
      </w:r>
      <w:bookmarkEnd w:id="147"/>
    </w:p>
    <w:p w14:paraId="5B0F35E6" w14:textId="6AD4777C" w:rsidR="005C2C0A" w:rsidRDefault="00ED3292" w:rsidP="007A1597">
      <w:r>
        <w:t>The system analyses the database separately for each tag – separating the samples for positively tagged (has the desired effect) and negatively tagged (have a different effect) for each tag type before executing the classification algorithm</w:t>
      </w:r>
      <w:r w:rsidR="005C2C0A">
        <w:t>.</w:t>
      </w:r>
    </w:p>
    <w:p w14:paraId="2AAF756C" w14:textId="202E945A" w:rsidR="007E48FE" w:rsidRDefault="007E48FE" w:rsidP="007E48FE">
      <w:pPr>
        <w:pStyle w:val="Heading3"/>
        <w:rPr>
          <w:rtl/>
        </w:rPr>
      </w:pPr>
      <w:bookmarkStart w:id="148" w:name="_Toc493258125"/>
      <w:r>
        <w:lastRenderedPageBreak/>
        <w:t>Results Analysis</w:t>
      </w:r>
      <w:bookmarkEnd w:id="148"/>
    </w:p>
    <w:p w14:paraId="0B550D37" w14:textId="77777777" w:rsidR="00ED3292" w:rsidRDefault="00ED3292" w:rsidP="00ED3292">
      <w:pPr>
        <w:pStyle w:val="Heading4"/>
      </w:pPr>
      <w:r>
        <w:t>Dopamine</w:t>
      </w:r>
    </w:p>
    <w:p w14:paraId="1D8D336E" w14:textId="194B079D" w:rsidR="00ED3292" w:rsidRDefault="006C38B9" w:rsidP="00ED3292">
      <w:r>
        <w:t>The results for Dopamine (</w:t>
      </w:r>
      <w:r>
        <w:fldChar w:fldCharType="begin"/>
      </w:r>
      <w:r>
        <w:instrText xml:space="preserve"> REF _Ref489118312 \h </w:instrText>
      </w:r>
      <w:r>
        <w:fldChar w:fldCharType="separate"/>
      </w:r>
      <w:r w:rsidR="008B066C">
        <w:t xml:space="preserve">Figure </w:t>
      </w:r>
      <w:r w:rsidR="008B066C">
        <w:rPr>
          <w:noProof/>
        </w:rPr>
        <w:t>10</w:t>
      </w:r>
      <w:r>
        <w:fldChar w:fldCharType="end"/>
      </w:r>
      <w:r>
        <w:t>) are as follows:</w:t>
      </w:r>
    </w:p>
    <w:p w14:paraId="55E9E9A4" w14:textId="3EA43F05" w:rsidR="006C38B9" w:rsidRDefault="006C38B9" w:rsidP="006C38B9">
      <w:r w:rsidRPr="00E73FED">
        <w:rPr>
          <w:b/>
        </w:rPr>
        <w:t xml:space="preserve">Name: </w:t>
      </w:r>
      <w:r w:rsidRPr="00E73FED">
        <w:rPr>
          <w:b/>
        </w:rPr>
        <w:tab/>
      </w:r>
      <w:r w:rsidRPr="00E73FED">
        <w:rPr>
          <w:b/>
        </w:rPr>
        <w:tab/>
      </w:r>
      <w:r w:rsidRPr="00E73FED">
        <w:rPr>
          <w:b/>
        </w:rPr>
        <w:tab/>
      </w:r>
      <w:r w:rsidRPr="00E73FED">
        <w:rPr>
          <w:b/>
        </w:rPr>
        <w:tab/>
      </w:r>
      <w:r>
        <w:t>Dopamine.</w:t>
      </w:r>
    </w:p>
    <w:p w14:paraId="052586CD" w14:textId="5C91E7FE" w:rsidR="006C38B9" w:rsidRDefault="006C38B9" w:rsidP="006C38B9">
      <w:r w:rsidRPr="00E73FED">
        <w:rPr>
          <w:b/>
        </w:rPr>
        <w:t>Single neighbor quality:</w:t>
      </w:r>
      <w:r w:rsidRPr="00E73FED">
        <w:rPr>
          <w:b/>
        </w:rPr>
        <w:tab/>
      </w:r>
      <w:r w:rsidRPr="00E73FED">
        <w:rPr>
          <w:b/>
        </w:rPr>
        <w:tab/>
      </w:r>
      <w:r>
        <w:t>0.965.</w:t>
      </w:r>
    </w:p>
    <w:p w14:paraId="0BB124BE" w14:textId="6F354CDA" w:rsidR="006C38B9" w:rsidRDefault="006C38B9" w:rsidP="006C38B9">
      <w:r w:rsidRPr="00E73FED">
        <w:rPr>
          <w:b/>
        </w:rPr>
        <w:t>Three neighbors quality:</w:t>
      </w:r>
      <w:r w:rsidRPr="00E73FED">
        <w:rPr>
          <w:b/>
        </w:rPr>
        <w:tab/>
      </w:r>
      <w:r>
        <w:t>0.956.</w:t>
      </w:r>
    </w:p>
    <w:p w14:paraId="25DB3E54" w14:textId="3DB24908" w:rsidR="006C38B9" w:rsidRDefault="006C38B9" w:rsidP="006C38B9">
      <w:r w:rsidRPr="00E73FED">
        <w:rPr>
          <w:b/>
        </w:rPr>
        <w:t>Five neighbors quality:</w:t>
      </w:r>
      <w:r w:rsidRPr="00E73FED">
        <w:rPr>
          <w:b/>
        </w:rPr>
        <w:tab/>
      </w:r>
      <w:r w:rsidRPr="00E73FED">
        <w:rPr>
          <w:b/>
        </w:rPr>
        <w:tab/>
      </w:r>
      <w:r>
        <w:t>0.961.</w:t>
      </w:r>
    </w:p>
    <w:p w14:paraId="0AB4A2F4" w14:textId="06951A3D" w:rsidR="006C38B9" w:rsidRDefault="006C38B9">
      <w:r w:rsidRPr="00E73FED">
        <w:rPr>
          <w:b/>
        </w:rPr>
        <w:t>Trust level:</w:t>
      </w:r>
      <w:r w:rsidRPr="00E73FED">
        <w:rPr>
          <w:b/>
        </w:rPr>
        <w:tab/>
      </w:r>
      <w:r w:rsidRPr="00E73FED">
        <w:rPr>
          <w:b/>
        </w:rPr>
        <w:tab/>
      </w:r>
      <w:r w:rsidRPr="00E73FED">
        <w:rPr>
          <w:b/>
        </w:rPr>
        <w:tab/>
      </w:r>
      <w:r>
        <w:t>0.087.</w:t>
      </w:r>
    </w:p>
    <w:p w14:paraId="211C4B23" w14:textId="387A7D7F" w:rsidR="006C38B9" w:rsidRDefault="006C38B9">
      <w:r>
        <w:t>The low trust level demonstrates the high level of the algorithm aggressiveness – compounds which were close in the high dimensional space were not close in the resulting mapping.</w:t>
      </w:r>
    </w:p>
    <w:p w14:paraId="0E270712" w14:textId="05C1F933" w:rsidR="006C38B9" w:rsidRDefault="006C38B9">
      <w:r>
        <w:t>The high-quality level though indicates that the system was successful in clustering the similarly tagged compounds together.</w:t>
      </w:r>
    </w:p>
    <w:p w14:paraId="6116F5A0" w14:textId="33DB1CCE" w:rsidR="006C38B9" w:rsidRDefault="001A0194" w:rsidP="007A1597">
      <w:pPr>
        <w:keepNext/>
      </w:pPr>
      <w:r>
        <w:rPr>
          <w:noProof/>
        </w:rPr>
        <w:drawing>
          <wp:inline distT="0" distB="0" distL="0" distR="0" wp14:anchorId="42B7472C" wp14:editId="1382BD23">
            <wp:extent cx="5271770" cy="3948430"/>
            <wp:effectExtent l="0" t="0" r="5080" b="0"/>
            <wp:docPr id="46" name="Picture 46" descr="C:\Users\Shy Alon\AppData\Local\Microsoft\Windows\INetCache\Content.Word\joined_dopamine_q_0.956_q3_0.959_q5_0.961_trust_0.087_features_28F5A9F48C8A407D28893C393AA9590C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y Alon\AppData\Local\Microsoft\Windows\INetCache\Content.Word\joined_dopamine_q_0.956_q3_0.959_q5_0.961_trust_0.087_features_28F5A9F48C8A407D28893C393AA9590CF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p>
    <w:p w14:paraId="1146A039" w14:textId="26CECAEB" w:rsidR="006C38B9" w:rsidRPr="00E73FED" w:rsidRDefault="006C38B9" w:rsidP="007A1597">
      <w:pPr>
        <w:pStyle w:val="Caption"/>
        <w:jc w:val="center"/>
      </w:pPr>
      <w:bookmarkStart w:id="149" w:name="_Ref489118312"/>
      <w:bookmarkStart w:id="150" w:name="_Toc490320162"/>
      <w:r>
        <w:t xml:space="preserve">Figure </w:t>
      </w:r>
      <w:r w:rsidR="000F0B3A">
        <w:fldChar w:fldCharType="begin"/>
      </w:r>
      <w:r w:rsidR="000F0B3A">
        <w:instrText xml:space="preserve"> SEQ Figure \* ARABIC </w:instrText>
      </w:r>
      <w:r w:rsidR="000F0B3A">
        <w:fldChar w:fldCharType="separate"/>
      </w:r>
      <w:r w:rsidR="008B066C">
        <w:rPr>
          <w:noProof/>
        </w:rPr>
        <w:t>10</w:t>
      </w:r>
      <w:r w:rsidR="000F0B3A">
        <w:rPr>
          <w:noProof/>
        </w:rPr>
        <w:fldChar w:fldCharType="end"/>
      </w:r>
      <w:bookmarkEnd w:id="149"/>
      <w:r>
        <w:t xml:space="preserve"> Dopamine Results</w:t>
      </w:r>
      <w:bookmarkEnd w:id="150"/>
    </w:p>
    <w:p w14:paraId="4CFAC75F" w14:textId="77777777" w:rsidR="00ED3292" w:rsidRDefault="00ED3292" w:rsidP="00ED3292">
      <w:pPr>
        <w:pStyle w:val="Heading4"/>
      </w:pPr>
      <w:r>
        <w:t>A</w:t>
      </w:r>
      <w:r w:rsidRPr="00684E63">
        <w:t>drenoceptors</w:t>
      </w:r>
    </w:p>
    <w:p w14:paraId="44631895" w14:textId="2AB000CD" w:rsidR="006C38B9" w:rsidRDefault="006C38B9" w:rsidP="006C38B9">
      <w:r>
        <w:t xml:space="preserve">The results for </w:t>
      </w:r>
      <w:r w:rsidRPr="006C38B9">
        <w:t xml:space="preserve">Adrenoceptors </w:t>
      </w:r>
      <w:r>
        <w:t>(</w:t>
      </w:r>
      <w:r w:rsidR="005C79C1">
        <w:fldChar w:fldCharType="begin"/>
      </w:r>
      <w:r w:rsidR="005C79C1">
        <w:instrText xml:space="preserve"> REF _Ref489118921 \h </w:instrText>
      </w:r>
      <w:r w:rsidR="005C79C1">
        <w:fldChar w:fldCharType="separate"/>
      </w:r>
      <w:r w:rsidR="008B066C">
        <w:t xml:space="preserve">Figure </w:t>
      </w:r>
      <w:r w:rsidR="008B066C">
        <w:rPr>
          <w:noProof/>
        </w:rPr>
        <w:t>11</w:t>
      </w:r>
      <w:r w:rsidR="005C79C1">
        <w:fldChar w:fldCharType="end"/>
      </w:r>
      <w:r>
        <w:t>) are as follows:</w:t>
      </w:r>
    </w:p>
    <w:p w14:paraId="28B2F16F" w14:textId="3BC3EB7D" w:rsidR="006C38B9" w:rsidRDefault="006C38B9" w:rsidP="006C38B9">
      <w:r w:rsidRPr="00E73FED">
        <w:rPr>
          <w:b/>
        </w:rPr>
        <w:t xml:space="preserve">Name: </w:t>
      </w:r>
      <w:r w:rsidRPr="00E73FED">
        <w:rPr>
          <w:b/>
        </w:rPr>
        <w:tab/>
      </w:r>
      <w:r w:rsidRPr="00E73FED">
        <w:rPr>
          <w:b/>
        </w:rPr>
        <w:tab/>
      </w:r>
      <w:r w:rsidRPr="00E73FED">
        <w:rPr>
          <w:b/>
        </w:rPr>
        <w:tab/>
      </w:r>
      <w:r w:rsidRPr="00E73FED">
        <w:rPr>
          <w:b/>
        </w:rPr>
        <w:tab/>
      </w:r>
      <w:r w:rsidR="005C79C1" w:rsidRPr="005C79C1">
        <w:t>Adrenoceptors</w:t>
      </w:r>
      <w:r>
        <w:t>.</w:t>
      </w:r>
    </w:p>
    <w:p w14:paraId="73E4F8FA" w14:textId="202107E1" w:rsidR="006C38B9" w:rsidRDefault="006C38B9" w:rsidP="006C38B9">
      <w:r w:rsidRPr="00E73FED">
        <w:rPr>
          <w:b/>
        </w:rPr>
        <w:t>Single neighbor quality:</w:t>
      </w:r>
      <w:r w:rsidRPr="00E73FED">
        <w:rPr>
          <w:b/>
        </w:rPr>
        <w:tab/>
      </w:r>
      <w:r w:rsidRPr="00E73FED">
        <w:rPr>
          <w:b/>
        </w:rPr>
        <w:tab/>
      </w:r>
      <w:r>
        <w:t>0.9</w:t>
      </w:r>
      <w:r w:rsidR="005C79C1">
        <w:t>83</w:t>
      </w:r>
      <w:r>
        <w:t>.</w:t>
      </w:r>
    </w:p>
    <w:p w14:paraId="32307DDD" w14:textId="66E7DCC9" w:rsidR="006C38B9" w:rsidRDefault="006C38B9" w:rsidP="006C38B9">
      <w:r w:rsidRPr="00E73FED">
        <w:rPr>
          <w:b/>
        </w:rPr>
        <w:t>Three neighbors quality:</w:t>
      </w:r>
      <w:r w:rsidRPr="00E73FED">
        <w:rPr>
          <w:b/>
        </w:rPr>
        <w:tab/>
      </w:r>
      <w:r>
        <w:t>0.9</w:t>
      </w:r>
      <w:r w:rsidR="005C79C1">
        <w:t>85</w:t>
      </w:r>
      <w:r>
        <w:t>.</w:t>
      </w:r>
    </w:p>
    <w:p w14:paraId="0959689F" w14:textId="71E5D014" w:rsidR="006C38B9" w:rsidRDefault="006C38B9" w:rsidP="006C38B9">
      <w:r w:rsidRPr="00E73FED">
        <w:rPr>
          <w:b/>
        </w:rPr>
        <w:t>Five neighbors quality:</w:t>
      </w:r>
      <w:r w:rsidRPr="00E73FED">
        <w:rPr>
          <w:b/>
        </w:rPr>
        <w:tab/>
      </w:r>
      <w:r w:rsidRPr="00E73FED">
        <w:rPr>
          <w:b/>
        </w:rPr>
        <w:tab/>
      </w:r>
      <w:r>
        <w:t>0.9</w:t>
      </w:r>
      <w:r w:rsidR="005C79C1">
        <w:t>84</w:t>
      </w:r>
      <w:r>
        <w:t>.</w:t>
      </w:r>
    </w:p>
    <w:p w14:paraId="460F4D5D" w14:textId="5FDACB41" w:rsidR="006C38B9" w:rsidRDefault="006C38B9" w:rsidP="006C38B9">
      <w:r w:rsidRPr="00E73FED">
        <w:rPr>
          <w:b/>
        </w:rPr>
        <w:lastRenderedPageBreak/>
        <w:t>Trust level:</w:t>
      </w:r>
      <w:r w:rsidRPr="00E73FED">
        <w:rPr>
          <w:b/>
        </w:rPr>
        <w:tab/>
      </w:r>
      <w:r w:rsidRPr="00E73FED">
        <w:rPr>
          <w:b/>
        </w:rPr>
        <w:tab/>
      </w:r>
      <w:r w:rsidRPr="00E73FED">
        <w:rPr>
          <w:b/>
        </w:rPr>
        <w:tab/>
      </w:r>
      <w:r>
        <w:t>0.0</w:t>
      </w:r>
      <w:r w:rsidR="005C79C1">
        <w:t>7</w:t>
      </w:r>
      <w:r>
        <w:t>7.</w:t>
      </w:r>
    </w:p>
    <w:p w14:paraId="2FFC7581" w14:textId="0F9357E5" w:rsidR="006C38B9" w:rsidRDefault="005C79C1">
      <w:r>
        <w:t>Much like the Dopamine results t</w:t>
      </w:r>
      <w:r w:rsidR="006C38B9">
        <w:t xml:space="preserve">he low trust level demonstrates the high level of the algorithm aggressiveness </w:t>
      </w:r>
      <w:r>
        <w:t>and also like the Dopamine t</w:t>
      </w:r>
      <w:r w:rsidR="006C38B9">
        <w:t xml:space="preserve">he </w:t>
      </w:r>
      <w:r w:rsidR="00EB3320">
        <w:t xml:space="preserve">even higher </w:t>
      </w:r>
      <w:r w:rsidR="006C38B9">
        <w:t>quality level though indicates that the system was successful in clustering the similarly tagged compounds together.</w:t>
      </w:r>
    </w:p>
    <w:p w14:paraId="127E59D3" w14:textId="1EC381E7" w:rsidR="005C79C1" w:rsidRDefault="00AC736E">
      <w:pPr>
        <w:keepNext/>
      </w:pPr>
      <w:r>
        <w:rPr>
          <w:noProof/>
        </w:rPr>
        <w:drawing>
          <wp:inline distT="0" distB="0" distL="0" distR="0" wp14:anchorId="098CEF6D" wp14:editId="0DD23F6A">
            <wp:extent cx="5271770" cy="3948430"/>
            <wp:effectExtent l="0" t="0" r="5080" b="0"/>
            <wp:docPr id="47" name="Picture 47" descr="C:\Users\Shy Alon\AppData\Local\Microsoft\Windows\INetCache\Content.Word\joined_adrenoceptor_q_0.983_q3_0.985_q5_0.984_trust_0.077_features_1473F372C8E0861CDFCEA71482D4D2E2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y Alon\AppData\Local\Microsoft\Windows\INetCache\Content.Word\joined_adrenoceptor_q_0.983_q3_0.985_q5_0.984_trust_0.077_features_1473F372C8E0861CDFCEA71482D4D2E2C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p>
    <w:p w14:paraId="03349ABA" w14:textId="4C4FEEE4" w:rsidR="006C38B9" w:rsidRDefault="005C79C1" w:rsidP="007A1597">
      <w:pPr>
        <w:pStyle w:val="Caption"/>
        <w:jc w:val="center"/>
      </w:pPr>
      <w:bookmarkStart w:id="151" w:name="_Ref489118921"/>
      <w:bookmarkStart w:id="152" w:name="_Toc490320163"/>
      <w:r>
        <w:t xml:space="preserve">Figure </w:t>
      </w:r>
      <w:r w:rsidR="000F0B3A">
        <w:fldChar w:fldCharType="begin"/>
      </w:r>
      <w:r w:rsidR="000F0B3A">
        <w:instrText xml:space="preserve"> SEQ Figure \* ARABIC </w:instrText>
      </w:r>
      <w:r w:rsidR="000F0B3A">
        <w:fldChar w:fldCharType="separate"/>
      </w:r>
      <w:r w:rsidR="008B066C">
        <w:rPr>
          <w:noProof/>
        </w:rPr>
        <w:t>11</w:t>
      </w:r>
      <w:r w:rsidR="000F0B3A">
        <w:rPr>
          <w:noProof/>
        </w:rPr>
        <w:fldChar w:fldCharType="end"/>
      </w:r>
      <w:bookmarkEnd w:id="151"/>
      <w:r>
        <w:t xml:space="preserve"> Adrenoceptor Results</w:t>
      </w:r>
      <w:bookmarkEnd w:id="152"/>
    </w:p>
    <w:p w14:paraId="4BBF5B22" w14:textId="3F9EA66A" w:rsidR="00ED3292" w:rsidRDefault="00ED3292" w:rsidP="00ED3292"/>
    <w:p w14:paraId="0717F61B" w14:textId="77777777" w:rsidR="00ED3292" w:rsidRDefault="00ED3292" w:rsidP="00ED3292">
      <w:pPr>
        <w:pStyle w:val="Heading4"/>
      </w:pPr>
      <w:r w:rsidRPr="00910F48">
        <w:t xml:space="preserve">Histamine </w:t>
      </w:r>
    </w:p>
    <w:p w14:paraId="6B8B82F4" w14:textId="2D02A866" w:rsidR="00EB3320" w:rsidRDefault="00EB3320" w:rsidP="00EB3320">
      <w:r>
        <w:t xml:space="preserve">The results for </w:t>
      </w:r>
      <w:r w:rsidRPr="00EB3320">
        <w:t xml:space="preserve">Histamine </w:t>
      </w:r>
      <w:r>
        <w:t>(</w:t>
      </w:r>
      <w:r>
        <w:fldChar w:fldCharType="begin"/>
      </w:r>
      <w:r>
        <w:instrText xml:space="preserve"> REF _Ref489119275 \h </w:instrText>
      </w:r>
      <w:r>
        <w:fldChar w:fldCharType="separate"/>
      </w:r>
      <w:r w:rsidR="008B066C">
        <w:t xml:space="preserve">Figure </w:t>
      </w:r>
      <w:r w:rsidR="008B066C">
        <w:rPr>
          <w:noProof/>
        </w:rPr>
        <w:t>12</w:t>
      </w:r>
      <w:r>
        <w:fldChar w:fldCharType="end"/>
      </w:r>
      <w:r>
        <w:t>) are as follows:</w:t>
      </w:r>
    </w:p>
    <w:p w14:paraId="622BABD2" w14:textId="4A1853B0" w:rsidR="00EB3320" w:rsidRDefault="00EB3320" w:rsidP="00EB3320">
      <w:r w:rsidRPr="00E73FED">
        <w:rPr>
          <w:b/>
        </w:rPr>
        <w:t xml:space="preserve">Name: </w:t>
      </w:r>
      <w:r w:rsidRPr="00E73FED">
        <w:rPr>
          <w:b/>
        </w:rPr>
        <w:tab/>
      </w:r>
      <w:r w:rsidRPr="00E73FED">
        <w:rPr>
          <w:b/>
        </w:rPr>
        <w:tab/>
      </w:r>
      <w:r w:rsidRPr="00E73FED">
        <w:rPr>
          <w:b/>
        </w:rPr>
        <w:tab/>
      </w:r>
      <w:r w:rsidRPr="00E73FED">
        <w:rPr>
          <w:b/>
        </w:rPr>
        <w:tab/>
      </w:r>
      <w:r w:rsidRPr="00EB3320">
        <w:t>Histamine</w:t>
      </w:r>
      <w:r>
        <w:t>.</w:t>
      </w:r>
    </w:p>
    <w:p w14:paraId="406B87C2" w14:textId="36126E69" w:rsidR="00EB3320" w:rsidRDefault="00EB3320" w:rsidP="00EB3320">
      <w:r w:rsidRPr="00E73FED">
        <w:rPr>
          <w:b/>
        </w:rPr>
        <w:t>Single neighbor quality:</w:t>
      </w:r>
      <w:r w:rsidRPr="00E73FED">
        <w:rPr>
          <w:b/>
        </w:rPr>
        <w:tab/>
      </w:r>
      <w:r w:rsidRPr="00E73FED">
        <w:rPr>
          <w:b/>
        </w:rPr>
        <w:tab/>
      </w:r>
      <w:r>
        <w:t>0.967.</w:t>
      </w:r>
    </w:p>
    <w:p w14:paraId="7843E99A" w14:textId="52C3E7E0" w:rsidR="00EB3320" w:rsidRDefault="00EB3320" w:rsidP="00EB3320">
      <w:r w:rsidRPr="00E73FED">
        <w:rPr>
          <w:b/>
        </w:rPr>
        <w:t>Three neighbors quality:</w:t>
      </w:r>
      <w:r w:rsidRPr="00E73FED">
        <w:rPr>
          <w:b/>
        </w:rPr>
        <w:tab/>
      </w:r>
      <w:r>
        <w:t>0.963.</w:t>
      </w:r>
    </w:p>
    <w:p w14:paraId="6065A7C3" w14:textId="163F2633" w:rsidR="00EB3320" w:rsidRDefault="00EB3320" w:rsidP="00EB3320">
      <w:r w:rsidRPr="00E73FED">
        <w:rPr>
          <w:b/>
        </w:rPr>
        <w:t>Five neighbors quality:</w:t>
      </w:r>
      <w:r w:rsidRPr="00E73FED">
        <w:rPr>
          <w:b/>
        </w:rPr>
        <w:tab/>
      </w:r>
      <w:r w:rsidRPr="00E73FED">
        <w:rPr>
          <w:b/>
        </w:rPr>
        <w:tab/>
      </w:r>
      <w:r>
        <w:t>0.964.</w:t>
      </w:r>
    </w:p>
    <w:p w14:paraId="36E1D68E" w14:textId="77089362" w:rsidR="00EB3320" w:rsidRDefault="00EB3320" w:rsidP="00EB3320">
      <w:r w:rsidRPr="00E73FED">
        <w:rPr>
          <w:b/>
        </w:rPr>
        <w:t>Trust level:</w:t>
      </w:r>
      <w:r w:rsidRPr="00E73FED">
        <w:rPr>
          <w:b/>
        </w:rPr>
        <w:tab/>
      </w:r>
      <w:r w:rsidRPr="00E73FED">
        <w:rPr>
          <w:b/>
        </w:rPr>
        <w:tab/>
      </w:r>
      <w:r w:rsidRPr="00E73FED">
        <w:rPr>
          <w:b/>
        </w:rPr>
        <w:tab/>
      </w:r>
      <w:r>
        <w:t>0.078.</w:t>
      </w:r>
    </w:p>
    <w:p w14:paraId="10F0E2F3" w14:textId="6769FC69" w:rsidR="00EB3320" w:rsidRDefault="00EB3320" w:rsidP="00EB3320">
      <w:r>
        <w:t>Tagging Histamine compounds shows similar results to tagging Dopamine.</w:t>
      </w:r>
    </w:p>
    <w:p w14:paraId="4A65B8D8" w14:textId="3873F090" w:rsidR="00EB3320" w:rsidRDefault="00AC736E" w:rsidP="007A1597">
      <w:pPr>
        <w:keepNext/>
      </w:pPr>
      <w:r>
        <w:rPr>
          <w:noProof/>
        </w:rPr>
        <w:lastRenderedPageBreak/>
        <w:drawing>
          <wp:inline distT="0" distB="0" distL="0" distR="0" wp14:anchorId="7EA23CDE" wp14:editId="1065C02F">
            <wp:extent cx="5271770" cy="3948430"/>
            <wp:effectExtent l="0" t="0" r="5080" b="0"/>
            <wp:docPr id="50" name="Picture 50" descr="C:\Users\Shy Alon\AppData\Local\Microsoft\Windows\INetCache\Content.Word\joined_Histamine_q_0.967_q3_0.963_q5_0.964_trust_0.078_features_32BEDEFA100BD9546BC0998F66284A88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y Alon\AppData\Local\Microsoft\Windows\INetCache\Content.Word\joined_Histamine_q_0.967_q3_0.963_q5_0.964_trust_0.078_features_32BEDEFA100BD9546BC0998F66284A88A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p>
    <w:p w14:paraId="29A15CFD" w14:textId="5777E528" w:rsidR="00EB3320" w:rsidRDefault="00EB3320" w:rsidP="007A1597">
      <w:pPr>
        <w:pStyle w:val="Caption"/>
        <w:jc w:val="center"/>
      </w:pPr>
      <w:bookmarkStart w:id="153" w:name="_Ref489119275"/>
      <w:bookmarkStart w:id="154" w:name="_Toc490320164"/>
      <w:r>
        <w:t xml:space="preserve">Figure </w:t>
      </w:r>
      <w:r w:rsidR="000F0B3A">
        <w:fldChar w:fldCharType="begin"/>
      </w:r>
      <w:r w:rsidR="000F0B3A">
        <w:instrText xml:space="preserve"> SEQ Figure \* ARABIC </w:instrText>
      </w:r>
      <w:r w:rsidR="000F0B3A">
        <w:fldChar w:fldCharType="separate"/>
      </w:r>
      <w:r w:rsidR="008B066C">
        <w:rPr>
          <w:noProof/>
        </w:rPr>
        <w:t>12</w:t>
      </w:r>
      <w:r w:rsidR="000F0B3A">
        <w:rPr>
          <w:noProof/>
        </w:rPr>
        <w:fldChar w:fldCharType="end"/>
      </w:r>
      <w:bookmarkEnd w:id="153"/>
      <w:r>
        <w:t xml:space="preserve"> Histamine Results</w:t>
      </w:r>
      <w:bookmarkEnd w:id="154"/>
    </w:p>
    <w:p w14:paraId="19D82B8D" w14:textId="3E0502F3" w:rsidR="00ED3292" w:rsidRDefault="00ED3292" w:rsidP="007A1597">
      <w:pPr>
        <w:pStyle w:val="Heading4"/>
      </w:pPr>
      <w:r>
        <w:t>Muscarinic</w:t>
      </w:r>
    </w:p>
    <w:p w14:paraId="5EEC5A36" w14:textId="2CDF440F" w:rsidR="00A84934" w:rsidRDefault="00A84934" w:rsidP="00A84934">
      <w:r>
        <w:t xml:space="preserve">The results for </w:t>
      </w:r>
      <w:r w:rsidR="003F6C5F">
        <w:t xml:space="preserve">Muscarinic </w:t>
      </w:r>
      <w:r>
        <w:t>(</w:t>
      </w:r>
      <w:r w:rsidR="003F6C5F">
        <w:fldChar w:fldCharType="begin"/>
      </w:r>
      <w:r w:rsidR="003F6C5F">
        <w:instrText xml:space="preserve"> REF _Ref489120518 \h </w:instrText>
      </w:r>
      <w:r w:rsidR="003F6C5F">
        <w:fldChar w:fldCharType="separate"/>
      </w:r>
      <w:r w:rsidR="008B066C">
        <w:t xml:space="preserve">Figure </w:t>
      </w:r>
      <w:r w:rsidR="008B066C">
        <w:rPr>
          <w:noProof/>
        </w:rPr>
        <w:t>13</w:t>
      </w:r>
      <w:r w:rsidR="003F6C5F">
        <w:fldChar w:fldCharType="end"/>
      </w:r>
      <w:r>
        <w:t>) are as follows:</w:t>
      </w:r>
    </w:p>
    <w:p w14:paraId="2C4DB212" w14:textId="2315D688" w:rsidR="00A84934" w:rsidRDefault="00A84934" w:rsidP="00A84934">
      <w:r w:rsidRPr="00E73FED">
        <w:rPr>
          <w:b/>
        </w:rPr>
        <w:t xml:space="preserve">Name: </w:t>
      </w:r>
      <w:r w:rsidRPr="00E73FED">
        <w:rPr>
          <w:b/>
        </w:rPr>
        <w:tab/>
      </w:r>
      <w:r w:rsidRPr="00E73FED">
        <w:rPr>
          <w:b/>
        </w:rPr>
        <w:tab/>
      </w:r>
      <w:r w:rsidRPr="00E73FED">
        <w:rPr>
          <w:b/>
        </w:rPr>
        <w:tab/>
      </w:r>
      <w:r w:rsidRPr="00E73FED">
        <w:rPr>
          <w:b/>
        </w:rPr>
        <w:tab/>
      </w:r>
      <w:r w:rsidR="003F6C5F">
        <w:t>Muscarinic</w:t>
      </w:r>
      <w:r>
        <w:t>.</w:t>
      </w:r>
    </w:p>
    <w:p w14:paraId="3BB517F5" w14:textId="6F81F42C" w:rsidR="00A84934" w:rsidRDefault="00A84934" w:rsidP="00A84934">
      <w:r w:rsidRPr="00E73FED">
        <w:rPr>
          <w:b/>
        </w:rPr>
        <w:t>Single neighbor quality:</w:t>
      </w:r>
      <w:r w:rsidRPr="00E73FED">
        <w:rPr>
          <w:b/>
        </w:rPr>
        <w:tab/>
      </w:r>
      <w:r w:rsidRPr="00E73FED">
        <w:rPr>
          <w:b/>
        </w:rPr>
        <w:tab/>
      </w:r>
      <w:r>
        <w:t>0.</w:t>
      </w:r>
      <w:r w:rsidR="003F6C5F">
        <w:t>993</w:t>
      </w:r>
      <w:r>
        <w:t>.</w:t>
      </w:r>
    </w:p>
    <w:p w14:paraId="2D64ED6B" w14:textId="60F438DD" w:rsidR="00A84934" w:rsidRDefault="00A84934" w:rsidP="00A84934">
      <w:r w:rsidRPr="00E73FED">
        <w:rPr>
          <w:b/>
        </w:rPr>
        <w:t>Three neighbors quality:</w:t>
      </w:r>
      <w:r w:rsidRPr="00E73FED">
        <w:rPr>
          <w:b/>
        </w:rPr>
        <w:tab/>
      </w:r>
      <w:r>
        <w:t>0.</w:t>
      </w:r>
      <w:r w:rsidR="003F6C5F">
        <w:t>993</w:t>
      </w:r>
      <w:r>
        <w:t>.</w:t>
      </w:r>
    </w:p>
    <w:p w14:paraId="13F4EC6E" w14:textId="16393E24" w:rsidR="00A84934" w:rsidRDefault="00A84934" w:rsidP="00A84934">
      <w:r w:rsidRPr="00E73FED">
        <w:rPr>
          <w:b/>
        </w:rPr>
        <w:t>Five neighbors quality:</w:t>
      </w:r>
      <w:r w:rsidRPr="00E73FED">
        <w:rPr>
          <w:b/>
        </w:rPr>
        <w:tab/>
      </w:r>
      <w:r w:rsidRPr="00E73FED">
        <w:rPr>
          <w:b/>
        </w:rPr>
        <w:tab/>
      </w:r>
      <w:r>
        <w:t>0.</w:t>
      </w:r>
      <w:r w:rsidR="003F6C5F">
        <w:t>993</w:t>
      </w:r>
      <w:r>
        <w:t>.</w:t>
      </w:r>
    </w:p>
    <w:p w14:paraId="361EE12C" w14:textId="744B32BB" w:rsidR="00A84934" w:rsidRDefault="00A84934" w:rsidP="00A84934">
      <w:r w:rsidRPr="00E73FED">
        <w:rPr>
          <w:b/>
        </w:rPr>
        <w:t>Trust level:</w:t>
      </w:r>
      <w:r w:rsidRPr="00E73FED">
        <w:rPr>
          <w:b/>
        </w:rPr>
        <w:tab/>
      </w:r>
      <w:r w:rsidRPr="00E73FED">
        <w:rPr>
          <w:b/>
        </w:rPr>
        <w:tab/>
      </w:r>
      <w:r w:rsidRPr="00E73FED">
        <w:rPr>
          <w:b/>
        </w:rPr>
        <w:tab/>
      </w:r>
      <w:r>
        <w:t>0.07</w:t>
      </w:r>
      <w:r w:rsidR="003F6C5F">
        <w:t>6</w:t>
      </w:r>
      <w:r>
        <w:t>.</w:t>
      </w:r>
    </w:p>
    <w:p w14:paraId="59B12B13" w14:textId="79763FFB" w:rsidR="00A84934" w:rsidRDefault="00A84934" w:rsidP="00A84934">
      <w:pPr>
        <w:rPr>
          <w:rtl/>
        </w:rPr>
      </w:pPr>
      <w:r>
        <w:t xml:space="preserve">Tagging </w:t>
      </w:r>
      <w:r w:rsidR="003F6C5F">
        <w:t xml:space="preserve">Muscarinic </w:t>
      </w:r>
      <w:r>
        <w:t xml:space="preserve">compounds shows </w:t>
      </w:r>
      <w:r w:rsidR="003F6C5F">
        <w:t>excellent results</w:t>
      </w:r>
      <w:r>
        <w:t>.</w:t>
      </w:r>
      <w:r w:rsidR="003F6C5F">
        <w:t xml:space="preserve"> Similar to the test performed on qualitative financial ratios the scope of the map the visual indication seems to contradict the quality figures but it bears reiterating that the image represents more than 7000 compounds. Taking the single compound in the middle (for example) and zooming into the map we can see (</w:t>
      </w:r>
      <w:r w:rsidR="004B6266">
        <w:fldChar w:fldCharType="begin"/>
      </w:r>
      <w:r w:rsidR="004B6266">
        <w:instrText xml:space="preserve"> REF _Ref489121192 \h </w:instrText>
      </w:r>
      <w:r w:rsidR="004B6266">
        <w:fldChar w:fldCharType="separate"/>
      </w:r>
      <w:r w:rsidR="008B066C">
        <w:t xml:space="preserve">Figure </w:t>
      </w:r>
      <w:r w:rsidR="008B066C">
        <w:rPr>
          <w:noProof/>
        </w:rPr>
        <w:t>14</w:t>
      </w:r>
      <w:r w:rsidR="004B6266">
        <w:fldChar w:fldCharType="end"/>
      </w:r>
      <w:r w:rsidR="003F6C5F">
        <w:t xml:space="preserve">) </w:t>
      </w:r>
      <w:r w:rsidR="004B6266">
        <w:t xml:space="preserve">that it is in fact a cluster of </w:t>
      </w:r>
      <w:r w:rsidR="00D75BBD">
        <w:t xml:space="preserve">two </w:t>
      </w:r>
      <w:r w:rsidR="004B6266">
        <w:t>compounds bunched together in a manner which makes it seem like a single compound in a compressed space.</w:t>
      </w:r>
    </w:p>
    <w:p w14:paraId="0DD2AFD3" w14:textId="77777777" w:rsidR="003F6C5F" w:rsidRDefault="003F6C5F" w:rsidP="00A84934">
      <w:pPr>
        <w:rPr>
          <w:rtl/>
        </w:rPr>
      </w:pPr>
    </w:p>
    <w:p w14:paraId="22A72F64" w14:textId="58E63677" w:rsidR="003F6C5F" w:rsidRDefault="00D75BBD" w:rsidP="007A1597">
      <w:pPr>
        <w:keepNext/>
      </w:pPr>
      <w:r>
        <w:rPr>
          <w:noProof/>
        </w:rPr>
        <w:lastRenderedPageBreak/>
        <w:drawing>
          <wp:inline distT="0" distB="0" distL="0" distR="0" wp14:anchorId="75C67EC1" wp14:editId="38913D74">
            <wp:extent cx="5264785" cy="3228340"/>
            <wp:effectExtent l="0" t="0" r="0" b="0"/>
            <wp:docPr id="56" name="Picture 56" descr="C:\Users\Shy Alon\AppData\Local\Microsoft\Windows\INetCache\Content.Word\joined_Muscarinic_q_0.993_q3_0.993_q5_0.993_trust_0.076_features_3A6FA27905234A33437BCAA0404748A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y Alon\AppData\Local\Microsoft\Windows\INetCache\Content.Word\joined_Muscarinic_q_0.993_q3_0.993_q5_0.993_trust_0.076_features_3A6FA27905234A33437BCAA0404748A11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4785" cy="3228340"/>
                    </a:xfrm>
                    <a:prstGeom prst="rect">
                      <a:avLst/>
                    </a:prstGeom>
                    <a:noFill/>
                    <a:ln>
                      <a:noFill/>
                    </a:ln>
                  </pic:spPr>
                </pic:pic>
              </a:graphicData>
            </a:graphic>
          </wp:inline>
        </w:drawing>
      </w:r>
    </w:p>
    <w:p w14:paraId="385A659A" w14:textId="11D9A4C6" w:rsidR="00A84934" w:rsidRDefault="003F6C5F" w:rsidP="007A1597">
      <w:pPr>
        <w:pStyle w:val="Caption"/>
        <w:jc w:val="center"/>
        <w:rPr>
          <w:rtl/>
        </w:rPr>
      </w:pPr>
      <w:bookmarkStart w:id="155" w:name="_Ref489120518"/>
      <w:bookmarkStart w:id="156" w:name="_Toc490320165"/>
      <w:r>
        <w:t xml:space="preserve">Figure </w:t>
      </w:r>
      <w:r w:rsidR="000F0B3A">
        <w:fldChar w:fldCharType="begin"/>
      </w:r>
      <w:r w:rsidR="000F0B3A">
        <w:instrText xml:space="preserve"> SEQ Figure \* ARABIC </w:instrText>
      </w:r>
      <w:r w:rsidR="000F0B3A">
        <w:fldChar w:fldCharType="separate"/>
      </w:r>
      <w:r w:rsidR="008B066C">
        <w:rPr>
          <w:noProof/>
        </w:rPr>
        <w:t>13</w:t>
      </w:r>
      <w:r w:rsidR="000F0B3A">
        <w:rPr>
          <w:noProof/>
        </w:rPr>
        <w:fldChar w:fldCharType="end"/>
      </w:r>
      <w:bookmarkEnd w:id="155"/>
      <w:r>
        <w:t xml:space="preserve"> Muscarinic Results</w:t>
      </w:r>
      <w:bookmarkEnd w:id="156"/>
    </w:p>
    <w:p w14:paraId="3ED133C4" w14:textId="67F64D1F" w:rsidR="004B6266" w:rsidRDefault="00B74989" w:rsidP="00C119D8">
      <w:pPr>
        <w:keepNext/>
        <w:jc w:val="center"/>
      </w:pPr>
      <w:r>
        <w:rPr>
          <w:noProof/>
        </w:rPr>
        <w:lastRenderedPageBreak/>
        <w:drawing>
          <wp:inline distT="0" distB="0" distL="0" distR="0" wp14:anchorId="580D6FCC" wp14:editId="39141DB1">
            <wp:extent cx="4881409" cy="8575964"/>
            <wp:effectExtent l="0" t="0" r="0" b="0"/>
            <wp:docPr id="57" name="Picture 57" descr="C:\Users\Shy Alon\AppData\Local\Microsoft\Windows\INetCache\Content.Word\joined_Muscarinic_q_0.993 zoom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y Alon\AppData\Local\Microsoft\Windows\INetCache\Content.Word\joined_Muscarinic_q_0.993 zoom result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7224" cy="8586179"/>
                    </a:xfrm>
                    <a:prstGeom prst="rect">
                      <a:avLst/>
                    </a:prstGeom>
                    <a:noFill/>
                    <a:ln>
                      <a:noFill/>
                    </a:ln>
                  </pic:spPr>
                </pic:pic>
              </a:graphicData>
            </a:graphic>
          </wp:inline>
        </w:drawing>
      </w:r>
    </w:p>
    <w:p w14:paraId="604B0A02" w14:textId="1A5A300A" w:rsidR="004B6266" w:rsidRPr="007A1597" w:rsidRDefault="004B6266" w:rsidP="007A1597">
      <w:pPr>
        <w:pStyle w:val="Caption"/>
        <w:jc w:val="center"/>
      </w:pPr>
      <w:bookmarkStart w:id="157" w:name="_Ref489121192"/>
      <w:bookmarkStart w:id="158" w:name="_Toc490320166"/>
      <w:r>
        <w:t xml:space="preserve">Figure </w:t>
      </w:r>
      <w:r w:rsidR="000F0B3A">
        <w:fldChar w:fldCharType="begin"/>
      </w:r>
      <w:r w:rsidR="000F0B3A">
        <w:instrText xml:space="preserve"> SEQ Figure \* ARABIC </w:instrText>
      </w:r>
      <w:r w:rsidR="000F0B3A">
        <w:fldChar w:fldCharType="separate"/>
      </w:r>
      <w:r w:rsidR="008B066C">
        <w:rPr>
          <w:noProof/>
        </w:rPr>
        <w:t>14</w:t>
      </w:r>
      <w:r w:rsidR="000F0B3A">
        <w:rPr>
          <w:noProof/>
        </w:rPr>
        <w:fldChar w:fldCharType="end"/>
      </w:r>
      <w:bookmarkEnd w:id="157"/>
      <w:r>
        <w:rPr>
          <w:noProof/>
          <w:rtl/>
        </w:rPr>
        <w:t xml:space="preserve"> </w:t>
      </w:r>
      <w:r>
        <w:rPr>
          <w:noProof/>
        </w:rPr>
        <w:t xml:space="preserve"> Muscarinic Results Magnified</w:t>
      </w:r>
      <w:bookmarkEnd w:id="158"/>
    </w:p>
    <w:p w14:paraId="74A45D36" w14:textId="77777777" w:rsidR="00ED3292" w:rsidRDefault="00ED3292" w:rsidP="00ED3292">
      <w:pPr>
        <w:pStyle w:val="Heading4"/>
      </w:pPr>
      <w:r>
        <w:lastRenderedPageBreak/>
        <w:t>S</w:t>
      </w:r>
      <w:r w:rsidRPr="00910F48">
        <w:t>erotonin</w:t>
      </w:r>
    </w:p>
    <w:p w14:paraId="5EE729F6" w14:textId="0173B9D7" w:rsidR="004B6266" w:rsidRDefault="004B6266">
      <w:r>
        <w:t>The results for Serotonin (</w:t>
      </w:r>
      <w:r>
        <w:fldChar w:fldCharType="begin"/>
      </w:r>
      <w:r>
        <w:instrText xml:space="preserve"> REF _Ref489120518 \h </w:instrText>
      </w:r>
      <w:r>
        <w:fldChar w:fldCharType="separate"/>
      </w:r>
      <w:r w:rsidR="008B066C">
        <w:t xml:space="preserve">Figure </w:t>
      </w:r>
      <w:r w:rsidR="008B066C">
        <w:rPr>
          <w:noProof/>
        </w:rPr>
        <w:t>13</w:t>
      </w:r>
      <w:r>
        <w:fldChar w:fldCharType="end"/>
      </w:r>
      <w:r>
        <w:t>) are as follows:</w:t>
      </w:r>
    </w:p>
    <w:p w14:paraId="65419F93" w14:textId="340DE575" w:rsidR="004B6266" w:rsidRDefault="004B6266" w:rsidP="004B6266">
      <w:r w:rsidRPr="00E73FED">
        <w:rPr>
          <w:b/>
        </w:rPr>
        <w:t xml:space="preserve">Name: </w:t>
      </w:r>
      <w:r w:rsidRPr="00E73FED">
        <w:rPr>
          <w:b/>
        </w:rPr>
        <w:tab/>
      </w:r>
      <w:r w:rsidRPr="00E73FED">
        <w:rPr>
          <w:b/>
        </w:rPr>
        <w:tab/>
      </w:r>
      <w:r w:rsidRPr="00E73FED">
        <w:rPr>
          <w:b/>
        </w:rPr>
        <w:tab/>
      </w:r>
      <w:r w:rsidRPr="00E73FED">
        <w:rPr>
          <w:b/>
        </w:rPr>
        <w:tab/>
      </w:r>
      <w:r>
        <w:t>Serotonin.</w:t>
      </w:r>
    </w:p>
    <w:p w14:paraId="2193C91C" w14:textId="6C524325" w:rsidR="004B6266" w:rsidRDefault="004B6266" w:rsidP="004B6266">
      <w:r w:rsidRPr="00E73FED">
        <w:rPr>
          <w:b/>
        </w:rPr>
        <w:t>Single neighbor quality:</w:t>
      </w:r>
      <w:r w:rsidRPr="00E73FED">
        <w:rPr>
          <w:b/>
        </w:rPr>
        <w:tab/>
      </w:r>
      <w:r w:rsidRPr="00E73FED">
        <w:rPr>
          <w:b/>
        </w:rPr>
        <w:tab/>
      </w:r>
      <w:r>
        <w:t>0.938.</w:t>
      </w:r>
    </w:p>
    <w:p w14:paraId="3D96F091" w14:textId="3067B158" w:rsidR="004B6266" w:rsidRDefault="004B6266" w:rsidP="004B6266">
      <w:r w:rsidRPr="00E73FED">
        <w:rPr>
          <w:b/>
        </w:rPr>
        <w:t>Three neighbors quality:</w:t>
      </w:r>
      <w:r w:rsidRPr="00E73FED">
        <w:rPr>
          <w:b/>
        </w:rPr>
        <w:tab/>
      </w:r>
      <w:r>
        <w:t>0.934.</w:t>
      </w:r>
    </w:p>
    <w:p w14:paraId="6297C9C2" w14:textId="1A493CA8" w:rsidR="004B6266" w:rsidRDefault="004B6266" w:rsidP="004B6266">
      <w:r w:rsidRPr="00E73FED">
        <w:rPr>
          <w:b/>
        </w:rPr>
        <w:t>Five neighbors quality:</w:t>
      </w:r>
      <w:r w:rsidRPr="00E73FED">
        <w:rPr>
          <w:b/>
        </w:rPr>
        <w:tab/>
      </w:r>
      <w:r w:rsidRPr="00E73FED">
        <w:rPr>
          <w:b/>
        </w:rPr>
        <w:tab/>
      </w:r>
      <w:r>
        <w:t>0.921.</w:t>
      </w:r>
    </w:p>
    <w:p w14:paraId="377BD206" w14:textId="385E125B" w:rsidR="004B6266" w:rsidRDefault="004B6266">
      <w:r w:rsidRPr="00E73FED">
        <w:rPr>
          <w:b/>
        </w:rPr>
        <w:t>Trust level:</w:t>
      </w:r>
      <w:r w:rsidRPr="00E73FED">
        <w:rPr>
          <w:b/>
        </w:rPr>
        <w:tab/>
      </w:r>
      <w:r w:rsidRPr="00E73FED">
        <w:rPr>
          <w:b/>
        </w:rPr>
        <w:tab/>
      </w:r>
      <w:r w:rsidRPr="00E73FED">
        <w:rPr>
          <w:b/>
        </w:rPr>
        <w:tab/>
      </w:r>
      <w:r>
        <w:t>0.09.</w:t>
      </w:r>
    </w:p>
    <w:p w14:paraId="16D21D1E" w14:textId="76066C24" w:rsidR="004B6266" w:rsidRDefault="004B6266">
      <w:r>
        <w:t>As the most dominant effect in the dataset (with regard to compound count) Serotonin has the lowest quality score which is still better in orders of magnitude than random selection.</w:t>
      </w:r>
    </w:p>
    <w:p w14:paraId="46532E5B" w14:textId="7221CCF8" w:rsidR="004B6266" w:rsidRDefault="00B74989" w:rsidP="007A1597">
      <w:pPr>
        <w:keepNext/>
      </w:pPr>
      <w:r>
        <w:rPr>
          <w:noProof/>
        </w:rPr>
        <w:drawing>
          <wp:inline distT="0" distB="0" distL="0" distR="0" wp14:anchorId="02F40DEA" wp14:editId="46E3EC22">
            <wp:extent cx="5271770" cy="3948430"/>
            <wp:effectExtent l="0" t="0" r="5080" b="0"/>
            <wp:docPr id="61" name="Picture 61" descr="C:\Users\Shy Alon\AppData\Local\Microsoft\Windows\INetCache\Content.Word\joined_Serotonin_q_0.938_q3_0.934_q5_0.921_trust_0.090_features_1D19EDCB8D1678F6509D37AD2C744536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y Alon\AppData\Local\Microsoft\Windows\INetCache\Content.Word\joined_Serotonin_q_0.938_q3_0.934_q5_0.921_trust_0.090_features_1D19EDCB8D1678F6509D37AD2C7445362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1770" cy="3948430"/>
                    </a:xfrm>
                    <a:prstGeom prst="rect">
                      <a:avLst/>
                    </a:prstGeom>
                    <a:noFill/>
                    <a:ln>
                      <a:noFill/>
                    </a:ln>
                  </pic:spPr>
                </pic:pic>
              </a:graphicData>
            </a:graphic>
          </wp:inline>
        </w:drawing>
      </w:r>
    </w:p>
    <w:p w14:paraId="7C6C8877" w14:textId="7479E973" w:rsidR="007E48FE" w:rsidRDefault="004B6266" w:rsidP="007A1597">
      <w:pPr>
        <w:pStyle w:val="Caption"/>
        <w:jc w:val="center"/>
      </w:pPr>
      <w:bookmarkStart w:id="159" w:name="_Toc490320167"/>
      <w:r>
        <w:t xml:space="preserve">Figure </w:t>
      </w:r>
      <w:r w:rsidR="000F0B3A">
        <w:fldChar w:fldCharType="begin"/>
      </w:r>
      <w:r w:rsidR="000F0B3A">
        <w:instrText xml:space="preserve"> SEQ Figure \* ARABIC </w:instrText>
      </w:r>
      <w:r w:rsidR="000F0B3A">
        <w:fldChar w:fldCharType="separate"/>
      </w:r>
      <w:r w:rsidR="008B066C">
        <w:rPr>
          <w:noProof/>
        </w:rPr>
        <w:t>15</w:t>
      </w:r>
      <w:r w:rsidR="000F0B3A">
        <w:rPr>
          <w:noProof/>
        </w:rPr>
        <w:fldChar w:fldCharType="end"/>
      </w:r>
      <w:r>
        <w:t xml:space="preserve"> Serotonin Results</w:t>
      </w:r>
      <w:bookmarkEnd w:id="159"/>
    </w:p>
    <w:p w14:paraId="3AD3BF1C" w14:textId="0BFF08EC" w:rsidR="00B74989" w:rsidRDefault="00B74989" w:rsidP="00B74989">
      <w:pPr>
        <w:pStyle w:val="Heading4"/>
      </w:pPr>
      <w:r>
        <w:t>Summary</w:t>
      </w:r>
    </w:p>
    <w:p w14:paraId="5206062C" w14:textId="65A4ABA7" w:rsidR="00B74989" w:rsidRPr="00C119D8" w:rsidRDefault="00B74989" w:rsidP="00C119D8">
      <w:r>
        <w:t>Following is a summary of the results in a single table.</w:t>
      </w:r>
    </w:p>
    <w:tbl>
      <w:tblPr>
        <w:tblStyle w:val="PlainTable5"/>
        <w:tblW w:w="0" w:type="auto"/>
        <w:tblLook w:val="04A0" w:firstRow="1" w:lastRow="0" w:firstColumn="1" w:lastColumn="0" w:noHBand="0" w:noVBand="1"/>
      </w:tblPr>
      <w:tblGrid>
        <w:gridCol w:w="1796"/>
        <w:gridCol w:w="1382"/>
        <w:gridCol w:w="1383"/>
        <w:gridCol w:w="1383"/>
        <w:gridCol w:w="1383"/>
      </w:tblGrid>
      <w:tr w:rsidR="00B74989" w14:paraId="39BB3038" w14:textId="77777777" w:rsidTr="00E526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6" w:type="dxa"/>
          </w:tcPr>
          <w:p w14:paraId="21ED724A" w14:textId="77777777" w:rsidR="00B74989" w:rsidRDefault="00B74989" w:rsidP="00C119D8">
            <w:pPr>
              <w:jc w:val="center"/>
            </w:pPr>
          </w:p>
        </w:tc>
        <w:tc>
          <w:tcPr>
            <w:tcW w:w="1382" w:type="dxa"/>
          </w:tcPr>
          <w:p w14:paraId="2D4640F3" w14:textId="6DF1C70F" w:rsidR="00B74989" w:rsidRDefault="00B74989" w:rsidP="00C119D8">
            <w:pPr>
              <w:jc w:val="center"/>
              <w:cnfStyle w:val="100000000000" w:firstRow="1" w:lastRow="0" w:firstColumn="0" w:lastColumn="0" w:oddVBand="0" w:evenVBand="0" w:oddHBand="0" w:evenHBand="0" w:firstRowFirstColumn="0" w:firstRowLastColumn="0" w:lastRowFirstColumn="0" w:lastRowLastColumn="0"/>
            </w:pPr>
            <w:r>
              <w:t>Q-1</w:t>
            </w:r>
          </w:p>
        </w:tc>
        <w:tc>
          <w:tcPr>
            <w:tcW w:w="1383" w:type="dxa"/>
          </w:tcPr>
          <w:p w14:paraId="7B36695D" w14:textId="1BD0F903" w:rsidR="00B74989" w:rsidRDefault="00B74989" w:rsidP="00C119D8">
            <w:pPr>
              <w:jc w:val="center"/>
              <w:cnfStyle w:val="100000000000" w:firstRow="1" w:lastRow="0" w:firstColumn="0" w:lastColumn="0" w:oddVBand="0" w:evenVBand="0" w:oddHBand="0" w:evenHBand="0" w:firstRowFirstColumn="0" w:firstRowLastColumn="0" w:lastRowFirstColumn="0" w:lastRowLastColumn="0"/>
            </w:pPr>
            <w:r>
              <w:t>Q-3</w:t>
            </w:r>
          </w:p>
        </w:tc>
        <w:tc>
          <w:tcPr>
            <w:tcW w:w="1383" w:type="dxa"/>
          </w:tcPr>
          <w:p w14:paraId="717512BD" w14:textId="43DADB1A" w:rsidR="00B74989" w:rsidRDefault="00B74989" w:rsidP="00C119D8">
            <w:pPr>
              <w:jc w:val="center"/>
              <w:cnfStyle w:val="100000000000" w:firstRow="1" w:lastRow="0" w:firstColumn="0" w:lastColumn="0" w:oddVBand="0" w:evenVBand="0" w:oddHBand="0" w:evenHBand="0" w:firstRowFirstColumn="0" w:firstRowLastColumn="0" w:lastRowFirstColumn="0" w:lastRowLastColumn="0"/>
            </w:pPr>
            <w:r>
              <w:t>Q-5</w:t>
            </w:r>
          </w:p>
        </w:tc>
        <w:tc>
          <w:tcPr>
            <w:tcW w:w="1383" w:type="dxa"/>
          </w:tcPr>
          <w:p w14:paraId="335CC38A" w14:textId="0C693E21" w:rsidR="00B74989" w:rsidRDefault="00B74989" w:rsidP="00C119D8">
            <w:pPr>
              <w:jc w:val="center"/>
              <w:cnfStyle w:val="100000000000" w:firstRow="1" w:lastRow="0" w:firstColumn="0" w:lastColumn="0" w:oddVBand="0" w:evenVBand="0" w:oddHBand="0" w:evenHBand="0" w:firstRowFirstColumn="0" w:firstRowLastColumn="0" w:lastRowFirstColumn="0" w:lastRowLastColumn="0"/>
            </w:pPr>
            <w:r>
              <w:t>Trust</w:t>
            </w:r>
          </w:p>
        </w:tc>
      </w:tr>
      <w:tr w:rsidR="00B74989" w14:paraId="014DA1FA" w14:textId="77777777" w:rsidTr="00E52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6" w:type="dxa"/>
          </w:tcPr>
          <w:p w14:paraId="5D35B945" w14:textId="2EE3D651" w:rsidR="00B74989" w:rsidRDefault="00B74989" w:rsidP="00B74989">
            <w:r>
              <w:t>Dopamine</w:t>
            </w:r>
          </w:p>
        </w:tc>
        <w:tc>
          <w:tcPr>
            <w:tcW w:w="1382" w:type="dxa"/>
          </w:tcPr>
          <w:p w14:paraId="71117F9A" w14:textId="71A7E7D8" w:rsidR="00B74989" w:rsidRDefault="00B74989" w:rsidP="00C119D8">
            <w:pPr>
              <w:jc w:val="center"/>
              <w:cnfStyle w:val="000000100000" w:firstRow="0" w:lastRow="0" w:firstColumn="0" w:lastColumn="0" w:oddVBand="0" w:evenVBand="0" w:oddHBand="1" w:evenHBand="0" w:firstRowFirstColumn="0" w:firstRowLastColumn="0" w:lastRowFirstColumn="0" w:lastRowLastColumn="0"/>
            </w:pPr>
            <w:r>
              <w:t>0.965</w:t>
            </w:r>
          </w:p>
        </w:tc>
        <w:tc>
          <w:tcPr>
            <w:tcW w:w="1383" w:type="dxa"/>
          </w:tcPr>
          <w:p w14:paraId="47593A98" w14:textId="3CD2D7C8" w:rsidR="00B74989" w:rsidRDefault="00B74989" w:rsidP="00C119D8">
            <w:pPr>
              <w:jc w:val="center"/>
              <w:cnfStyle w:val="000000100000" w:firstRow="0" w:lastRow="0" w:firstColumn="0" w:lastColumn="0" w:oddVBand="0" w:evenVBand="0" w:oddHBand="1" w:evenHBand="0" w:firstRowFirstColumn="0" w:firstRowLastColumn="0" w:lastRowFirstColumn="0" w:lastRowLastColumn="0"/>
            </w:pPr>
            <w:r>
              <w:t>0.965</w:t>
            </w:r>
          </w:p>
        </w:tc>
        <w:tc>
          <w:tcPr>
            <w:tcW w:w="1383" w:type="dxa"/>
          </w:tcPr>
          <w:p w14:paraId="4529B89A" w14:textId="17075EA1" w:rsidR="00B74989" w:rsidRDefault="00B74989" w:rsidP="00C119D8">
            <w:pPr>
              <w:jc w:val="center"/>
              <w:cnfStyle w:val="000000100000" w:firstRow="0" w:lastRow="0" w:firstColumn="0" w:lastColumn="0" w:oddVBand="0" w:evenVBand="0" w:oddHBand="1" w:evenHBand="0" w:firstRowFirstColumn="0" w:firstRowLastColumn="0" w:lastRowFirstColumn="0" w:lastRowLastColumn="0"/>
            </w:pPr>
            <w:r>
              <w:t>0.961</w:t>
            </w:r>
          </w:p>
        </w:tc>
        <w:tc>
          <w:tcPr>
            <w:tcW w:w="1383" w:type="dxa"/>
          </w:tcPr>
          <w:p w14:paraId="6C9BCE8C" w14:textId="1ECCFAC6" w:rsidR="00B74989" w:rsidRDefault="00B74989" w:rsidP="00C119D8">
            <w:pPr>
              <w:jc w:val="center"/>
              <w:cnfStyle w:val="000000100000" w:firstRow="0" w:lastRow="0" w:firstColumn="0" w:lastColumn="0" w:oddVBand="0" w:evenVBand="0" w:oddHBand="1" w:evenHBand="0" w:firstRowFirstColumn="0" w:firstRowLastColumn="0" w:lastRowFirstColumn="0" w:lastRowLastColumn="0"/>
            </w:pPr>
            <w:r>
              <w:t>0.087</w:t>
            </w:r>
          </w:p>
        </w:tc>
      </w:tr>
      <w:tr w:rsidR="00B74989" w14:paraId="314F5B68" w14:textId="77777777" w:rsidTr="00E52606">
        <w:tc>
          <w:tcPr>
            <w:cnfStyle w:val="001000000000" w:firstRow="0" w:lastRow="0" w:firstColumn="1" w:lastColumn="0" w:oddVBand="0" w:evenVBand="0" w:oddHBand="0" w:evenHBand="0" w:firstRowFirstColumn="0" w:firstRowLastColumn="0" w:lastRowFirstColumn="0" w:lastRowLastColumn="0"/>
            <w:tcW w:w="1796" w:type="dxa"/>
          </w:tcPr>
          <w:p w14:paraId="1A4BA81F" w14:textId="27F72E39" w:rsidR="00B74989" w:rsidRDefault="00B74989" w:rsidP="00B74989">
            <w:r w:rsidRPr="005C79C1">
              <w:t>Adrenoceptors</w:t>
            </w:r>
          </w:p>
        </w:tc>
        <w:tc>
          <w:tcPr>
            <w:tcW w:w="1382" w:type="dxa"/>
          </w:tcPr>
          <w:p w14:paraId="637D7EDC" w14:textId="393BF559" w:rsidR="00B74989" w:rsidRDefault="00B74989" w:rsidP="00C119D8">
            <w:pPr>
              <w:jc w:val="center"/>
              <w:cnfStyle w:val="000000000000" w:firstRow="0" w:lastRow="0" w:firstColumn="0" w:lastColumn="0" w:oddVBand="0" w:evenVBand="0" w:oddHBand="0" w:evenHBand="0" w:firstRowFirstColumn="0" w:firstRowLastColumn="0" w:lastRowFirstColumn="0" w:lastRowLastColumn="0"/>
            </w:pPr>
            <w:r>
              <w:t>0.983</w:t>
            </w:r>
          </w:p>
        </w:tc>
        <w:tc>
          <w:tcPr>
            <w:tcW w:w="1383" w:type="dxa"/>
          </w:tcPr>
          <w:p w14:paraId="60789BD8" w14:textId="7A47D50F" w:rsidR="00B74989" w:rsidRDefault="00B74989" w:rsidP="00C119D8">
            <w:pPr>
              <w:jc w:val="center"/>
              <w:cnfStyle w:val="000000000000" w:firstRow="0" w:lastRow="0" w:firstColumn="0" w:lastColumn="0" w:oddVBand="0" w:evenVBand="0" w:oddHBand="0" w:evenHBand="0" w:firstRowFirstColumn="0" w:firstRowLastColumn="0" w:lastRowFirstColumn="0" w:lastRowLastColumn="0"/>
            </w:pPr>
            <w:r>
              <w:t>0.985</w:t>
            </w:r>
          </w:p>
        </w:tc>
        <w:tc>
          <w:tcPr>
            <w:tcW w:w="1383" w:type="dxa"/>
          </w:tcPr>
          <w:p w14:paraId="0DFF8E6E" w14:textId="172FC294" w:rsidR="00B74989" w:rsidRDefault="00B74989" w:rsidP="00C119D8">
            <w:pPr>
              <w:jc w:val="center"/>
              <w:cnfStyle w:val="000000000000" w:firstRow="0" w:lastRow="0" w:firstColumn="0" w:lastColumn="0" w:oddVBand="0" w:evenVBand="0" w:oddHBand="0" w:evenHBand="0" w:firstRowFirstColumn="0" w:firstRowLastColumn="0" w:lastRowFirstColumn="0" w:lastRowLastColumn="0"/>
            </w:pPr>
            <w:r>
              <w:t>0.984</w:t>
            </w:r>
          </w:p>
        </w:tc>
        <w:tc>
          <w:tcPr>
            <w:tcW w:w="1383" w:type="dxa"/>
          </w:tcPr>
          <w:p w14:paraId="2007C716" w14:textId="51FB7D9C" w:rsidR="00B74989" w:rsidRDefault="00B74989" w:rsidP="00C119D8">
            <w:pPr>
              <w:jc w:val="center"/>
              <w:cnfStyle w:val="000000000000" w:firstRow="0" w:lastRow="0" w:firstColumn="0" w:lastColumn="0" w:oddVBand="0" w:evenVBand="0" w:oddHBand="0" w:evenHBand="0" w:firstRowFirstColumn="0" w:firstRowLastColumn="0" w:lastRowFirstColumn="0" w:lastRowLastColumn="0"/>
            </w:pPr>
            <w:r>
              <w:t>0.077</w:t>
            </w:r>
          </w:p>
        </w:tc>
      </w:tr>
      <w:tr w:rsidR="00B74989" w14:paraId="03D7CEE7" w14:textId="77777777" w:rsidTr="00F267B9">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796" w:type="dxa"/>
          </w:tcPr>
          <w:p w14:paraId="4C727B40" w14:textId="1F383457" w:rsidR="00B74989" w:rsidRDefault="00B74989" w:rsidP="00B74989">
            <w:r w:rsidRPr="00EB3320">
              <w:t>Histamine</w:t>
            </w:r>
          </w:p>
        </w:tc>
        <w:tc>
          <w:tcPr>
            <w:tcW w:w="1382" w:type="dxa"/>
          </w:tcPr>
          <w:p w14:paraId="5EEF1140" w14:textId="37818882" w:rsidR="00B74989" w:rsidRDefault="00B74989" w:rsidP="00C119D8">
            <w:pPr>
              <w:jc w:val="center"/>
              <w:cnfStyle w:val="000000100000" w:firstRow="0" w:lastRow="0" w:firstColumn="0" w:lastColumn="0" w:oddVBand="0" w:evenVBand="0" w:oddHBand="1" w:evenHBand="0" w:firstRowFirstColumn="0" w:firstRowLastColumn="0" w:lastRowFirstColumn="0" w:lastRowLastColumn="0"/>
            </w:pPr>
            <w:r>
              <w:t>0.967</w:t>
            </w:r>
          </w:p>
        </w:tc>
        <w:tc>
          <w:tcPr>
            <w:tcW w:w="1383" w:type="dxa"/>
          </w:tcPr>
          <w:p w14:paraId="1475BDA3" w14:textId="32BA595C" w:rsidR="00B74989" w:rsidRDefault="00E52606" w:rsidP="00C119D8">
            <w:pPr>
              <w:jc w:val="center"/>
              <w:cnfStyle w:val="000000100000" w:firstRow="0" w:lastRow="0" w:firstColumn="0" w:lastColumn="0" w:oddVBand="0" w:evenVBand="0" w:oddHBand="1" w:evenHBand="0" w:firstRowFirstColumn="0" w:firstRowLastColumn="0" w:lastRowFirstColumn="0" w:lastRowLastColumn="0"/>
            </w:pPr>
            <w:r>
              <w:t>0.963</w:t>
            </w:r>
          </w:p>
        </w:tc>
        <w:tc>
          <w:tcPr>
            <w:tcW w:w="1383" w:type="dxa"/>
          </w:tcPr>
          <w:p w14:paraId="03F8D396" w14:textId="344F7CC5" w:rsidR="00B74989" w:rsidRDefault="00E52606" w:rsidP="00C119D8">
            <w:pPr>
              <w:jc w:val="center"/>
              <w:cnfStyle w:val="000000100000" w:firstRow="0" w:lastRow="0" w:firstColumn="0" w:lastColumn="0" w:oddVBand="0" w:evenVBand="0" w:oddHBand="1" w:evenHBand="0" w:firstRowFirstColumn="0" w:firstRowLastColumn="0" w:lastRowFirstColumn="0" w:lastRowLastColumn="0"/>
            </w:pPr>
            <w:r>
              <w:t>0.964</w:t>
            </w:r>
          </w:p>
        </w:tc>
        <w:tc>
          <w:tcPr>
            <w:tcW w:w="1383" w:type="dxa"/>
          </w:tcPr>
          <w:p w14:paraId="7BD9CBE6" w14:textId="106C3B62" w:rsidR="00B74989" w:rsidRDefault="00E52606" w:rsidP="00C119D8">
            <w:pPr>
              <w:jc w:val="center"/>
              <w:cnfStyle w:val="000000100000" w:firstRow="0" w:lastRow="0" w:firstColumn="0" w:lastColumn="0" w:oddVBand="0" w:evenVBand="0" w:oddHBand="1" w:evenHBand="0" w:firstRowFirstColumn="0" w:firstRowLastColumn="0" w:lastRowFirstColumn="0" w:lastRowLastColumn="0"/>
            </w:pPr>
            <w:r>
              <w:t>0.078</w:t>
            </w:r>
          </w:p>
        </w:tc>
      </w:tr>
      <w:tr w:rsidR="00B74989" w14:paraId="46642D1B" w14:textId="77777777" w:rsidTr="00E52606">
        <w:tc>
          <w:tcPr>
            <w:cnfStyle w:val="001000000000" w:firstRow="0" w:lastRow="0" w:firstColumn="1" w:lastColumn="0" w:oddVBand="0" w:evenVBand="0" w:oddHBand="0" w:evenHBand="0" w:firstRowFirstColumn="0" w:firstRowLastColumn="0" w:lastRowFirstColumn="0" w:lastRowLastColumn="0"/>
            <w:tcW w:w="1796" w:type="dxa"/>
          </w:tcPr>
          <w:p w14:paraId="09291BDC" w14:textId="7E291B05" w:rsidR="00B74989" w:rsidRDefault="00E52606" w:rsidP="00B74989">
            <w:r>
              <w:t>Muscarinic</w:t>
            </w:r>
          </w:p>
        </w:tc>
        <w:tc>
          <w:tcPr>
            <w:tcW w:w="1382" w:type="dxa"/>
          </w:tcPr>
          <w:p w14:paraId="091E7348" w14:textId="7307F135" w:rsidR="00B74989" w:rsidRDefault="00E52606" w:rsidP="00C119D8">
            <w:pPr>
              <w:jc w:val="center"/>
              <w:cnfStyle w:val="000000000000" w:firstRow="0" w:lastRow="0" w:firstColumn="0" w:lastColumn="0" w:oddVBand="0" w:evenVBand="0" w:oddHBand="0" w:evenHBand="0" w:firstRowFirstColumn="0" w:firstRowLastColumn="0" w:lastRowFirstColumn="0" w:lastRowLastColumn="0"/>
            </w:pPr>
            <w:r>
              <w:t>0.993</w:t>
            </w:r>
          </w:p>
        </w:tc>
        <w:tc>
          <w:tcPr>
            <w:tcW w:w="1383" w:type="dxa"/>
          </w:tcPr>
          <w:p w14:paraId="70395903" w14:textId="614001B5" w:rsidR="00B74989" w:rsidRDefault="00E52606" w:rsidP="00C119D8">
            <w:pPr>
              <w:jc w:val="center"/>
              <w:cnfStyle w:val="000000000000" w:firstRow="0" w:lastRow="0" w:firstColumn="0" w:lastColumn="0" w:oddVBand="0" w:evenVBand="0" w:oddHBand="0" w:evenHBand="0" w:firstRowFirstColumn="0" w:firstRowLastColumn="0" w:lastRowFirstColumn="0" w:lastRowLastColumn="0"/>
            </w:pPr>
            <w:r>
              <w:t>0.993</w:t>
            </w:r>
          </w:p>
        </w:tc>
        <w:tc>
          <w:tcPr>
            <w:tcW w:w="1383" w:type="dxa"/>
          </w:tcPr>
          <w:p w14:paraId="6318A958" w14:textId="1BF5456A" w:rsidR="00B74989" w:rsidRDefault="00E52606" w:rsidP="00C119D8">
            <w:pPr>
              <w:jc w:val="center"/>
              <w:cnfStyle w:val="000000000000" w:firstRow="0" w:lastRow="0" w:firstColumn="0" w:lastColumn="0" w:oddVBand="0" w:evenVBand="0" w:oddHBand="0" w:evenHBand="0" w:firstRowFirstColumn="0" w:firstRowLastColumn="0" w:lastRowFirstColumn="0" w:lastRowLastColumn="0"/>
            </w:pPr>
            <w:r>
              <w:t>0.993</w:t>
            </w:r>
          </w:p>
        </w:tc>
        <w:tc>
          <w:tcPr>
            <w:tcW w:w="1383" w:type="dxa"/>
          </w:tcPr>
          <w:p w14:paraId="44258C7B" w14:textId="5D0FB151" w:rsidR="00B74989" w:rsidRDefault="00E52606" w:rsidP="00C119D8">
            <w:pPr>
              <w:jc w:val="center"/>
              <w:cnfStyle w:val="000000000000" w:firstRow="0" w:lastRow="0" w:firstColumn="0" w:lastColumn="0" w:oddVBand="0" w:evenVBand="0" w:oddHBand="0" w:evenHBand="0" w:firstRowFirstColumn="0" w:firstRowLastColumn="0" w:lastRowFirstColumn="0" w:lastRowLastColumn="0"/>
            </w:pPr>
            <w:r>
              <w:t>0.076</w:t>
            </w:r>
          </w:p>
        </w:tc>
      </w:tr>
      <w:tr w:rsidR="00B74989" w14:paraId="166A642B" w14:textId="77777777" w:rsidTr="00E52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6" w:type="dxa"/>
          </w:tcPr>
          <w:p w14:paraId="0C232E04" w14:textId="7182D43C" w:rsidR="00B74989" w:rsidRDefault="00E52606" w:rsidP="00B74989">
            <w:r>
              <w:t>Serotonin</w:t>
            </w:r>
          </w:p>
        </w:tc>
        <w:tc>
          <w:tcPr>
            <w:tcW w:w="1382" w:type="dxa"/>
          </w:tcPr>
          <w:p w14:paraId="3CA914B0" w14:textId="55FE6128" w:rsidR="00B74989" w:rsidRDefault="00E52606" w:rsidP="00C119D8">
            <w:pPr>
              <w:jc w:val="center"/>
              <w:cnfStyle w:val="000000100000" w:firstRow="0" w:lastRow="0" w:firstColumn="0" w:lastColumn="0" w:oddVBand="0" w:evenVBand="0" w:oddHBand="1" w:evenHBand="0" w:firstRowFirstColumn="0" w:firstRowLastColumn="0" w:lastRowFirstColumn="0" w:lastRowLastColumn="0"/>
            </w:pPr>
            <w:r>
              <w:t>0.938</w:t>
            </w:r>
          </w:p>
        </w:tc>
        <w:tc>
          <w:tcPr>
            <w:tcW w:w="1383" w:type="dxa"/>
          </w:tcPr>
          <w:p w14:paraId="3D8B777C" w14:textId="0A884CB9" w:rsidR="00B74989" w:rsidRDefault="00E52606" w:rsidP="00C119D8">
            <w:pPr>
              <w:jc w:val="center"/>
              <w:cnfStyle w:val="000000100000" w:firstRow="0" w:lastRow="0" w:firstColumn="0" w:lastColumn="0" w:oddVBand="0" w:evenVBand="0" w:oddHBand="1" w:evenHBand="0" w:firstRowFirstColumn="0" w:firstRowLastColumn="0" w:lastRowFirstColumn="0" w:lastRowLastColumn="0"/>
            </w:pPr>
            <w:r>
              <w:t>0.934</w:t>
            </w:r>
          </w:p>
        </w:tc>
        <w:tc>
          <w:tcPr>
            <w:tcW w:w="1383" w:type="dxa"/>
          </w:tcPr>
          <w:p w14:paraId="2A7397D4" w14:textId="442204A5" w:rsidR="00B74989" w:rsidRDefault="00E52606" w:rsidP="00C119D8">
            <w:pPr>
              <w:jc w:val="center"/>
              <w:cnfStyle w:val="000000100000" w:firstRow="0" w:lastRow="0" w:firstColumn="0" w:lastColumn="0" w:oddVBand="0" w:evenVBand="0" w:oddHBand="1" w:evenHBand="0" w:firstRowFirstColumn="0" w:firstRowLastColumn="0" w:lastRowFirstColumn="0" w:lastRowLastColumn="0"/>
            </w:pPr>
            <w:r>
              <w:t>0.921</w:t>
            </w:r>
          </w:p>
        </w:tc>
        <w:tc>
          <w:tcPr>
            <w:tcW w:w="1383" w:type="dxa"/>
          </w:tcPr>
          <w:p w14:paraId="2F947A4E" w14:textId="720AF2A0" w:rsidR="00B74989" w:rsidRDefault="00E52606" w:rsidP="00C119D8">
            <w:pPr>
              <w:jc w:val="center"/>
              <w:cnfStyle w:val="000000100000" w:firstRow="0" w:lastRow="0" w:firstColumn="0" w:lastColumn="0" w:oddVBand="0" w:evenVBand="0" w:oddHBand="1" w:evenHBand="0" w:firstRowFirstColumn="0" w:firstRowLastColumn="0" w:lastRowFirstColumn="0" w:lastRowLastColumn="0"/>
            </w:pPr>
            <w:r>
              <w:t>0.090</w:t>
            </w:r>
          </w:p>
        </w:tc>
      </w:tr>
    </w:tbl>
    <w:p w14:paraId="4B51833A" w14:textId="64274DAF" w:rsidR="00F267B9" w:rsidRDefault="00F267B9" w:rsidP="00F267B9">
      <w:pPr>
        <w:pStyle w:val="Heading1"/>
        <w:numPr>
          <w:ilvl w:val="0"/>
          <w:numId w:val="58"/>
        </w:numPr>
      </w:pPr>
      <w:bookmarkStart w:id="160" w:name="_Toc490320065"/>
      <w:bookmarkStart w:id="161" w:name="_Toc493258126"/>
      <w:bookmarkEnd w:id="160"/>
      <w:r>
        <w:lastRenderedPageBreak/>
        <w:t>Discussion</w:t>
      </w:r>
      <w:bookmarkEnd w:id="161"/>
    </w:p>
    <w:p w14:paraId="57206197" w14:textId="38C89493" w:rsidR="007E48FE" w:rsidRDefault="007E48FE" w:rsidP="007E48FE">
      <w:pPr>
        <w:pStyle w:val="Heading2"/>
        <w:numPr>
          <w:ilvl w:val="1"/>
          <w:numId w:val="58"/>
        </w:numPr>
      </w:pPr>
      <w:bookmarkStart w:id="162" w:name="_Toc493258127"/>
      <w:r>
        <w:t>Verification</w:t>
      </w:r>
      <w:bookmarkEnd w:id="162"/>
    </w:p>
    <w:p w14:paraId="104CC350" w14:textId="11C9C905" w:rsidR="007E48FE" w:rsidRDefault="004B3C13" w:rsidP="007E48FE">
      <w:pPr>
        <w:pStyle w:val="Heading3"/>
      </w:pPr>
      <w:bookmarkStart w:id="163" w:name="_Toc493258128"/>
      <w:r>
        <w:t>Feature Selection</w:t>
      </w:r>
      <w:bookmarkEnd w:id="163"/>
    </w:p>
    <w:p w14:paraId="0531773F" w14:textId="0F7CDFC9" w:rsidR="00547E74" w:rsidRPr="007A1597" w:rsidRDefault="00547E74" w:rsidP="007A1597">
      <w:pPr>
        <w:rPr>
          <w:rtl/>
        </w:rPr>
      </w:pPr>
      <w:r>
        <w:t>The features are selected and persisted for the purpose of partial reproduction e.g. the final feature set can be used as the basis for future system runs for the same effect.</w:t>
      </w:r>
    </w:p>
    <w:p w14:paraId="6BED854A" w14:textId="77777777" w:rsidR="007E48FE" w:rsidRDefault="007E48FE" w:rsidP="007E48FE">
      <w:pPr>
        <w:pStyle w:val="Heading3"/>
      </w:pPr>
      <w:bookmarkStart w:id="164" w:name="_Toc493258129"/>
      <w:r>
        <w:t>Dimensionality Reduction</w:t>
      </w:r>
      <w:bookmarkEnd w:id="164"/>
    </w:p>
    <w:p w14:paraId="7665C823" w14:textId="1E1AA0A1" w:rsidR="007E48FE" w:rsidRDefault="007E48FE" w:rsidP="007A1597">
      <w:r>
        <w:t>High-dimensional data</w:t>
      </w:r>
      <w:r w:rsidR="00547E74">
        <w:t xml:space="preserve"> is projected into a two dimensional space and the distances are measured in the two dimensional space.</w:t>
      </w:r>
    </w:p>
    <w:p w14:paraId="78272522" w14:textId="47305013" w:rsidR="00547E74" w:rsidRDefault="00547E74" w:rsidP="00547E74">
      <w:pPr>
        <w:pStyle w:val="Heading3"/>
      </w:pPr>
      <w:bookmarkStart w:id="165" w:name="_Toc493258130"/>
      <w:r>
        <w:t>Fitness Function</w:t>
      </w:r>
      <w:bookmarkEnd w:id="165"/>
    </w:p>
    <w:p w14:paraId="7E911288" w14:textId="682406EF" w:rsidR="00547E74" w:rsidRDefault="00547E74" w:rsidP="005366B8">
      <w:r>
        <w:t>The quality calculation serves as an adequate fitness function. Even though it might create instances in which the results make little sense to the naked eye zooming in make it clearer that the results are indeed reliable.</w:t>
      </w:r>
    </w:p>
    <w:p w14:paraId="5E6F430D" w14:textId="6820CC6E" w:rsidR="007E48FE" w:rsidRDefault="007E48FE" w:rsidP="007E48FE">
      <w:pPr>
        <w:pStyle w:val="Heading2"/>
        <w:numPr>
          <w:ilvl w:val="1"/>
          <w:numId w:val="58"/>
        </w:numPr>
      </w:pPr>
      <w:bookmarkStart w:id="166" w:name="_Toc493258131"/>
      <w:r>
        <w:t>Validation</w:t>
      </w:r>
      <w:bookmarkEnd w:id="166"/>
    </w:p>
    <w:p w14:paraId="6D6C388A" w14:textId="043C9DB4" w:rsidR="007E48FE" w:rsidRDefault="00E928B5" w:rsidP="007E48FE">
      <w:pPr>
        <w:pStyle w:val="Heading3"/>
      </w:pPr>
      <w:bookmarkStart w:id="167" w:name="_Toc493258132"/>
      <w:r>
        <w:t>Tagging Compounds with Unknown Qualities</w:t>
      </w:r>
      <w:bookmarkEnd w:id="167"/>
    </w:p>
    <w:p w14:paraId="12FD077D" w14:textId="762D176E" w:rsidR="00E928B5" w:rsidRDefault="00E928B5" w:rsidP="007A1597">
      <w:r>
        <w:t>We have shown that in the tested cases the system placed compounds with similar effects near each other. This supports the conclusion that with enough tagged compounds the system can be relied upon to make the required recommendation and identify the compounds which are most lik</w:t>
      </w:r>
      <w:r w:rsidR="002A239B">
        <w:t>ely to have the desired effect.</w:t>
      </w:r>
    </w:p>
    <w:p w14:paraId="3AE8BD63" w14:textId="38D4BB66" w:rsidR="002A239B" w:rsidRDefault="002A239B" w:rsidP="007A1597">
      <w:r>
        <w:t>While the execution time is still a concern the system upon which the research was conducted on is a single home personal computer. The most trivial means of speeding the process would be to execute the dimensionality reduction of each generation member on a different machine and that would speed the process by a factor equal to the size of each generation. More complicated solutions would include multi core implementations of t-SNE</w:t>
      </w:r>
      <w:r w:rsidR="00684EF7">
        <w:t>.</w:t>
      </w:r>
    </w:p>
    <w:p w14:paraId="2DC34FAF" w14:textId="1820E823" w:rsidR="00684EF7" w:rsidRPr="007A1597" w:rsidRDefault="00684EF7" w:rsidP="001A1386">
      <w:r>
        <w:t xml:space="preserve">These solutions, even though potentially speeding up the process by a factor of at least 160, might prove insufficient since the </w:t>
      </w:r>
      <w:r w:rsidR="00F46A25">
        <w:t xml:space="preserve">t-SNE algorithm has both time and space quadratic complexities. Even with industrial power machines and cloud computing databases of 100000 entries might have unrealistic computing power requirements – which means a powerful pre-processing will be required </w:t>
      </w:r>
      <w:r w:rsidR="001A1386">
        <w:t>or a variant of t-SNE with lower complexity (there are some ongoing research efforts into that objective) will be used.</w:t>
      </w:r>
    </w:p>
    <w:p w14:paraId="73E24956" w14:textId="25798810" w:rsidR="00E928B5" w:rsidRPr="00E73FED" w:rsidRDefault="00E928B5" w:rsidP="00F267B9">
      <w:pPr>
        <w:pStyle w:val="Heading1"/>
        <w:numPr>
          <w:ilvl w:val="0"/>
          <w:numId w:val="58"/>
        </w:numPr>
      </w:pPr>
      <w:bookmarkStart w:id="168" w:name="_Toc493258133"/>
      <w:r>
        <w:t>Conclusions</w:t>
      </w:r>
      <w:bookmarkEnd w:id="168"/>
    </w:p>
    <w:p w14:paraId="4B245915" w14:textId="78525EBA" w:rsidR="00E928B5" w:rsidRDefault="00E928B5" w:rsidP="00E928B5">
      <w:pPr>
        <w:pStyle w:val="Heading2"/>
        <w:numPr>
          <w:ilvl w:val="1"/>
          <w:numId w:val="58"/>
        </w:numPr>
      </w:pPr>
      <w:bookmarkStart w:id="169" w:name="_Toc493258134"/>
      <w:r>
        <w:t>Conclusions</w:t>
      </w:r>
      <w:bookmarkEnd w:id="169"/>
    </w:p>
    <w:p w14:paraId="50CE2FC9" w14:textId="57160D30" w:rsidR="00946C18" w:rsidRDefault="00E928B5" w:rsidP="007A1597">
      <w:r>
        <w:t>The research hypothesis discussed in this paper, that it is possible to optimize a feature selection for a dimensionality reduction algorithm so that the compounds selected according to the distance from tagged compounds present the best ca</w:t>
      </w:r>
      <w:r w:rsidR="00CC125B">
        <w:t>ndidate for pre-clinical trials, was substantiated for an industry class database.</w:t>
      </w:r>
    </w:p>
    <w:p w14:paraId="0404CB2D" w14:textId="71DD6F36" w:rsidR="00CC125B" w:rsidRDefault="00CC125B" w:rsidP="007A1597">
      <w:r>
        <w:t>Examining the result for all the tested effect show that in all the cases the system produced results that were superior to random selection by at least one order of magnitude. It still remains to be seen whether that would be sufficient for the industry to start including the discovery phase as an integral part of their R&amp;D process.</w:t>
      </w:r>
    </w:p>
    <w:p w14:paraId="57006C78" w14:textId="3FAAFF10" w:rsidR="00C73B61" w:rsidRDefault="00C73B61" w:rsidP="007A1597">
      <w:r>
        <w:t>Compared to the benchmark introduced above (</w:t>
      </w:r>
      <w:r>
        <w:fldChar w:fldCharType="begin"/>
      </w:r>
      <w:r>
        <w:instrText xml:space="preserve"> REF _Ref490319854 \h </w:instrText>
      </w:r>
      <w:r>
        <w:fldChar w:fldCharType="separate"/>
      </w:r>
      <w:r w:rsidR="008B066C">
        <w:t>The Economy of Discovery</w:t>
      </w:r>
      <w:r>
        <w:fldChar w:fldCharType="end"/>
      </w:r>
      <w:r>
        <w:t xml:space="preserve">) we have exceeded our expectations and we can see that in most cases no more than seven percent of the initial </w:t>
      </w:r>
      <w:r>
        <w:lastRenderedPageBreak/>
        <w:t>corpus was left for the actually costly process of physical compound testing – by which we reduced the potential cost of the discovery phase to less than ten percent of its original cost.</w:t>
      </w:r>
    </w:p>
    <w:p w14:paraId="503264BF" w14:textId="01D5C2D2" w:rsidR="00CC125B" w:rsidRDefault="00CC125B" w:rsidP="00CC125B">
      <w:pPr>
        <w:pStyle w:val="Heading2"/>
        <w:numPr>
          <w:ilvl w:val="1"/>
          <w:numId w:val="58"/>
        </w:numPr>
      </w:pPr>
      <w:bookmarkStart w:id="170" w:name="_Toc493258135"/>
      <w:r>
        <w:t>Future Work</w:t>
      </w:r>
      <w:bookmarkEnd w:id="170"/>
    </w:p>
    <w:p w14:paraId="384FC18A" w14:textId="26D217F0" w:rsidR="00CC125B" w:rsidRDefault="00CC125B" w:rsidP="00CC125B">
      <w:r>
        <w:t xml:space="preserve">There are a few improvements that can be made to the system </w:t>
      </w:r>
      <w:r w:rsidR="0029762E">
        <w:t>to</w:t>
      </w:r>
      <w:r>
        <w:t xml:space="preserve"> make it more suitable to work in the industry.</w:t>
      </w:r>
    </w:p>
    <w:p w14:paraId="3659B598" w14:textId="2D427ECD" w:rsidR="00CC125B" w:rsidRDefault="00CC125B" w:rsidP="007A1597">
      <w:pPr>
        <w:pStyle w:val="Heading3"/>
      </w:pPr>
      <w:bookmarkStart w:id="171" w:name="_Toc493258136"/>
      <w:r>
        <w:t>Dataset Size</w:t>
      </w:r>
      <w:bookmarkEnd w:id="171"/>
    </w:p>
    <w:p w14:paraId="1E538B67" w14:textId="21D7BDFD" w:rsidR="00CC125B" w:rsidRDefault="00CC125B" w:rsidP="007A1597">
      <w:r>
        <w:t>The dataset which the experiment was conducted with is a real industry standard dataset with regards to features. It is expected however that the pharmaceutical companies have datasets in one or more orders of magnitude larger. Since both the computational and the memory complexity of t-SNE are O(n</w:t>
      </w:r>
      <w:r w:rsidR="0029762E">
        <w:rPr>
          <w:vertAlign w:val="superscript"/>
        </w:rPr>
        <w:t>4</w:t>
      </w:r>
      <w:r>
        <w:t>)</w:t>
      </w:r>
      <w:r w:rsidR="00F3386E">
        <w:t xml:space="preserve"> larger datasets will not be manageable on a single machine and a distributed algorithm will have to be utilized.</w:t>
      </w:r>
    </w:p>
    <w:p w14:paraId="78D8AA52" w14:textId="024B9500" w:rsidR="0029762E" w:rsidRDefault="0029762E" w:rsidP="0029762E">
      <w:pPr>
        <w:pStyle w:val="Heading3"/>
      </w:pPr>
      <w:r>
        <w:t>Fast Dimensionality Reduction</w:t>
      </w:r>
    </w:p>
    <w:p w14:paraId="2B0AF298" w14:textId="19415E96" w:rsidR="0029762E" w:rsidRDefault="0029762E" w:rsidP="0029762E">
      <w:r>
        <w:t>The</w:t>
      </w:r>
      <w:r>
        <w:t>re are a few ongoing research efforts into creating a faster version of t-SNE which would be able to handle significantly larger databases. Additionally there are other dimensionality reduction algorithms which might prove a reasonable substitution</w:t>
      </w:r>
      <w:r>
        <w:t>.</w:t>
      </w:r>
    </w:p>
    <w:p w14:paraId="6CA052F9" w14:textId="77777777" w:rsidR="0029762E" w:rsidRDefault="0029762E" w:rsidP="007A1597"/>
    <w:p w14:paraId="498B3F78" w14:textId="77777777" w:rsidR="00EA59C3" w:rsidRDefault="00EA59C3">
      <w:pPr>
        <w:spacing w:line="276" w:lineRule="auto"/>
        <w:rPr>
          <w:rFonts w:ascii="Palatino Linotype" w:hAnsi="Palatino Linotype"/>
          <w:b/>
          <w:bCs/>
          <w:sz w:val="28"/>
          <w:szCs w:val="28"/>
          <w:lang w:val="en-GB" w:eastAsia="de-AT" w:bidi="ar-SA"/>
        </w:rPr>
      </w:pPr>
      <w:bookmarkStart w:id="172" w:name="_Toc421631609"/>
      <w:bookmarkStart w:id="173" w:name="_Toc421658575"/>
      <w:bookmarkStart w:id="174" w:name="_Toc443577296"/>
      <w:r>
        <w:br w:type="page"/>
      </w:r>
    </w:p>
    <w:p w14:paraId="7E0EBB94" w14:textId="1AEF339D" w:rsidR="00FE7503" w:rsidRDefault="00FE7503" w:rsidP="007A1597">
      <w:pPr>
        <w:pStyle w:val="Heading1"/>
        <w:numPr>
          <w:ilvl w:val="0"/>
          <w:numId w:val="79"/>
        </w:numPr>
      </w:pPr>
      <w:bookmarkStart w:id="175" w:name="_Toc488420194"/>
      <w:bookmarkStart w:id="176" w:name="_Toc493258137"/>
      <w:r>
        <w:lastRenderedPageBreak/>
        <w:t>List of Publications</w:t>
      </w:r>
      <w:bookmarkEnd w:id="172"/>
      <w:bookmarkEnd w:id="173"/>
      <w:bookmarkEnd w:id="175"/>
      <w:bookmarkEnd w:id="176"/>
    </w:p>
    <w:p w14:paraId="163F0691" w14:textId="77777777" w:rsidR="00FE7503" w:rsidRPr="00281E88" w:rsidRDefault="004D26AF" w:rsidP="00E24D3E">
      <w:pPr>
        <w:pStyle w:val="ListParagraph"/>
        <w:numPr>
          <w:ilvl w:val="0"/>
          <w:numId w:val="39"/>
        </w:numPr>
      </w:pPr>
      <w:r>
        <w:t>Y</w:t>
      </w:r>
      <w:r w:rsidR="00FE7503" w:rsidRPr="004D26AF">
        <w:t xml:space="preserve">osipof, A.; Kaspi, O.; Majhi, K.; Senderowitz, H., Visualization Based Data Mining for Comparison Between Two Solar Cell Libraries. </w:t>
      </w:r>
      <w:r w:rsidR="00FE7503" w:rsidRPr="00786461">
        <w:rPr>
          <w:i/>
        </w:rPr>
        <w:t xml:space="preserve">Molecular Informatics </w:t>
      </w:r>
      <w:r w:rsidR="00FE7503" w:rsidRPr="00786461">
        <w:rPr>
          <w:b/>
        </w:rPr>
        <w:t>2016</w:t>
      </w:r>
      <w:r w:rsidR="00FE7503" w:rsidRPr="004D26AF">
        <w:t>, 35, 622-628.</w:t>
      </w:r>
    </w:p>
    <w:p w14:paraId="0AEBAE70" w14:textId="77777777" w:rsidR="00281E88" w:rsidRPr="00497CFA" w:rsidRDefault="00281E88" w:rsidP="009B1370">
      <w:pPr>
        <w:rPr>
          <w:rFonts w:ascii="Times New Roman" w:eastAsia="Calibri" w:hAnsi="Times New Roman" w:cs="Arial"/>
        </w:rPr>
      </w:pPr>
    </w:p>
    <w:p w14:paraId="0E8FB64A" w14:textId="77777777" w:rsidR="00DB3F48" w:rsidRDefault="00DB3F48" w:rsidP="009B1370">
      <w:pPr>
        <w:spacing w:line="276" w:lineRule="auto"/>
        <w:rPr>
          <w:rFonts w:eastAsiaTheme="majorEastAsia"/>
          <w:b/>
          <w:bCs/>
          <w:sz w:val="28"/>
          <w:szCs w:val="28"/>
        </w:rPr>
      </w:pPr>
      <w:r>
        <w:br w:type="page"/>
      </w:r>
    </w:p>
    <w:p w14:paraId="06F27142" w14:textId="3DF07ED3" w:rsidR="00C84B90" w:rsidRDefault="00C84B90" w:rsidP="007A1597">
      <w:pPr>
        <w:pStyle w:val="Heading1"/>
        <w:numPr>
          <w:ilvl w:val="0"/>
          <w:numId w:val="80"/>
        </w:numPr>
        <w:rPr>
          <w:rFonts w:asciiTheme="majorBidi" w:hAnsiTheme="majorBidi"/>
          <w:sz w:val="24"/>
          <w:szCs w:val="24"/>
        </w:rPr>
      </w:pPr>
      <w:bookmarkStart w:id="177" w:name="_Toc488420195"/>
      <w:bookmarkStart w:id="178" w:name="_Toc493258138"/>
      <w:r>
        <w:rPr>
          <w:rFonts w:asciiTheme="majorBidi" w:hAnsiTheme="majorBidi"/>
          <w:sz w:val="24"/>
          <w:szCs w:val="24"/>
        </w:rPr>
        <w:lastRenderedPageBreak/>
        <w:t>References</w:t>
      </w:r>
      <w:bookmarkEnd w:id="177"/>
      <w:bookmarkEnd w:id="178"/>
    </w:p>
    <w:p w14:paraId="3C5781B5" w14:textId="77777777" w:rsidR="00C52EA8" w:rsidRPr="000F0B3A" w:rsidRDefault="00C52EA8" w:rsidP="00C84B90">
      <w:pPr>
        <w:pStyle w:val="ListParagraph"/>
        <w:numPr>
          <w:ilvl w:val="0"/>
          <w:numId w:val="43"/>
        </w:numPr>
        <w:rPr>
          <w:rFonts w:asciiTheme="majorHAnsi" w:hAnsiTheme="majorHAnsi"/>
          <w:lang w:val="en-GB" w:eastAsia="de-AT" w:bidi="ar-SA"/>
        </w:rPr>
      </w:pPr>
      <w:bookmarkStart w:id="179" w:name="_Ref490317976"/>
      <w:bookmarkStart w:id="180" w:name="_Ref483425540"/>
      <w:r w:rsidRPr="000F0B3A">
        <w:rPr>
          <w:rFonts w:asciiTheme="majorHAnsi" w:hAnsiTheme="majorHAnsi"/>
        </w:rPr>
        <w:t xml:space="preserve">English, R.; Lebovitz, Y.; Griffin, R., Institute of Medicine (US) Forum on Drug Discovery Development and Translation. Transforming clinical research in the United States. Challenges and opportunities: workshop summary. Washington (DC): National Academies Press (US); PubMed PMID: 21210556 </w:t>
      </w:r>
      <w:r w:rsidRPr="000F0B3A">
        <w:rPr>
          <w:rFonts w:asciiTheme="majorHAnsi" w:hAnsiTheme="majorHAnsi"/>
          <w:b/>
        </w:rPr>
        <w:t>2010</w:t>
      </w:r>
      <w:bookmarkEnd w:id="179"/>
    </w:p>
    <w:p w14:paraId="7F0A8FF2" w14:textId="6296D11B" w:rsidR="00C84B90" w:rsidRPr="000F0B3A" w:rsidRDefault="00C52EA8" w:rsidP="00C52EA8">
      <w:pPr>
        <w:pStyle w:val="ListParagraph"/>
        <w:numPr>
          <w:ilvl w:val="0"/>
          <w:numId w:val="43"/>
        </w:numPr>
        <w:rPr>
          <w:rFonts w:asciiTheme="majorHAnsi" w:eastAsia="Times New Roman" w:hAnsiTheme="majorHAnsi"/>
        </w:rPr>
      </w:pPr>
      <w:bookmarkStart w:id="181" w:name="_Ref483672806"/>
      <w:r w:rsidRPr="000F0B3A">
        <w:rPr>
          <w:rFonts w:asciiTheme="majorHAnsi" w:eastAsia="Times New Roman" w:hAnsiTheme="majorHAnsi"/>
        </w:rPr>
        <w:t>Joseph A. DiMasi, Tufts Center for the Study of Drug Development, Cost of Developing a New Drug</w:t>
      </w:r>
      <w:bookmarkEnd w:id="180"/>
      <w:bookmarkEnd w:id="181"/>
    </w:p>
    <w:p w14:paraId="4E19FF2A" w14:textId="4B52E849" w:rsidR="006B7427" w:rsidRPr="000F0B3A" w:rsidRDefault="006B7427" w:rsidP="00257F4F">
      <w:pPr>
        <w:pStyle w:val="ListParagraph"/>
        <w:numPr>
          <w:ilvl w:val="0"/>
          <w:numId w:val="43"/>
        </w:numPr>
        <w:rPr>
          <w:rFonts w:asciiTheme="majorHAnsi" w:eastAsia="Times New Roman" w:hAnsiTheme="majorHAnsi"/>
        </w:rPr>
      </w:pPr>
      <w:r w:rsidRPr="000F0B3A">
        <w:rPr>
          <w:rFonts w:asciiTheme="majorHAnsi" w:eastAsia="Times New Roman" w:hAnsiTheme="majorHAnsi"/>
        </w:rPr>
        <w:t>H Geerts; A Spiros; P Roberts and R Carr, Has the Time Come for Predictive Computer Modeling in CNS Drug Discovery and Development? CPT: Pharmacometrics and Systems Pharmacology · November 2012</w:t>
      </w:r>
    </w:p>
    <w:p w14:paraId="46A60ADE" w14:textId="5A81E854" w:rsidR="006B7427" w:rsidRPr="000F0B3A" w:rsidRDefault="009C635B" w:rsidP="00257F4F">
      <w:pPr>
        <w:pStyle w:val="ListParagraph"/>
        <w:numPr>
          <w:ilvl w:val="0"/>
          <w:numId w:val="43"/>
        </w:numPr>
        <w:rPr>
          <w:rFonts w:asciiTheme="majorHAnsi" w:eastAsia="Times New Roman" w:hAnsiTheme="majorHAnsi"/>
        </w:rPr>
      </w:pPr>
      <w:r w:rsidRPr="000F0B3A">
        <w:rPr>
          <w:rFonts w:asciiTheme="majorHAnsi" w:eastAsia="Times New Roman" w:hAnsiTheme="majorHAnsi"/>
        </w:rPr>
        <w:t>Breakthrough Business Models: Drug Development for Rare and Neglected Diseases and Individualized Therapies: Workshop Summary, National Academies Press</w:t>
      </w:r>
    </w:p>
    <w:p w14:paraId="6E21EF9D" w14:textId="23C8901D" w:rsidR="008F7007" w:rsidRPr="000F0B3A" w:rsidRDefault="008F7007" w:rsidP="008F7007">
      <w:pPr>
        <w:pStyle w:val="ListParagraph"/>
        <w:numPr>
          <w:ilvl w:val="0"/>
          <w:numId w:val="43"/>
        </w:numPr>
        <w:rPr>
          <w:rFonts w:asciiTheme="majorHAnsi" w:eastAsia="Times New Roman" w:hAnsiTheme="majorHAnsi"/>
        </w:rPr>
      </w:pPr>
      <w:r w:rsidRPr="000F0B3A">
        <w:rPr>
          <w:rFonts w:asciiTheme="majorHAnsi" w:eastAsia="Times New Roman" w:hAnsiTheme="majorHAnsi"/>
        </w:rPr>
        <w:t>An analysis of the attrition of drug candidates from four major pharmaceutical companies: Michael J. Waring, John Arrowsmith, Andrew R. Leach, Paul D. Leeson, Sam Mandrell, Robert M. Owen, Garry Pairaudeau, William D. Pennie,</w:t>
      </w:r>
      <w:r w:rsidRPr="000F0B3A">
        <w:rPr>
          <w:rFonts w:asciiTheme="majorHAnsi" w:eastAsia="Times New Roman" w:hAnsiTheme="majorHAnsi"/>
        </w:rPr>
        <w:tab/>
        <w:t>Stephen D. Pickett, Jibo Wang, Owen Wallace &amp; Alex Weir.</w:t>
      </w:r>
    </w:p>
    <w:p w14:paraId="604D618E" w14:textId="2A40F029" w:rsidR="00B44881" w:rsidRPr="000F0B3A" w:rsidRDefault="00B44881" w:rsidP="00B44881">
      <w:pPr>
        <w:pStyle w:val="ListParagraph"/>
        <w:numPr>
          <w:ilvl w:val="0"/>
          <w:numId w:val="43"/>
        </w:numPr>
        <w:rPr>
          <w:rFonts w:asciiTheme="majorHAnsi" w:eastAsia="Times New Roman" w:hAnsiTheme="majorHAnsi"/>
        </w:rPr>
      </w:pPr>
      <w:bookmarkStart w:id="182" w:name="_Ref490318955"/>
      <w:r w:rsidRPr="000F0B3A">
        <w:rPr>
          <w:rFonts w:asciiTheme="majorHAnsi" w:eastAsia="Times New Roman" w:hAnsiTheme="majorHAnsi"/>
        </w:rPr>
        <w:t>Wayne Winegarden, Ph.D, The Economics of Pharmaceutical Pricing, Pacific Research Institute.</w:t>
      </w:r>
      <w:bookmarkEnd w:id="182"/>
    </w:p>
    <w:p w14:paraId="187A2E8B" w14:textId="727E3187" w:rsidR="0029679F" w:rsidRPr="000F0B3A" w:rsidRDefault="00AD6F73" w:rsidP="00AD6F73">
      <w:pPr>
        <w:pStyle w:val="ListParagraph"/>
        <w:numPr>
          <w:ilvl w:val="0"/>
          <w:numId w:val="43"/>
        </w:numPr>
        <w:rPr>
          <w:rFonts w:asciiTheme="majorHAnsi" w:eastAsia="Times New Roman" w:hAnsiTheme="majorHAnsi"/>
        </w:rPr>
      </w:pPr>
      <w:bookmarkStart w:id="183" w:name="_Ref490927303"/>
      <w:r w:rsidRPr="000F0B3A">
        <w:rPr>
          <w:rFonts w:asciiTheme="majorHAnsi" w:eastAsia="Times New Roman" w:hAnsiTheme="majorHAnsi"/>
        </w:rPr>
        <w:t>GUIYU ZHAO: The QSARome of the Receptorome: Quantitative Structure-Activity Relationship Modeling of Multiple Ligand Sets Acting at Multiple Receptors</w:t>
      </w:r>
      <w:bookmarkEnd w:id="174"/>
      <w:r w:rsidRPr="000F0B3A">
        <w:rPr>
          <w:rFonts w:asciiTheme="majorHAnsi" w:eastAsia="Times New Roman" w:hAnsiTheme="majorHAnsi"/>
        </w:rPr>
        <w:t>, University of North Carolina</w:t>
      </w:r>
      <w:bookmarkEnd w:id="183"/>
    </w:p>
    <w:p w14:paraId="02CE43EA" w14:textId="2A311284" w:rsidR="006A70F1" w:rsidRPr="000F0B3A" w:rsidRDefault="006A70F1" w:rsidP="006A70F1">
      <w:pPr>
        <w:pStyle w:val="ListParagraph"/>
        <w:numPr>
          <w:ilvl w:val="0"/>
          <w:numId w:val="43"/>
        </w:numPr>
        <w:autoSpaceDE w:val="0"/>
        <w:autoSpaceDN w:val="0"/>
        <w:adjustRightInd w:val="0"/>
        <w:spacing w:after="0" w:line="240" w:lineRule="auto"/>
        <w:jc w:val="left"/>
        <w:rPr>
          <w:rFonts w:asciiTheme="majorHAnsi" w:hAnsiTheme="majorHAnsi" w:cs="Times New Roman"/>
        </w:rPr>
      </w:pPr>
      <w:bookmarkStart w:id="184" w:name="_Ref492739275"/>
      <w:r w:rsidRPr="000F0B3A">
        <w:rPr>
          <w:rFonts w:asciiTheme="majorHAnsi" w:hAnsiTheme="majorHAnsi" w:cs="Times New Roman"/>
        </w:rPr>
        <w:t>Robas N, O’Reilly M, Katugampola S, Fidock M: Maximizing serendipity: strategies for identifying ligands for orphan G-protein-coupled receptors. Curr Opin Pharmacol 2003, 3:121-126.</w:t>
      </w:r>
      <w:bookmarkEnd w:id="184"/>
    </w:p>
    <w:p w14:paraId="6E3EF2D0" w14:textId="76289FEE" w:rsidR="006A70F1" w:rsidRPr="000F0B3A" w:rsidRDefault="006A70F1" w:rsidP="006A70F1">
      <w:pPr>
        <w:pStyle w:val="ListParagraph"/>
        <w:numPr>
          <w:ilvl w:val="0"/>
          <w:numId w:val="43"/>
        </w:numPr>
        <w:autoSpaceDE w:val="0"/>
        <w:autoSpaceDN w:val="0"/>
        <w:adjustRightInd w:val="0"/>
        <w:spacing w:after="0" w:line="240" w:lineRule="auto"/>
        <w:jc w:val="left"/>
        <w:rPr>
          <w:rFonts w:asciiTheme="majorHAnsi" w:hAnsiTheme="majorHAnsi" w:cs="Times New Roman"/>
        </w:rPr>
      </w:pPr>
      <w:bookmarkStart w:id="185" w:name="_Ref492739291"/>
      <w:r w:rsidRPr="000F0B3A">
        <w:rPr>
          <w:rFonts w:asciiTheme="majorHAnsi" w:hAnsiTheme="majorHAnsi" w:cs="Times New Roman"/>
        </w:rPr>
        <w:t>Flower DR: Modelling G-protein-coupled receptors for drug design. Biochim. Biophys. Acta 1999, 1422:207-234.</w:t>
      </w:r>
      <w:bookmarkEnd w:id="185"/>
    </w:p>
    <w:p w14:paraId="0F8C7276" w14:textId="7D2AFF22" w:rsidR="000F0B3A" w:rsidRPr="000F0B3A" w:rsidRDefault="000F0B3A" w:rsidP="000F0B3A">
      <w:pPr>
        <w:pStyle w:val="ListParagraph"/>
        <w:numPr>
          <w:ilvl w:val="0"/>
          <w:numId w:val="43"/>
        </w:numPr>
        <w:autoSpaceDE w:val="0"/>
        <w:autoSpaceDN w:val="0"/>
        <w:adjustRightInd w:val="0"/>
        <w:spacing w:after="0" w:line="240" w:lineRule="auto"/>
        <w:rPr>
          <w:rFonts w:asciiTheme="majorHAnsi" w:hAnsiTheme="majorHAnsi" w:cs="Times New Roman"/>
        </w:rPr>
      </w:pPr>
      <w:bookmarkStart w:id="186" w:name="_Ref493237960"/>
      <w:r w:rsidRPr="000F0B3A">
        <w:rPr>
          <w:rFonts w:asciiTheme="majorHAnsi" w:hAnsiTheme="majorHAnsi" w:cs="Times New Roman"/>
        </w:rPr>
        <w:t>Paul SM, Mytelka DS, Dunwiddie CT, Persinger CC, Munos BH, Lindborg SR, Schacht AL: How to improve R&amp;D productivity: the pharmaceutical industry’s grand challenge. Nat Rev Drug Discov 2010, 9:203-214.</w:t>
      </w:r>
      <w:bookmarkEnd w:id="186"/>
    </w:p>
    <w:sectPr w:rsidR="000F0B3A" w:rsidRPr="000F0B3A" w:rsidSect="009A0EEA">
      <w:pgSz w:w="11906" w:h="16838"/>
      <w:pgMar w:top="1440" w:right="1800" w:bottom="1440" w:left="1800" w:header="706" w:footer="706" w:gutter="0"/>
      <w:pgNumType w:start="1" w:chapStyle="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EC5673" w14:textId="77777777" w:rsidR="00611D6D" w:rsidRDefault="00611D6D" w:rsidP="00F5168A">
      <w:r>
        <w:separator/>
      </w:r>
    </w:p>
  </w:endnote>
  <w:endnote w:type="continuationSeparator" w:id="0">
    <w:p w14:paraId="74DEF5D8" w14:textId="77777777" w:rsidR="00611D6D" w:rsidRDefault="00611D6D" w:rsidP="00F516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URWPalladioL-Bold">
    <w:altName w:val="Calibri"/>
    <w:panose1 w:val="00000000000000000000"/>
    <w:charset w:val="00"/>
    <w:family w:val="auto"/>
    <w:notTrueType/>
    <w:pitch w:val="default"/>
    <w:sig w:usb0="00000003" w:usb1="00000000" w:usb2="00000000" w:usb3="00000000" w:csb0="00000001" w:csb1="00000000"/>
  </w:font>
  <w:font w:name="URWPalladioL-Roma">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891E7" w14:textId="7CAEA5BA" w:rsidR="00772648" w:rsidRDefault="00772648">
    <w:pPr>
      <w:pStyle w:val="Footer"/>
      <w:rPr>
        <w:rtl/>
        <w:cs/>
      </w:rPr>
    </w:pPr>
  </w:p>
  <w:p w14:paraId="02B24E59" w14:textId="77777777" w:rsidR="00772648" w:rsidRDefault="007726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6D243E" w14:textId="77777777" w:rsidR="00611D6D" w:rsidRDefault="00611D6D" w:rsidP="00F5168A">
      <w:r>
        <w:separator/>
      </w:r>
    </w:p>
  </w:footnote>
  <w:footnote w:type="continuationSeparator" w:id="0">
    <w:p w14:paraId="69D506B8" w14:textId="77777777" w:rsidR="00611D6D" w:rsidRDefault="00611D6D" w:rsidP="00F516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9661162"/>
      <w:docPartObj>
        <w:docPartGallery w:val="Page Numbers (Top of Page)"/>
        <w:docPartUnique/>
      </w:docPartObj>
    </w:sdtPr>
    <w:sdtEndPr>
      <w:rPr>
        <w:noProof/>
      </w:rPr>
    </w:sdtEndPr>
    <w:sdtContent>
      <w:p w14:paraId="175958E7" w14:textId="4C4AE31D" w:rsidR="00772648" w:rsidRDefault="00772648">
        <w:pPr>
          <w:pStyle w:val="Header"/>
        </w:pPr>
        <w:r>
          <w:fldChar w:fldCharType="begin"/>
        </w:r>
        <w:r>
          <w:instrText xml:space="preserve"> PAGE   \* MERGEFORMAT </w:instrText>
        </w:r>
        <w:r>
          <w:fldChar w:fldCharType="separate"/>
        </w:r>
        <w:r w:rsidR="002D6D26">
          <w:rPr>
            <w:noProof/>
          </w:rPr>
          <w:t>11</w:t>
        </w:r>
        <w:r>
          <w:rPr>
            <w:noProof/>
          </w:rPr>
          <w:fldChar w:fldCharType="end"/>
        </w:r>
      </w:p>
    </w:sdtContent>
  </w:sdt>
  <w:p w14:paraId="38692A3B" w14:textId="2CFC5146" w:rsidR="00772648" w:rsidRDefault="007726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41F442" w14:textId="1C194723" w:rsidR="00772648" w:rsidRPr="00A90C14" w:rsidRDefault="00772648" w:rsidP="00E27B2A">
    <w:pPr>
      <w:pStyle w:val="Header"/>
      <w:bidi/>
    </w:pPr>
    <w:r w:rsidRPr="00A90C14">
      <w:rPr>
        <w:noProof/>
        <w:rtl/>
      </w:rPr>
      <w:drawing>
        <wp:anchor distT="0" distB="0" distL="114300" distR="114300" simplePos="0" relativeHeight="251659264" behindDoc="0" locked="0" layoutInCell="1" allowOverlap="1" wp14:anchorId="71FDAA8D" wp14:editId="2B84D5A4">
          <wp:simplePos x="0" y="0"/>
          <wp:positionH relativeFrom="column">
            <wp:posOffset>917575</wp:posOffset>
          </wp:positionH>
          <wp:positionV relativeFrom="paragraph">
            <wp:posOffset>-224553</wp:posOffset>
          </wp:positionV>
          <wp:extent cx="3439160" cy="446405"/>
          <wp:effectExtent l="0" t="0" r="8890" b="0"/>
          <wp:wrapNone/>
          <wp:docPr id="67"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afekaEng_newColor2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439160" cy="446405"/>
                  </a:xfrm>
                  <a:prstGeom prst="rect">
                    <a:avLst/>
                  </a:prstGeom>
                </pic:spPr>
              </pic:pic>
            </a:graphicData>
          </a:graphic>
        </wp:anchor>
      </w:drawing>
    </w:r>
    <w:r>
      <w:t>038505665</w:t>
    </w:r>
    <w:r w:rsidRPr="00A90C14">
      <w:rPr>
        <w:rtl/>
      </w:rPr>
      <w:ptab w:relativeTo="margin" w:alignment="center" w:leader="none"/>
    </w:r>
    <w:r w:rsidRPr="00A90C14">
      <w:rPr>
        <w:rtl/>
      </w:rPr>
      <w:ptab w:relativeTo="margin" w:alignment="right" w:leader="none"/>
    </w:r>
    <w:r>
      <w:t>Shy Alon</w:t>
    </w:r>
  </w:p>
  <w:p w14:paraId="77444EB5" w14:textId="77777777" w:rsidR="00772648" w:rsidRDefault="007726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2018BC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501E5A"/>
    <w:multiLevelType w:val="multilevel"/>
    <w:tmpl w:val="1C8C9B8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30F10A8"/>
    <w:multiLevelType w:val="multilevel"/>
    <w:tmpl w:val="F2D0A094"/>
    <w:styleLink w:val="Headings"/>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pStyle w:val="H2"/>
      <w:suff w:val="space"/>
      <w:lvlText w:val="%1.%2."/>
      <w:lvlJc w:val="left"/>
      <w:pPr>
        <w:ind w:left="0" w:firstLine="0"/>
      </w:pPr>
      <w:rPr>
        <w:rFonts w:ascii="Palatino Linotype" w:hAnsi="Palatino Linotype" w:hint="default"/>
        <w:b/>
        <w:i w:val="0"/>
        <w:sz w:val="20"/>
      </w:rPr>
    </w:lvl>
    <w:lvl w:ilvl="2">
      <w:start w:val="1"/>
      <w:numFmt w:val="decimal"/>
      <w:pStyle w:val="H3"/>
      <w:suff w:val="space"/>
      <w:lvlText w:val="%1.%2.%3."/>
      <w:lvlJc w:val="left"/>
      <w:pPr>
        <w:ind w:left="0" w:firstLine="0"/>
      </w:pPr>
      <w:rPr>
        <w:rFonts w:ascii="Palatino Linotype" w:hAnsi="Palatino Linotype" w:hint="default"/>
        <w:b w:val="0"/>
        <w:i/>
        <w:sz w:val="20"/>
      </w:rPr>
    </w:lvl>
    <w:lvl w:ilvl="3">
      <w:start w:val="1"/>
      <w:numFmt w:val="decimal"/>
      <w:pStyle w:val="H4"/>
      <w:suff w:val="space"/>
      <w:lvlText w:val="%1.%2.%3.%4."/>
      <w:lvlJc w:val="left"/>
      <w:pPr>
        <w:ind w:left="0" w:firstLine="0"/>
      </w:pPr>
      <w:rPr>
        <w:rFonts w:ascii="Palatino Linotype" w:hAnsi="Palatino Linotype" w:hint="default"/>
        <w:b w:val="0"/>
        <w:i/>
        <w:sz w:val="18"/>
      </w:rPr>
    </w:lvl>
    <w:lvl w:ilvl="4">
      <w:start w:val="1"/>
      <w:numFmt w:val="decimal"/>
      <w:pStyle w:val="H5"/>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 w15:restartNumberingAfterBreak="0">
    <w:nsid w:val="05262113"/>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302B46"/>
    <w:multiLevelType w:val="hybridMultilevel"/>
    <w:tmpl w:val="9FF4E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D30A5E"/>
    <w:multiLevelType w:val="multilevel"/>
    <w:tmpl w:val="BF5E297A"/>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BF201B1"/>
    <w:multiLevelType w:val="hybridMultilevel"/>
    <w:tmpl w:val="14F41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FF37F8"/>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15:restartNumberingAfterBreak="0">
    <w:nsid w:val="0E480E1E"/>
    <w:multiLevelType w:val="hybridMultilevel"/>
    <w:tmpl w:val="31C49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4350A"/>
    <w:multiLevelType w:val="hybridMultilevel"/>
    <w:tmpl w:val="99B65B3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14D7D01"/>
    <w:multiLevelType w:val="hybridMultilevel"/>
    <w:tmpl w:val="5E845506"/>
    <w:lvl w:ilvl="0" w:tplc="313AFF7E">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119E0BB6"/>
    <w:multiLevelType w:val="hybridMultilevel"/>
    <w:tmpl w:val="00008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01174C"/>
    <w:multiLevelType w:val="hybridMultilevel"/>
    <w:tmpl w:val="7C2C372C"/>
    <w:lvl w:ilvl="0" w:tplc="1ACEC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15EB10A2"/>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8007B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A6F391D"/>
    <w:multiLevelType w:val="hybridMultilevel"/>
    <w:tmpl w:val="90441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0377F0"/>
    <w:multiLevelType w:val="hybridMultilevel"/>
    <w:tmpl w:val="68506280"/>
    <w:lvl w:ilvl="0" w:tplc="582C137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C04A41"/>
    <w:multiLevelType w:val="hybridMultilevel"/>
    <w:tmpl w:val="86DC09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AD463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24B3E86"/>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43E0D80"/>
    <w:multiLevelType w:val="hybridMultilevel"/>
    <w:tmpl w:val="D20225E8"/>
    <w:lvl w:ilvl="0" w:tplc="294A6C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DA0A09"/>
    <w:multiLevelType w:val="hybridMultilevel"/>
    <w:tmpl w:val="F99A1A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D217FC"/>
    <w:multiLevelType w:val="hybridMultilevel"/>
    <w:tmpl w:val="E2CC672E"/>
    <w:lvl w:ilvl="0" w:tplc="8C947AF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EE07A9"/>
    <w:multiLevelType w:val="multilevel"/>
    <w:tmpl w:val="1C8C9B8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15B2136"/>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29376A3"/>
    <w:multiLevelType w:val="multilevel"/>
    <w:tmpl w:val="EF2C13E8"/>
    <w:lvl w:ilvl="0">
      <w:start w:val="1"/>
      <w:numFmt w:val="decimal"/>
      <w:lvlText w:val="%1."/>
      <w:lvlJc w:val="left"/>
      <w:pPr>
        <w:ind w:left="360" w:hanging="360"/>
      </w:pPr>
    </w:lvl>
    <w:lvl w:ilvl="1">
      <w:start w:val="1"/>
      <w:numFmt w:val="decimal"/>
      <w:isLgl/>
      <w:lvlText w:val="%1.%2."/>
      <w:lvlJc w:val="left"/>
      <w:pPr>
        <w:ind w:left="960" w:hanging="960"/>
      </w:pPr>
      <w:rPr>
        <w:rFonts w:hint="default"/>
        <w:i/>
        <w:u w:val="none"/>
      </w:rPr>
    </w:lvl>
    <w:lvl w:ilvl="2">
      <w:start w:val="2"/>
      <w:numFmt w:val="decimal"/>
      <w:isLgl/>
      <w:lvlText w:val="%1.%2.%3."/>
      <w:lvlJc w:val="left"/>
      <w:pPr>
        <w:ind w:left="960" w:hanging="960"/>
      </w:pPr>
      <w:rPr>
        <w:rFonts w:hint="default"/>
        <w:i/>
        <w:u w:val="none"/>
      </w:rPr>
    </w:lvl>
    <w:lvl w:ilvl="3">
      <w:start w:val="3"/>
      <w:numFmt w:val="decimal"/>
      <w:isLgl/>
      <w:lvlText w:val="%1.%2.%3.%4."/>
      <w:lvlJc w:val="left"/>
      <w:pPr>
        <w:ind w:left="960" w:hanging="960"/>
      </w:pPr>
      <w:rPr>
        <w:rFonts w:hint="default"/>
        <w:i/>
        <w:u w:val="none"/>
      </w:rPr>
    </w:lvl>
    <w:lvl w:ilvl="4">
      <w:start w:val="1"/>
      <w:numFmt w:val="decimal"/>
      <w:isLgl/>
      <w:lvlText w:val="%1.%2.%3.%4.%5."/>
      <w:lvlJc w:val="left"/>
      <w:pPr>
        <w:ind w:left="1080" w:hanging="1080"/>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5">
      <w:start w:val="1"/>
      <w:numFmt w:val="decimal"/>
      <w:isLgl/>
      <w:lvlText w:val="%1.%2.%3.%4.%5.%6."/>
      <w:lvlJc w:val="left"/>
      <w:pPr>
        <w:ind w:left="1080" w:hanging="1080"/>
      </w:pPr>
      <w:rPr>
        <w:rFonts w:hint="default"/>
        <w:i/>
        <w:u w:val="none"/>
      </w:rPr>
    </w:lvl>
    <w:lvl w:ilvl="6">
      <w:start w:val="1"/>
      <w:numFmt w:val="decimal"/>
      <w:isLgl/>
      <w:lvlText w:val="%1.%2.%3.%4.%5.%6.%7."/>
      <w:lvlJc w:val="left"/>
      <w:pPr>
        <w:ind w:left="1440" w:hanging="1440"/>
      </w:pPr>
      <w:rPr>
        <w:rFonts w:hint="default"/>
        <w:i/>
        <w:u w:val="none"/>
      </w:rPr>
    </w:lvl>
    <w:lvl w:ilvl="7">
      <w:start w:val="1"/>
      <w:numFmt w:val="decimal"/>
      <w:isLgl/>
      <w:lvlText w:val="%1.%2.%3.%4.%5.%6.%7.%8."/>
      <w:lvlJc w:val="left"/>
      <w:pPr>
        <w:ind w:left="1440" w:hanging="1440"/>
      </w:pPr>
      <w:rPr>
        <w:rFonts w:hint="default"/>
        <w:i/>
        <w:u w:val="none"/>
      </w:rPr>
    </w:lvl>
    <w:lvl w:ilvl="8">
      <w:start w:val="1"/>
      <w:numFmt w:val="decimal"/>
      <w:isLgl/>
      <w:lvlText w:val="%1.%2.%3.%4.%5.%6.%7.%8.%9."/>
      <w:lvlJc w:val="left"/>
      <w:pPr>
        <w:ind w:left="1800" w:hanging="1800"/>
      </w:pPr>
      <w:rPr>
        <w:rFonts w:hint="default"/>
        <w:i/>
        <w:u w:val="none"/>
      </w:rPr>
    </w:lvl>
  </w:abstractNum>
  <w:abstractNum w:abstractNumId="27" w15:restartNumberingAfterBreak="0">
    <w:nsid w:val="339D4C21"/>
    <w:multiLevelType w:val="hybridMultilevel"/>
    <w:tmpl w:val="800E3616"/>
    <w:lvl w:ilvl="0" w:tplc="6EA083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6A71A6"/>
    <w:multiLevelType w:val="hybridMultilevel"/>
    <w:tmpl w:val="50CC1A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7AE52E9"/>
    <w:multiLevelType w:val="hybridMultilevel"/>
    <w:tmpl w:val="D8FA8ED0"/>
    <w:lvl w:ilvl="0" w:tplc="2B0256F0">
      <w:start w:val="1"/>
      <w:numFmt w:val="bullet"/>
      <w:lvlText w:val="•"/>
      <w:lvlJc w:val="left"/>
      <w:pPr>
        <w:tabs>
          <w:tab w:val="num" w:pos="720"/>
        </w:tabs>
        <w:ind w:left="720" w:hanging="360"/>
      </w:pPr>
      <w:rPr>
        <w:rFonts w:ascii="Times New Roman" w:hAnsi="Times New Roman" w:hint="default"/>
      </w:rPr>
    </w:lvl>
    <w:lvl w:ilvl="1" w:tplc="9F3670E4" w:tentative="1">
      <w:start w:val="1"/>
      <w:numFmt w:val="bullet"/>
      <w:lvlText w:val="•"/>
      <w:lvlJc w:val="left"/>
      <w:pPr>
        <w:tabs>
          <w:tab w:val="num" w:pos="1440"/>
        </w:tabs>
        <w:ind w:left="1440" w:hanging="360"/>
      </w:pPr>
      <w:rPr>
        <w:rFonts w:ascii="Times New Roman" w:hAnsi="Times New Roman" w:hint="default"/>
      </w:rPr>
    </w:lvl>
    <w:lvl w:ilvl="2" w:tplc="494695F8" w:tentative="1">
      <w:start w:val="1"/>
      <w:numFmt w:val="bullet"/>
      <w:lvlText w:val="•"/>
      <w:lvlJc w:val="left"/>
      <w:pPr>
        <w:tabs>
          <w:tab w:val="num" w:pos="2160"/>
        </w:tabs>
        <w:ind w:left="2160" w:hanging="360"/>
      </w:pPr>
      <w:rPr>
        <w:rFonts w:ascii="Times New Roman" w:hAnsi="Times New Roman" w:hint="default"/>
      </w:rPr>
    </w:lvl>
    <w:lvl w:ilvl="3" w:tplc="B1BAC1F4" w:tentative="1">
      <w:start w:val="1"/>
      <w:numFmt w:val="bullet"/>
      <w:lvlText w:val="•"/>
      <w:lvlJc w:val="left"/>
      <w:pPr>
        <w:tabs>
          <w:tab w:val="num" w:pos="2880"/>
        </w:tabs>
        <w:ind w:left="2880" w:hanging="360"/>
      </w:pPr>
      <w:rPr>
        <w:rFonts w:ascii="Times New Roman" w:hAnsi="Times New Roman" w:hint="default"/>
      </w:rPr>
    </w:lvl>
    <w:lvl w:ilvl="4" w:tplc="4A46B778" w:tentative="1">
      <w:start w:val="1"/>
      <w:numFmt w:val="bullet"/>
      <w:lvlText w:val="•"/>
      <w:lvlJc w:val="left"/>
      <w:pPr>
        <w:tabs>
          <w:tab w:val="num" w:pos="3600"/>
        </w:tabs>
        <w:ind w:left="3600" w:hanging="360"/>
      </w:pPr>
      <w:rPr>
        <w:rFonts w:ascii="Times New Roman" w:hAnsi="Times New Roman" w:hint="default"/>
      </w:rPr>
    </w:lvl>
    <w:lvl w:ilvl="5" w:tplc="17160CBA" w:tentative="1">
      <w:start w:val="1"/>
      <w:numFmt w:val="bullet"/>
      <w:lvlText w:val="•"/>
      <w:lvlJc w:val="left"/>
      <w:pPr>
        <w:tabs>
          <w:tab w:val="num" w:pos="4320"/>
        </w:tabs>
        <w:ind w:left="4320" w:hanging="360"/>
      </w:pPr>
      <w:rPr>
        <w:rFonts w:ascii="Times New Roman" w:hAnsi="Times New Roman" w:hint="default"/>
      </w:rPr>
    </w:lvl>
    <w:lvl w:ilvl="6" w:tplc="8006D776" w:tentative="1">
      <w:start w:val="1"/>
      <w:numFmt w:val="bullet"/>
      <w:lvlText w:val="•"/>
      <w:lvlJc w:val="left"/>
      <w:pPr>
        <w:tabs>
          <w:tab w:val="num" w:pos="5040"/>
        </w:tabs>
        <w:ind w:left="5040" w:hanging="360"/>
      </w:pPr>
      <w:rPr>
        <w:rFonts w:ascii="Times New Roman" w:hAnsi="Times New Roman" w:hint="default"/>
      </w:rPr>
    </w:lvl>
    <w:lvl w:ilvl="7" w:tplc="7CDED482" w:tentative="1">
      <w:start w:val="1"/>
      <w:numFmt w:val="bullet"/>
      <w:lvlText w:val="•"/>
      <w:lvlJc w:val="left"/>
      <w:pPr>
        <w:tabs>
          <w:tab w:val="num" w:pos="5760"/>
        </w:tabs>
        <w:ind w:left="5760" w:hanging="360"/>
      </w:pPr>
      <w:rPr>
        <w:rFonts w:ascii="Times New Roman" w:hAnsi="Times New Roman" w:hint="default"/>
      </w:rPr>
    </w:lvl>
    <w:lvl w:ilvl="8" w:tplc="0BC6E7B0"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3AF330A9"/>
    <w:multiLevelType w:val="hybridMultilevel"/>
    <w:tmpl w:val="E90060E6"/>
    <w:lvl w:ilvl="0" w:tplc="0409000F">
      <w:start w:val="1"/>
      <w:numFmt w:val="decimal"/>
      <w:lvlText w:val="%1."/>
      <w:lvlJc w:val="left"/>
      <w:pPr>
        <w:ind w:left="924" w:hanging="360"/>
      </w:p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31" w15:restartNumberingAfterBreak="0">
    <w:nsid w:val="3DA52D26"/>
    <w:multiLevelType w:val="hybridMultilevel"/>
    <w:tmpl w:val="AE243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BE745F"/>
    <w:multiLevelType w:val="hybridMultilevel"/>
    <w:tmpl w:val="5C6C32B8"/>
    <w:lvl w:ilvl="0" w:tplc="ECD08ECA">
      <w:start w:val="7"/>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E980093"/>
    <w:multiLevelType w:val="hybridMultilevel"/>
    <w:tmpl w:val="89669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0F233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1F941F7"/>
    <w:multiLevelType w:val="hybridMultilevel"/>
    <w:tmpl w:val="4A3666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E624FB"/>
    <w:multiLevelType w:val="hybridMultilevel"/>
    <w:tmpl w:val="078CBE84"/>
    <w:lvl w:ilvl="0" w:tplc="80A009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B682136"/>
    <w:multiLevelType w:val="hybridMultilevel"/>
    <w:tmpl w:val="4A3666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4C0812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D697182"/>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15:restartNumberingAfterBreak="0">
    <w:nsid w:val="4D9064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E26537B"/>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FAA68C7"/>
    <w:multiLevelType w:val="hybridMultilevel"/>
    <w:tmpl w:val="C9848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0725FD0"/>
    <w:multiLevelType w:val="multilevel"/>
    <w:tmpl w:val="5164FE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515C7F22"/>
    <w:multiLevelType w:val="hybridMultilevel"/>
    <w:tmpl w:val="458ED3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1D64D64"/>
    <w:multiLevelType w:val="hybridMultilevel"/>
    <w:tmpl w:val="2674A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21E1724"/>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234589F"/>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52A4287F"/>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3E5365E"/>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553F2833"/>
    <w:multiLevelType w:val="hybridMultilevel"/>
    <w:tmpl w:val="42FAC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B9709DD"/>
    <w:multiLevelType w:val="hybridMultilevel"/>
    <w:tmpl w:val="6D2EF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CC6732B"/>
    <w:multiLevelType w:val="hybridMultilevel"/>
    <w:tmpl w:val="74D8DCCA"/>
    <w:lvl w:ilvl="0" w:tplc="7CEA7A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31C6DE2"/>
    <w:multiLevelType w:val="hybridMultilevel"/>
    <w:tmpl w:val="E2B02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4210BC4"/>
    <w:multiLevelType w:val="hybridMultilevel"/>
    <w:tmpl w:val="076046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4263F12"/>
    <w:multiLevelType w:val="hybridMultilevel"/>
    <w:tmpl w:val="3028C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4E74C80"/>
    <w:multiLevelType w:val="hybridMultilevel"/>
    <w:tmpl w:val="83F23B9E"/>
    <w:lvl w:ilvl="0" w:tplc="F3767A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8472EA4"/>
    <w:multiLevelType w:val="hybridMultilevel"/>
    <w:tmpl w:val="2572F4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D594A93"/>
    <w:multiLevelType w:val="hybridMultilevel"/>
    <w:tmpl w:val="714E5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E517252"/>
    <w:multiLevelType w:val="hybridMultilevel"/>
    <w:tmpl w:val="8BE0B642"/>
    <w:lvl w:ilvl="0" w:tplc="5A62B5F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2B31753"/>
    <w:multiLevelType w:val="hybridMultilevel"/>
    <w:tmpl w:val="F2ECCC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73BA6A19"/>
    <w:multiLevelType w:val="hybridMultilevel"/>
    <w:tmpl w:val="05445C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7F82F06"/>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3" w15:restartNumberingAfterBreak="0">
    <w:nsid w:val="782B6E26"/>
    <w:multiLevelType w:val="hybridMultilevel"/>
    <w:tmpl w:val="969E8FC0"/>
    <w:lvl w:ilvl="0" w:tplc="18445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948113A"/>
    <w:multiLevelType w:val="hybridMultilevel"/>
    <w:tmpl w:val="1E1CA33C"/>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65" w15:restartNumberingAfterBreak="0">
    <w:nsid w:val="7A281474"/>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6" w15:restartNumberingAfterBreak="0">
    <w:nsid w:val="7A8F244B"/>
    <w:multiLevelType w:val="hybridMultilevel"/>
    <w:tmpl w:val="3A88D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B3F7D00"/>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8" w15:restartNumberingAfterBreak="0">
    <w:nsid w:val="7BC5105D"/>
    <w:multiLevelType w:val="hybridMultilevel"/>
    <w:tmpl w:val="6D2EF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CCC5F32"/>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0" w15:restartNumberingAfterBreak="0">
    <w:nsid w:val="7DD8123D"/>
    <w:multiLevelType w:val="hybridMultilevel"/>
    <w:tmpl w:val="A706285E"/>
    <w:lvl w:ilvl="0" w:tplc="1ACEC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E6A016F"/>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22"/>
  </w:num>
  <w:num w:numId="2">
    <w:abstractNumId w:val="6"/>
  </w:num>
  <w:num w:numId="3">
    <w:abstractNumId w:val="30"/>
  </w:num>
  <w:num w:numId="4">
    <w:abstractNumId w:val="64"/>
  </w:num>
  <w:num w:numId="5">
    <w:abstractNumId w:val="43"/>
  </w:num>
  <w:num w:numId="6">
    <w:abstractNumId w:val="12"/>
  </w:num>
  <w:num w:numId="7">
    <w:abstractNumId w:val="70"/>
  </w:num>
  <w:num w:numId="8">
    <w:abstractNumId w:val="2"/>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9">
    <w:abstractNumId w:val="10"/>
  </w:num>
  <w:num w:numId="10">
    <w:abstractNumId w:val="2"/>
  </w:num>
  <w:num w:numId="11">
    <w:abstractNumId w:val="18"/>
  </w:num>
  <w:num w:numId="12">
    <w:abstractNumId w:val="29"/>
  </w:num>
  <w:num w:numId="13">
    <w:abstractNumId w:val="2"/>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14">
    <w:abstractNumId w:val="2"/>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15">
    <w:abstractNumId w:val="46"/>
  </w:num>
  <w:num w:numId="16">
    <w:abstractNumId w:val="41"/>
  </w:num>
  <w:num w:numId="17">
    <w:abstractNumId w:val="36"/>
  </w:num>
  <w:num w:numId="18">
    <w:abstractNumId w:val="61"/>
  </w:num>
  <w:num w:numId="19">
    <w:abstractNumId w:val="54"/>
  </w:num>
  <w:num w:numId="20">
    <w:abstractNumId w:val="56"/>
  </w:num>
  <w:num w:numId="21">
    <w:abstractNumId w:val="48"/>
  </w:num>
  <w:num w:numId="22">
    <w:abstractNumId w:val="3"/>
  </w:num>
  <w:num w:numId="23">
    <w:abstractNumId w:val="44"/>
  </w:num>
  <w:num w:numId="24">
    <w:abstractNumId w:val="63"/>
  </w:num>
  <w:num w:numId="25">
    <w:abstractNumId w:val="9"/>
  </w:num>
  <w:num w:numId="26">
    <w:abstractNumId w:val="59"/>
  </w:num>
  <w:num w:numId="27">
    <w:abstractNumId w:val="52"/>
  </w:num>
  <w:num w:numId="28">
    <w:abstractNumId w:val="21"/>
  </w:num>
  <w:num w:numId="29">
    <w:abstractNumId w:val="50"/>
  </w:num>
  <w:num w:numId="30">
    <w:abstractNumId w:val="53"/>
  </w:num>
  <w:num w:numId="31">
    <w:abstractNumId w:val="8"/>
  </w:num>
  <w:num w:numId="32">
    <w:abstractNumId w:val="55"/>
  </w:num>
  <w:num w:numId="33">
    <w:abstractNumId w:val="45"/>
  </w:num>
  <w:num w:numId="34">
    <w:abstractNumId w:val="31"/>
  </w:num>
  <w:num w:numId="35">
    <w:abstractNumId w:val="17"/>
  </w:num>
  <w:num w:numId="36">
    <w:abstractNumId w:val="58"/>
  </w:num>
  <w:num w:numId="37">
    <w:abstractNumId w:val="27"/>
  </w:num>
  <w:num w:numId="38">
    <w:abstractNumId w:val="26"/>
  </w:num>
  <w:num w:numId="39">
    <w:abstractNumId w:val="33"/>
  </w:num>
  <w:num w:numId="40">
    <w:abstractNumId w:val="37"/>
  </w:num>
  <w:num w:numId="41">
    <w:abstractNumId w:val="66"/>
  </w:num>
  <w:num w:numId="42">
    <w:abstractNumId w:val="60"/>
  </w:num>
  <w:num w:numId="43">
    <w:abstractNumId w:val="28"/>
  </w:num>
  <w:num w:numId="44">
    <w:abstractNumId w:val="51"/>
  </w:num>
  <w:num w:numId="45">
    <w:abstractNumId w:val="57"/>
  </w:num>
  <w:num w:numId="46">
    <w:abstractNumId w:val="16"/>
  </w:num>
  <w:num w:numId="47">
    <w:abstractNumId w:val="13"/>
  </w:num>
  <w:num w:numId="48">
    <w:abstractNumId w:val="13"/>
  </w:num>
  <w:num w:numId="49">
    <w:abstractNumId w:val="13"/>
  </w:num>
  <w:num w:numId="50">
    <w:abstractNumId w:val="13"/>
  </w:num>
  <w:num w:numId="51">
    <w:abstractNumId w:val="13"/>
  </w:num>
  <w:num w:numId="52">
    <w:abstractNumId w:val="13"/>
  </w:num>
  <w:num w:numId="53">
    <w:abstractNumId w:val="13"/>
  </w:num>
  <w:num w:numId="54">
    <w:abstractNumId w:val="13"/>
  </w:num>
  <w:num w:numId="55">
    <w:abstractNumId w:val="13"/>
  </w:num>
  <w:num w:numId="56">
    <w:abstractNumId w:val="13"/>
  </w:num>
  <w:num w:numId="57">
    <w:abstractNumId w:val="42"/>
  </w:num>
  <w:num w:numId="58">
    <w:abstractNumId w:val="47"/>
  </w:num>
  <w:num w:numId="59">
    <w:abstractNumId w:val="20"/>
  </w:num>
  <w:num w:numId="60">
    <w:abstractNumId w:val="65"/>
  </w:num>
  <w:num w:numId="61">
    <w:abstractNumId w:val="11"/>
  </w:num>
  <w:num w:numId="62">
    <w:abstractNumId w:val="49"/>
  </w:num>
  <w:num w:numId="63">
    <w:abstractNumId w:val="25"/>
  </w:num>
  <w:num w:numId="64">
    <w:abstractNumId w:val="14"/>
  </w:num>
  <w:num w:numId="65">
    <w:abstractNumId w:val="23"/>
  </w:num>
  <w:num w:numId="66">
    <w:abstractNumId w:val="69"/>
  </w:num>
  <w:num w:numId="67">
    <w:abstractNumId w:val="19"/>
  </w:num>
  <w:num w:numId="68">
    <w:abstractNumId w:val="39"/>
  </w:num>
  <w:num w:numId="69">
    <w:abstractNumId w:val="67"/>
  </w:num>
  <w:num w:numId="70">
    <w:abstractNumId w:val="62"/>
  </w:num>
  <w:num w:numId="71">
    <w:abstractNumId w:val="7"/>
  </w:num>
  <w:num w:numId="72">
    <w:abstractNumId w:val="71"/>
  </w:num>
  <w:num w:numId="73">
    <w:abstractNumId w:val="38"/>
  </w:num>
  <w:num w:numId="74">
    <w:abstractNumId w:val="34"/>
  </w:num>
  <w:num w:numId="75">
    <w:abstractNumId w:val="15"/>
  </w:num>
  <w:num w:numId="76">
    <w:abstractNumId w:val="40"/>
  </w:num>
  <w:num w:numId="77">
    <w:abstractNumId w:val="1"/>
  </w:num>
  <w:num w:numId="78">
    <w:abstractNumId w:val="24"/>
  </w:num>
  <w:num w:numId="79">
    <w:abstractNumId w:val="32"/>
  </w:num>
  <w:num w:numId="80">
    <w:abstractNumId w:val="5"/>
  </w:num>
  <w:num w:numId="81">
    <w:abstractNumId w:val="35"/>
  </w:num>
  <w:num w:numId="82">
    <w:abstractNumId w:val="0"/>
  </w:num>
  <w:num w:numId="83">
    <w:abstractNumId w:val="4"/>
  </w:num>
  <w:num w:numId="84">
    <w:abstractNumId w:val="68"/>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ar-SA" w:vendorID="64" w:dllVersion="0" w:nlCheck="1" w:checkStyle="0"/>
  <w:activeWritingStyle w:appName="MSWord" w:lang="en-GB" w:vendorID="64" w:dllVersion="0" w:nlCheck="1" w:checkStyle="0"/>
  <w:activeWritingStyle w:appName="MSWord" w:lang="en-US" w:vendorID="64" w:dllVersion="0" w:nlCheck="1" w:checkStyle="0"/>
  <w:activeWritingStyle w:appName="MSWord" w:lang="en-US" w:vendorID="64" w:dllVersion="6" w:nlCheck="1" w:checkStyle="0"/>
  <w:activeWritingStyle w:appName="MSWord" w:lang="en-GB" w:vendorID="64" w:dllVersion="6"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iochemistr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550e29ro9vf20etr5rxfpaaawfvzfxwdz9p&quot;&gt;Citation_Lib&lt;record-ids&gt;&lt;item&gt;1&lt;/item&gt;&lt;item&gt;2&lt;/item&gt;&lt;item&gt;3&lt;/item&gt;&lt;item&gt;398&lt;/item&gt;&lt;item&gt;400&lt;/item&gt;&lt;item&gt;407&lt;/item&gt;&lt;item&gt;411&lt;/item&gt;&lt;item&gt;412&lt;/item&gt;&lt;item&gt;426&lt;/item&gt;&lt;item&gt;427&lt;/item&gt;&lt;item&gt;428&lt;/item&gt;&lt;item&gt;429&lt;/item&gt;&lt;item&gt;434&lt;/item&gt;&lt;item&gt;435&lt;/item&gt;&lt;item&gt;436&lt;/item&gt;&lt;item&gt;438&lt;/item&gt;&lt;/record-ids&gt;&lt;/item&gt;&lt;/Libraries&gt;"/>
  </w:docVars>
  <w:rsids>
    <w:rsidRoot w:val="00AF5099"/>
    <w:rsid w:val="000036B7"/>
    <w:rsid w:val="00003A3F"/>
    <w:rsid w:val="00010C54"/>
    <w:rsid w:val="00012229"/>
    <w:rsid w:val="0001290E"/>
    <w:rsid w:val="00016323"/>
    <w:rsid w:val="00016383"/>
    <w:rsid w:val="00020BA2"/>
    <w:rsid w:val="0002259B"/>
    <w:rsid w:val="00023D53"/>
    <w:rsid w:val="00031AF1"/>
    <w:rsid w:val="00031B18"/>
    <w:rsid w:val="00034CEA"/>
    <w:rsid w:val="0003667C"/>
    <w:rsid w:val="00040E51"/>
    <w:rsid w:val="00042130"/>
    <w:rsid w:val="000447CC"/>
    <w:rsid w:val="00046575"/>
    <w:rsid w:val="000508ED"/>
    <w:rsid w:val="0005114B"/>
    <w:rsid w:val="00052903"/>
    <w:rsid w:val="00057E98"/>
    <w:rsid w:val="00061DDB"/>
    <w:rsid w:val="000644CE"/>
    <w:rsid w:val="000645D7"/>
    <w:rsid w:val="00065FEA"/>
    <w:rsid w:val="00066A9D"/>
    <w:rsid w:val="00066DF3"/>
    <w:rsid w:val="00067CAE"/>
    <w:rsid w:val="00074C8B"/>
    <w:rsid w:val="000776FB"/>
    <w:rsid w:val="00080C3D"/>
    <w:rsid w:val="0008166F"/>
    <w:rsid w:val="000830DF"/>
    <w:rsid w:val="000856D0"/>
    <w:rsid w:val="00086B96"/>
    <w:rsid w:val="000903BA"/>
    <w:rsid w:val="0009123C"/>
    <w:rsid w:val="00093DD5"/>
    <w:rsid w:val="00097201"/>
    <w:rsid w:val="000977F9"/>
    <w:rsid w:val="000A1578"/>
    <w:rsid w:val="000A30E4"/>
    <w:rsid w:val="000A3332"/>
    <w:rsid w:val="000A453D"/>
    <w:rsid w:val="000A4949"/>
    <w:rsid w:val="000A5E43"/>
    <w:rsid w:val="000A5EA7"/>
    <w:rsid w:val="000B2401"/>
    <w:rsid w:val="000B317B"/>
    <w:rsid w:val="000B490F"/>
    <w:rsid w:val="000B7441"/>
    <w:rsid w:val="000C1413"/>
    <w:rsid w:val="000C14AD"/>
    <w:rsid w:val="000C27A5"/>
    <w:rsid w:val="000C33D3"/>
    <w:rsid w:val="000C6CF7"/>
    <w:rsid w:val="000D005B"/>
    <w:rsid w:val="000D0C3D"/>
    <w:rsid w:val="000D108A"/>
    <w:rsid w:val="000D45AB"/>
    <w:rsid w:val="000E10DC"/>
    <w:rsid w:val="000E2114"/>
    <w:rsid w:val="000E2C3B"/>
    <w:rsid w:val="000E3F9F"/>
    <w:rsid w:val="000E66C5"/>
    <w:rsid w:val="000F0B3A"/>
    <w:rsid w:val="000F113B"/>
    <w:rsid w:val="000F2955"/>
    <w:rsid w:val="000F4833"/>
    <w:rsid w:val="000F4FEF"/>
    <w:rsid w:val="000F5381"/>
    <w:rsid w:val="000F5A8F"/>
    <w:rsid w:val="0010465A"/>
    <w:rsid w:val="00105B32"/>
    <w:rsid w:val="00107CD4"/>
    <w:rsid w:val="001139BF"/>
    <w:rsid w:val="001145ED"/>
    <w:rsid w:val="0011773D"/>
    <w:rsid w:val="00117CB5"/>
    <w:rsid w:val="00117E8F"/>
    <w:rsid w:val="001204AB"/>
    <w:rsid w:val="001215D3"/>
    <w:rsid w:val="00124DA0"/>
    <w:rsid w:val="00124F55"/>
    <w:rsid w:val="00126772"/>
    <w:rsid w:val="00130419"/>
    <w:rsid w:val="001312EF"/>
    <w:rsid w:val="00134A43"/>
    <w:rsid w:val="00134F74"/>
    <w:rsid w:val="001412A4"/>
    <w:rsid w:val="00144BDE"/>
    <w:rsid w:val="001510A0"/>
    <w:rsid w:val="00151222"/>
    <w:rsid w:val="00151403"/>
    <w:rsid w:val="00151961"/>
    <w:rsid w:val="00151AA8"/>
    <w:rsid w:val="00152594"/>
    <w:rsid w:val="001537C8"/>
    <w:rsid w:val="00160EBC"/>
    <w:rsid w:val="00161134"/>
    <w:rsid w:val="00163D51"/>
    <w:rsid w:val="001647B7"/>
    <w:rsid w:val="0016482A"/>
    <w:rsid w:val="001648D8"/>
    <w:rsid w:val="00165450"/>
    <w:rsid w:val="00165CF4"/>
    <w:rsid w:val="001673A3"/>
    <w:rsid w:val="00167BA4"/>
    <w:rsid w:val="00174834"/>
    <w:rsid w:val="001749D7"/>
    <w:rsid w:val="00175E29"/>
    <w:rsid w:val="00176EED"/>
    <w:rsid w:val="00177186"/>
    <w:rsid w:val="00184F66"/>
    <w:rsid w:val="00185BBB"/>
    <w:rsid w:val="00185D79"/>
    <w:rsid w:val="001935C3"/>
    <w:rsid w:val="00197676"/>
    <w:rsid w:val="00197C16"/>
    <w:rsid w:val="001A0194"/>
    <w:rsid w:val="001A0446"/>
    <w:rsid w:val="001A0CDB"/>
    <w:rsid w:val="001A1386"/>
    <w:rsid w:val="001A14EF"/>
    <w:rsid w:val="001A55AD"/>
    <w:rsid w:val="001A67C8"/>
    <w:rsid w:val="001B158D"/>
    <w:rsid w:val="001B539D"/>
    <w:rsid w:val="001B5502"/>
    <w:rsid w:val="001B6659"/>
    <w:rsid w:val="001B6BD6"/>
    <w:rsid w:val="001B7A05"/>
    <w:rsid w:val="001C0A2A"/>
    <w:rsid w:val="001C0A8A"/>
    <w:rsid w:val="001C66D8"/>
    <w:rsid w:val="001D5436"/>
    <w:rsid w:val="001D635C"/>
    <w:rsid w:val="001D67AC"/>
    <w:rsid w:val="001D74BA"/>
    <w:rsid w:val="001D7AB8"/>
    <w:rsid w:val="001E064E"/>
    <w:rsid w:val="001E252E"/>
    <w:rsid w:val="001E5FAF"/>
    <w:rsid w:val="001E7485"/>
    <w:rsid w:val="001E7767"/>
    <w:rsid w:val="001F192B"/>
    <w:rsid w:val="001F2D13"/>
    <w:rsid w:val="001F4519"/>
    <w:rsid w:val="001F5593"/>
    <w:rsid w:val="001F5626"/>
    <w:rsid w:val="001F5C66"/>
    <w:rsid w:val="001F63C8"/>
    <w:rsid w:val="001F64CF"/>
    <w:rsid w:val="00203C6B"/>
    <w:rsid w:val="00203DC5"/>
    <w:rsid w:val="0020765A"/>
    <w:rsid w:val="00212869"/>
    <w:rsid w:val="002140F8"/>
    <w:rsid w:val="0021734A"/>
    <w:rsid w:val="00223083"/>
    <w:rsid w:val="00224604"/>
    <w:rsid w:val="00225A72"/>
    <w:rsid w:val="00225CC3"/>
    <w:rsid w:val="00230DA2"/>
    <w:rsid w:val="0023195C"/>
    <w:rsid w:val="00231FDD"/>
    <w:rsid w:val="00236EBA"/>
    <w:rsid w:val="00241B40"/>
    <w:rsid w:val="00242AA9"/>
    <w:rsid w:val="002435D4"/>
    <w:rsid w:val="00245218"/>
    <w:rsid w:val="00247C0F"/>
    <w:rsid w:val="00250C90"/>
    <w:rsid w:val="002528DF"/>
    <w:rsid w:val="00254202"/>
    <w:rsid w:val="002548DD"/>
    <w:rsid w:val="00257F4F"/>
    <w:rsid w:val="0026028E"/>
    <w:rsid w:val="0026070C"/>
    <w:rsid w:val="00266940"/>
    <w:rsid w:val="00267054"/>
    <w:rsid w:val="002677C1"/>
    <w:rsid w:val="00270339"/>
    <w:rsid w:val="00270393"/>
    <w:rsid w:val="00271763"/>
    <w:rsid w:val="002731A6"/>
    <w:rsid w:val="00273FE5"/>
    <w:rsid w:val="00276384"/>
    <w:rsid w:val="00280067"/>
    <w:rsid w:val="00280972"/>
    <w:rsid w:val="00281E88"/>
    <w:rsid w:val="00284CBA"/>
    <w:rsid w:val="00293A26"/>
    <w:rsid w:val="0029672C"/>
    <w:rsid w:val="0029679F"/>
    <w:rsid w:val="0029762E"/>
    <w:rsid w:val="002A0552"/>
    <w:rsid w:val="002A0C90"/>
    <w:rsid w:val="002A239B"/>
    <w:rsid w:val="002A3360"/>
    <w:rsid w:val="002A498D"/>
    <w:rsid w:val="002A63EA"/>
    <w:rsid w:val="002B15F0"/>
    <w:rsid w:val="002B2783"/>
    <w:rsid w:val="002B64E5"/>
    <w:rsid w:val="002B7A66"/>
    <w:rsid w:val="002C0E1F"/>
    <w:rsid w:val="002C39B9"/>
    <w:rsid w:val="002C4B9B"/>
    <w:rsid w:val="002C55CF"/>
    <w:rsid w:val="002D41D4"/>
    <w:rsid w:val="002D509A"/>
    <w:rsid w:val="002D6D26"/>
    <w:rsid w:val="002D6D51"/>
    <w:rsid w:val="002E6C00"/>
    <w:rsid w:val="002E6DB3"/>
    <w:rsid w:val="002F0434"/>
    <w:rsid w:val="003009C3"/>
    <w:rsid w:val="00306983"/>
    <w:rsid w:val="0030788D"/>
    <w:rsid w:val="003102B7"/>
    <w:rsid w:val="003102FC"/>
    <w:rsid w:val="003159D3"/>
    <w:rsid w:val="00316094"/>
    <w:rsid w:val="00316524"/>
    <w:rsid w:val="00316821"/>
    <w:rsid w:val="00322957"/>
    <w:rsid w:val="0033475F"/>
    <w:rsid w:val="00334DF0"/>
    <w:rsid w:val="003359CE"/>
    <w:rsid w:val="0033624C"/>
    <w:rsid w:val="00340B05"/>
    <w:rsid w:val="00343EBD"/>
    <w:rsid w:val="00345837"/>
    <w:rsid w:val="00345A98"/>
    <w:rsid w:val="00346A5F"/>
    <w:rsid w:val="00357A7B"/>
    <w:rsid w:val="00357C98"/>
    <w:rsid w:val="003607E9"/>
    <w:rsid w:val="003608F0"/>
    <w:rsid w:val="003619ED"/>
    <w:rsid w:val="00362E32"/>
    <w:rsid w:val="003641D7"/>
    <w:rsid w:val="00365CF9"/>
    <w:rsid w:val="003671C9"/>
    <w:rsid w:val="003710A6"/>
    <w:rsid w:val="003715C9"/>
    <w:rsid w:val="0037167E"/>
    <w:rsid w:val="003725B6"/>
    <w:rsid w:val="0037492E"/>
    <w:rsid w:val="0037500B"/>
    <w:rsid w:val="00375C17"/>
    <w:rsid w:val="003806AF"/>
    <w:rsid w:val="00383B30"/>
    <w:rsid w:val="00385E65"/>
    <w:rsid w:val="003861D9"/>
    <w:rsid w:val="00391E5D"/>
    <w:rsid w:val="00394893"/>
    <w:rsid w:val="00395A89"/>
    <w:rsid w:val="00395C1D"/>
    <w:rsid w:val="0039762B"/>
    <w:rsid w:val="00397D32"/>
    <w:rsid w:val="003A1FBD"/>
    <w:rsid w:val="003A25AF"/>
    <w:rsid w:val="003A3369"/>
    <w:rsid w:val="003A64EF"/>
    <w:rsid w:val="003A6DCC"/>
    <w:rsid w:val="003B1470"/>
    <w:rsid w:val="003C27E4"/>
    <w:rsid w:val="003D38BB"/>
    <w:rsid w:val="003D3A2B"/>
    <w:rsid w:val="003D3E5F"/>
    <w:rsid w:val="003D4916"/>
    <w:rsid w:val="003D707F"/>
    <w:rsid w:val="003D7A4C"/>
    <w:rsid w:val="003E36DA"/>
    <w:rsid w:val="003E5C0E"/>
    <w:rsid w:val="003E6B83"/>
    <w:rsid w:val="003F21D2"/>
    <w:rsid w:val="003F2DE9"/>
    <w:rsid w:val="003F3B18"/>
    <w:rsid w:val="003F6C5F"/>
    <w:rsid w:val="003F7936"/>
    <w:rsid w:val="00406795"/>
    <w:rsid w:val="00407913"/>
    <w:rsid w:val="00410DA7"/>
    <w:rsid w:val="0041186D"/>
    <w:rsid w:val="00411A30"/>
    <w:rsid w:val="004146FE"/>
    <w:rsid w:val="00414D1B"/>
    <w:rsid w:val="00417293"/>
    <w:rsid w:val="00422009"/>
    <w:rsid w:val="00427F34"/>
    <w:rsid w:val="00431B07"/>
    <w:rsid w:val="00431DE6"/>
    <w:rsid w:val="00434464"/>
    <w:rsid w:val="00440FB8"/>
    <w:rsid w:val="00445F59"/>
    <w:rsid w:val="00460628"/>
    <w:rsid w:val="004647BC"/>
    <w:rsid w:val="004652BF"/>
    <w:rsid w:val="004661BB"/>
    <w:rsid w:val="00466403"/>
    <w:rsid w:val="0046772B"/>
    <w:rsid w:val="00467AE7"/>
    <w:rsid w:val="00474438"/>
    <w:rsid w:val="00477E0C"/>
    <w:rsid w:val="00480830"/>
    <w:rsid w:val="0048215E"/>
    <w:rsid w:val="004828B3"/>
    <w:rsid w:val="0048648B"/>
    <w:rsid w:val="004864C6"/>
    <w:rsid w:val="0048660F"/>
    <w:rsid w:val="004866F5"/>
    <w:rsid w:val="00486DF9"/>
    <w:rsid w:val="0048744F"/>
    <w:rsid w:val="00490492"/>
    <w:rsid w:val="0049095E"/>
    <w:rsid w:val="00492245"/>
    <w:rsid w:val="0049525F"/>
    <w:rsid w:val="004A1EA9"/>
    <w:rsid w:val="004A2417"/>
    <w:rsid w:val="004A3772"/>
    <w:rsid w:val="004B0FDB"/>
    <w:rsid w:val="004B14C5"/>
    <w:rsid w:val="004B19A3"/>
    <w:rsid w:val="004B3C13"/>
    <w:rsid w:val="004B43E0"/>
    <w:rsid w:val="004B6004"/>
    <w:rsid w:val="004B6266"/>
    <w:rsid w:val="004C10FD"/>
    <w:rsid w:val="004C3556"/>
    <w:rsid w:val="004C6F6F"/>
    <w:rsid w:val="004D0501"/>
    <w:rsid w:val="004D1D4C"/>
    <w:rsid w:val="004D26AF"/>
    <w:rsid w:val="004D2F71"/>
    <w:rsid w:val="004D3BAD"/>
    <w:rsid w:val="004D7EBC"/>
    <w:rsid w:val="004E339D"/>
    <w:rsid w:val="004E36CB"/>
    <w:rsid w:val="004E4E17"/>
    <w:rsid w:val="004E62A7"/>
    <w:rsid w:val="004E7A26"/>
    <w:rsid w:val="004F2E94"/>
    <w:rsid w:val="004F3365"/>
    <w:rsid w:val="004F3C7D"/>
    <w:rsid w:val="004F5000"/>
    <w:rsid w:val="005003EC"/>
    <w:rsid w:val="00500F64"/>
    <w:rsid w:val="00503250"/>
    <w:rsid w:val="00503FDE"/>
    <w:rsid w:val="005047E3"/>
    <w:rsid w:val="005078D6"/>
    <w:rsid w:val="0051273B"/>
    <w:rsid w:val="00512A4F"/>
    <w:rsid w:val="00513344"/>
    <w:rsid w:val="005151ED"/>
    <w:rsid w:val="0051625D"/>
    <w:rsid w:val="00516CBF"/>
    <w:rsid w:val="00522E40"/>
    <w:rsid w:val="00532EE6"/>
    <w:rsid w:val="00533D55"/>
    <w:rsid w:val="00535843"/>
    <w:rsid w:val="005366B8"/>
    <w:rsid w:val="00540016"/>
    <w:rsid w:val="00540345"/>
    <w:rsid w:val="00541988"/>
    <w:rsid w:val="005442E2"/>
    <w:rsid w:val="00547196"/>
    <w:rsid w:val="00547E74"/>
    <w:rsid w:val="00552950"/>
    <w:rsid w:val="005533DD"/>
    <w:rsid w:val="00553D5C"/>
    <w:rsid w:val="0055410B"/>
    <w:rsid w:val="00555D57"/>
    <w:rsid w:val="00563C74"/>
    <w:rsid w:val="00564273"/>
    <w:rsid w:val="00564E65"/>
    <w:rsid w:val="00565321"/>
    <w:rsid w:val="00565A86"/>
    <w:rsid w:val="005674FD"/>
    <w:rsid w:val="00570BAC"/>
    <w:rsid w:val="0057180E"/>
    <w:rsid w:val="0057369A"/>
    <w:rsid w:val="00580039"/>
    <w:rsid w:val="0058069E"/>
    <w:rsid w:val="00580B6E"/>
    <w:rsid w:val="00583AFA"/>
    <w:rsid w:val="0058509D"/>
    <w:rsid w:val="00585461"/>
    <w:rsid w:val="005905DE"/>
    <w:rsid w:val="00592721"/>
    <w:rsid w:val="00594F34"/>
    <w:rsid w:val="0059554B"/>
    <w:rsid w:val="00595781"/>
    <w:rsid w:val="005A1CB7"/>
    <w:rsid w:val="005A48B1"/>
    <w:rsid w:val="005A5609"/>
    <w:rsid w:val="005A6118"/>
    <w:rsid w:val="005A7E23"/>
    <w:rsid w:val="005B1C21"/>
    <w:rsid w:val="005C2C0A"/>
    <w:rsid w:val="005C79C1"/>
    <w:rsid w:val="005D2CA6"/>
    <w:rsid w:val="005D66B0"/>
    <w:rsid w:val="005D7B47"/>
    <w:rsid w:val="005F0382"/>
    <w:rsid w:val="005F0CD2"/>
    <w:rsid w:val="005F3D5A"/>
    <w:rsid w:val="005F7E88"/>
    <w:rsid w:val="006016DF"/>
    <w:rsid w:val="0060222D"/>
    <w:rsid w:val="00602B15"/>
    <w:rsid w:val="00606C50"/>
    <w:rsid w:val="00607D67"/>
    <w:rsid w:val="0061024D"/>
    <w:rsid w:val="00611091"/>
    <w:rsid w:val="00611CB9"/>
    <w:rsid w:val="00611D6D"/>
    <w:rsid w:val="00615B13"/>
    <w:rsid w:val="00616B44"/>
    <w:rsid w:val="00620BB5"/>
    <w:rsid w:val="00623FEC"/>
    <w:rsid w:val="00627EF0"/>
    <w:rsid w:val="00630153"/>
    <w:rsid w:val="00631484"/>
    <w:rsid w:val="00632679"/>
    <w:rsid w:val="00633D10"/>
    <w:rsid w:val="00634862"/>
    <w:rsid w:val="0063597C"/>
    <w:rsid w:val="00636A26"/>
    <w:rsid w:val="00637DA5"/>
    <w:rsid w:val="00642888"/>
    <w:rsid w:val="00647193"/>
    <w:rsid w:val="00650532"/>
    <w:rsid w:val="00655EBA"/>
    <w:rsid w:val="0065659E"/>
    <w:rsid w:val="00656C3E"/>
    <w:rsid w:val="00663BA5"/>
    <w:rsid w:val="006642DB"/>
    <w:rsid w:val="00667AF0"/>
    <w:rsid w:val="00675F80"/>
    <w:rsid w:val="006762D5"/>
    <w:rsid w:val="00684E63"/>
    <w:rsid w:val="00684EF7"/>
    <w:rsid w:val="006876C1"/>
    <w:rsid w:val="0069002A"/>
    <w:rsid w:val="0069137B"/>
    <w:rsid w:val="00692F28"/>
    <w:rsid w:val="00694BE3"/>
    <w:rsid w:val="00695C4F"/>
    <w:rsid w:val="006A3F0C"/>
    <w:rsid w:val="006A70F1"/>
    <w:rsid w:val="006A7157"/>
    <w:rsid w:val="006B1AD5"/>
    <w:rsid w:val="006B32C4"/>
    <w:rsid w:val="006B3C0C"/>
    <w:rsid w:val="006B59F0"/>
    <w:rsid w:val="006B6595"/>
    <w:rsid w:val="006B7427"/>
    <w:rsid w:val="006C00C4"/>
    <w:rsid w:val="006C181E"/>
    <w:rsid w:val="006C26D1"/>
    <w:rsid w:val="006C2BB3"/>
    <w:rsid w:val="006C38B9"/>
    <w:rsid w:val="006C3932"/>
    <w:rsid w:val="006C5273"/>
    <w:rsid w:val="006C5698"/>
    <w:rsid w:val="006C6931"/>
    <w:rsid w:val="006C72CC"/>
    <w:rsid w:val="006D058A"/>
    <w:rsid w:val="006D162A"/>
    <w:rsid w:val="006D35D0"/>
    <w:rsid w:val="006D3E22"/>
    <w:rsid w:val="006E13EE"/>
    <w:rsid w:val="006E2ED1"/>
    <w:rsid w:val="006E407D"/>
    <w:rsid w:val="006E449C"/>
    <w:rsid w:val="006E4C32"/>
    <w:rsid w:val="006E51CC"/>
    <w:rsid w:val="006E6095"/>
    <w:rsid w:val="006E66A3"/>
    <w:rsid w:val="006F0700"/>
    <w:rsid w:val="006F3D4D"/>
    <w:rsid w:val="006F5120"/>
    <w:rsid w:val="006F66C7"/>
    <w:rsid w:val="00703955"/>
    <w:rsid w:val="00704509"/>
    <w:rsid w:val="007050FE"/>
    <w:rsid w:val="0070512C"/>
    <w:rsid w:val="00706A3A"/>
    <w:rsid w:val="007073BD"/>
    <w:rsid w:val="00710E12"/>
    <w:rsid w:val="00711435"/>
    <w:rsid w:val="00711853"/>
    <w:rsid w:val="00713C4D"/>
    <w:rsid w:val="00713F21"/>
    <w:rsid w:val="0071415D"/>
    <w:rsid w:val="00714B61"/>
    <w:rsid w:val="0072035E"/>
    <w:rsid w:val="0072562E"/>
    <w:rsid w:val="00725A78"/>
    <w:rsid w:val="00725E06"/>
    <w:rsid w:val="007273C8"/>
    <w:rsid w:val="0073256E"/>
    <w:rsid w:val="00732CDE"/>
    <w:rsid w:val="007354DD"/>
    <w:rsid w:val="00743133"/>
    <w:rsid w:val="00745F14"/>
    <w:rsid w:val="00747BAA"/>
    <w:rsid w:val="00754876"/>
    <w:rsid w:val="007647BD"/>
    <w:rsid w:val="00766FA1"/>
    <w:rsid w:val="0076705B"/>
    <w:rsid w:val="00772648"/>
    <w:rsid w:val="007736E2"/>
    <w:rsid w:val="00774E78"/>
    <w:rsid w:val="0077632E"/>
    <w:rsid w:val="00783E02"/>
    <w:rsid w:val="00784B55"/>
    <w:rsid w:val="00786461"/>
    <w:rsid w:val="007903AD"/>
    <w:rsid w:val="00790947"/>
    <w:rsid w:val="007910A5"/>
    <w:rsid w:val="00791506"/>
    <w:rsid w:val="007918B7"/>
    <w:rsid w:val="00791CDC"/>
    <w:rsid w:val="00792538"/>
    <w:rsid w:val="007A1597"/>
    <w:rsid w:val="007A22DB"/>
    <w:rsid w:val="007A2901"/>
    <w:rsid w:val="007A2B64"/>
    <w:rsid w:val="007A500F"/>
    <w:rsid w:val="007B07F6"/>
    <w:rsid w:val="007B0953"/>
    <w:rsid w:val="007B0F20"/>
    <w:rsid w:val="007B296B"/>
    <w:rsid w:val="007B375F"/>
    <w:rsid w:val="007B5509"/>
    <w:rsid w:val="007C1969"/>
    <w:rsid w:val="007C37C6"/>
    <w:rsid w:val="007C39B9"/>
    <w:rsid w:val="007C7C65"/>
    <w:rsid w:val="007D02CA"/>
    <w:rsid w:val="007D068E"/>
    <w:rsid w:val="007D0DEC"/>
    <w:rsid w:val="007D27C1"/>
    <w:rsid w:val="007D3EC5"/>
    <w:rsid w:val="007D434E"/>
    <w:rsid w:val="007E1979"/>
    <w:rsid w:val="007E1DAE"/>
    <w:rsid w:val="007E40C3"/>
    <w:rsid w:val="007E48FE"/>
    <w:rsid w:val="007E4EE1"/>
    <w:rsid w:val="007E6234"/>
    <w:rsid w:val="007E7D2C"/>
    <w:rsid w:val="007F4197"/>
    <w:rsid w:val="007F44AB"/>
    <w:rsid w:val="0080054E"/>
    <w:rsid w:val="00802AFE"/>
    <w:rsid w:val="00802D29"/>
    <w:rsid w:val="00802FE6"/>
    <w:rsid w:val="0080351A"/>
    <w:rsid w:val="008050CD"/>
    <w:rsid w:val="0081006F"/>
    <w:rsid w:val="008119E0"/>
    <w:rsid w:val="008170D4"/>
    <w:rsid w:val="008174E9"/>
    <w:rsid w:val="008260EB"/>
    <w:rsid w:val="0082699C"/>
    <w:rsid w:val="00826B66"/>
    <w:rsid w:val="00827C24"/>
    <w:rsid w:val="00837B47"/>
    <w:rsid w:val="00841661"/>
    <w:rsid w:val="008421D9"/>
    <w:rsid w:val="00846B10"/>
    <w:rsid w:val="00847729"/>
    <w:rsid w:val="00850CAA"/>
    <w:rsid w:val="00851A08"/>
    <w:rsid w:val="00851E76"/>
    <w:rsid w:val="008536D9"/>
    <w:rsid w:val="00855422"/>
    <w:rsid w:val="0085633B"/>
    <w:rsid w:val="00856EC7"/>
    <w:rsid w:val="00861A77"/>
    <w:rsid w:val="008664E6"/>
    <w:rsid w:val="008711EF"/>
    <w:rsid w:val="00872577"/>
    <w:rsid w:val="00873262"/>
    <w:rsid w:val="0087682D"/>
    <w:rsid w:val="008829E7"/>
    <w:rsid w:val="008850D5"/>
    <w:rsid w:val="008851FE"/>
    <w:rsid w:val="00892BB7"/>
    <w:rsid w:val="008943B0"/>
    <w:rsid w:val="008945B4"/>
    <w:rsid w:val="00897675"/>
    <w:rsid w:val="008A717F"/>
    <w:rsid w:val="008B066C"/>
    <w:rsid w:val="008B0F45"/>
    <w:rsid w:val="008B17CF"/>
    <w:rsid w:val="008B4643"/>
    <w:rsid w:val="008C0AA5"/>
    <w:rsid w:val="008C0C5D"/>
    <w:rsid w:val="008C0E20"/>
    <w:rsid w:val="008D3CE9"/>
    <w:rsid w:val="008E27D9"/>
    <w:rsid w:val="008E3789"/>
    <w:rsid w:val="008E38FB"/>
    <w:rsid w:val="008F2D03"/>
    <w:rsid w:val="008F4971"/>
    <w:rsid w:val="008F5CAB"/>
    <w:rsid w:val="008F7007"/>
    <w:rsid w:val="009038F0"/>
    <w:rsid w:val="00906680"/>
    <w:rsid w:val="00906D0F"/>
    <w:rsid w:val="00910737"/>
    <w:rsid w:val="00910F48"/>
    <w:rsid w:val="009120B4"/>
    <w:rsid w:val="00912597"/>
    <w:rsid w:val="00912EDB"/>
    <w:rsid w:val="00916080"/>
    <w:rsid w:val="00916194"/>
    <w:rsid w:val="0091671C"/>
    <w:rsid w:val="00916802"/>
    <w:rsid w:val="00917992"/>
    <w:rsid w:val="00921C81"/>
    <w:rsid w:val="00925B27"/>
    <w:rsid w:val="00927183"/>
    <w:rsid w:val="00927729"/>
    <w:rsid w:val="0093011B"/>
    <w:rsid w:val="00930317"/>
    <w:rsid w:val="0093169B"/>
    <w:rsid w:val="0093249C"/>
    <w:rsid w:val="009324C3"/>
    <w:rsid w:val="00932E5B"/>
    <w:rsid w:val="009341E5"/>
    <w:rsid w:val="00934F66"/>
    <w:rsid w:val="00936097"/>
    <w:rsid w:val="00937424"/>
    <w:rsid w:val="00942C46"/>
    <w:rsid w:val="00944111"/>
    <w:rsid w:val="009450F0"/>
    <w:rsid w:val="00946890"/>
    <w:rsid w:val="00946C18"/>
    <w:rsid w:val="00947E69"/>
    <w:rsid w:val="0095113F"/>
    <w:rsid w:val="009516D9"/>
    <w:rsid w:val="0095192B"/>
    <w:rsid w:val="00952FA5"/>
    <w:rsid w:val="00966403"/>
    <w:rsid w:val="009671E1"/>
    <w:rsid w:val="009701BE"/>
    <w:rsid w:val="00972723"/>
    <w:rsid w:val="009728A1"/>
    <w:rsid w:val="00976468"/>
    <w:rsid w:val="009765B9"/>
    <w:rsid w:val="00977720"/>
    <w:rsid w:val="00977C86"/>
    <w:rsid w:val="0098070D"/>
    <w:rsid w:val="00982331"/>
    <w:rsid w:val="009836A6"/>
    <w:rsid w:val="00983F95"/>
    <w:rsid w:val="0098774D"/>
    <w:rsid w:val="00993FD6"/>
    <w:rsid w:val="00994722"/>
    <w:rsid w:val="00994E2D"/>
    <w:rsid w:val="009968A1"/>
    <w:rsid w:val="00996E79"/>
    <w:rsid w:val="00996EF5"/>
    <w:rsid w:val="00996FDB"/>
    <w:rsid w:val="009A0EEA"/>
    <w:rsid w:val="009A1980"/>
    <w:rsid w:val="009A312C"/>
    <w:rsid w:val="009A58F7"/>
    <w:rsid w:val="009A7825"/>
    <w:rsid w:val="009A794F"/>
    <w:rsid w:val="009B0DC2"/>
    <w:rsid w:val="009B1370"/>
    <w:rsid w:val="009B1B1A"/>
    <w:rsid w:val="009B1FD6"/>
    <w:rsid w:val="009B31B6"/>
    <w:rsid w:val="009B45ED"/>
    <w:rsid w:val="009B46C6"/>
    <w:rsid w:val="009B4DF2"/>
    <w:rsid w:val="009B527E"/>
    <w:rsid w:val="009B7AB5"/>
    <w:rsid w:val="009C5E13"/>
    <w:rsid w:val="009C5EAE"/>
    <w:rsid w:val="009C635B"/>
    <w:rsid w:val="009C7C05"/>
    <w:rsid w:val="009D21DF"/>
    <w:rsid w:val="009D2F91"/>
    <w:rsid w:val="009D310E"/>
    <w:rsid w:val="009D3161"/>
    <w:rsid w:val="009D31CD"/>
    <w:rsid w:val="009D3A6B"/>
    <w:rsid w:val="009D4315"/>
    <w:rsid w:val="009D47C8"/>
    <w:rsid w:val="009E2579"/>
    <w:rsid w:val="009E2DFD"/>
    <w:rsid w:val="009F0AAF"/>
    <w:rsid w:val="009F0C87"/>
    <w:rsid w:val="009F6714"/>
    <w:rsid w:val="00A02850"/>
    <w:rsid w:val="00A02A89"/>
    <w:rsid w:val="00A03DEC"/>
    <w:rsid w:val="00A03E18"/>
    <w:rsid w:val="00A04323"/>
    <w:rsid w:val="00A05084"/>
    <w:rsid w:val="00A05E74"/>
    <w:rsid w:val="00A061DA"/>
    <w:rsid w:val="00A10474"/>
    <w:rsid w:val="00A12891"/>
    <w:rsid w:val="00A15B6F"/>
    <w:rsid w:val="00A2148F"/>
    <w:rsid w:val="00A33B29"/>
    <w:rsid w:val="00A364FB"/>
    <w:rsid w:val="00A40D49"/>
    <w:rsid w:val="00A4326F"/>
    <w:rsid w:val="00A433F1"/>
    <w:rsid w:val="00A456E8"/>
    <w:rsid w:val="00A45D6F"/>
    <w:rsid w:val="00A4641C"/>
    <w:rsid w:val="00A50E3F"/>
    <w:rsid w:val="00A522A1"/>
    <w:rsid w:val="00A55ABD"/>
    <w:rsid w:val="00A55DF3"/>
    <w:rsid w:val="00A60730"/>
    <w:rsid w:val="00A60E71"/>
    <w:rsid w:val="00A64F0A"/>
    <w:rsid w:val="00A714AD"/>
    <w:rsid w:val="00A743E1"/>
    <w:rsid w:val="00A822B3"/>
    <w:rsid w:val="00A84934"/>
    <w:rsid w:val="00A90C2D"/>
    <w:rsid w:val="00A9341C"/>
    <w:rsid w:val="00A968DA"/>
    <w:rsid w:val="00A9699E"/>
    <w:rsid w:val="00AA2BE1"/>
    <w:rsid w:val="00AA3807"/>
    <w:rsid w:val="00AA74A5"/>
    <w:rsid w:val="00AB2501"/>
    <w:rsid w:val="00AB2C3B"/>
    <w:rsid w:val="00AB2F81"/>
    <w:rsid w:val="00AB5702"/>
    <w:rsid w:val="00AB59E2"/>
    <w:rsid w:val="00AC736E"/>
    <w:rsid w:val="00AD6958"/>
    <w:rsid w:val="00AD6F73"/>
    <w:rsid w:val="00AD7F44"/>
    <w:rsid w:val="00AE01E9"/>
    <w:rsid w:val="00AE1267"/>
    <w:rsid w:val="00AE221B"/>
    <w:rsid w:val="00AE4263"/>
    <w:rsid w:val="00AE4566"/>
    <w:rsid w:val="00AE5004"/>
    <w:rsid w:val="00AF07E4"/>
    <w:rsid w:val="00AF16E0"/>
    <w:rsid w:val="00AF1BA7"/>
    <w:rsid w:val="00AF26D4"/>
    <w:rsid w:val="00AF3B4B"/>
    <w:rsid w:val="00AF5099"/>
    <w:rsid w:val="00AF7BA1"/>
    <w:rsid w:val="00B01819"/>
    <w:rsid w:val="00B026DD"/>
    <w:rsid w:val="00B02A7F"/>
    <w:rsid w:val="00B02BC0"/>
    <w:rsid w:val="00B03904"/>
    <w:rsid w:val="00B0396D"/>
    <w:rsid w:val="00B10D28"/>
    <w:rsid w:val="00B12B54"/>
    <w:rsid w:val="00B169B4"/>
    <w:rsid w:val="00B20220"/>
    <w:rsid w:val="00B20363"/>
    <w:rsid w:val="00B25EE5"/>
    <w:rsid w:val="00B266C3"/>
    <w:rsid w:val="00B27E51"/>
    <w:rsid w:val="00B32590"/>
    <w:rsid w:val="00B34313"/>
    <w:rsid w:val="00B346BB"/>
    <w:rsid w:val="00B377AC"/>
    <w:rsid w:val="00B44881"/>
    <w:rsid w:val="00B44E6E"/>
    <w:rsid w:val="00B46648"/>
    <w:rsid w:val="00B502C1"/>
    <w:rsid w:val="00B5197A"/>
    <w:rsid w:val="00B536D4"/>
    <w:rsid w:val="00B57957"/>
    <w:rsid w:val="00B67C11"/>
    <w:rsid w:val="00B70098"/>
    <w:rsid w:val="00B74380"/>
    <w:rsid w:val="00B74989"/>
    <w:rsid w:val="00B77246"/>
    <w:rsid w:val="00B77F63"/>
    <w:rsid w:val="00B80092"/>
    <w:rsid w:val="00B835CF"/>
    <w:rsid w:val="00B858AF"/>
    <w:rsid w:val="00B9189D"/>
    <w:rsid w:val="00B933AC"/>
    <w:rsid w:val="00B95C56"/>
    <w:rsid w:val="00BA42D1"/>
    <w:rsid w:val="00BA6EEA"/>
    <w:rsid w:val="00BB19D2"/>
    <w:rsid w:val="00BB29F0"/>
    <w:rsid w:val="00BB3B28"/>
    <w:rsid w:val="00BB3FC9"/>
    <w:rsid w:val="00BB50E1"/>
    <w:rsid w:val="00BB5C21"/>
    <w:rsid w:val="00BB6662"/>
    <w:rsid w:val="00BB69A2"/>
    <w:rsid w:val="00BB6BF3"/>
    <w:rsid w:val="00BB7E43"/>
    <w:rsid w:val="00BC1D4C"/>
    <w:rsid w:val="00BC2437"/>
    <w:rsid w:val="00BD252A"/>
    <w:rsid w:val="00BD2620"/>
    <w:rsid w:val="00BD4DF9"/>
    <w:rsid w:val="00BD5502"/>
    <w:rsid w:val="00BD55DD"/>
    <w:rsid w:val="00BE0068"/>
    <w:rsid w:val="00BE426D"/>
    <w:rsid w:val="00BE630A"/>
    <w:rsid w:val="00BE70F6"/>
    <w:rsid w:val="00BE7DE3"/>
    <w:rsid w:val="00BF387D"/>
    <w:rsid w:val="00BF432B"/>
    <w:rsid w:val="00BF4866"/>
    <w:rsid w:val="00BF528F"/>
    <w:rsid w:val="00BF6BAD"/>
    <w:rsid w:val="00C00876"/>
    <w:rsid w:val="00C0119C"/>
    <w:rsid w:val="00C04026"/>
    <w:rsid w:val="00C119D8"/>
    <w:rsid w:val="00C1455E"/>
    <w:rsid w:val="00C228AA"/>
    <w:rsid w:val="00C23882"/>
    <w:rsid w:val="00C2711A"/>
    <w:rsid w:val="00C30890"/>
    <w:rsid w:val="00C31110"/>
    <w:rsid w:val="00C34528"/>
    <w:rsid w:val="00C414FF"/>
    <w:rsid w:val="00C42959"/>
    <w:rsid w:val="00C42FA8"/>
    <w:rsid w:val="00C47B12"/>
    <w:rsid w:val="00C47F4B"/>
    <w:rsid w:val="00C5063A"/>
    <w:rsid w:val="00C52EA8"/>
    <w:rsid w:val="00C55A09"/>
    <w:rsid w:val="00C579CC"/>
    <w:rsid w:val="00C62851"/>
    <w:rsid w:val="00C636FE"/>
    <w:rsid w:val="00C65033"/>
    <w:rsid w:val="00C70F35"/>
    <w:rsid w:val="00C7132D"/>
    <w:rsid w:val="00C724DF"/>
    <w:rsid w:val="00C733A0"/>
    <w:rsid w:val="00C73B61"/>
    <w:rsid w:val="00C740DF"/>
    <w:rsid w:val="00C7482A"/>
    <w:rsid w:val="00C77C04"/>
    <w:rsid w:val="00C81B08"/>
    <w:rsid w:val="00C821DC"/>
    <w:rsid w:val="00C84B90"/>
    <w:rsid w:val="00C8543B"/>
    <w:rsid w:val="00C85F20"/>
    <w:rsid w:val="00C86EF2"/>
    <w:rsid w:val="00C870E9"/>
    <w:rsid w:val="00C87881"/>
    <w:rsid w:val="00C87986"/>
    <w:rsid w:val="00C87E79"/>
    <w:rsid w:val="00C91D56"/>
    <w:rsid w:val="00C92700"/>
    <w:rsid w:val="00C9499A"/>
    <w:rsid w:val="00C94D5C"/>
    <w:rsid w:val="00C95CA6"/>
    <w:rsid w:val="00CA246F"/>
    <w:rsid w:val="00CA4A3F"/>
    <w:rsid w:val="00CA65BC"/>
    <w:rsid w:val="00CA68AD"/>
    <w:rsid w:val="00CA77D0"/>
    <w:rsid w:val="00CB2899"/>
    <w:rsid w:val="00CB578F"/>
    <w:rsid w:val="00CB6E20"/>
    <w:rsid w:val="00CC125B"/>
    <w:rsid w:val="00CC590B"/>
    <w:rsid w:val="00CD2571"/>
    <w:rsid w:val="00CD4284"/>
    <w:rsid w:val="00CD5CD9"/>
    <w:rsid w:val="00CD5EDF"/>
    <w:rsid w:val="00CE38F9"/>
    <w:rsid w:val="00CE411F"/>
    <w:rsid w:val="00CE6687"/>
    <w:rsid w:val="00CF006F"/>
    <w:rsid w:val="00CF03CA"/>
    <w:rsid w:val="00CF3D65"/>
    <w:rsid w:val="00CF4AF6"/>
    <w:rsid w:val="00CF4C1C"/>
    <w:rsid w:val="00CF60BE"/>
    <w:rsid w:val="00CF652C"/>
    <w:rsid w:val="00CF78C6"/>
    <w:rsid w:val="00CF7F64"/>
    <w:rsid w:val="00D02BFE"/>
    <w:rsid w:val="00D03F5F"/>
    <w:rsid w:val="00D10D1B"/>
    <w:rsid w:val="00D119E1"/>
    <w:rsid w:val="00D1228F"/>
    <w:rsid w:val="00D12A29"/>
    <w:rsid w:val="00D12A61"/>
    <w:rsid w:val="00D140B5"/>
    <w:rsid w:val="00D1539A"/>
    <w:rsid w:val="00D16EE5"/>
    <w:rsid w:val="00D224A3"/>
    <w:rsid w:val="00D23655"/>
    <w:rsid w:val="00D27A94"/>
    <w:rsid w:val="00D329A0"/>
    <w:rsid w:val="00D34362"/>
    <w:rsid w:val="00D36C2A"/>
    <w:rsid w:val="00D41157"/>
    <w:rsid w:val="00D41733"/>
    <w:rsid w:val="00D51A51"/>
    <w:rsid w:val="00D52468"/>
    <w:rsid w:val="00D5316A"/>
    <w:rsid w:val="00D53688"/>
    <w:rsid w:val="00D53F7C"/>
    <w:rsid w:val="00D57C27"/>
    <w:rsid w:val="00D57FA4"/>
    <w:rsid w:val="00D607ED"/>
    <w:rsid w:val="00D6770B"/>
    <w:rsid w:val="00D70C3B"/>
    <w:rsid w:val="00D74E29"/>
    <w:rsid w:val="00D758E6"/>
    <w:rsid w:val="00D75BBD"/>
    <w:rsid w:val="00D776F3"/>
    <w:rsid w:val="00D8127B"/>
    <w:rsid w:val="00D82162"/>
    <w:rsid w:val="00D840A1"/>
    <w:rsid w:val="00D84FA4"/>
    <w:rsid w:val="00D86305"/>
    <w:rsid w:val="00D86FB4"/>
    <w:rsid w:val="00D87063"/>
    <w:rsid w:val="00D94076"/>
    <w:rsid w:val="00D967DF"/>
    <w:rsid w:val="00D97801"/>
    <w:rsid w:val="00DA0475"/>
    <w:rsid w:val="00DA279F"/>
    <w:rsid w:val="00DA291E"/>
    <w:rsid w:val="00DA65B3"/>
    <w:rsid w:val="00DA68C8"/>
    <w:rsid w:val="00DA7809"/>
    <w:rsid w:val="00DB3F48"/>
    <w:rsid w:val="00DB43F7"/>
    <w:rsid w:val="00DB59A2"/>
    <w:rsid w:val="00DB6018"/>
    <w:rsid w:val="00DB6FF2"/>
    <w:rsid w:val="00DC008E"/>
    <w:rsid w:val="00DC0C48"/>
    <w:rsid w:val="00DC0E53"/>
    <w:rsid w:val="00DC0FE3"/>
    <w:rsid w:val="00DC1878"/>
    <w:rsid w:val="00DC3CEE"/>
    <w:rsid w:val="00DC600D"/>
    <w:rsid w:val="00DD2849"/>
    <w:rsid w:val="00DD5B2E"/>
    <w:rsid w:val="00DE08CC"/>
    <w:rsid w:val="00DE32F3"/>
    <w:rsid w:val="00DE6B09"/>
    <w:rsid w:val="00DE7DB1"/>
    <w:rsid w:val="00DF0A5B"/>
    <w:rsid w:val="00DF1523"/>
    <w:rsid w:val="00DF2D27"/>
    <w:rsid w:val="00DF3825"/>
    <w:rsid w:val="00DF4404"/>
    <w:rsid w:val="00DF55AA"/>
    <w:rsid w:val="00DF63DD"/>
    <w:rsid w:val="00E01CEB"/>
    <w:rsid w:val="00E03750"/>
    <w:rsid w:val="00E040C0"/>
    <w:rsid w:val="00E0683A"/>
    <w:rsid w:val="00E07DBC"/>
    <w:rsid w:val="00E113D1"/>
    <w:rsid w:val="00E1342C"/>
    <w:rsid w:val="00E13B39"/>
    <w:rsid w:val="00E13ED0"/>
    <w:rsid w:val="00E168FD"/>
    <w:rsid w:val="00E20615"/>
    <w:rsid w:val="00E20F2D"/>
    <w:rsid w:val="00E222B4"/>
    <w:rsid w:val="00E247AC"/>
    <w:rsid w:val="00E24D3E"/>
    <w:rsid w:val="00E2578B"/>
    <w:rsid w:val="00E2688D"/>
    <w:rsid w:val="00E271C9"/>
    <w:rsid w:val="00E27B2A"/>
    <w:rsid w:val="00E30E99"/>
    <w:rsid w:val="00E31566"/>
    <w:rsid w:val="00E335E1"/>
    <w:rsid w:val="00E35BD0"/>
    <w:rsid w:val="00E369F0"/>
    <w:rsid w:val="00E4691D"/>
    <w:rsid w:val="00E47525"/>
    <w:rsid w:val="00E502DF"/>
    <w:rsid w:val="00E51782"/>
    <w:rsid w:val="00E51D24"/>
    <w:rsid w:val="00E52606"/>
    <w:rsid w:val="00E561CD"/>
    <w:rsid w:val="00E644EC"/>
    <w:rsid w:val="00E67777"/>
    <w:rsid w:val="00E75799"/>
    <w:rsid w:val="00E815D8"/>
    <w:rsid w:val="00E8240D"/>
    <w:rsid w:val="00E824F8"/>
    <w:rsid w:val="00E82EEB"/>
    <w:rsid w:val="00E84092"/>
    <w:rsid w:val="00E84579"/>
    <w:rsid w:val="00E91914"/>
    <w:rsid w:val="00E928B5"/>
    <w:rsid w:val="00E945DD"/>
    <w:rsid w:val="00E95FB7"/>
    <w:rsid w:val="00EA0D58"/>
    <w:rsid w:val="00EA1917"/>
    <w:rsid w:val="00EA32EF"/>
    <w:rsid w:val="00EA59C3"/>
    <w:rsid w:val="00EA746D"/>
    <w:rsid w:val="00EB28AB"/>
    <w:rsid w:val="00EB3320"/>
    <w:rsid w:val="00EC0CE8"/>
    <w:rsid w:val="00EC1A72"/>
    <w:rsid w:val="00EC4278"/>
    <w:rsid w:val="00EC4D3D"/>
    <w:rsid w:val="00ED0DC9"/>
    <w:rsid w:val="00ED304D"/>
    <w:rsid w:val="00ED3292"/>
    <w:rsid w:val="00EE2860"/>
    <w:rsid w:val="00EE473E"/>
    <w:rsid w:val="00EE4A07"/>
    <w:rsid w:val="00EF3A24"/>
    <w:rsid w:val="00EF3FFB"/>
    <w:rsid w:val="00EF5043"/>
    <w:rsid w:val="00EF619D"/>
    <w:rsid w:val="00EF7031"/>
    <w:rsid w:val="00EF70BB"/>
    <w:rsid w:val="00F028D8"/>
    <w:rsid w:val="00F029B0"/>
    <w:rsid w:val="00F02F2A"/>
    <w:rsid w:val="00F04130"/>
    <w:rsid w:val="00F1013A"/>
    <w:rsid w:val="00F1067C"/>
    <w:rsid w:val="00F13AF4"/>
    <w:rsid w:val="00F16C61"/>
    <w:rsid w:val="00F17A23"/>
    <w:rsid w:val="00F207A3"/>
    <w:rsid w:val="00F20AD8"/>
    <w:rsid w:val="00F21239"/>
    <w:rsid w:val="00F22E89"/>
    <w:rsid w:val="00F267B9"/>
    <w:rsid w:val="00F2727D"/>
    <w:rsid w:val="00F321E6"/>
    <w:rsid w:val="00F33757"/>
    <w:rsid w:val="00F3386E"/>
    <w:rsid w:val="00F36377"/>
    <w:rsid w:val="00F371B6"/>
    <w:rsid w:val="00F41611"/>
    <w:rsid w:val="00F41AA1"/>
    <w:rsid w:val="00F44432"/>
    <w:rsid w:val="00F45482"/>
    <w:rsid w:val="00F46A25"/>
    <w:rsid w:val="00F5168A"/>
    <w:rsid w:val="00F52F66"/>
    <w:rsid w:val="00F53160"/>
    <w:rsid w:val="00F56F85"/>
    <w:rsid w:val="00F6113E"/>
    <w:rsid w:val="00F6139E"/>
    <w:rsid w:val="00F62C8F"/>
    <w:rsid w:val="00F6368B"/>
    <w:rsid w:val="00F71172"/>
    <w:rsid w:val="00F733D3"/>
    <w:rsid w:val="00F74C05"/>
    <w:rsid w:val="00F76223"/>
    <w:rsid w:val="00F770F7"/>
    <w:rsid w:val="00F80391"/>
    <w:rsid w:val="00F809DB"/>
    <w:rsid w:val="00F8183F"/>
    <w:rsid w:val="00F81C63"/>
    <w:rsid w:val="00F8349F"/>
    <w:rsid w:val="00F90F9D"/>
    <w:rsid w:val="00F917AD"/>
    <w:rsid w:val="00F963C0"/>
    <w:rsid w:val="00FA0F31"/>
    <w:rsid w:val="00FA237B"/>
    <w:rsid w:val="00FA6BE2"/>
    <w:rsid w:val="00FB01EF"/>
    <w:rsid w:val="00FB211D"/>
    <w:rsid w:val="00FB3DD6"/>
    <w:rsid w:val="00FB4C9F"/>
    <w:rsid w:val="00FB4FF5"/>
    <w:rsid w:val="00FB55F0"/>
    <w:rsid w:val="00FB5FFC"/>
    <w:rsid w:val="00FB685B"/>
    <w:rsid w:val="00FB688C"/>
    <w:rsid w:val="00FB69D7"/>
    <w:rsid w:val="00FB69F7"/>
    <w:rsid w:val="00FC0133"/>
    <w:rsid w:val="00FC427E"/>
    <w:rsid w:val="00FC6214"/>
    <w:rsid w:val="00FD0935"/>
    <w:rsid w:val="00FD1F80"/>
    <w:rsid w:val="00FD2436"/>
    <w:rsid w:val="00FD64F7"/>
    <w:rsid w:val="00FD6A2B"/>
    <w:rsid w:val="00FE5FA4"/>
    <w:rsid w:val="00FE7470"/>
    <w:rsid w:val="00FE7503"/>
    <w:rsid w:val="00FF0AB5"/>
    <w:rsid w:val="00FF3979"/>
    <w:rsid w:val="00FF6C06"/>
    <w:rsid w:val="00FF7B1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4A7C0"/>
  <w15:docId w15:val="{3C9536CB-C993-4129-9538-24408385F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D3E5F"/>
  </w:style>
  <w:style w:type="paragraph" w:styleId="Heading1">
    <w:name w:val="heading 1"/>
    <w:basedOn w:val="Normal"/>
    <w:next w:val="Normal"/>
    <w:link w:val="Heading1Char"/>
    <w:uiPriority w:val="9"/>
    <w:qFormat/>
    <w:rsid w:val="003D3E5F"/>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3D3E5F"/>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3D3E5F"/>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3D3E5F"/>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3D3E5F"/>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3D3E5F"/>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D3E5F"/>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3D3E5F"/>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3D3E5F"/>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semiHidden/>
    <w:unhideWhenUsed/>
    <w:rsid w:val="00434464"/>
    <w:pPr>
      <w:spacing w:after="0" w:line="240" w:lineRule="auto"/>
    </w:pPr>
    <w:rPr>
      <w:rFonts w:ascii="Tahoma" w:hAnsi="Tahoma" w:cs="Tahoma"/>
      <w:sz w:val="16"/>
      <w:szCs w:val="16"/>
    </w:rPr>
  </w:style>
  <w:style w:type="character" w:customStyle="1" w:styleId="BalloonTextChar1">
    <w:name w:val="Balloon Text Char1"/>
    <w:basedOn w:val="DefaultParagraphFont"/>
    <w:link w:val="BalloonText"/>
    <w:uiPriority w:val="99"/>
    <w:semiHidden/>
    <w:rsid w:val="00434464"/>
    <w:rPr>
      <w:rFonts w:ascii="Tahoma" w:hAnsi="Tahoma" w:cs="Tahoma"/>
      <w:sz w:val="16"/>
      <w:szCs w:val="16"/>
    </w:rPr>
  </w:style>
  <w:style w:type="paragraph" w:styleId="Caption">
    <w:name w:val="caption"/>
    <w:basedOn w:val="Normal"/>
    <w:next w:val="Normal"/>
    <w:uiPriority w:val="35"/>
    <w:unhideWhenUsed/>
    <w:qFormat/>
    <w:rsid w:val="003D3E5F"/>
    <w:rPr>
      <w:b/>
      <w:bCs/>
      <w:sz w:val="18"/>
      <w:szCs w:val="18"/>
    </w:rPr>
  </w:style>
  <w:style w:type="character" w:customStyle="1" w:styleId="Heading1Char">
    <w:name w:val="Heading 1 Char"/>
    <w:basedOn w:val="DefaultParagraphFont"/>
    <w:link w:val="Heading1"/>
    <w:uiPriority w:val="9"/>
    <w:rsid w:val="003D3E5F"/>
    <w:rPr>
      <w:rFonts w:asciiTheme="majorHAnsi" w:eastAsiaTheme="majorEastAsia" w:hAnsiTheme="majorHAnsi" w:cstheme="majorBidi"/>
      <w:b/>
      <w:bCs/>
      <w:caps/>
      <w:spacing w:val="4"/>
      <w:sz w:val="28"/>
      <w:szCs w:val="28"/>
    </w:rPr>
  </w:style>
  <w:style w:type="paragraph" w:styleId="ListParagraph">
    <w:name w:val="List Paragraph"/>
    <w:basedOn w:val="Normal"/>
    <w:uiPriority w:val="34"/>
    <w:qFormat/>
    <w:rsid w:val="001C0A2A"/>
    <w:pPr>
      <w:ind w:left="720"/>
      <w:contextualSpacing/>
    </w:pPr>
  </w:style>
  <w:style w:type="character" w:styleId="Hyperlink">
    <w:name w:val="Hyperlink"/>
    <w:basedOn w:val="DefaultParagraphFont"/>
    <w:uiPriority w:val="99"/>
    <w:unhideWhenUsed/>
    <w:rsid w:val="00D70C3B"/>
    <w:rPr>
      <w:color w:val="0000FF" w:themeColor="hyperlink"/>
      <w:u w:val="single"/>
    </w:rPr>
  </w:style>
  <w:style w:type="table" w:styleId="TableGrid">
    <w:name w:val="Table Grid"/>
    <w:basedOn w:val="TableNormal"/>
    <w:uiPriority w:val="39"/>
    <w:rsid w:val="000E2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4604"/>
    <w:pPr>
      <w:tabs>
        <w:tab w:val="center" w:pos="4153"/>
        <w:tab w:val="right" w:pos="8306"/>
      </w:tabs>
      <w:spacing w:after="0" w:line="240" w:lineRule="auto"/>
    </w:pPr>
  </w:style>
  <w:style w:type="character" w:customStyle="1" w:styleId="HeaderChar">
    <w:name w:val="Header Char"/>
    <w:basedOn w:val="DefaultParagraphFont"/>
    <w:link w:val="Header"/>
    <w:uiPriority w:val="99"/>
    <w:rsid w:val="00224604"/>
  </w:style>
  <w:style w:type="paragraph" w:styleId="Footer">
    <w:name w:val="footer"/>
    <w:basedOn w:val="Normal"/>
    <w:link w:val="FooterChar"/>
    <w:uiPriority w:val="99"/>
    <w:unhideWhenUsed/>
    <w:rsid w:val="00224604"/>
    <w:pPr>
      <w:tabs>
        <w:tab w:val="center" w:pos="4153"/>
        <w:tab w:val="right" w:pos="8306"/>
      </w:tabs>
      <w:spacing w:after="0" w:line="240" w:lineRule="auto"/>
    </w:pPr>
  </w:style>
  <w:style w:type="character" w:customStyle="1" w:styleId="FooterChar">
    <w:name w:val="Footer Char"/>
    <w:basedOn w:val="DefaultParagraphFont"/>
    <w:link w:val="Footer"/>
    <w:uiPriority w:val="99"/>
    <w:rsid w:val="00224604"/>
  </w:style>
  <w:style w:type="character" w:customStyle="1" w:styleId="Heading2Char">
    <w:name w:val="Heading 2 Char"/>
    <w:basedOn w:val="DefaultParagraphFont"/>
    <w:link w:val="Heading2"/>
    <w:uiPriority w:val="9"/>
    <w:rsid w:val="003D3E5F"/>
    <w:rPr>
      <w:rFonts w:asciiTheme="majorHAnsi" w:eastAsiaTheme="majorEastAsia" w:hAnsiTheme="majorHAnsi" w:cstheme="majorBidi"/>
      <w:b/>
      <w:bCs/>
      <w:sz w:val="28"/>
      <w:szCs w:val="28"/>
    </w:rPr>
  </w:style>
  <w:style w:type="character" w:styleId="CommentReference">
    <w:name w:val="annotation reference"/>
    <w:basedOn w:val="DefaultParagraphFont"/>
    <w:uiPriority w:val="99"/>
    <w:semiHidden/>
    <w:unhideWhenUsed/>
    <w:rsid w:val="00DB43F7"/>
    <w:rPr>
      <w:sz w:val="16"/>
      <w:szCs w:val="16"/>
    </w:rPr>
  </w:style>
  <w:style w:type="paragraph" w:styleId="CommentText">
    <w:name w:val="annotation text"/>
    <w:basedOn w:val="Normal"/>
    <w:link w:val="CommentTextChar1"/>
    <w:uiPriority w:val="99"/>
    <w:unhideWhenUsed/>
    <w:rsid w:val="00DB43F7"/>
    <w:pPr>
      <w:spacing w:line="240" w:lineRule="auto"/>
    </w:pPr>
    <w:rPr>
      <w:sz w:val="20"/>
      <w:szCs w:val="20"/>
    </w:rPr>
  </w:style>
  <w:style w:type="character" w:customStyle="1" w:styleId="CommentTextChar1">
    <w:name w:val="Comment Text Char1"/>
    <w:basedOn w:val="DefaultParagraphFont"/>
    <w:link w:val="CommentText"/>
    <w:uiPriority w:val="99"/>
    <w:rsid w:val="00DB43F7"/>
    <w:rPr>
      <w:sz w:val="20"/>
      <w:szCs w:val="20"/>
    </w:rPr>
  </w:style>
  <w:style w:type="paragraph" w:styleId="CommentSubject">
    <w:name w:val="annotation subject"/>
    <w:basedOn w:val="CommentText"/>
    <w:next w:val="CommentText"/>
    <w:link w:val="CommentSubjectChar"/>
    <w:uiPriority w:val="99"/>
    <w:semiHidden/>
    <w:unhideWhenUsed/>
    <w:rsid w:val="00DB43F7"/>
    <w:rPr>
      <w:b/>
      <w:bCs/>
    </w:rPr>
  </w:style>
  <w:style w:type="character" w:customStyle="1" w:styleId="CommentSubjectChar">
    <w:name w:val="Comment Subject Char"/>
    <w:basedOn w:val="CommentTextChar1"/>
    <w:link w:val="CommentSubject"/>
    <w:uiPriority w:val="99"/>
    <w:semiHidden/>
    <w:rsid w:val="00DB43F7"/>
    <w:rPr>
      <w:b/>
      <w:bCs/>
      <w:sz w:val="20"/>
      <w:szCs w:val="20"/>
    </w:rPr>
  </w:style>
  <w:style w:type="paragraph" w:customStyle="1" w:styleId="H1">
    <w:name w:val="H1"/>
    <w:basedOn w:val="Normal"/>
    <w:next w:val="paragraph"/>
    <w:rsid w:val="00117CB5"/>
    <w:pPr>
      <w:tabs>
        <w:tab w:val="left" w:pos="227"/>
      </w:tabs>
      <w:autoSpaceDE w:val="0"/>
      <w:autoSpaceDN w:val="0"/>
      <w:adjustRightInd w:val="0"/>
      <w:spacing w:before="360" w:after="240" w:line="240" w:lineRule="auto"/>
    </w:pPr>
    <w:rPr>
      <w:rFonts w:ascii="Palatino Linotype" w:hAnsi="Palatino Linotype" w:cs="Times New Roman"/>
      <w:b/>
      <w:bCs/>
      <w:sz w:val="28"/>
      <w:szCs w:val="28"/>
      <w:lang w:val="en-GB" w:eastAsia="de-AT" w:bidi="ar-SA"/>
    </w:rPr>
  </w:style>
  <w:style w:type="paragraph" w:customStyle="1" w:styleId="H2">
    <w:name w:val="H2"/>
    <w:basedOn w:val="Normal"/>
    <w:next w:val="paragraph"/>
    <w:rsid w:val="000D005B"/>
    <w:pPr>
      <w:numPr>
        <w:ilvl w:val="1"/>
        <w:numId w:val="8"/>
      </w:numPr>
      <w:autoSpaceDE w:val="0"/>
      <w:autoSpaceDN w:val="0"/>
      <w:adjustRightInd w:val="0"/>
      <w:spacing w:before="280" w:after="240" w:line="240" w:lineRule="auto"/>
    </w:pPr>
    <w:rPr>
      <w:rFonts w:ascii="Palatino Linotype" w:eastAsia="PMingLiU" w:hAnsi="Palatino Linotype" w:cs="Times New Roman"/>
      <w:b/>
      <w:bCs/>
      <w:lang w:val="en-GB" w:eastAsia="de-AT" w:bidi="ar-SA"/>
    </w:rPr>
  </w:style>
  <w:style w:type="paragraph" w:customStyle="1" w:styleId="H3">
    <w:name w:val="H3"/>
    <w:basedOn w:val="H2"/>
    <w:next w:val="paragraph"/>
    <w:rsid w:val="00EC0CE8"/>
    <w:pPr>
      <w:numPr>
        <w:ilvl w:val="2"/>
      </w:numPr>
    </w:pPr>
    <w:rPr>
      <w:b w:val="0"/>
      <w:i/>
      <w:lang w:eastAsia="en-US"/>
    </w:rPr>
  </w:style>
  <w:style w:type="paragraph" w:customStyle="1" w:styleId="H4">
    <w:name w:val="H4"/>
    <w:basedOn w:val="Normal"/>
    <w:next w:val="paragraph"/>
    <w:rsid w:val="00EC0CE8"/>
    <w:pPr>
      <w:numPr>
        <w:ilvl w:val="3"/>
        <w:numId w:val="8"/>
      </w:numPr>
      <w:spacing w:before="120" w:after="120" w:line="240" w:lineRule="auto"/>
    </w:pPr>
    <w:rPr>
      <w:rFonts w:ascii="Palatino Linotype" w:eastAsia="Times New Roman" w:hAnsi="Palatino Linotype" w:cs="Times New Roman"/>
      <w:i/>
      <w:iCs/>
      <w:sz w:val="18"/>
      <w:szCs w:val="20"/>
      <w:lang w:val="en-GB" w:eastAsia="de-AT" w:bidi="ar-SA"/>
    </w:rPr>
  </w:style>
  <w:style w:type="paragraph" w:customStyle="1" w:styleId="paragraph">
    <w:name w:val="paragraph"/>
    <w:basedOn w:val="Normal"/>
    <w:rsid w:val="00EC0CE8"/>
    <w:pPr>
      <w:spacing w:before="120" w:after="120" w:line="240" w:lineRule="auto"/>
    </w:pPr>
    <w:rPr>
      <w:rFonts w:ascii="Palatino Linotype" w:eastAsia="Times New Roman" w:hAnsi="Palatino Linotype" w:cs="Times New Roman"/>
      <w:sz w:val="18"/>
      <w:szCs w:val="20"/>
      <w:lang w:val="en-GB" w:eastAsia="de-AT" w:bidi="ar-SA"/>
    </w:rPr>
  </w:style>
  <w:style w:type="paragraph" w:customStyle="1" w:styleId="H5">
    <w:name w:val="H5+"/>
    <w:basedOn w:val="H4"/>
    <w:next w:val="paragraph"/>
    <w:rsid w:val="00EC0CE8"/>
    <w:pPr>
      <w:numPr>
        <w:ilvl w:val="4"/>
      </w:numPr>
    </w:pPr>
  </w:style>
  <w:style w:type="numbering" w:customStyle="1" w:styleId="Headings">
    <w:name w:val="Headings"/>
    <w:uiPriority w:val="99"/>
    <w:rsid w:val="00EC0CE8"/>
    <w:pPr>
      <w:numPr>
        <w:numId w:val="10"/>
      </w:numPr>
    </w:pPr>
  </w:style>
  <w:style w:type="paragraph" w:styleId="NoSpacing">
    <w:name w:val="No Spacing"/>
    <w:uiPriority w:val="1"/>
    <w:qFormat/>
    <w:rsid w:val="003D3E5F"/>
    <w:pPr>
      <w:spacing w:after="0" w:line="240" w:lineRule="auto"/>
    </w:pPr>
  </w:style>
  <w:style w:type="paragraph" w:styleId="TOCHeading">
    <w:name w:val="TOC Heading"/>
    <w:basedOn w:val="Heading1"/>
    <w:next w:val="Normal"/>
    <w:uiPriority w:val="39"/>
    <w:unhideWhenUsed/>
    <w:qFormat/>
    <w:rsid w:val="003D3E5F"/>
    <w:pPr>
      <w:outlineLvl w:val="9"/>
    </w:pPr>
  </w:style>
  <w:style w:type="paragraph" w:styleId="TOC1">
    <w:name w:val="toc 1"/>
    <w:basedOn w:val="Normal"/>
    <w:next w:val="Normal"/>
    <w:autoRedefine/>
    <w:uiPriority w:val="39"/>
    <w:unhideWhenUsed/>
    <w:rsid w:val="00772648"/>
    <w:pPr>
      <w:tabs>
        <w:tab w:val="right" w:pos="8296"/>
      </w:tabs>
      <w:spacing w:before="360" w:after="0"/>
      <w:jc w:val="left"/>
    </w:pPr>
    <w:rPr>
      <w:rFonts w:asciiTheme="majorHAnsi" w:hAnsiTheme="majorHAnsi" w:cs="Times New Roman"/>
      <w:b/>
      <w:bCs/>
      <w:caps/>
      <w:sz w:val="24"/>
      <w:szCs w:val="24"/>
    </w:rPr>
  </w:style>
  <w:style w:type="paragraph" w:styleId="TOC2">
    <w:name w:val="toc 2"/>
    <w:basedOn w:val="Normal"/>
    <w:next w:val="Normal"/>
    <w:autoRedefine/>
    <w:uiPriority w:val="39"/>
    <w:unhideWhenUsed/>
    <w:rsid w:val="00CD5CD9"/>
    <w:pPr>
      <w:bidi/>
      <w:spacing w:before="240" w:after="0"/>
      <w:jc w:val="left"/>
    </w:pPr>
    <w:rPr>
      <w:rFonts w:cs="Times New Roman"/>
      <w:b/>
      <w:bCs/>
      <w:sz w:val="20"/>
      <w:szCs w:val="20"/>
    </w:rPr>
  </w:style>
  <w:style w:type="paragraph" w:styleId="TOC3">
    <w:name w:val="toc 3"/>
    <w:basedOn w:val="Normal"/>
    <w:next w:val="Normal"/>
    <w:autoRedefine/>
    <w:uiPriority w:val="39"/>
    <w:unhideWhenUsed/>
    <w:rsid w:val="00CD5CD9"/>
    <w:pPr>
      <w:bidi/>
      <w:spacing w:after="0"/>
      <w:ind w:left="220"/>
      <w:jc w:val="left"/>
    </w:pPr>
    <w:rPr>
      <w:rFonts w:cs="Times New Roman"/>
      <w:sz w:val="20"/>
      <w:szCs w:val="20"/>
    </w:rPr>
  </w:style>
  <w:style w:type="paragraph" w:styleId="TOC4">
    <w:name w:val="toc 4"/>
    <w:basedOn w:val="Normal"/>
    <w:next w:val="Normal"/>
    <w:autoRedefine/>
    <w:uiPriority w:val="39"/>
    <w:unhideWhenUsed/>
    <w:rsid w:val="00CD5CD9"/>
    <w:pPr>
      <w:bidi/>
      <w:spacing w:after="0"/>
      <w:ind w:left="440"/>
      <w:jc w:val="left"/>
    </w:pPr>
    <w:rPr>
      <w:rFonts w:cs="Times New Roman"/>
      <w:sz w:val="20"/>
      <w:szCs w:val="20"/>
    </w:rPr>
  </w:style>
  <w:style w:type="paragraph" w:styleId="TOC5">
    <w:name w:val="toc 5"/>
    <w:basedOn w:val="Normal"/>
    <w:next w:val="Normal"/>
    <w:autoRedefine/>
    <w:uiPriority w:val="39"/>
    <w:unhideWhenUsed/>
    <w:rsid w:val="00CD5CD9"/>
    <w:pPr>
      <w:bidi/>
      <w:spacing w:after="0"/>
      <w:ind w:left="660"/>
      <w:jc w:val="left"/>
    </w:pPr>
    <w:rPr>
      <w:rFonts w:cs="Times New Roman"/>
      <w:sz w:val="20"/>
      <w:szCs w:val="20"/>
    </w:rPr>
  </w:style>
  <w:style w:type="paragraph" w:styleId="TOC6">
    <w:name w:val="toc 6"/>
    <w:basedOn w:val="Normal"/>
    <w:next w:val="Normal"/>
    <w:autoRedefine/>
    <w:uiPriority w:val="39"/>
    <w:unhideWhenUsed/>
    <w:rsid w:val="00CD5CD9"/>
    <w:pPr>
      <w:bidi/>
      <w:spacing w:after="0"/>
      <w:ind w:left="880"/>
      <w:jc w:val="left"/>
    </w:pPr>
    <w:rPr>
      <w:rFonts w:cs="Times New Roman"/>
      <w:sz w:val="20"/>
      <w:szCs w:val="20"/>
    </w:rPr>
  </w:style>
  <w:style w:type="paragraph" w:styleId="TOC7">
    <w:name w:val="toc 7"/>
    <w:basedOn w:val="Normal"/>
    <w:next w:val="Normal"/>
    <w:autoRedefine/>
    <w:uiPriority w:val="39"/>
    <w:unhideWhenUsed/>
    <w:rsid w:val="00CD5CD9"/>
    <w:pPr>
      <w:bidi/>
      <w:spacing w:after="0"/>
      <w:ind w:left="1100"/>
      <w:jc w:val="left"/>
    </w:pPr>
    <w:rPr>
      <w:rFonts w:cs="Times New Roman"/>
      <w:sz w:val="20"/>
      <w:szCs w:val="20"/>
    </w:rPr>
  </w:style>
  <w:style w:type="paragraph" w:styleId="TOC8">
    <w:name w:val="toc 8"/>
    <w:basedOn w:val="Normal"/>
    <w:next w:val="Normal"/>
    <w:autoRedefine/>
    <w:uiPriority w:val="39"/>
    <w:unhideWhenUsed/>
    <w:rsid w:val="00CD5CD9"/>
    <w:pPr>
      <w:bidi/>
      <w:spacing w:after="0"/>
      <w:ind w:left="1320"/>
      <w:jc w:val="left"/>
    </w:pPr>
    <w:rPr>
      <w:rFonts w:cs="Times New Roman"/>
      <w:sz w:val="20"/>
      <w:szCs w:val="20"/>
    </w:rPr>
  </w:style>
  <w:style w:type="paragraph" w:styleId="TOC9">
    <w:name w:val="toc 9"/>
    <w:basedOn w:val="Normal"/>
    <w:next w:val="Normal"/>
    <w:autoRedefine/>
    <w:uiPriority w:val="39"/>
    <w:unhideWhenUsed/>
    <w:rsid w:val="00CD5CD9"/>
    <w:pPr>
      <w:bidi/>
      <w:spacing w:after="0"/>
      <w:ind w:left="1540"/>
      <w:jc w:val="left"/>
    </w:pPr>
    <w:rPr>
      <w:rFonts w:cs="Times New Roman"/>
      <w:sz w:val="20"/>
      <w:szCs w:val="20"/>
    </w:rPr>
  </w:style>
  <w:style w:type="character" w:customStyle="1" w:styleId="apple-converted-space">
    <w:name w:val="apple-converted-space"/>
    <w:basedOn w:val="DefaultParagraphFont"/>
    <w:rsid w:val="00F04130"/>
  </w:style>
  <w:style w:type="table" w:customStyle="1" w:styleId="TableGrid1">
    <w:name w:val="Table Grid1"/>
    <w:basedOn w:val="TableNormal"/>
    <w:next w:val="TableGrid"/>
    <w:uiPriority w:val="39"/>
    <w:rsid w:val="00711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1">
    <w:name w:val="Heading 11"/>
    <w:basedOn w:val="Normal"/>
    <w:next w:val="Normal"/>
    <w:uiPriority w:val="9"/>
    <w:rsid w:val="00802AFE"/>
    <w:pPr>
      <w:keepNext/>
      <w:keepLines/>
      <w:spacing w:after="0"/>
      <w:ind w:left="360"/>
      <w:jc w:val="left"/>
      <w:outlineLvl w:val="0"/>
    </w:pPr>
    <w:rPr>
      <w:rFonts w:ascii="Times New Roman" w:eastAsia="Times New Roman" w:hAnsi="Times New Roman" w:cs="Times New Roman"/>
      <w:b/>
      <w:bCs/>
      <w:sz w:val="28"/>
      <w:szCs w:val="28"/>
    </w:rPr>
  </w:style>
  <w:style w:type="numbering" w:customStyle="1" w:styleId="NoList1">
    <w:name w:val="No List1"/>
    <w:next w:val="NoList"/>
    <w:uiPriority w:val="99"/>
    <w:semiHidden/>
    <w:unhideWhenUsed/>
    <w:rsid w:val="00802AFE"/>
  </w:style>
  <w:style w:type="character" w:styleId="PlaceholderText">
    <w:name w:val="Placeholder Text"/>
    <w:basedOn w:val="DefaultParagraphFont"/>
    <w:uiPriority w:val="99"/>
    <w:semiHidden/>
    <w:rsid w:val="00802AFE"/>
    <w:rPr>
      <w:color w:val="808080"/>
    </w:rPr>
  </w:style>
  <w:style w:type="paragraph" w:customStyle="1" w:styleId="CommentText1">
    <w:name w:val="Comment Text1"/>
    <w:basedOn w:val="Normal"/>
    <w:next w:val="CommentText"/>
    <w:link w:val="CommentTextChar"/>
    <w:uiPriority w:val="99"/>
    <w:unhideWhenUsed/>
    <w:rsid w:val="00802AFE"/>
    <w:pPr>
      <w:spacing w:after="0" w:line="240" w:lineRule="auto"/>
      <w:ind w:left="360" w:firstLine="142"/>
    </w:pPr>
    <w:rPr>
      <w:rFonts w:ascii="Arial" w:hAnsi="Arial"/>
      <w:sz w:val="20"/>
      <w:szCs w:val="20"/>
    </w:rPr>
  </w:style>
  <w:style w:type="character" w:customStyle="1" w:styleId="CommentTextChar">
    <w:name w:val="Comment Text Char"/>
    <w:basedOn w:val="DefaultParagraphFont"/>
    <w:link w:val="CommentText1"/>
    <w:uiPriority w:val="99"/>
    <w:rsid w:val="00802AFE"/>
    <w:rPr>
      <w:rFonts w:ascii="Arial" w:hAnsi="Arial"/>
      <w:sz w:val="20"/>
      <w:szCs w:val="20"/>
    </w:rPr>
  </w:style>
  <w:style w:type="paragraph" w:customStyle="1" w:styleId="BalloonText1">
    <w:name w:val="Balloon Text1"/>
    <w:basedOn w:val="Normal"/>
    <w:next w:val="BalloonText"/>
    <w:link w:val="BalloonTextChar"/>
    <w:uiPriority w:val="99"/>
    <w:semiHidden/>
    <w:unhideWhenUsed/>
    <w:rsid w:val="00802AFE"/>
    <w:pPr>
      <w:spacing w:after="0" w:line="240" w:lineRule="auto"/>
      <w:ind w:left="360"/>
    </w:pPr>
    <w:rPr>
      <w:rFonts w:ascii="Tahoma" w:hAnsi="Tahoma" w:cs="Tahoma"/>
      <w:sz w:val="18"/>
      <w:szCs w:val="18"/>
    </w:rPr>
  </w:style>
  <w:style w:type="character" w:customStyle="1" w:styleId="BalloonTextChar">
    <w:name w:val="Balloon Text Char"/>
    <w:basedOn w:val="DefaultParagraphFont"/>
    <w:link w:val="BalloonText1"/>
    <w:uiPriority w:val="99"/>
    <w:semiHidden/>
    <w:rsid w:val="00802AFE"/>
    <w:rPr>
      <w:rFonts w:ascii="Tahoma" w:hAnsi="Tahoma" w:cs="Tahoma"/>
      <w:sz w:val="18"/>
      <w:szCs w:val="18"/>
    </w:rPr>
  </w:style>
  <w:style w:type="paragraph" w:customStyle="1" w:styleId="ListParagraph1">
    <w:name w:val="List Paragraph1"/>
    <w:basedOn w:val="Normal"/>
    <w:next w:val="ListParagraph"/>
    <w:uiPriority w:val="34"/>
    <w:rsid w:val="00802AFE"/>
    <w:pPr>
      <w:ind w:left="720"/>
      <w:contextualSpacing/>
    </w:pPr>
    <w:rPr>
      <w:rFonts w:ascii="Times New Roman" w:hAnsi="Times New Roman"/>
    </w:rPr>
  </w:style>
  <w:style w:type="paragraph" w:customStyle="1" w:styleId="CommentSubject1">
    <w:name w:val="Comment Subject1"/>
    <w:basedOn w:val="CommentText"/>
    <w:next w:val="CommentText"/>
    <w:uiPriority w:val="99"/>
    <w:semiHidden/>
    <w:unhideWhenUsed/>
    <w:rsid w:val="00802AFE"/>
    <w:pPr>
      <w:ind w:left="360"/>
    </w:pPr>
    <w:rPr>
      <w:b/>
      <w:bCs/>
    </w:rPr>
  </w:style>
  <w:style w:type="character" w:customStyle="1" w:styleId="Hyperlink1">
    <w:name w:val="Hyperlink1"/>
    <w:basedOn w:val="DefaultParagraphFont"/>
    <w:uiPriority w:val="99"/>
    <w:unhideWhenUsed/>
    <w:rsid w:val="00802AFE"/>
    <w:rPr>
      <w:color w:val="0563C1"/>
      <w:u w:val="single"/>
    </w:rPr>
  </w:style>
  <w:style w:type="table" w:customStyle="1" w:styleId="PlainTable41">
    <w:name w:val="Plain Table 41"/>
    <w:basedOn w:val="TableNormal"/>
    <w:next w:val="PlainTable42"/>
    <w:uiPriority w:val="44"/>
    <w:rsid w:val="00802AF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Strong">
    <w:name w:val="Strong"/>
    <w:basedOn w:val="DefaultParagraphFont"/>
    <w:uiPriority w:val="22"/>
    <w:qFormat/>
    <w:rsid w:val="003D3E5F"/>
    <w:rPr>
      <w:b/>
      <w:bCs/>
      <w:color w:val="auto"/>
    </w:rPr>
  </w:style>
  <w:style w:type="paragraph" w:customStyle="1" w:styleId="NormalWeb1">
    <w:name w:val="Normal (Web)1"/>
    <w:basedOn w:val="Normal"/>
    <w:next w:val="NormalWeb"/>
    <w:uiPriority w:val="99"/>
    <w:semiHidden/>
    <w:unhideWhenUsed/>
    <w:rsid w:val="00802AFE"/>
    <w:pPr>
      <w:spacing w:before="100" w:beforeAutospacing="1" w:after="100" w:afterAutospacing="1" w:line="240" w:lineRule="auto"/>
      <w:jc w:val="left"/>
    </w:pPr>
    <w:rPr>
      <w:rFonts w:ascii="Times New Roman" w:eastAsia="Times New Roman" w:hAnsi="Times New Roman" w:cs="Times New Roman"/>
    </w:rPr>
  </w:style>
  <w:style w:type="paragraph" w:customStyle="1" w:styleId="Caption1">
    <w:name w:val="Caption1"/>
    <w:basedOn w:val="Normal"/>
    <w:next w:val="Normal"/>
    <w:unhideWhenUsed/>
    <w:rsid w:val="00802AFE"/>
    <w:pPr>
      <w:spacing w:line="240" w:lineRule="auto"/>
    </w:pPr>
    <w:rPr>
      <w:rFonts w:ascii="Times New Roman" w:hAnsi="Times New Roman" w:cs="Times New Roman"/>
      <w:b/>
      <w:bCs/>
      <w:color w:val="5B9BD5"/>
      <w:sz w:val="18"/>
      <w:szCs w:val="18"/>
    </w:rPr>
  </w:style>
  <w:style w:type="paragraph" w:customStyle="1" w:styleId="NoSpacing1">
    <w:name w:val="No Spacing1"/>
    <w:basedOn w:val="Normal"/>
    <w:next w:val="NoSpacing"/>
    <w:uiPriority w:val="1"/>
    <w:rsid w:val="00802AFE"/>
    <w:pPr>
      <w:spacing w:after="0"/>
      <w:jc w:val="center"/>
    </w:pPr>
    <w:rPr>
      <w:rFonts w:ascii="Times New Roman" w:hAnsi="Times New Roman"/>
      <w:szCs w:val="20"/>
    </w:rPr>
  </w:style>
  <w:style w:type="paragraph" w:customStyle="1" w:styleId="Revision1">
    <w:name w:val="Revision1"/>
    <w:next w:val="Revision"/>
    <w:hidden/>
    <w:uiPriority w:val="99"/>
    <w:semiHidden/>
    <w:rsid w:val="00802AFE"/>
    <w:pPr>
      <w:spacing w:after="0" w:line="240" w:lineRule="auto"/>
    </w:pPr>
    <w:rPr>
      <w:rFonts w:ascii="Times New Roman" w:hAnsi="Times New Roman"/>
      <w:sz w:val="24"/>
    </w:rPr>
  </w:style>
  <w:style w:type="paragraph" w:customStyle="1" w:styleId="EndNoteBibliographyTitle">
    <w:name w:val="EndNote Bibliography Title"/>
    <w:basedOn w:val="Normal"/>
    <w:link w:val="EndNoteBibliographyTitleChar"/>
    <w:rsid w:val="00802AFE"/>
    <w:pPr>
      <w:spacing w:after="0"/>
      <w:ind w:left="36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802AFE"/>
    <w:rPr>
      <w:rFonts w:ascii="Calibri" w:hAnsi="Calibri" w:cs="Calibri"/>
      <w:noProof/>
    </w:rPr>
  </w:style>
  <w:style w:type="paragraph" w:customStyle="1" w:styleId="EndNoteBibliography">
    <w:name w:val="EndNote Bibliography"/>
    <w:basedOn w:val="Normal"/>
    <w:link w:val="EndNoteBibliographyChar"/>
    <w:rsid w:val="00802AFE"/>
    <w:pPr>
      <w:spacing w:line="240" w:lineRule="auto"/>
      <w:ind w:left="360"/>
    </w:pPr>
    <w:rPr>
      <w:rFonts w:ascii="Calibri" w:hAnsi="Calibri" w:cs="Calibri"/>
      <w:noProof/>
    </w:rPr>
  </w:style>
  <w:style w:type="character" w:customStyle="1" w:styleId="EndNoteBibliographyChar">
    <w:name w:val="EndNote Bibliography Char"/>
    <w:basedOn w:val="DefaultParagraphFont"/>
    <w:link w:val="EndNoteBibliography"/>
    <w:rsid w:val="00802AFE"/>
    <w:rPr>
      <w:rFonts w:ascii="Calibri" w:hAnsi="Calibri" w:cs="Calibri"/>
      <w:noProof/>
    </w:rPr>
  </w:style>
  <w:style w:type="character" w:styleId="Emphasis">
    <w:name w:val="Emphasis"/>
    <w:basedOn w:val="DefaultParagraphFont"/>
    <w:uiPriority w:val="20"/>
    <w:qFormat/>
    <w:rsid w:val="003D3E5F"/>
    <w:rPr>
      <w:i/>
      <w:iCs/>
      <w:color w:val="auto"/>
    </w:rPr>
  </w:style>
  <w:style w:type="character" w:customStyle="1" w:styleId="Heading1Char1">
    <w:name w:val="Heading 1 Char1"/>
    <w:basedOn w:val="DefaultParagraphFont"/>
    <w:uiPriority w:val="9"/>
    <w:rsid w:val="00802AFE"/>
    <w:rPr>
      <w:rFonts w:asciiTheme="majorHAnsi" w:eastAsiaTheme="majorEastAsia" w:hAnsiTheme="majorHAnsi" w:cstheme="majorBidi"/>
      <w:color w:val="365F91" w:themeColor="accent1" w:themeShade="BF"/>
      <w:sz w:val="32"/>
      <w:szCs w:val="32"/>
    </w:rPr>
  </w:style>
  <w:style w:type="character" w:customStyle="1" w:styleId="CommentSubjectChar1">
    <w:name w:val="Comment Subject Char1"/>
    <w:basedOn w:val="CommentTextChar1"/>
    <w:uiPriority w:val="99"/>
    <w:semiHidden/>
    <w:rsid w:val="00802AFE"/>
    <w:rPr>
      <w:b/>
      <w:bCs/>
      <w:sz w:val="20"/>
      <w:szCs w:val="20"/>
    </w:rPr>
  </w:style>
  <w:style w:type="table" w:customStyle="1" w:styleId="PlainTable42">
    <w:name w:val="Plain Table 42"/>
    <w:basedOn w:val="TableNormal"/>
    <w:uiPriority w:val="44"/>
    <w:rsid w:val="00802AF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802AFE"/>
    <w:pPr>
      <w:bidi/>
      <w:spacing w:line="259" w:lineRule="auto"/>
      <w:jc w:val="left"/>
    </w:pPr>
    <w:rPr>
      <w:rFonts w:ascii="Times New Roman" w:hAnsi="Times New Roman" w:cs="Times New Roman"/>
    </w:rPr>
  </w:style>
  <w:style w:type="paragraph" w:styleId="Revision">
    <w:name w:val="Revision"/>
    <w:hidden/>
    <w:uiPriority w:val="99"/>
    <w:semiHidden/>
    <w:rsid w:val="00802AFE"/>
    <w:pPr>
      <w:spacing w:after="0" w:line="240" w:lineRule="auto"/>
    </w:pPr>
  </w:style>
  <w:style w:type="paragraph" w:customStyle="1" w:styleId="desc">
    <w:name w:val="desc"/>
    <w:basedOn w:val="Normal"/>
    <w:rsid w:val="00802AFE"/>
    <w:pPr>
      <w:spacing w:before="100" w:beforeAutospacing="1" w:after="100" w:afterAutospacing="1" w:line="240" w:lineRule="auto"/>
      <w:jc w:val="left"/>
    </w:pPr>
    <w:rPr>
      <w:rFonts w:ascii="Times New Roman" w:eastAsia="Times New Roman" w:hAnsi="Times New Roman" w:cs="Times New Roman"/>
    </w:rPr>
  </w:style>
  <w:style w:type="paragraph" w:customStyle="1" w:styleId="details">
    <w:name w:val="details"/>
    <w:basedOn w:val="Normal"/>
    <w:rsid w:val="00802AFE"/>
    <w:pPr>
      <w:spacing w:before="100" w:beforeAutospacing="1" w:after="100" w:afterAutospacing="1" w:line="240" w:lineRule="auto"/>
      <w:jc w:val="left"/>
    </w:pPr>
    <w:rPr>
      <w:rFonts w:ascii="Times New Roman" w:eastAsia="Times New Roman" w:hAnsi="Times New Roman" w:cs="Times New Roman"/>
    </w:rPr>
  </w:style>
  <w:style w:type="character" w:customStyle="1" w:styleId="jrnl">
    <w:name w:val="jrnl"/>
    <w:basedOn w:val="DefaultParagraphFont"/>
    <w:rsid w:val="00802AFE"/>
  </w:style>
  <w:style w:type="paragraph" w:styleId="TableofFigures">
    <w:name w:val="table of figures"/>
    <w:basedOn w:val="Normal"/>
    <w:next w:val="Normal"/>
    <w:uiPriority w:val="99"/>
    <w:unhideWhenUsed/>
    <w:rsid w:val="009B1370"/>
    <w:pPr>
      <w:bidi/>
      <w:ind w:left="480" w:hanging="480"/>
    </w:pPr>
    <w:rPr>
      <w:rFonts w:cstheme="minorHAnsi"/>
      <w:caps/>
      <w:sz w:val="20"/>
      <w:szCs w:val="20"/>
    </w:rPr>
  </w:style>
  <w:style w:type="character" w:customStyle="1" w:styleId="Heading3Char">
    <w:name w:val="Heading 3 Char"/>
    <w:basedOn w:val="DefaultParagraphFont"/>
    <w:link w:val="Heading3"/>
    <w:uiPriority w:val="9"/>
    <w:rsid w:val="003D3E5F"/>
    <w:rPr>
      <w:rFonts w:asciiTheme="majorHAnsi" w:eastAsiaTheme="majorEastAsia" w:hAnsiTheme="majorHAnsi" w:cstheme="majorBidi"/>
      <w:spacing w:val="4"/>
      <w:sz w:val="24"/>
      <w:szCs w:val="24"/>
    </w:rPr>
  </w:style>
  <w:style w:type="table" w:styleId="GridTable1Light">
    <w:name w:val="Grid Table 1 Light"/>
    <w:basedOn w:val="TableNormal"/>
    <w:uiPriority w:val="46"/>
    <w:rsid w:val="006C393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C52EA8"/>
    <w:rPr>
      <w:color w:val="800080" w:themeColor="followedHyperlink"/>
      <w:u w:val="single"/>
    </w:rPr>
  </w:style>
  <w:style w:type="table" w:customStyle="1" w:styleId="TableGrid0">
    <w:name w:val="TableGrid"/>
    <w:rsid w:val="00B346BB"/>
    <w:pPr>
      <w:spacing w:after="0" w:line="240" w:lineRule="auto"/>
    </w:p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3D3E5F"/>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3D3E5F"/>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3D3E5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D3E5F"/>
    <w:rPr>
      <w:i/>
      <w:iCs/>
    </w:rPr>
  </w:style>
  <w:style w:type="character" w:customStyle="1" w:styleId="Heading8Char">
    <w:name w:val="Heading 8 Char"/>
    <w:basedOn w:val="DefaultParagraphFont"/>
    <w:link w:val="Heading8"/>
    <w:uiPriority w:val="9"/>
    <w:semiHidden/>
    <w:rsid w:val="003D3E5F"/>
    <w:rPr>
      <w:b/>
      <w:bCs/>
    </w:rPr>
  </w:style>
  <w:style w:type="character" w:customStyle="1" w:styleId="Heading9Char">
    <w:name w:val="Heading 9 Char"/>
    <w:basedOn w:val="DefaultParagraphFont"/>
    <w:link w:val="Heading9"/>
    <w:uiPriority w:val="9"/>
    <w:semiHidden/>
    <w:rsid w:val="003D3E5F"/>
    <w:rPr>
      <w:i/>
      <w:iCs/>
    </w:rPr>
  </w:style>
  <w:style w:type="paragraph" w:styleId="Title">
    <w:name w:val="Title"/>
    <w:basedOn w:val="Normal"/>
    <w:next w:val="Normal"/>
    <w:link w:val="TitleChar"/>
    <w:uiPriority w:val="10"/>
    <w:qFormat/>
    <w:rsid w:val="003D3E5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3D3E5F"/>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3D3E5F"/>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D3E5F"/>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3D3E5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3D3E5F"/>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3D3E5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3D3E5F"/>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3D3E5F"/>
    <w:rPr>
      <w:i/>
      <w:iCs/>
      <w:color w:val="auto"/>
    </w:rPr>
  </w:style>
  <w:style w:type="character" w:styleId="IntenseEmphasis">
    <w:name w:val="Intense Emphasis"/>
    <w:basedOn w:val="DefaultParagraphFont"/>
    <w:uiPriority w:val="21"/>
    <w:qFormat/>
    <w:rsid w:val="003D3E5F"/>
    <w:rPr>
      <w:b/>
      <w:bCs/>
      <w:i/>
      <w:iCs/>
      <w:color w:val="auto"/>
    </w:rPr>
  </w:style>
  <w:style w:type="character" w:styleId="SubtleReference">
    <w:name w:val="Subtle Reference"/>
    <w:basedOn w:val="DefaultParagraphFont"/>
    <w:uiPriority w:val="31"/>
    <w:qFormat/>
    <w:rsid w:val="003D3E5F"/>
    <w:rPr>
      <w:smallCaps/>
      <w:color w:val="auto"/>
      <w:u w:val="single" w:color="7F7F7F" w:themeColor="text1" w:themeTint="80"/>
    </w:rPr>
  </w:style>
  <w:style w:type="character" w:styleId="IntenseReference">
    <w:name w:val="Intense Reference"/>
    <w:basedOn w:val="DefaultParagraphFont"/>
    <w:uiPriority w:val="32"/>
    <w:qFormat/>
    <w:rsid w:val="003D3E5F"/>
    <w:rPr>
      <w:b/>
      <w:bCs/>
      <w:smallCaps/>
      <w:color w:val="auto"/>
      <w:u w:val="single"/>
    </w:rPr>
  </w:style>
  <w:style w:type="character" w:styleId="BookTitle">
    <w:name w:val="Book Title"/>
    <w:basedOn w:val="DefaultParagraphFont"/>
    <w:uiPriority w:val="33"/>
    <w:qFormat/>
    <w:rsid w:val="003D3E5F"/>
    <w:rPr>
      <w:b/>
      <w:bCs/>
      <w:smallCaps/>
      <w:color w:val="auto"/>
    </w:rPr>
  </w:style>
  <w:style w:type="table" w:styleId="PlainTable5">
    <w:name w:val="Plain Table 5"/>
    <w:basedOn w:val="TableNormal"/>
    <w:uiPriority w:val="45"/>
    <w:rsid w:val="00B7498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225143">
      <w:bodyDiv w:val="1"/>
      <w:marLeft w:val="0"/>
      <w:marRight w:val="0"/>
      <w:marTop w:val="0"/>
      <w:marBottom w:val="0"/>
      <w:divBdr>
        <w:top w:val="none" w:sz="0" w:space="0" w:color="auto"/>
        <w:left w:val="none" w:sz="0" w:space="0" w:color="auto"/>
        <w:bottom w:val="none" w:sz="0" w:space="0" w:color="auto"/>
        <w:right w:val="none" w:sz="0" w:space="0" w:color="auto"/>
      </w:divBdr>
    </w:div>
    <w:div w:id="162596881">
      <w:bodyDiv w:val="1"/>
      <w:marLeft w:val="0"/>
      <w:marRight w:val="0"/>
      <w:marTop w:val="0"/>
      <w:marBottom w:val="0"/>
      <w:divBdr>
        <w:top w:val="none" w:sz="0" w:space="0" w:color="auto"/>
        <w:left w:val="none" w:sz="0" w:space="0" w:color="auto"/>
        <w:bottom w:val="none" w:sz="0" w:space="0" w:color="auto"/>
        <w:right w:val="none" w:sz="0" w:space="0" w:color="auto"/>
      </w:divBdr>
    </w:div>
    <w:div w:id="171143330">
      <w:bodyDiv w:val="1"/>
      <w:marLeft w:val="0"/>
      <w:marRight w:val="0"/>
      <w:marTop w:val="0"/>
      <w:marBottom w:val="0"/>
      <w:divBdr>
        <w:top w:val="none" w:sz="0" w:space="0" w:color="auto"/>
        <w:left w:val="none" w:sz="0" w:space="0" w:color="auto"/>
        <w:bottom w:val="none" w:sz="0" w:space="0" w:color="auto"/>
        <w:right w:val="none" w:sz="0" w:space="0" w:color="auto"/>
      </w:divBdr>
    </w:div>
    <w:div w:id="268245275">
      <w:bodyDiv w:val="1"/>
      <w:marLeft w:val="0"/>
      <w:marRight w:val="0"/>
      <w:marTop w:val="0"/>
      <w:marBottom w:val="0"/>
      <w:divBdr>
        <w:top w:val="none" w:sz="0" w:space="0" w:color="auto"/>
        <w:left w:val="none" w:sz="0" w:space="0" w:color="auto"/>
        <w:bottom w:val="none" w:sz="0" w:space="0" w:color="auto"/>
        <w:right w:val="none" w:sz="0" w:space="0" w:color="auto"/>
      </w:divBdr>
      <w:divsChild>
        <w:div w:id="1071926491">
          <w:marLeft w:val="547"/>
          <w:marRight w:val="0"/>
          <w:marTop w:val="0"/>
          <w:marBottom w:val="0"/>
          <w:divBdr>
            <w:top w:val="none" w:sz="0" w:space="0" w:color="auto"/>
            <w:left w:val="none" w:sz="0" w:space="0" w:color="auto"/>
            <w:bottom w:val="none" w:sz="0" w:space="0" w:color="auto"/>
            <w:right w:val="none" w:sz="0" w:space="0" w:color="auto"/>
          </w:divBdr>
        </w:div>
      </w:divsChild>
    </w:div>
    <w:div w:id="427431203">
      <w:bodyDiv w:val="1"/>
      <w:marLeft w:val="0"/>
      <w:marRight w:val="0"/>
      <w:marTop w:val="0"/>
      <w:marBottom w:val="0"/>
      <w:divBdr>
        <w:top w:val="none" w:sz="0" w:space="0" w:color="auto"/>
        <w:left w:val="none" w:sz="0" w:space="0" w:color="auto"/>
        <w:bottom w:val="none" w:sz="0" w:space="0" w:color="auto"/>
        <w:right w:val="none" w:sz="0" w:space="0" w:color="auto"/>
      </w:divBdr>
      <w:divsChild>
        <w:div w:id="897017497">
          <w:marLeft w:val="0"/>
          <w:marRight w:val="0"/>
          <w:marTop w:val="0"/>
          <w:marBottom w:val="0"/>
          <w:divBdr>
            <w:top w:val="none" w:sz="0" w:space="0" w:color="auto"/>
            <w:left w:val="none" w:sz="0" w:space="0" w:color="auto"/>
            <w:bottom w:val="none" w:sz="0" w:space="0" w:color="auto"/>
            <w:right w:val="none" w:sz="0" w:space="0" w:color="auto"/>
          </w:divBdr>
        </w:div>
      </w:divsChild>
    </w:div>
    <w:div w:id="553202946">
      <w:bodyDiv w:val="1"/>
      <w:marLeft w:val="0"/>
      <w:marRight w:val="0"/>
      <w:marTop w:val="0"/>
      <w:marBottom w:val="0"/>
      <w:divBdr>
        <w:top w:val="none" w:sz="0" w:space="0" w:color="auto"/>
        <w:left w:val="none" w:sz="0" w:space="0" w:color="auto"/>
        <w:bottom w:val="none" w:sz="0" w:space="0" w:color="auto"/>
        <w:right w:val="none" w:sz="0" w:space="0" w:color="auto"/>
      </w:divBdr>
      <w:divsChild>
        <w:div w:id="1826117932">
          <w:marLeft w:val="547"/>
          <w:marRight w:val="0"/>
          <w:marTop w:val="0"/>
          <w:marBottom w:val="0"/>
          <w:divBdr>
            <w:top w:val="none" w:sz="0" w:space="0" w:color="auto"/>
            <w:left w:val="none" w:sz="0" w:space="0" w:color="auto"/>
            <w:bottom w:val="none" w:sz="0" w:space="0" w:color="auto"/>
            <w:right w:val="none" w:sz="0" w:space="0" w:color="auto"/>
          </w:divBdr>
        </w:div>
      </w:divsChild>
    </w:div>
    <w:div w:id="851257276">
      <w:bodyDiv w:val="1"/>
      <w:marLeft w:val="0"/>
      <w:marRight w:val="0"/>
      <w:marTop w:val="0"/>
      <w:marBottom w:val="0"/>
      <w:divBdr>
        <w:top w:val="none" w:sz="0" w:space="0" w:color="auto"/>
        <w:left w:val="none" w:sz="0" w:space="0" w:color="auto"/>
        <w:bottom w:val="none" w:sz="0" w:space="0" w:color="auto"/>
        <w:right w:val="none" w:sz="0" w:space="0" w:color="auto"/>
      </w:divBdr>
    </w:div>
    <w:div w:id="1294562393">
      <w:bodyDiv w:val="1"/>
      <w:marLeft w:val="0"/>
      <w:marRight w:val="0"/>
      <w:marTop w:val="0"/>
      <w:marBottom w:val="0"/>
      <w:divBdr>
        <w:top w:val="none" w:sz="0" w:space="0" w:color="auto"/>
        <w:left w:val="none" w:sz="0" w:space="0" w:color="auto"/>
        <w:bottom w:val="none" w:sz="0" w:space="0" w:color="auto"/>
        <w:right w:val="none" w:sz="0" w:space="0" w:color="auto"/>
      </w:divBdr>
    </w:div>
    <w:div w:id="2026058584">
      <w:bodyDiv w:val="1"/>
      <w:marLeft w:val="0"/>
      <w:marRight w:val="0"/>
      <w:marTop w:val="0"/>
      <w:marBottom w:val="0"/>
      <w:divBdr>
        <w:top w:val="none" w:sz="0" w:space="0" w:color="auto"/>
        <w:left w:val="none" w:sz="0" w:space="0" w:color="auto"/>
        <w:bottom w:val="none" w:sz="0" w:space="0" w:color="auto"/>
        <w:right w:val="none" w:sz="0" w:space="0" w:color="auto"/>
      </w:divBdr>
    </w:div>
    <w:div w:id="2032147982">
      <w:bodyDiv w:val="1"/>
      <w:marLeft w:val="0"/>
      <w:marRight w:val="0"/>
      <w:marTop w:val="0"/>
      <w:marBottom w:val="0"/>
      <w:divBdr>
        <w:top w:val="none" w:sz="0" w:space="0" w:color="auto"/>
        <w:left w:val="none" w:sz="0" w:space="0" w:color="auto"/>
        <w:bottom w:val="none" w:sz="0" w:space="0" w:color="auto"/>
        <w:right w:val="none" w:sz="0" w:space="0" w:color="auto"/>
      </w:divBdr>
    </w:div>
    <w:div w:id="210044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QuickStyle" Target="diagrams/quickStyle1.xml"/><Relationship Id="rId18" Type="http://schemas.openxmlformats.org/officeDocument/2006/relationships/image" Target="media/image2.png"/><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chart" Target="charts/chart2.xml"/><Relationship Id="rId25" Type="http://schemas.openxmlformats.org/officeDocument/2006/relationships/image" Target="media/image4.png"/><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diagramLayout" Target="diagrams/layout2.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3.png"/><Relationship Id="rId32" Type="http://schemas.openxmlformats.org/officeDocument/2006/relationships/image" Target="media/image11.png"/><Relationship Id="rId5" Type="http://schemas.openxmlformats.org/officeDocument/2006/relationships/webSettings" Target="webSettings.xml"/><Relationship Id="rId15" Type="http://schemas.microsoft.com/office/2007/relationships/diagramDrawing" Target="diagrams/drawing1.xml"/><Relationship Id="rId23" Type="http://schemas.microsoft.com/office/2007/relationships/diagramDrawing" Target="diagrams/drawing2.xml"/><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diagramData" Target="diagrams/data2.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diagramColors" Target="diagrams/colors2.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Users\shyalon\Dropbox\Avi_and_the_Gang\Shy\Drawing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shyalon\Dropbox\Avi_and_the_Gang\Shy\Drawing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r>
              <a:rPr lang="en-US"/>
              <a:t>PhRMA Member Company R&amp;D Expenditures, 1995-2015</a:t>
            </a:r>
          </a:p>
        </c:rich>
      </c:tx>
      <c:overlay val="0"/>
      <c:spPr>
        <a:noFill/>
        <a:ln>
          <a:noFill/>
        </a:ln>
        <a:effectLst/>
      </c:spPr>
      <c:txPr>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endParaRPr lang="en-US"/>
        </a:p>
      </c:tx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Sheet2!$A$1:$A$21</c:f>
              <c:numCache>
                <c:formatCode>General</c:formatCode>
                <c:ptCount val="21"/>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numCache>
            </c:numRef>
          </c:cat>
          <c:val>
            <c:numRef>
              <c:f>Sheet2!$B$1:$B$21</c:f>
              <c:numCache>
                <c:formatCode>General</c:formatCode>
                <c:ptCount val="21"/>
                <c:pt idx="0">
                  <c:v>15.2</c:v>
                </c:pt>
                <c:pt idx="5">
                  <c:v>26</c:v>
                </c:pt>
                <c:pt idx="10">
                  <c:v>39.9</c:v>
                </c:pt>
                <c:pt idx="15">
                  <c:v>50.7</c:v>
                </c:pt>
                <c:pt idx="20">
                  <c:v>58.8</c:v>
                </c:pt>
              </c:numCache>
            </c:numRef>
          </c:val>
          <c:extLst>
            <c:ext xmlns:c16="http://schemas.microsoft.com/office/drawing/2014/chart" uri="{C3380CC4-5D6E-409C-BE32-E72D297353CC}">
              <c16:uniqueId val="{00000000-65AE-4C48-AF64-64FDAC2E1CCC}"/>
            </c:ext>
          </c:extLst>
        </c:ser>
        <c:dLbls>
          <c:dLblPos val="inEnd"/>
          <c:showLegendKey val="0"/>
          <c:showVal val="1"/>
          <c:showCatName val="0"/>
          <c:showSerName val="0"/>
          <c:showPercent val="0"/>
          <c:showBubbleSize val="0"/>
        </c:dLbls>
        <c:gapWidth val="41"/>
        <c:axId val="-2105638224"/>
        <c:axId val="-2105635104"/>
      </c:barChart>
      <c:catAx>
        <c:axId val="-2105638224"/>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effectLst/>
                <a:latin typeface="+mn-lt"/>
                <a:ea typeface="+mn-ea"/>
                <a:cs typeface="+mn-cs"/>
              </a:defRPr>
            </a:pPr>
            <a:endParaRPr lang="en-US"/>
          </a:p>
        </c:txPr>
        <c:crossAx val="-2105635104"/>
        <c:crosses val="autoZero"/>
        <c:auto val="1"/>
        <c:lblAlgn val="ctr"/>
        <c:lblOffset val="100"/>
        <c:noMultiLvlLbl val="0"/>
      </c:catAx>
      <c:valAx>
        <c:axId val="-2105635104"/>
        <c:scaling>
          <c:orientation val="minMax"/>
        </c:scaling>
        <c:delete val="1"/>
        <c:axPos val="l"/>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Expenditure (in Billions of Dollars)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2105638224"/>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Candidates Required for a Single Release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Sheet3!$B$1:$I$1</c:f>
              <c:strCache>
                <c:ptCount val="8"/>
                <c:pt idx="0">
                  <c:v>Target to Hit</c:v>
                </c:pt>
                <c:pt idx="1">
                  <c:v>Hit to Lead</c:v>
                </c:pt>
                <c:pt idx="2">
                  <c:v>Lead Optimization</c:v>
                </c:pt>
                <c:pt idx="3">
                  <c:v>Preclinical</c:v>
                </c:pt>
                <c:pt idx="4">
                  <c:v>Phase 1</c:v>
                </c:pt>
                <c:pt idx="5">
                  <c:v>Phase 2</c:v>
                </c:pt>
                <c:pt idx="6">
                  <c:v>Phase 3</c:v>
                </c:pt>
                <c:pt idx="7">
                  <c:v>Submission</c:v>
                </c:pt>
              </c:strCache>
            </c:strRef>
          </c:cat>
          <c:val>
            <c:numRef>
              <c:f>Sheet3!$B$2:$I$2</c:f>
              <c:numCache>
                <c:formatCode>General</c:formatCode>
                <c:ptCount val="8"/>
                <c:pt idx="0">
                  <c:v>24.3</c:v>
                </c:pt>
                <c:pt idx="1">
                  <c:v>19.399999999999999</c:v>
                </c:pt>
                <c:pt idx="2">
                  <c:v>14.6</c:v>
                </c:pt>
                <c:pt idx="3">
                  <c:v>12.4</c:v>
                </c:pt>
                <c:pt idx="4">
                  <c:v>8.6</c:v>
                </c:pt>
                <c:pt idx="5">
                  <c:v>4.5999999999999996</c:v>
                </c:pt>
                <c:pt idx="6">
                  <c:v>1.6</c:v>
                </c:pt>
                <c:pt idx="7">
                  <c:v>1.1000000000000001</c:v>
                </c:pt>
              </c:numCache>
            </c:numRef>
          </c:val>
          <c:extLst>
            <c:ext xmlns:c16="http://schemas.microsoft.com/office/drawing/2014/chart" uri="{C3380CC4-5D6E-409C-BE32-E72D297353CC}">
              <c16:uniqueId val="{00000000-B1EC-4BC5-8642-B4EA2E09082F}"/>
            </c:ext>
          </c:extLst>
        </c:ser>
        <c:dLbls>
          <c:showLegendKey val="0"/>
          <c:showVal val="0"/>
          <c:showCatName val="0"/>
          <c:showSerName val="0"/>
          <c:showPercent val="0"/>
          <c:showBubbleSize val="0"/>
        </c:dLbls>
        <c:gapWidth val="219"/>
        <c:overlap val="-27"/>
        <c:axId val="-1997517360"/>
        <c:axId val="-1997514608"/>
      </c:barChart>
      <c:catAx>
        <c:axId val="-1997517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514608"/>
        <c:crosses val="autoZero"/>
        <c:auto val="1"/>
        <c:lblAlgn val="ctr"/>
        <c:lblOffset val="100"/>
        <c:noMultiLvlLbl val="0"/>
      </c:catAx>
      <c:valAx>
        <c:axId val="-1997514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517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5F8F3F-0BA6-2F48-A398-8C0862D9F5FC}" type="doc">
      <dgm:prSet loTypeId="urn:microsoft.com/office/officeart/2005/8/layout/pyramid1" loCatId="" qsTypeId="urn:microsoft.com/office/officeart/2005/8/quickstyle/3D9" qsCatId="3D" csTypeId="urn:microsoft.com/office/officeart/2005/8/colors/accent1_2" csCatId="accent1" phldr="1"/>
      <dgm:spPr/>
    </dgm:pt>
    <dgm:pt modelId="{5F5B49E1-EF68-5240-B06F-3D2C8E563AB7}">
      <dgm:prSet phldrT="[Text]"/>
      <dgm:spPr/>
      <dgm:t>
        <a:bodyPr/>
        <a:lstStyle/>
        <a:p>
          <a:r>
            <a:rPr lang="en-US" dirty="0"/>
            <a:t>Clinical Research</a:t>
          </a:r>
        </a:p>
      </dgm:t>
    </dgm:pt>
    <dgm:pt modelId="{F9F6EE8A-6587-8A49-9EF4-07BA1A73C792}" type="parTrans" cxnId="{A1328122-1B4C-F441-9397-7039F7D77EF8}">
      <dgm:prSet/>
      <dgm:spPr/>
      <dgm:t>
        <a:bodyPr/>
        <a:lstStyle/>
        <a:p>
          <a:endParaRPr lang="en-US"/>
        </a:p>
      </dgm:t>
    </dgm:pt>
    <dgm:pt modelId="{A99F1446-CE8B-F446-9B04-FB5885835949}" type="sibTrans" cxnId="{A1328122-1B4C-F441-9397-7039F7D77EF8}">
      <dgm:prSet/>
      <dgm:spPr/>
      <dgm:t>
        <a:bodyPr/>
        <a:lstStyle/>
        <a:p>
          <a:endParaRPr lang="en-US"/>
        </a:p>
      </dgm:t>
    </dgm:pt>
    <dgm:pt modelId="{35FF0453-B221-1241-AE72-CABA013CE7BE}">
      <dgm:prSet phldrT="[Text]"/>
      <dgm:spPr/>
      <dgm:t>
        <a:bodyPr/>
        <a:lstStyle/>
        <a:p>
          <a:r>
            <a:rPr lang="en-US"/>
            <a:t>Preclinical Research</a:t>
          </a:r>
          <a:endParaRPr lang="en-US" dirty="0"/>
        </a:p>
      </dgm:t>
    </dgm:pt>
    <dgm:pt modelId="{2D6DF64B-498C-EE49-8A37-BB21A9674D44}" type="parTrans" cxnId="{B70DB819-A142-464D-8E65-215EE2C5E5EB}">
      <dgm:prSet/>
      <dgm:spPr/>
      <dgm:t>
        <a:bodyPr/>
        <a:lstStyle/>
        <a:p>
          <a:endParaRPr lang="en-US"/>
        </a:p>
      </dgm:t>
    </dgm:pt>
    <dgm:pt modelId="{AC515C32-77B4-B546-9B11-4D696E3C6CEB}" type="sibTrans" cxnId="{B70DB819-A142-464D-8E65-215EE2C5E5EB}">
      <dgm:prSet/>
      <dgm:spPr/>
      <dgm:t>
        <a:bodyPr/>
        <a:lstStyle/>
        <a:p>
          <a:endParaRPr lang="en-US"/>
        </a:p>
      </dgm:t>
    </dgm:pt>
    <dgm:pt modelId="{D5BA85B2-7E57-4243-AC65-A7FC106FF9AF}">
      <dgm:prSet phldrT="[Text]"/>
      <dgm:spPr/>
      <dgm:t>
        <a:bodyPr/>
        <a:lstStyle/>
        <a:p>
          <a:r>
            <a:rPr lang="en-US" dirty="0"/>
            <a:t>Drug Discovery and Development</a:t>
          </a:r>
        </a:p>
      </dgm:t>
    </dgm:pt>
    <dgm:pt modelId="{F7CE9930-12F3-F043-BE1A-969E003C419A}" type="parTrans" cxnId="{9353ADA4-337D-624C-904A-8ED2B01C89A2}">
      <dgm:prSet/>
      <dgm:spPr/>
      <dgm:t>
        <a:bodyPr/>
        <a:lstStyle/>
        <a:p>
          <a:endParaRPr lang="en-US"/>
        </a:p>
      </dgm:t>
    </dgm:pt>
    <dgm:pt modelId="{EA0BDBD0-51E6-7141-AD9B-25DAC259D029}" type="sibTrans" cxnId="{9353ADA4-337D-624C-904A-8ED2B01C89A2}">
      <dgm:prSet/>
      <dgm:spPr/>
      <dgm:t>
        <a:bodyPr/>
        <a:lstStyle/>
        <a:p>
          <a:pPr rtl="0"/>
          <a:endParaRPr lang="en-US"/>
        </a:p>
      </dgm:t>
    </dgm:pt>
    <dgm:pt modelId="{FCBFD569-601A-894E-989A-14DF18A59169}">
      <dgm:prSet phldrT="[Text]"/>
      <dgm:spPr/>
      <dgm:t>
        <a:bodyPr/>
        <a:lstStyle/>
        <a:p>
          <a:r>
            <a:rPr lang="en-US" dirty="0"/>
            <a:t>FDA Review</a:t>
          </a:r>
        </a:p>
      </dgm:t>
    </dgm:pt>
    <dgm:pt modelId="{7B717FEF-EAF6-9D49-A0BF-5CED4B8D1FA8}" type="parTrans" cxnId="{34EE3CA2-189A-B04A-938C-8B9F9810BB50}">
      <dgm:prSet/>
      <dgm:spPr/>
      <dgm:t>
        <a:bodyPr/>
        <a:lstStyle/>
        <a:p>
          <a:endParaRPr lang="en-US"/>
        </a:p>
      </dgm:t>
    </dgm:pt>
    <dgm:pt modelId="{7B2755FF-296D-CB41-99AD-81FCF8BA65C0}" type="sibTrans" cxnId="{34EE3CA2-189A-B04A-938C-8B9F9810BB50}">
      <dgm:prSet/>
      <dgm:spPr/>
      <dgm:t>
        <a:bodyPr/>
        <a:lstStyle/>
        <a:p>
          <a:endParaRPr lang="en-US"/>
        </a:p>
      </dgm:t>
    </dgm:pt>
    <dgm:pt modelId="{71DB9CEF-5F58-B544-98F4-D9DCBBA71730}">
      <dgm:prSet phldrT="[Text]"/>
      <dgm:spPr/>
      <dgm:t>
        <a:bodyPr/>
        <a:lstStyle/>
        <a:p>
          <a:pPr rtl="0"/>
          <a:r>
            <a:rPr lang="en-US" dirty="0"/>
            <a:t>10,000 Compounds</a:t>
          </a:r>
        </a:p>
      </dgm:t>
    </dgm:pt>
    <dgm:pt modelId="{3237F60A-4975-D249-A6EF-665EA28FE46F}" type="parTrans" cxnId="{E484416E-5570-2B49-9724-3BD7E8CB63F4}">
      <dgm:prSet/>
      <dgm:spPr/>
      <dgm:t>
        <a:bodyPr/>
        <a:lstStyle/>
        <a:p>
          <a:endParaRPr lang="en-US"/>
        </a:p>
      </dgm:t>
    </dgm:pt>
    <dgm:pt modelId="{F9204B98-4CDE-C242-BC22-6A7FEB62D179}" type="sibTrans" cxnId="{E484416E-5570-2B49-9724-3BD7E8CB63F4}">
      <dgm:prSet/>
      <dgm:spPr/>
      <dgm:t>
        <a:bodyPr/>
        <a:lstStyle/>
        <a:p>
          <a:endParaRPr lang="en-US"/>
        </a:p>
      </dgm:t>
    </dgm:pt>
    <dgm:pt modelId="{9D9EA0FC-3E23-EA40-B86E-06C56498BDFC}">
      <dgm:prSet phldrT="[Text]"/>
      <dgm:spPr/>
      <dgm:t>
        <a:bodyPr/>
        <a:lstStyle/>
        <a:p>
          <a:r>
            <a:rPr lang="en-US" dirty="0"/>
            <a:t>Single Compound</a:t>
          </a:r>
        </a:p>
      </dgm:t>
    </dgm:pt>
    <dgm:pt modelId="{2A5430C5-C1F4-7246-B35F-A1EEA744C157}" type="parTrans" cxnId="{7CC6506C-532E-F940-9E38-517B41AF2C31}">
      <dgm:prSet/>
      <dgm:spPr/>
      <dgm:t>
        <a:bodyPr/>
        <a:lstStyle/>
        <a:p>
          <a:endParaRPr lang="en-US"/>
        </a:p>
      </dgm:t>
    </dgm:pt>
    <dgm:pt modelId="{1D226291-5828-F54E-98F7-2278E7223294}" type="sibTrans" cxnId="{7CC6506C-532E-F940-9E38-517B41AF2C31}">
      <dgm:prSet/>
      <dgm:spPr/>
      <dgm:t>
        <a:bodyPr/>
        <a:lstStyle/>
        <a:p>
          <a:endParaRPr lang="en-US"/>
        </a:p>
      </dgm:t>
    </dgm:pt>
    <dgm:pt modelId="{0637584F-662F-BB46-AFA6-1A31BEA4DAD5}" type="pres">
      <dgm:prSet presAssocID="{D75F8F3F-0BA6-2F48-A398-8C0862D9F5FC}" presName="Name0" presStyleCnt="0">
        <dgm:presLayoutVars>
          <dgm:dir/>
          <dgm:animLvl val="lvl"/>
          <dgm:resizeHandles val="exact"/>
        </dgm:presLayoutVars>
      </dgm:prSet>
      <dgm:spPr/>
    </dgm:pt>
    <dgm:pt modelId="{2DA696AE-EC86-2445-8D0A-79783CB13C2C}" type="pres">
      <dgm:prSet presAssocID="{FCBFD569-601A-894E-989A-14DF18A59169}" presName="Name8" presStyleCnt="0"/>
      <dgm:spPr/>
    </dgm:pt>
    <dgm:pt modelId="{D7D37E4C-533C-4B43-A597-D71146D050A8}" type="pres">
      <dgm:prSet presAssocID="{FCBFD569-601A-894E-989A-14DF18A59169}" presName="acctBkgd" presStyleLbl="alignAcc1" presStyleIdx="0" presStyleCnt="2"/>
      <dgm:spPr/>
    </dgm:pt>
    <dgm:pt modelId="{A963FABD-EC36-744E-B167-9A01500CF0BE}" type="pres">
      <dgm:prSet presAssocID="{FCBFD569-601A-894E-989A-14DF18A59169}" presName="acctTx" presStyleLbl="alignAcc1" presStyleIdx="0" presStyleCnt="2">
        <dgm:presLayoutVars>
          <dgm:bulletEnabled val="1"/>
        </dgm:presLayoutVars>
      </dgm:prSet>
      <dgm:spPr/>
    </dgm:pt>
    <dgm:pt modelId="{7BF0B0BA-BD65-CC45-96C4-45747372F7FE}" type="pres">
      <dgm:prSet presAssocID="{FCBFD569-601A-894E-989A-14DF18A59169}" presName="level" presStyleLbl="node1" presStyleIdx="0" presStyleCnt="4">
        <dgm:presLayoutVars>
          <dgm:chMax val="1"/>
          <dgm:bulletEnabled val="1"/>
        </dgm:presLayoutVars>
      </dgm:prSet>
      <dgm:spPr/>
    </dgm:pt>
    <dgm:pt modelId="{C1925F40-9DC3-194D-B560-6ED3DE315714}" type="pres">
      <dgm:prSet presAssocID="{FCBFD569-601A-894E-989A-14DF18A59169}" presName="levelTx" presStyleLbl="revTx" presStyleIdx="0" presStyleCnt="0">
        <dgm:presLayoutVars>
          <dgm:chMax val="1"/>
          <dgm:bulletEnabled val="1"/>
        </dgm:presLayoutVars>
      </dgm:prSet>
      <dgm:spPr/>
    </dgm:pt>
    <dgm:pt modelId="{F3F25FFC-A715-CA4E-AF74-F155FAC23B38}" type="pres">
      <dgm:prSet presAssocID="{5F5B49E1-EF68-5240-B06F-3D2C8E563AB7}" presName="Name8" presStyleCnt="0"/>
      <dgm:spPr/>
    </dgm:pt>
    <dgm:pt modelId="{D59E43C9-B3AF-1C4E-9E77-6356C7736AB2}" type="pres">
      <dgm:prSet presAssocID="{5F5B49E1-EF68-5240-B06F-3D2C8E563AB7}" presName="level" presStyleLbl="node1" presStyleIdx="1" presStyleCnt="4">
        <dgm:presLayoutVars>
          <dgm:chMax val="1"/>
          <dgm:bulletEnabled val="1"/>
        </dgm:presLayoutVars>
      </dgm:prSet>
      <dgm:spPr/>
    </dgm:pt>
    <dgm:pt modelId="{32457A81-D338-BE4C-86C1-C594DF8D8F33}" type="pres">
      <dgm:prSet presAssocID="{5F5B49E1-EF68-5240-B06F-3D2C8E563AB7}" presName="levelTx" presStyleLbl="revTx" presStyleIdx="0" presStyleCnt="0">
        <dgm:presLayoutVars>
          <dgm:chMax val="1"/>
          <dgm:bulletEnabled val="1"/>
        </dgm:presLayoutVars>
      </dgm:prSet>
      <dgm:spPr/>
    </dgm:pt>
    <dgm:pt modelId="{DC13E647-F978-3149-A6E8-3C1398909D6C}" type="pres">
      <dgm:prSet presAssocID="{35FF0453-B221-1241-AE72-CABA013CE7BE}" presName="Name8" presStyleCnt="0"/>
      <dgm:spPr/>
    </dgm:pt>
    <dgm:pt modelId="{334E4FC9-8C3A-6644-BF4D-2835EBA9CCB5}" type="pres">
      <dgm:prSet presAssocID="{35FF0453-B221-1241-AE72-CABA013CE7BE}" presName="level" presStyleLbl="node1" presStyleIdx="2" presStyleCnt="4">
        <dgm:presLayoutVars>
          <dgm:chMax val="1"/>
          <dgm:bulletEnabled val="1"/>
        </dgm:presLayoutVars>
      </dgm:prSet>
      <dgm:spPr/>
    </dgm:pt>
    <dgm:pt modelId="{6D0D0893-3CA6-2449-9CF2-02BCBC4E5A1B}" type="pres">
      <dgm:prSet presAssocID="{35FF0453-B221-1241-AE72-CABA013CE7BE}" presName="levelTx" presStyleLbl="revTx" presStyleIdx="0" presStyleCnt="0">
        <dgm:presLayoutVars>
          <dgm:chMax val="1"/>
          <dgm:bulletEnabled val="1"/>
        </dgm:presLayoutVars>
      </dgm:prSet>
      <dgm:spPr/>
    </dgm:pt>
    <dgm:pt modelId="{E5020FA0-7994-C642-AA9E-395996CC7F07}" type="pres">
      <dgm:prSet presAssocID="{D5BA85B2-7E57-4243-AC65-A7FC106FF9AF}" presName="Name8" presStyleCnt="0"/>
      <dgm:spPr/>
    </dgm:pt>
    <dgm:pt modelId="{F2642C30-8FE8-6F44-92E5-D6F60D099695}" type="pres">
      <dgm:prSet presAssocID="{D5BA85B2-7E57-4243-AC65-A7FC106FF9AF}" presName="acctBkgd" presStyleLbl="alignAcc1" presStyleIdx="1" presStyleCnt="2"/>
      <dgm:spPr/>
    </dgm:pt>
    <dgm:pt modelId="{8F0B263F-1B63-BE4D-80F0-56E5BBC369DE}" type="pres">
      <dgm:prSet presAssocID="{D5BA85B2-7E57-4243-AC65-A7FC106FF9AF}" presName="acctTx" presStyleLbl="alignAcc1" presStyleIdx="1" presStyleCnt="2">
        <dgm:presLayoutVars>
          <dgm:bulletEnabled val="1"/>
        </dgm:presLayoutVars>
      </dgm:prSet>
      <dgm:spPr/>
    </dgm:pt>
    <dgm:pt modelId="{4E64983A-2A66-134B-BD99-6F129C8D0B2E}" type="pres">
      <dgm:prSet presAssocID="{D5BA85B2-7E57-4243-AC65-A7FC106FF9AF}" presName="level" presStyleLbl="node1" presStyleIdx="3" presStyleCnt="4" custLinFactNeighborX="-1192" custLinFactNeighborY="236">
        <dgm:presLayoutVars>
          <dgm:chMax val="1"/>
          <dgm:bulletEnabled val="1"/>
        </dgm:presLayoutVars>
      </dgm:prSet>
      <dgm:spPr/>
    </dgm:pt>
    <dgm:pt modelId="{098E3346-6692-FB44-894E-A79EFA0702A4}" type="pres">
      <dgm:prSet presAssocID="{D5BA85B2-7E57-4243-AC65-A7FC106FF9AF}" presName="levelTx" presStyleLbl="revTx" presStyleIdx="0" presStyleCnt="0">
        <dgm:presLayoutVars>
          <dgm:chMax val="1"/>
          <dgm:bulletEnabled val="1"/>
        </dgm:presLayoutVars>
      </dgm:prSet>
      <dgm:spPr/>
    </dgm:pt>
  </dgm:ptLst>
  <dgm:cxnLst>
    <dgm:cxn modelId="{41E98500-19BF-DF4A-BB62-25C124F440D6}" type="presOf" srcId="{71DB9CEF-5F58-B544-98F4-D9DCBBA71730}" destId="{F2642C30-8FE8-6F44-92E5-D6F60D099695}" srcOrd="0" destOrd="0" presId="urn:microsoft.com/office/officeart/2005/8/layout/pyramid1"/>
    <dgm:cxn modelId="{789B0E07-B0AA-464F-97EB-202CC59AB9C3}" type="presOf" srcId="{71DB9CEF-5F58-B544-98F4-D9DCBBA71730}" destId="{8F0B263F-1B63-BE4D-80F0-56E5BBC369DE}" srcOrd="1" destOrd="0" presId="urn:microsoft.com/office/officeart/2005/8/layout/pyramid1"/>
    <dgm:cxn modelId="{54BE3E0A-BC56-CE43-B830-F27DEB87D72D}" type="presOf" srcId="{9D9EA0FC-3E23-EA40-B86E-06C56498BDFC}" destId="{D7D37E4C-533C-4B43-A597-D71146D050A8}" srcOrd="0" destOrd="0" presId="urn:microsoft.com/office/officeart/2005/8/layout/pyramid1"/>
    <dgm:cxn modelId="{327BC814-F093-9E49-A679-347AF3DD9DEB}" type="presOf" srcId="{35FF0453-B221-1241-AE72-CABA013CE7BE}" destId="{334E4FC9-8C3A-6644-BF4D-2835EBA9CCB5}" srcOrd="0" destOrd="0" presId="urn:microsoft.com/office/officeart/2005/8/layout/pyramid1"/>
    <dgm:cxn modelId="{B70DB819-A142-464D-8E65-215EE2C5E5EB}" srcId="{D75F8F3F-0BA6-2F48-A398-8C0862D9F5FC}" destId="{35FF0453-B221-1241-AE72-CABA013CE7BE}" srcOrd="2" destOrd="0" parTransId="{2D6DF64B-498C-EE49-8A37-BB21A9674D44}" sibTransId="{AC515C32-77B4-B546-9B11-4D696E3C6CEB}"/>
    <dgm:cxn modelId="{A1328122-1B4C-F441-9397-7039F7D77EF8}" srcId="{D75F8F3F-0BA6-2F48-A398-8C0862D9F5FC}" destId="{5F5B49E1-EF68-5240-B06F-3D2C8E563AB7}" srcOrd="1" destOrd="0" parTransId="{F9F6EE8A-6587-8A49-9EF4-07BA1A73C792}" sibTransId="{A99F1446-CE8B-F446-9B04-FB5885835949}"/>
    <dgm:cxn modelId="{FF5DCA5F-6CBB-4C42-AD0D-555AB1F3B4B1}" type="presOf" srcId="{35FF0453-B221-1241-AE72-CABA013CE7BE}" destId="{6D0D0893-3CA6-2449-9CF2-02BCBC4E5A1B}" srcOrd="1" destOrd="0" presId="urn:microsoft.com/office/officeart/2005/8/layout/pyramid1"/>
    <dgm:cxn modelId="{4671A060-81EE-1B44-B832-183990B354F0}" type="presOf" srcId="{5F5B49E1-EF68-5240-B06F-3D2C8E563AB7}" destId="{32457A81-D338-BE4C-86C1-C594DF8D8F33}" srcOrd="1" destOrd="0" presId="urn:microsoft.com/office/officeart/2005/8/layout/pyramid1"/>
    <dgm:cxn modelId="{7CC6506C-532E-F940-9E38-517B41AF2C31}" srcId="{FCBFD569-601A-894E-989A-14DF18A59169}" destId="{9D9EA0FC-3E23-EA40-B86E-06C56498BDFC}" srcOrd="0" destOrd="0" parTransId="{2A5430C5-C1F4-7246-B35F-A1EEA744C157}" sibTransId="{1D226291-5828-F54E-98F7-2278E7223294}"/>
    <dgm:cxn modelId="{4858206E-F5CA-9E40-B35D-68DE149951CE}" type="presOf" srcId="{9D9EA0FC-3E23-EA40-B86E-06C56498BDFC}" destId="{A963FABD-EC36-744E-B167-9A01500CF0BE}" srcOrd="1" destOrd="0" presId="urn:microsoft.com/office/officeart/2005/8/layout/pyramid1"/>
    <dgm:cxn modelId="{E484416E-5570-2B49-9724-3BD7E8CB63F4}" srcId="{D5BA85B2-7E57-4243-AC65-A7FC106FF9AF}" destId="{71DB9CEF-5F58-B544-98F4-D9DCBBA71730}" srcOrd="0" destOrd="0" parTransId="{3237F60A-4975-D249-A6EF-665EA28FE46F}" sibTransId="{F9204B98-4CDE-C242-BC22-6A7FEB62D179}"/>
    <dgm:cxn modelId="{86102C5A-361E-7847-8D84-43762D3BBED7}" type="presOf" srcId="{D5BA85B2-7E57-4243-AC65-A7FC106FF9AF}" destId="{098E3346-6692-FB44-894E-A79EFA0702A4}" srcOrd="1" destOrd="0" presId="urn:microsoft.com/office/officeart/2005/8/layout/pyramid1"/>
    <dgm:cxn modelId="{2DED2C84-2790-9F41-86D1-B60B7FBA9345}" type="presOf" srcId="{D5BA85B2-7E57-4243-AC65-A7FC106FF9AF}" destId="{4E64983A-2A66-134B-BD99-6F129C8D0B2E}" srcOrd="0" destOrd="0" presId="urn:microsoft.com/office/officeart/2005/8/layout/pyramid1"/>
    <dgm:cxn modelId="{69ADE790-0D9C-C946-B04C-1F78D3B8C446}" type="presOf" srcId="{5F5B49E1-EF68-5240-B06F-3D2C8E563AB7}" destId="{D59E43C9-B3AF-1C4E-9E77-6356C7736AB2}" srcOrd="0" destOrd="0" presId="urn:microsoft.com/office/officeart/2005/8/layout/pyramid1"/>
    <dgm:cxn modelId="{34EE3CA2-189A-B04A-938C-8B9F9810BB50}" srcId="{D75F8F3F-0BA6-2F48-A398-8C0862D9F5FC}" destId="{FCBFD569-601A-894E-989A-14DF18A59169}" srcOrd="0" destOrd="0" parTransId="{7B717FEF-EAF6-9D49-A0BF-5CED4B8D1FA8}" sibTransId="{7B2755FF-296D-CB41-99AD-81FCF8BA65C0}"/>
    <dgm:cxn modelId="{FFC070A4-4915-5B42-AB24-D41D587F1C8C}" type="presOf" srcId="{D75F8F3F-0BA6-2F48-A398-8C0862D9F5FC}" destId="{0637584F-662F-BB46-AFA6-1A31BEA4DAD5}" srcOrd="0" destOrd="0" presId="urn:microsoft.com/office/officeart/2005/8/layout/pyramid1"/>
    <dgm:cxn modelId="{9353ADA4-337D-624C-904A-8ED2B01C89A2}" srcId="{D75F8F3F-0BA6-2F48-A398-8C0862D9F5FC}" destId="{D5BA85B2-7E57-4243-AC65-A7FC106FF9AF}" srcOrd="3" destOrd="0" parTransId="{F7CE9930-12F3-F043-BE1A-969E003C419A}" sibTransId="{EA0BDBD0-51E6-7141-AD9B-25DAC259D029}"/>
    <dgm:cxn modelId="{C94EACB6-4823-9545-AD60-50A2D79F7455}" type="presOf" srcId="{FCBFD569-601A-894E-989A-14DF18A59169}" destId="{7BF0B0BA-BD65-CC45-96C4-45747372F7FE}" srcOrd="0" destOrd="0" presId="urn:microsoft.com/office/officeart/2005/8/layout/pyramid1"/>
    <dgm:cxn modelId="{6774BCDF-DC5B-404A-8152-C57111B1039A}" type="presOf" srcId="{FCBFD569-601A-894E-989A-14DF18A59169}" destId="{C1925F40-9DC3-194D-B560-6ED3DE315714}" srcOrd="1" destOrd="0" presId="urn:microsoft.com/office/officeart/2005/8/layout/pyramid1"/>
    <dgm:cxn modelId="{FEAE9C93-F899-CC4D-A2FE-D6A9C388C357}" type="presParOf" srcId="{0637584F-662F-BB46-AFA6-1A31BEA4DAD5}" destId="{2DA696AE-EC86-2445-8D0A-79783CB13C2C}" srcOrd="0" destOrd="0" presId="urn:microsoft.com/office/officeart/2005/8/layout/pyramid1"/>
    <dgm:cxn modelId="{B8A02FF9-E40F-7A47-93D4-E53B5B8B6CCD}" type="presParOf" srcId="{2DA696AE-EC86-2445-8D0A-79783CB13C2C}" destId="{D7D37E4C-533C-4B43-A597-D71146D050A8}" srcOrd="0" destOrd="0" presId="urn:microsoft.com/office/officeart/2005/8/layout/pyramid1"/>
    <dgm:cxn modelId="{BB7BD766-5AE3-9349-9161-CB3C4AEADD16}" type="presParOf" srcId="{2DA696AE-EC86-2445-8D0A-79783CB13C2C}" destId="{A963FABD-EC36-744E-B167-9A01500CF0BE}" srcOrd="1" destOrd="0" presId="urn:microsoft.com/office/officeart/2005/8/layout/pyramid1"/>
    <dgm:cxn modelId="{BBBA3706-26B5-5C4B-941D-C2445FCF41E7}" type="presParOf" srcId="{2DA696AE-EC86-2445-8D0A-79783CB13C2C}" destId="{7BF0B0BA-BD65-CC45-96C4-45747372F7FE}" srcOrd="2" destOrd="0" presId="urn:microsoft.com/office/officeart/2005/8/layout/pyramid1"/>
    <dgm:cxn modelId="{F3A6706D-877D-5E4C-842B-F0714A0980A5}" type="presParOf" srcId="{2DA696AE-EC86-2445-8D0A-79783CB13C2C}" destId="{C1925F40-9DC3-194D-B560-6ED3DE315714}" srcOrd="3" destOrd="0" presId="urn:microsoft.com/office/officeart/2005/8/layout/pyramid1"/>
    <dgm:cxn modelId="{9597A3D1-185F-D54F-A893-0BF8E8EDDB44}" type="presParOf" srcId="{0637584F-662F-BB46-AFA6-1A31BEA4DAD5}" destId="{F3F25FFC-A715-CA4E-AF74-F155FAC23B38}" srcOrd="1" destOrd="0" presId="urn:microsoft.com/office/officeart/2005/8/layout/pyramid1"/>
    <dgm:cxn modelId="{0BC6E420-2561-3C40-9C9C-A9B1A61A4BAC}" type="presParOf" srcId="{F3F25FFC-A715-CA4E-AF74-F155FAC23B38}" destId="{D59E43C9-B3AF-1C4E-9E77-6356C7736AB2}" srcOrd="0" destOrd="0" presId="urn:microsoft.com/office/officeart/2005/8/layout/pyramid1"/>
    <dgm:cxn modelId="{B17E2DEE-6FF5-1642-9B4A-1079BE1BCD24}" type="presParOf" srcId="{F3F25FFC-A715-CA4E-AF74-F155FAC23B38}" destId="{32457A81-D338-BE4C-86C1-C594DF8D8F33}" srcOrd="1" destOrd="0" presId="urn:microsoft.com/office/officeart/2005/8/layout/pyramid1"/>
    <dgm:cxn modelId="{03E34435-DDAB-F843-A23E-560AAC7738F6}" type="presParOf" srcId="{0637584F-662F-BB46-AFA6-1A31BEA4DAD5}" destId="{DC13E647-F978-3149-A6E8-3C1398909D6C}" srcOrd="2" destOrd="0" presId="urn:microsoft.com/office/officeart/2005/8/layout/pyramid1"/>
    <dgm:cxn modelId="{964C1F48-B87F-504A-8BF2-9EB01C6C8FBA}" type="presParOf" srcId="{DC13E647-F978-3149-A6E8-3C1398909D6C}" destId="{334E4FC9-8C3A-6644-BF4D-2835EBA9CCB5}" srcOrd="0" destOrd="0" presId="urn:microsoft.com/office/officeart/2005/8/layout/pyramid1"/>
    <dgm:cxn modelId="{F1FD3056-7643-EF49-903C-3759B4221E71}" type="presParOf" srcId="{DC13E647-F978-3149-A6E8-3C1398909D6C}" destId="{6D0D0893-3CA6-2449-9CF2-02BCBC4E5A1B}" srcOrd="1" destOrd="0" presId="urn:microsoft.com/office/officeart/2005/8/layout/pyramid1"/>
    <dgm:cxn modelId="{C5B72A11-152C-F747-9C62-AB83EFCF2CC4}" type="presParOf" srcId="{0637584F-662F-BB46-AFA6-1A31BEA4DAD5}" destId="{E5020FA0-7994-C642-AA9E-395996CC7F07}" srcOrd="3" destOrd="0" presId="urn:microsoft.com/office/officeart/2005/8/layout/pyramid1"/>
    <dgm:cxn modelId="{CFA5FBC0-FDAF-4349-9AB5-B58C33BE72A9}" type="presParOf" srcId="{E5020FA0-7994-C642-AA9E-395996CC7F07}" destId="{F2642C30-8FE8-6F44-92E5-D6F60D099695}" srcOrd="0" destOrd="0" presId="urn:microsoft.com/office/officeart/2005/8/layout/pyramid1"/>
    <dgm:cxn modelId="{7D1C7C79-5CB0-F644-A05F-90CA4D1D16A6}" type="presParOf" srcId="{E5020FA0-7994-C642-AA9E-395996CC7F07}" destId="{8F0B263F-1B63-BE4D-80F0-56E5BBC369DE}" srcOrd="1" destOrd="0" presId="urn:microsoft.com/office/officeart/2005/8/layout/pyramid1"/>
    <dgm:cxn modelId="{F072BC58-736D-C841-A4D3-57AD3E50754E}" type="presParOf" srcId="{E5020FA0-7994-C642-AA9E-395996CC7F07}" destId="{4E64983A-2A66-134B-BD99-6F129C8D0B2E}" srcOrd="2" destOrd="0" presId="urn:microsoft.com/office/officeart/2005/8/layout/pyramid1"/>
    <dgm:cxn modelId="{C99BBBFD-AF5D-E240-AE9B-396EB8DF309A}" type="presParOf" srcId="{E5020FA0-7994-C642-AA9E-395996CC7F07}" destId="{098E3346-6692-FB44-894E-A79EFA0702A4}" srcOrd="3" destOrd="0" presId="urn:microsoft.com/office/officeart/2005/8/layout/pyramid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A365318-80FA-4808-AA58-D34C41EBECE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694FF686-BF8C-4BD8-A6E5-5218E1180D84}">
      <dgm:prSet phldrT="[Text]"/>
      <dgm:spPr/>
      <dgm:t>
        <a:bodyPr/>
        <a:lstStyle/>
        <a:p>
          <a:r>
            <a:rPr lang="en-US"/>
            <a:t>Find Best Candidate Compounds</a:t>
          </a:r>
        </a:p>
      </dgm:t>
    </dgm:pt>
    <dgm:pt modelId="{61ABBD9D-5CEB-4A75-922F-AA111AD9361F}" type="parTrans" cxnId="{7D24E7BA-A8D2-458A-A2EF-E196B3A572C1}">
      <dgm:prSet/>
      <dgm:spPr/>
      <dgm:t>
        <a:bodyPr/>
        <a:lstStyle/>
        <a:p>
          <a:endParaRPr lang="en-US"/>
        </a:p>
      </dgm:t>
    </dgm:pt>
    <dgm:pt modelId="{22F94C8B-EBAC-4953-B322-A2E6C577CA27}" type="sibTrans" cxnId="{7D24E7BA-A8D2-458A-A2EF-E196B3A572C1}">
      <dgm:prSet/>
      <dgm:spPr/>
      <dgm:t>
        <a:bodyPr/>
        <a:lstStyle/>
        <a:p>
          <a:endParaRPr lang="en-US"/>
        </a:p>
      </dgm:t>
    </dgm:pt>
    <dgm:pt modelId="{5B5538AE-5AE4-45B7-9B91-27DFD0643FBD}">
      <dgm:prSet phldrT="[Text]"/>
      <dgm:spPr/>
      <dgm:t>
        <a:bodyPr/>
        <a:lstStyle/>
        <a:p>
          <a:r>
            <a:rPr lang="en-US"/>
            <a:t>Distance Measure</a:t>
          </a:r>
        </a:p>
      </dgm:t>
    </dgm:pt>
    <dgm:pt modelId="{F2D8C677-249E-4997-B564-8CB2E1928B3D}" type="parTrans" cxnId="{1F4D4FF9-58F8-40E1-82EE-F46A4196FBC3}">
      <dgm:prSet/>
      <dgm:spPr/>
      <dgm:t>
        <a:bodyPr/>
        <a:lstStyle/>
        <a:p>
          <a:endParaRPr lang="en-US"/>
        </a:p>
      </dgm:t>
    </dgm:pt>
    <dgm:pt modelId="{9088622B-5732-481D-9646-9EF32757B208}" type="sibTrans" cxnId="{1F4D4FF9-58F8-40E1-82EE-F46A4196FBC3}">
      <dgm:prSet/>
      <dgm:spPr/>
      <dgm:t>
        <a:bodyPr/>
        <a:lstStyle/>
        <a:p>
          <a:endParaRPr lang="en-US"/>
        </a:p>
      </dgm:t>
    </dgm:pt>
    <dgm:pt modelId="{32D81D18-2AF4-4DF1-A3B2-754F43CB9074}">
      <dgm:prSet phldrT="[Text]"/>
      <dgm:spPr/>
      <dgm:t>
        <a:bodyPr/>
        <a:lstStyle/>
        <a:p>
          <a:r>
            <a:rPr lang="en-US"/>
            <a:t>Dimentionality Reduction</a:t>
          </a:r>
        </a:p>
      </dgm:t>
    </dgm:pt>
    <dgm:pt modelId="{BCA804B0-F94A-4DC4-A2D1-02B8796417BF}" type="parTrans" cxnId="{FE0FC136-DB94-4C9B-AB64-DB38CCBC1F61}">
      <dgm:prSet/>
      <dgm:spPr/>
      <dgm:t>
        <a:bodyPr/>
        <a:lstStyle/>
        <a:p>
          <a:endParaRPr lang="en-US"/>
        </a:p>
      </dgm:t>
    </dgm:pt>
    <dgm:pt modelId="{E542BD48-C8C0-4AAC-843D-AEBA69B9A22B}" type="sibTrans" cxnId="{FE0FC136-DB94-4C9B-AB64-DB38CCBC1F61}">
      <dgm:prSet/>
      <dgm:spPr/>
      <dgm:t>
        <a:bodyPr/>
        <a:lstStyle/>
        <a:p>
          <a:endParaRPr lang="en-US"/>
        </a:p>
      </dgm:t>
    </dgm:pt>
    <dgm:pt modelId="{AC959ABE-75F3-4284-BE83-B83BEED31238}">
      <dgm:prSet phldrT="[Text]"/>
      <dgm:spPr/>
      <dgm:t>
        <a:bodyPr/>
        <a:lstStyle/>
        <a:p>
          <a:r>
            <a:rPr lang="en-US"/>
            <a:t>Quality Factor</a:t>
          </a:r>
        </a:p>
      </dgm:t>
    </dgm:pt>
    <dgm:pt modelId="{AF7CAD2B-DEDB-48D4-8391-2AE3B603BEE4}" type="parTrans" cxnId="{08A8F10E-77ED-41E9-A13C-7ED38709F74C}">
      <dgm:prSet/>
      <dgm:spPr/>
      <dgm:t>
        <a:bodyPr/>
        <a:lstStyle/>
        <a:p>
          <a:endParaRPr lang="en-US"/>
        </a:p>
      </dgm:t>
    </dgm:pt>
    <dgm:pt modelId="{5743AD47-1F28-4BB2-820E-942812BEEE66}" type="sibTrans" cxnId="{08A8F10E-77ED-41E9-A13C-7ED38709F74C}">
      <dgm:prSet/>
      <dgm:spPr/>
      <dgm:t>
        <a:bodyPr/>
        <a:lstStyle/>
        <a:p>
          <a:endParaRPr lang="en-US"/>
        </a:p>
      </dgm:t>
    </dgm:pt>
    <dgm:pt modelId="{9F32595A-3256-451A-86F4-543DDBC3BEB6}">
      <dgm:prSet phldrT="[Text]"/>
      <dgm:spPr/>
      <dgm:t>
        <a:bodyPr/>
        <a:lstStyle/>
        <a:p>
          <a:r>
            <a:rPr lang="en-US"/>
            <a:t>Feature Selection</a:t>
          </a:r>
        </a:p>
      </dgm:t>
    </dgm:pt>
    <dgm:pt modelId="{12031FCB-3A52-4DF8-8B44-025FDDEC9E99}" type="parTrans" cxnId="{D6F20EA3-6C10-4610-9000-32019AD4BAFF}">
      <dgm:prSet/>
      <dgm:spPr/>
      <dgm:t>
        <a:bodyPr/>
        <a:lstStyle/>
        <a:p>
          <a:endParaRPr lang="en-US"/>
        </a:p>
      </dgm:t>
    </dgm:pt>
    <dgm:pt modelId="{82826A31-116D-40CC-A4DD-1675C22F7F22}" type="sibTrans" cxnId="{D6F20EA3-6C10-4610-9000-32019AD4BAFF}">
      <dgm:prSet/>
      <dgm:spPr/>
      <dgm:t>
        <a:bodyPr/>
        <a:lstStyle/>
        <a:p>
          <a:endParaRPr lang="en-US"/>
        </a:p>
      </dgm:t>
    </dgm:pt>
    <dgm:pt modelId="{CF242DB8-1CF5-4DC1-913E-3B29B0FD7B5D}">
      <dgm:prSet phldrT="[Text]"/>
      <dgm:spPr/>
      <dgm:t>
        <a:bodyPr/>
        <a:lstStyle/>
        <a:p>
          <a:r>
            <a:rPr lang="en-US"/>
            <a:t>Progressive Filtering</a:t>
          </a:r>
        </a:p>
      </dgm:t>
    </dgm:pt>
    <dgm:pt modelId="{A2E5DF96-1AA4-4F3E-AB84-DF34A4416DCE}" type="parTrans" cxnId="{86DC2AA2-9A1B-422F-A5CD-645CDA56A8F3}">
      <dgm:prSet/>
      <dgm:spPr/>
      <dgm:t>
        <a:bodyPr/>
        <a:lstStyle/>
        <a:p>
          <a:endParaRPr lang="en-US"/>
        </a:p>
      </dgm:t>
    </dgm:pt>
    <dgm:pt modelId="{7BE0FD97-0E27-4C31-839C-160B4DBCE3AA}" type="sibTrans" cxnId="{86DC2AA2-9A1B-422F-A5CD-645CDA56A8F3}">
      <dgm:prSet/>
      <dgm:spPr/>
      <dgm:t>
        <a:bodyPr/>
        <a:lstStyle/>
        <a:p>
          <a:endParaRPr lang="en-US"/>
        </a:p>
      </dgm:t>
    </dgm:pt>
    <dgm:pt modelId="{8849868F-12C5-450B-81B3-7B5CCD3BD015}" type="pres">
      <dgm:prSet presAssocID="{CA365318-80FA-4808-AA58-D34C41EBECE1}" presName="hierChild1" presStyleCnt="0">
        <dgm:presLayoutVars>
          <dgm:chPref val="1"/>
          <dgm:dir/>
          <dgm:animOne val="branch"/>
          <dgm:animLvl val="lvl"/>
          <dgm:resizeHandles/>
        </dgm:presLayoutVars>
      </dgm:prSet>
      <dgm:spPr/>
    </dgm:pt>
    <dgm:pt modelId="{CBD6FDBB-8764-4246-A626-660A9793F276}" type="pres">
      <dgm:prSet presAssocID="{694FF686-BF8C-4BD8-A6E5-5218E1180D84}" presName="hierRoot1" presStyleCnt="0"/>
      <dgm:spPr/>
    </dgm:pt>
    <dgm:pt modelId="{981AB1BF-DDD6-4D5D-A15F-851B7A06FC47}" type="pres">
      <dgm:prSet presAssocID="{694FF686-BF8C-4BD8-A6E5-5218E1180D84}" presName="composite" presStyleCnt="0"/>
      <dgm:spPr/>
    </dgm:pt>
    <dgm:pt modelId="{D7BEBA22-3D92-4DEB-BA21-966C7BF62388}" type="pres">
      <dgm:prSet presAssocID="{694FF686-BF8C-4BD8-A6E5-5218E1180D84}" presName="background" presStyleLbl="node0" presStyleIdx="0" presStyleCnt="1"/>
      <dgm:spPr/>
    </dgm:pt>
    <dgm:pt modelId="{F6AD59D5-34E4-435F-9F27-06AE8D736B77}" type="pres">
      <dgm:prSet presAssocID="{694FF686-BF8C-4BD8-A6E5-5218E1180D84}" presName="text" presStyleLbl="fgAcc0" presStyleIdx="0" presStyleCnt="1">
        <dgm:presLayoutVars>
          <dgm:chPref val="3"/>
        </dgm:presLayoutVars>
      </dgm:prSet>
      <dgm:spPr/>
    </dgm:pt>
    <dgm:pt modelId="{D32991DD-49A0-4337-B777-55EFD319B718}" type="pres">
      <dgm:prSet presAssocID="{694FF686-BF8C-4BD8-A6E5-5218E1180D84}" presName="hierChild2" presStyleCnt="0"/>
      <dgm:spPr/>
    </dgm:pt>
    <dgm:pt modelId="{EE5B5EE2-25E8-4701-AD7B-C45D132C7B18}" type="pres">
      <dgm:prSet presAssocID="{F2D8C677-249E-4997-B564-8CB2E1928B3D}" presName="Name10" presStyleLbl="parChTrans1D2" presStyleIdx="0" presStyleCnt="2"/>
      <dgm:spPr/>
    </dgm:pt>
    <dgm:pt modelId="{3331CEC3-AADB-4018-9266-33DC40827B45}" type="pres">
      <dgm:prSet presAssocID="{5B5538AE-5AE4-45B7-9B91-27DFD0643FBD}" presName="hierRoot2" presStyleCnt="0"/>
      <dgm:spPr/>
    </dgm:pt>
    <dgm:pt modelId="{7489322D-1E32-4CB2-A8C9-25618777508B}" type="pres">
      <dgm:prSet presAssocID="{5B5538AE-5AE4-45B7-9B91-27DFD0643FBD}" presName="composite2" presStyleCnt="0"/>
      <dgm:spPr/>
    </dgm:pt>
    <dgm:pt modelId="{3A8C7A81-8E48-409A-9D83-EFB6E0E291A1}" type="pres">
      <dgm:prSet presAssocID="{5B5538AE-5AE4-45B7-9B91-27DFD0643FBD}" presName="background2" presStyleLbl="node2" presStyleIdx="0" presStyleCnt="2"/>
      <dgm:spPr/>
    </dgm:pt>
    <dgm:pt modelId="{FB15E587-8B94-4643-9E1C-E42AAD994E4C}" type="pres">
      <dgm:prSet presAssocID="{5B5538AE-5AE4-45B7-9B91-27DFD0643FBD}" presName="text2" presStyleLbl="fgAcc2" presStyleIdx="0" presStyleCnt="2">
        <dgm:presLayoutVars>
          <dgm:chPref val="3"/>
        </dgm:presLayoutVars>
      </dgm:prSet>
      <dgm:spPr/>
    </dgm:pt>
    <dgm:pt modelId="{EB3DE018-6BCC-416D-B1BE-95D942AA8542}" type="pres">
      <dgm:prSet presAssocID="{5B5538AE-5AE4-45B7-9B91-27DFD0643FBD}" presName="hierChild3" presStyleCnt="0"/>
      <dgm:spPr/>
    </dgm:pt>
    <dgm:pt modelId="{B3DF8875-DEE0-4106-BA7F-35B3AB3C167E}" type="pres">
      <dgm:prSet presAssocID="{BCA804B0-F94A-4DC4-A2D1-02B8796417BF}" presName="Name17" presStyleLbl="parChTrans1D3" presStyleIdx="0" presStyleCnt="3"/>
      <dgm:spPr/>
    </dgm:pt>
    <dgm:pt modelId="{3F694053-FF0C-4812-821C-6248576995B1}" type="pres">
      <dgm:prSet presAssocID="{32D81D18-2AF4-4DF1-A3B2-754F43CB9074}" presName="hierRoot3" presStyleCnt="0"/>
      <dgm:spPr/>
    </dgm:pt>
    <dgm:pt modelId="{69D68286-F606-4DF2-9DF1-5153408E1C31}" type="pres">
      <dgm:prSet presAssocID="{32D81D18-2AF4-4DF1-A3B2-754F43CB9074}" presName="composite3" presStyleCnt="0"/>
      <dgm:spPr/>
    </dgm:pt>
    <dgm:pt modelId="{362B4B95-EDDB-4350-9592-F778524E2433}" type="pres">
      <dgm:prSet presAssocID="{32D81D18-2AF4-4DF1-A3B2-754F43CB9074}" presName="background3" presStyleLbl="node3" presStyleIdx="0" presStyleCnt="3"/>
      <dgm:spPr/>
    </dgm:pt>
    <dgm:pt modelId="{96F70E44-AB8B-4C89-BFE2-3450069B2C97}" type="pres">
      <dgm:prSet presAssocID="{32D81D18-2AF4-4DF1-A3B2-754F43CB9074}" presName="text3" presStyleLbl="fgAcc3" presStyleIdx="0" presStyleCnt="3">
        <dgm:presLayoutVars>
          <dgm:chPref val="3"/>
        </dgm:presLayoutVars>
      </dgm:prSet>
      <dgm:spPr/>
    </dgm:pt>
    <dgm:pt modelId="{66FBE744-432F-4DCF-A394-0321AC7FE600}" type="pres">
      <dgm:prSet presAssocID="{32D81D18-2AF4-4DF1-A3B2-754F43CB9074}" presName="hierChild4" presStyleCnt="0"/>
      <dgm:spPr/>
    </dgm:pt>
    <dgm:pt modelId="{B5F0636E-6CC2-4B59-B1BF-D98469D7F820}" type="pres">
      <dgm:prSet presAssocID="{AF7CAD2B-DEDB-48D4-8391-2AE3B603BEE4}" presName="Name17" presStyleLbl="parChTrans1D3" presStyleIdx="1" presStyleCnt="3"/>
      <dgm:spPr/>
    </dgm:pt>
    <dgm:pt modelId="{1A571226-E097-4A3B-A2AF-224A9E81B133}" type="pres">
      <dgm:prSet presAssocID="{AC959ABE-75F3-4284-BE83-B83BEED31238}" presName="hierRoot3" presStyleCnt="0"/>
      <dgm:spPr/>
    </dgm:pt>
    <dgm:pt modelId="{6C3AF195-5162-43D8-8623-4A2536029D74}" type="pres">
      <dgm:prSet presAssocID="{AC959ABE-75F3-4284-BE83-B83BEED31238}" presName="composite3" presStyleCnt="0"/>
      <dgm:spPr/>
    </dgm:pt>
    <dgm:pt modelId="{13D12EE4-595C-48BC-A1AA-F7F330C0B5E2}" type="pres">
      <dgm:prSet presAssocID="{AC959ABE-75F3-4284-BE83-B83BEED31238}" presName="background3" presStyleLbl="node3" presStyleIdx="1" presStyleCnt="3"/>
      <dgm:spPr/>
    </dgm:pt>
    <dgm:pt modelId="{7E073515-83A2-4D46-AD6C-CC3DE69C8096}" type="pres">
      <dgm:prSet presAssocID="{AC959ABE-75F3-4284-BE83-B83BEED31238}" presName="text3" presStyleLbl="fgAcc3" presStyleIdx="1" presStyleCnt="3">
        <dgm:presLayoutVars>
          <dgm:chPref val="3"/>
        </dgm:presLayoutVars>
      </dgm:prSet>
      <dgm:spPr/>
    </dgm:pt>
    <dgm:pt modelId="{C0B06D76-7443-4759-A8B3-841743C416E4}" type="pres">
      <dgm:prSet presAssocID="{AC959ABE-75F3-4284-BE83-B83BEED31238}" presName="hierChild4" presStyleCnt="0"/>
      <dgm:spPr/>
    </dgm:pt>
    <dgm:pt modelId="{B2780FC5-02CA-42D1-8E27-2EEBE8AF6CAD}" type="pres">
      <dgm:prSet presAssocID="{12031FCB-3A52-4DF8-8B44-025FDDEC9E99}" presName="Name10" presStyleLbl="parChTrans1D2" presStyleIdx="1" presStyleCnt="2"/>
      <dgm:spPr/>
    </dgm:pt>
    <dgm:pt modelId="{32C3A4A5-9ECF-49F7-AEDE-D4487D7F7BB0}" type="pres">
      <dgm:prSet presAssocID="{9F32595A-3256-451A-86F4-543DDBC3BEB6}" presName="hierRoot2" presStyleCnt="0"/>
      <dgm:spPr/>
    </dgm:pt>
    <dgm:pt modelId="{D75AD392-EDE7-4DED-BFF7-436B118902BA}" type="pres">
      <dgm:prSet presAssocID="{9F32595A-3256-451A-86F4-543DDBC3BEB6}" presName="composite2" presStyleCnt="0"/>
      <dgm:spPr/>
    </dgm:pt>
    <dgm:pt modelId="{3C041456-555B-433D-8AAA-80F32DF6AD95}" type="pres">
      <dgm:prSet presAssocID="{9F32595A-3256-451A-86F4-543DDBC3BEB6}" presName="background2" presStyleLbl="node2" presStyleIdx="1" presStyleCnt="2"/>
      <dgm:spPr/>
    </dgm:pt>
    <dgm:pt modelId="{0526FEE9-3E12-444D-B352-071F607CF7C3}" type="pres">
      <dgm:prSet presAssocID="{9F32595A-3256-451A-86F4-543DDBC3BEB6}" presName="text2" presStyleLbl="fgAcc2" presStyleIdx="1" presStyleCnt="2">
        <dgm:presLayoutVars>
          <dgm:chPref val="3"/>
        </dgm:presLayoutVars>
      </dgm:prSet>
      <dgm:spPr/>
    </dgm:pt>
    <dgm:pt modelId="{4C7425F6-4AAE-42BB-98C7-2D12D18D6E29}" type="pres">
      <dgm:prSet presAssocID="{9F32595A-3256-451A-86F4-543DDBC3BEB6}" presName="hierChild3" presStyleCnt="0"/>
      <dgm:spPr/>
    </dgm:pt>
    <dgm:pt modelId="{781A753D-BFC2-4ED2-A608-D4673403A6C1}" type="pres">
      <dgm:prSet presAssocID="{A2E5DF96-1AA4-4F3E-AB84-DF34A4416DCE}" presName="Name17" presStyleLbl="parChTrans1D3" presStyleIdx="2" presStyleCnt="3"/>
      <dgm:spPr/>
    </dgm:pt>
    <dgm:pt modelId="{89FB7ABF-7267-42C2-8D11-4499363B0CE6}" type="pres">
      <dgm:prSet presAssocID="{CF242DB8-1CF5-4DC1-913E-3B29B0FD7B5D}" presName="hierRoot3" presStyleCnt="0"/>
      <dgm:spPr/>
    </dgm:pt>
    <dgm:pt modelId="{246B3EE5-821E-437B-AC67-758C6D2BA152}" type="pres">
      <dgm:prSet presAssocID="{CF242DB8-1CF5-4DC1-913E-3B29B0FD7B5D}" presName="composite3" presStyleCnt="0"/>
      <dgm:spPr/>
    </dgm:pt>
    <dgm:pt modelId="{8889C791-1C1D-4F11-B9FA-F8D979422EED}" type="pres">
      <dgm:prSet presAssocID="{CF242DB8-1CF5-4DC1-913E-3B29B0FD7B5D}" presName="background3" presStyleLbl="node3" presStyleIdx="2" presStyleCnt="3"/>
      <dgm:spPr/>
    </dgm:pt>
    <dgm:pt modelId="{F617291F-8A1A-4BAB-B7ED-616C6ADBCF1E}" type="pres">
      <dgm:prSet presAssocID="{CF242DB8-1CF5-4DC1-913E-3B29B0FD7B5D}" presName="text3" presStyleLbl="fgAcc3" presStyleIdx="2" presStyleCnt="3">
        <dgm:presLayoutVars>
          <dgm:chPref val="3"/>
        </dgm:presLayoutVars>
      </dgm:prSet>
      <dgm:spPr/>
    </dgm:pt>
    <dgm:pt modelId="{2BBAC462-64E8-47CB-BFFE-80E28ED1EE1F}" type="pres">
      <dgm:prSet presAssocID="{CF242DB8-1CF5-4DC1-913E-3B29B0FD7B5D}" presName="hierChild4" presStyleCnt="0"/>
      <dgm:spPr/>
    </dgm:pt>
  </dgm:ptLst>
  <dgm:cxnLst>
    <dgm:cxn modelId="{08A8F10E-77ED-41E9-A13C-7ED38709F74C}" srcId="{5B5538AE-5AE4-45B7-9B91-27DFD0643FBD}" destId="{AC959ABE-75F3-4284-BE83-B83BEED31238}" srcOrd="1" destOrd="0" parTransId="{AF7CAD2B-DEDB-48D4-8391-2AE3B603BEE4}" sibTransId="{5743AD47-1F28-4BB2-820E-942812BEEE66}"/>
    <dgm:cxn modelId="{77FC9F17-4994-42CB-BF42-0F0EB7588E07}" type="presOf" srcId="{5B5538AE-5AE4-45B7-9B91-27DFD0643FBD}" destId="{FB15E587-8B94-4643-9E1C-E42AAD994E4C}" srcOrd="0" destOrd="0" presId="urn:microsoft.com/office/officeart/2005/8/layout/hierarchy1"/>
    <dgm:cxn modelId="{4A841927-C269-4BAD-980A-1107689256F8}" type="presOf" srcId="{CF242DB8-1CF5-4DC1-913E-3B29B0FD7B5D}" destId="{F617291F-8A1A-4BAB-B7ED-616C6ADBCF1E}" srcOrd="0" destOrd="0" presId="urn:microsoft.com/office/officeart/2005/8/layout/hierarchy1"/>
    <dgm:cxn modelId="{FE0FC136-DB94-4C9B-AB64-DB38CCBC1F61}" srcId="{5B5538AE-5AE4-45B7-9B91-27DFD0643FBD}" destId="{32D81D18-2AF4-4DF1-A3B2-754F43CB9074}" srcOrd="0" destOrd="0" parTransId="{BCA804B0-F94A-4DC4-A2D1-02B8796417BF}" sibTransId="{E542BD48-C8C0-4AAC-843D-AEBA69B9A22B}"/>
    <dgm:cxn modelId="{CB3D583E-F568-4342-B1FF-66F138C923BA}" type="presOf" srcId="{12031FCB-3A52-4DF8-8B44-025FDDEC9E99}" destId="{B2780FC5-02CA-42D1-8E27-2EEBE8AF6CAD}" srcOrd="0" destOrd="0" presId="urn:microsoft.com/office/officeart/2005/8/layout/hierarchy1"/>
    <dgm:cxn modelId="{A7DBB45B-737B-4ED3-85A8-BE429D03FDBE}" type="presOf" srcId="{694FF686-BF8C-4BD8-A6E5-5218E1180D84}" destId="{F6AD59D5-34E4-435F-9F27-06AE8D736B77}" srcOrd="0" destOrd="0" presId="urn:microsoft.com/office/officeart/2005/8/layout/hierarchy1"/>
    <dgm:cxn modelId="{4DC9CE5B-2F96-45F6-8B2C-84A9FA695A1B}" type="presOf" srcId="{32D81D18-2AF4-4DF1-A3B2-754F43CB9074}" destId="{96F70E44-AB8B-4C89-BFE2-3450069B2C97}" srcOrd="0" destOrd="0" presId="urn:microsoft.com/office/officeart/2005/8/layout/hierarchy1"/>
    <dgm:cxn modelId="{CE578777-7321-4CAA-9551-1D28876CED0D}" type="presOf" srcId="{BCA804B0-F94A-4DC4-A2D1-02B8796417BF}" destId="{B3DF8875-DEE0-4106-BA7F-35B3AB3C167E}" srcOrd="0" destOrd="0" presId="urn:microsoft.com/office/officeart/2005/8/layout/hierarchy1"/>
    <dgm:cxn modelId="{D00D398B-41B9-4A47-B53A-F5AB3D1B4224}" type="presOf" srcId="{AF7CAD2B-DEDB-48D4-8391-2AE3B603BEE4}" destId="{B5F0636E-6CC2-4B59-B1BF-D98469D7F820}" srcOrd="0" destOrd="0" presId="urn:microsoft.com/office/officeart/2005/8/layout/hierarchy1"/>
    <dgm:cxn modelId="{86DC2AA2-9A1B-422F-A5CD-645CDA56A8F3}" srcId="{9F32595A-3256-451A-86F4-543DDBC3BEB6}" destId="{CF242DB8-1CF5-4DC1-913E-3B29B0FD7B5D}" srcOrd="0" destOrd="0" parTransId="{A2E5DF96-1AA4-4F3E-AB84-DF34A4416DCE}" sibTransId="{7BE0FD97-0E27-4C31-839C-160B4DBCE3AA}"/>
    <dgm:cxn modelId="{D6F20EA3-6C10-4610-9000-32019AD4BAFF}" srcId="{694FF686-BF8C-4BD8-A6E5-5218E1180D84}" destId="{9F32595A-3256-451A-86F4-543DDBC3BEB6}" srcOrd="1" destOrd="0" parTransId="{12031FCB-3A52-4DF8-8B44-025FDDEC9E99}" sibTransId="{82826A31-116D-40CC-A4DD-1675C22F7F22}"/>
    <dgm:cxn modelId="{F85931B1-4A5A-4461-B04A-320B442350F5}" type="presOf" srcId="{F2D8C677-249E-4997-B564-8CB2E1928B3D}" destId="{EE5B5EE2-25E8-4701-AD7B-C45D132C7B18}" srcOrd="0" destOrd="0" presId="urn:microsoft.com/office/officeart/2005/8/layout/hierarchy1"/>
    <dgm:cxn modelId="{D2A09FB1-9CB0-4614-B335-CE7343B7A26A}" type="presOf" srcId="{CA365318-80FA-4808-AA58-D34C41EBECE1}" destId="{8849868F-12C5-450B-81B3-7B5CCD3BD015}" srcOrd="0" destOrd="0" presId="urn:microsoft.com/office/officeart/2005/8/layout/hierarchy1"/>
    <dgm:cxn modelId="{7D24E7BA-A8D2-458A-A2EF-E196B3A572C1}" srcId="{CA365318-80FA-4808-AA58-D34C41EBECE1}" destId="{694FF686-BF8C-4BD8-A6E5-5218E1180D84}" srcOrd="0" destOrd="0" parTransId="{61ABBD9D-5CEB-4A75-922F-AA111AD9361F}" sibTransId="{22F94C8B-EBAC-4953-B322-A2E6C577CA27}"/>
    <dgm:cxn modelId="{135633D4-65D8-4EDA-A12C-F2D3BE32ED65}" type="presOf" srcId="{AC959ABE-75F3-4284-BE83-B83BEED31238}" destId="{7E073515-83A2-4D46-AD6C-CC3DE69C8096}" srcOrd="0" destOrd="0" presId="urn:microsoft.com/office/officeart/2005/8/layout/hierarchy1"/>
    <dgm:cxn modelId="{C977B1E5-F14E-4658-9DB5-337B4EBB4846}" type="presOf" srcId="{9F32595A-3256-451A-86F4-543DDBC3BEB6}" destId="{0526FEE9-3E12-444D-B352-071F607CF7C3}" srcOrd="0" destOrd="0" presId="urn:microsoft.com/office/officeart/2005/8/layout/hierarchy1"/>
    <dgm:cxn modelId="{55D150EC-E84A-49FB-A19C-0DDBE28D35C3}" type="presOf" srcId="{A2E5DF96-1AA4-4F3E-AB84-DF34A4416DCE}" destId="{781A753D-BFC2-4ED2-A608-D4673403A6C1}" srcOrd="0" destOrd="0" presId="urn:microsoft.com/office/officeart/2005/8/layout/hierarchy1"/>
    <dgm:cxn modelId="{1F4D4FF9-58F8-40E1-82EE-F46A4196FBC3}" srcId="{694FF686-BF8C-4BD8-A6E5-5218E1180D84}" destId="{5B5538AE-5AE4-45B7-9B91-27DFD0643FBD}" srcOrd="0" destOrd="0" parTransId="{F2D8C677-249E-4997-B564-8CB2E1928B3D}" sibTransId="{9088622B-5732-481D-9646-9EF32757B208}"/>
    <dgm:cxn modelId="{8A4C564C-0490-4D8B-9B50-4B78F8D24B7F}" type="presParOf" srcId="{8849868F-12C5-450B-81B3-7B5CCD3BD015}" destId="{CBD6FDBB-8764-4246-A626-660A9793F276}" srcOrd="0" destOrd="0" presId="urn:microsoft.com/office/officeart/2005/8/layout/hierarchy1"/>
    <dgm:cxn modelId="{9E4A15B5-2BC5-42B8-AAA9-7FA9683C6F20}" type="presParOf" srcId="{CBD6FDBB-8764-4246-A626-660A9793F276}" destId="{981AB1BF-DDD6-4D5D-A15F-851B7A06FC47}" srcOrd="0" destOrd="0" presId="urn:microsoft.com/office/officeart/2005/8/layout/hierarchy1"/>
    <dgm:cxn modelId="{BAC2E3A2-F648-42EB-9C17-1AD826F352F5}" type="presParOf" srcId="{981AB1BF-DDD6-4D5D-A15F-851B7A06FC47}" destId="{D7BEBA22-3D92-4DEB-BA21-966C7BF62388}" srcOrd="0" destOrd="0" presId="urn:microsoft.com/office/officeart/2005/8/layout/hierarchy1"/>
    <dgm:cxn modelId="{1044D56E-044C-42AA-9BCD-320F6DD57C22}" type="presParOf" srcId="{981AB1BF-DDD6-4D5D-A15F-851B7A06FC47}" destId="{F6AD59D5-34E4-435F-9F27-06AE8D736B77}" srcOrd="1" destOrd="0" presId="urn:microsoft.com/office/officeart/2005/8/layout/hierarchy1"/>
    <dgm:cxn modelId="{D3880CAC-5EEE-4EA0-AD2B-E2955B5D11EB}" type="presParOf" srcId="{CBD6FDBB-8764-4246-A626-660A9793F276}" destId="{D32991DD-49A0-4337-B777-55EFD319B718}" srcOrd="1" destOrd="0" presId="urn:microsoft.com/office/officeart/2005/8/layout/hierarchy1"/>
    <dgm:cxn modelId="{939E826E-F2BC-4EE5-9245-37C8B8AAEFC8}" type="presParOf" srcId="{D32991DD-49A0-4337-B777-55EFD319B718}" destId="{EE5B5EE2-25E8-4701-AD7B-C45D132C7B18}" srcOrd="0" destOrd="0" presId="urn:microsoft.com/office/officeart/2005/8/layout/hierarchy1"/>
    <dgm:cxn modelId="{56BB0D36-0F6C-4ABD-9AEE-39B0B17AE95B}" type="presParOf" srcId="{D32991DD-49A0-4337-B777-55EFD319B718}" destId="{3331CEC3-AADB-4018-9266-33DC40827B45}" srcOrd="1" destOrd="0" presId="urn:microsoft.com/office/officeart/2005/8/layout/hierarchy1"/>
    <dgm:cxn modelId="{1ECF1C63-D3A2-4744-88ED-2474152F9A9E}" type="presParOf" srcId="{3331CEC3-AADB-4018-9266-33DC40827B45}" destId="{7489322D-1E32-4CB2-A8C9-25618777508B}" srcOrd="0" destOrd="0" presId="urn:microsoft.com/office/officeart/2005/8/layout/hierarchy1"/>
    <dgm:cxn modelId="{7CEA804A-E00E-4080-BFC9-80D59851955C}" type="presParOf" srcId="{7489322D-1E32-4CB2-A8C9-25618777508B}" destId="{3A8C7A81-8E48-409A-9D83-EFB6E0E291A1}" srcOrd="0" destOrd="0" presId="urn:microsoft.com/office/officeart/2005/8/layout/hierarchy1"/>
    <dgm:cxn modelId="{41410B41-5482-42EE-A024-ECA33188E239}" type="presParOf" srcId="{7489322D-1E32-4CB2-A8C9-25618777508B}" destId="{FB15E587-8B94-4643-9E1C-E42AAD994E4C}" srcOrd="1" destOrd="0" presId="urn:microsoft.com/office/officeart/2005/8/layout/hierarchy1"/>
    <dgm:cxn modelId="{413ADEAE-3707-493E-BB69-7C8D15368668}" type="presParOf" srcId="{3331CEC3-AADB-4018-9266-33DC40827B45}" destId="{EB3DE018-6BCC-416D-B1BE-95D942AA8542}" srcOrd="1" destOrd="0" presId="urn:microsoft.com/office/officeart/2005/8/layout/hierarchy1"/>
    <dgm:cxn modelId="{03C49970-904A-4EDF-A038-48FDFC14C5C2}" type="presParOf" srcId="{EB3DE018-6BCC-416D-B1BE-95D942AA8542}" destId="{B3DF8875-DEE0-4106-BA7F-35B3AB3C167E}" srcOrd="0" destOrd="0" presId="urn:microsoft.com/office/officeart/2005/8/layout/hierarchy1"/>
    <dgm:cxn modelId="{2D4C7F1C-0CAE-48C3-B54F-5F16C14278DE}" type="presParOf" srcId="{EB3DE018-6BCC-416D-B1BE-95D942AA8542}" destId="{3F694053-FF0C-4812-821C-6248576995B1}" srcOrd="1" destOrd="0" presId="urn:microsoft.com/office/officeart/2005/8/layout/hierarchy1"/>
    <dgm:cxn modelId="{DE361025-347E-4455-8FC6-DA0145138D62}" type="presParOf" srcId="{3F694053-FF0C-4812-821C-6248576995B1}" destId="{69D68286-F606-4DF2-9DF1-5153408E1C31}" srcOrd="0" destOrd="0" presId="urn:microsoft.com/office/officeart/2005/8/layout/hierarchy1"/>
    <dgm:cxn modelId="{411489CC-2440-43C5-96A2-0F6DBAF78BBF}" type="presParOf" srcId="{69D68286-F606-4DF2-9DF1-5153408E1C31}" destId="{362B4B95-EDDB-4350-9592-F778524E2433}" srcOrd="0" destOrd="0" presId="urn:microsoft.com/office/officeart/2005/8/layout/hierarchy1"/>
    <dgm:cxn modelId="{EBA30DD5-92C9-4242-98AC-17C0883779E9}" type="presParOf" srcId="{69D68286-F606-4DF2-9DF1-5153408E1C31}" destId="{96F70E44-AB8B-4C89-BFE2-3450069B2C97}" srcOrd="1" destOrd="0" presId="urn:microsoft.com/office/officeart/2005/8/layout/hierarchy1"/>
    <dgm:cxn modelId="{A385318F-D266-48FE-BEBB-A0BB499B260F}" type="presParOf" srcId="{3F694053-FF0C-4812-821C-6248576995B1}" destId="{66FBE744-432F-4DCF-A394-0321AC7FE600}" srcOrd="1" destOrd="0" presId="urn:microsoft.com/office/officeart/2005/8/layout/hierarchy1"/>
    <dgm:cxn modelId="{1C530B14-7B52-4BFD-8560-9D02B5C0D894}" type="presParOf" srcId="{EB3DE018-6BCC-416D-B1BE-95D942AA8542}" destId="{B5F0636E-6CC2-4B59-B1BF-D98469D7F820}" srcOrd="2" destOrd="0" presId="urn:microsoft.com/office/officeart/2005/8/layout/hierarchy1"/>
    <dgm:cxn modelId="{81C119B2-628D-4FA9-A763-080ED5A0EB94}" type="presParOf" srcId="{EB3DE018-6BCC-416D-B1BE-95D942AA8542}" destId="{1A571226-E097-4A3B-A2AF-224A9E81B133}" srcOrd="3" destOrd="0" presId="urn:microsoft.com/office/officeart/2005/8/layout/hierarchy1"/>
    <dgm:cxn modelId="{6D8D6FDB-3D67-4B38-83A8-E3073A3813DD}" type="presParOf" srcId="{1A571226-E097-4A3B-A2AF-224A9E81B133}" destId="{6C3AF195-5162-43D8-8623-4A2536029D74}" srcOrd="0" destOrd="0" presId="urn:microsoft.com/office/officeart/2005/8/layout/hierarchy1"/>
    <dgm:cxn modelId="{943CB386-C0A6-412E-8457-BE960C843B92}" type="presParOf" srcId="{6C3AF195-5162-43D8-8623-4A2536029D74}" destId="{13D12EE4-595C-48BC-A1AA-F7F330C0B5E2}" srcOrd="0" destOrd="0" presId="urn:microsoft.com/office/officeart/2005/8/layout/hierarchy1"/>
    <dgm:cxn modelId="{267D3294-0AEF-4A43-94CC-31A770DB7115}" type="presParOf" srcId="{6C3AF195-5162-43D8-8623-4A2536029D74}" destId="{7E073515-83A2-4D46-AD6C-CC3DE69C8096}" srcOrd="1" destOrd="0" presId="urn:microsoft.com/office/officeart/2005/8/layout/hierarchy1"/>
    <dgm:cxn modelId="{A7B0408A-847C-431C-8192-40A96E0AFD71}" type="presParOf" srcId="{1A571226-E097-4A3B-A2AF-224A9E81B133}" destId="{C0B06D76-7443-4759-A8B3-841743C416E4}" srcOrd="1" destOrd="0" presId="urn:microsoft.com/office/officeart/2005/8/layout/hierarchy1"/>
    <dgm:cxn modelId="{43EBC120-9BEE-4475-BBB5-0E03EAF4A563}" type="presParOf" srcId="{D32991DD-49A0-4337-B777-55EFD319B718}" destId="{B2780FC5-02CA-42D1-8E27-2EEBE8AF6CAD}" srcOrd="2" destOrd="0" presId="urn:microsoft.com/office/officeart/2005/8/layout/hierarchy1"/>
    <dgm:cxn modelId="{BE4168B3-658D-4124-98D2-C2A2711465B7}" type="presParOf" srcId="{D32991DD-49A0-4337-B777-55EFD319B718}" destId="{32C3A4A5-9ECF-49F7-AEDE-D4487D7F7BB0}" srcOrd="3" destOrd="0" presId="urn:microsoft.com/office/officeart/2005/8/layout/hierarchy1"/>
    <dgm:cxn modelId="{059F29D9-CD5C-4F0E-B385-B8FDCBC476BD}" type="presParOf" srcId="{32C3A4A5-9ECF-49F7-AEDE-D4487D7F7BB0}" destId="{D75AD392-EDE7-4DED-BFF7-436B118902BA}" srcOrd="0" destOrd="0" presId="urn:microsoft.com/office/officeart/2005/8/layout/hierarchy1"/>
    <dgm:cxn modelId="{4D1C1A55-D36A-41DB-9D8A-DABF597E1F91}" type="presParOf" srcId="{D75AD392-EDE7-4DED-BFF7-436B118902BA}" destId="{3C041456-555B-433D-8AAA-80F32DF6AD95}" srcOrd="0" destOrd="0" presId="urn:microsoft.com/office/officeart/2005/8/layout/hierarchy1"/>
    <dgm:cxn modelId="{F4F8045B-79EC-4948-852E-5F1765CE9DCE}" type="presParOf" srcId="{D75AD392-EDE7-4DED-BFF7-436B118902BA}" destId="{0526FEE9-3E12-444D-B352-071F607CF7C3}" srcOrd="1" destOrd="0" presId="urn:microsoft.com/office/officeart/2005/8/layout/hierarchy1"/>
    <dgm:cxn modelId="{69D6FB4A-EFE1-4CA0-A0D9-BABE3B9588D4}" type="presParOf" srcId="{32C3A4A5-9ECF-49F7-AEDE-D4487D7F7BB0}" destId="{4C7425F6-4AAE-42BB-98C7-2D12D18D6E29}" srcOrd="1" destOrd="0" presId="urn:microsoft.com/office/officeart/2005/8/layout/hierarchy1"/>
    <dgm:cxn modelId="{2BC65AC9-46C6-4723-ABD4-265AD83FC2C1}" type="presParOf" srcId="{4C7425F6-4AAE-42BB-98C7-2D12D18D6E29}" destId="{781A753D-BFC2-4ED2-A608-D4673403A6C1}" srcOrd="0" destOrd="0" presId="urn:microsoft.com/office/officeart/2005/8/layout/hierarchy1"/>
    <dgm:cxn modelId="{D6845546-FD3B-4F02-8123-1022984F077A}" type="presParOf" srcId="{4C7425F6-4AAE-42BB-98C7-2D12D18D6E29}" destId="{89FB7ABF-7267-42C2-8D11-4499363B0CE6}" srcOrd="1" destOrd="0" presId="urn:microsoft.com/office/officeart/2005/8/layout/hierarchy1"/>
    <dgm:cxn modelId="{BC33C774-215D-48BE-8C76-E5EA95C73851}" type="presParOf" srcId="{89FB7ABF-7267-42C2-8D11-4499363B0CE6}" destId="{246B3EE5-821E-437B-AC67-758C6D2BA152}" srcOrd="0" destOrd="0" presId="urn:microsoft.com/office/officeart/2005/8/layout/hierarchy1"/>
    <dgm:cxn modelId="{B3587DCF-C0E0-4AF4-8AF0-6700C4A61439}" type="presParOf" srcId="{246B3EE5-821E-437B-AC67-758C6D2BA152}" destId="{8889C791-1C1D-4F11-B9FA-F8D979422EED}" srcOrd="0" destOrd="0" presId="urn:microsoft.com/office/officeart/2005/8/layout/hierarchy1"/>
    <dgm:cxn modelId="{BD07B619-E312-43CB-AE48-A3C49F89A11B}" type="presParOf" srcId="{246B3EE5-821E-437B-AC67-758C6D2BA152}" destId="{F617291F-8A1A-4BAB-B7ED-616C6ADBCF1E}" srcOrd="1" destOrd="0" presId="urn:microsoft.com/office/officeart/2005/8/layout/hierarchy1"/>
    <dgm:cxn modelId="{54B4456A-DDFE-44AF-8308-0C3FBDBBDC16}" type="presParOf" srcId="{89FB7ABF-7267-42C2-8D11-4499363B0CE6}" destId="{2BBAC462-64E8-47CB-BFFE-80E28ED1EE1F}" srcOrd="1" destOrd="0" presId="urn:microsoft.com/office/officeart/2005/8/layout/hierarchy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D37E4C-533C-4B43-A597-D71146D050A8}">
      <dsp:nvSpPr>
        <dsp:cNvPr id="0" name=""/>
        <dsp:cNvSpPr/>
      </dsp:nvSpPr>
      <dsp:spPr>
        <a:xfrm rot="10800000">
          <a:off x="1455381" y="0"/>
          <a:ext cx="2825153" cy="623993"/>
        </a:xfrm>
        <a:prstGeom prst="nonIsoscelesTrapezoid">
          <a:avLst>
            <a:gd name="adj1" fmla="val 0"/>
            <a:gd name="adj2" fmla="val 58309"/>
          </a:avLst>
        </a:prstGeom>
        <a:solidFill>
          <a:schemeClr val="lt1">
            <a:alpha val="90000"/>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n-US" sz="1700" kern="1200" dirty="0"/>
            <a:t>Single Compound</a:t>
          </a:r>
        </a:p>
      </dsp:txBody>
      <dsp:txXfrm rot="10800000">
        <a:off x="1819227" y="0"/>
        <a:ext cx="2461307" cy="623993"/>
      </dsp:txXfrm>
    </dsp:sp>
    <dsp:sp modelId="{7BF0B0BA-BD65-CC45-96C4-45747372F7FE}">
      <dsp:nvSpPr>
        <dsp:cNvPr id="0" name=""/>
        <dsp:cNvSpPr/>
      </dsp:nvSpPr>
      <dsp:spPr>
        <a:xfrm>
          <a:off x="1091536" y="0"/>
          <a:ext cx="727690"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dirty="0"/>
            <a:t>FDA Review</a:t>
          </a:r>
        </a:p>
      </dsp:txBody>
      <dsp:txXfrm>
        <a:off x="1091536" y="0"/>
        <a:ext cx="727690" cy="623993"/>
      </dsp:txXfrm>
    </dsp:sp>
    <dsp:sp modelId="{D59E43C9-B3AF-1C4E-9E77-6356C7736AB2}">
      <dsp:nvSpPr>
        <dsp:cNvPr id="0" name=""/>
        <dsp:cNvSpPr/>
      </dsp:nvSpPr>
      <dsp:spPr>
        <a:xfrm>
          <a:off x="727690" y="623993"/>
          <a:ext cx="1455381"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dirty="0"/>
            <a:t>Clinical Research</a:t>
          </a:r>
        </a:p>
      </dsp:txBody>
      <dsp:txXfrm>
        <a:off x="982382" y="623993"/>
        <a:ext cx="945998" cy="623993"/>
      </dsp:txXfrm>
    </dsp:sp>
    <dsp:sp modelId="{334E4FC9-8C3A-6644-BF4D-2835EBA9CCB5}">
      <dsp:nvSpPr>
        <dsp:cNvPr id="0" name=""/>
        <dsp:cNvSpPr/>
      </dsp:nvSpPr>
      <dsp:spPr>
        <a:xfrm>
          <a:off x="363845" y="1247986"/>
          <a:ext cx="2183072"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a:t>Preclinical Research</a:t>
          </a:r>
          <a:endParaRPr lang="en-US" sz="1800" kern="1200" dirty="0"/>
        </a:p>
      </dsp:txBody>
      <dsp:txXfrm>
        <a:off x="745883" y="1247986"/>
        <a:ext cx="1418997" cy="623993"/>
      </dsp:txXfrm>
    </dsp:sp>
    <dsp:sp modelId="{F2642C30-8FE8-6F44-92E5-D6F60D099695}">
      <dsp:nvSpPr>
        <dsp:cNvPr id="0" name=""/>
        <dsp:cNvSpPr/>
      </dsp:nvSpPr>
      <dsp:spPr>
        <a:xfrm rot="10800000">
          <a:off x="2546918" y="1871979"/>
          <a:ext cx="1733616" cy="623993"/>
        </a:xfrm>
        <a:prstGeom prst="nonIsoscelesTrapezoid">
          <a:avLst>
            <a:gd name="adj1" fmla="val 0"/>
            <a:gd name="adj2" fmla="val 58309"/>
          </a:avLst>
        </a:prstGeom>
        <a:solidFill>
          <a:schemeClr val="lt1">
            <a:alpha val="90000"/>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rtl="0">
            <a:lnSpc>
              <a:spcPct val="90000"/>
            </a:lnSpc>
            <a:spcBef>
              <a:spcPct val="0"/>
            </a:spcBef>
            <a:spcAft>
              <a:spcPct val="15000"/>
            </a:spcAft>
            <a:buChar char="•"/>
          </a:pPr>
          <a:r>
            <a:rPr lang="en-US" sz="1700" kern="1200" dirty="0"/>
            <a:t>10,000 Compounds</a:t>
          </a:r>
        </a:p>
      </dsp:txBody>
      <dsp:txXfrm rot="10800000">
        <a:off x="2910763" y="1871979"/>
        <a:ext cx="1369771" cy="623993"/>
      </dsp:txXfrm>
    </dsp:sp>
    <dsp:sp modelId="{4E64983A-2A66-134B-BD99-6F129C8D0B2E}">
      <dsp:nvSpPr>
        <dsp:cNvPr id="0" name=""/>
        <dsp:cNvSpPr/>
      </dsp:nvSpPr>
      <dsp:spPr>
        <a:xfrm>
          <a:off x="0" y="1871979"/>
          <a:ext cx="2910763"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dirty="0"/>
            <a:t>Drug Discovery and Development</a:t>
          </a:r>
        </a:p>
      </dsp:txBody>
      <dsp:txXfrm>
        <a:off x="509383" y="1871979"/>
        <a:ext cx="1891996" cy="62399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1A753D-BFC2-4ED2-A608-D4673403A6C1}">
      <dsp:nvSpPr>
        <dsp:cNvPr id="0" name=""/>
        <dsp:cNvSpPr/>
      </dsp:nvSpPr>
      <dsp:spPr>
        <a:xfrm>
          <a:off x="3975941" y="1852438"/>
          <a:ext cx="91440" cy="345137"/>
        </a:xfrm>
        <a:custGeom>
          <a:avLst/>
          <a:gdLst/>
          <a:ahLst/>
          <a:cxnLst/>
          <a:rect l="0" t="0" r="0" b="0"/>
          <a:pathLst>
            <a:path>
              <a:moveTo>
                <a:pt x="45720" y="0"/>
              </a:moveTo>
              <a:lnTo>
                <a:pt x="45720" y="3451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780FC5-02CA-42D1-8E27-2EEBE8AF6CAD}">
      <dsp:nvSpPr>
        <dsp:cNvPr id="0" name=""/>
        <dsp:cNvSpPr/>
      </dsp:nvSpPr>
      <dsp:spPr>
        <a:xfrm>
          <a:off x="2933834" y="753733"/>
          <a:ext cx="1087826" cy="345137"/>
        </a:xfrm>
        <a:custGeom>
          <a:avLst/>
          <a:gdLst/>
          <a:ahLst/>
          <a:cxnLst/>
          <a:rect l="0" t="0" r="0" b="0"/>
          <a:pathLst>
            <a:path>
              <a:moveTo>
                <a:pt x="0" y="0"/>
              </a:moveTo>
              <a:lnTo>
                <a:pt x="0" y="235201"/>
              </a:lnTo>
              <a:lnTo>
                <a:pt x="1087826" y="235201"/>
              </a:lnTo>
              <a:lnTo>
                <a:pt x="1087826" y="3451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F0636E-6CC2-4B59-B1BF-D98469D7F820}">
      <dsp:nvSpPr>
        <dsp:cNvPr id="0" name=""/>
        <dsp:cNvSpPr/>
      </dsp:nvSpPr>
      <dsp:spPr>
        <a:xfrm>
          <a:off x="1846008" y="1852438"/>
          <a:ext cx="725217" cy="345137"/>
        </a:xfrm>
        <a:custGeom>
          <a:avLst/>
          <a:gdLst/>
          <a:ahLst/>
          <a:cxnLst/>
          <a:rect l="0" t="0" r="0" b="0"/>
          <a:pathLst>
            <a:path>
              <a:moveTo>
                <a:pt x="0" y="0"/>
              </a:moveTo>
              <a:lnTo>
                <a:pt x="0" y="235201"/>
              </a:lnTo>
              <a:lnTo>
                <a:pt x="725217" y="235201"/>
              </a:lnTo>
              <a:lnTo>
                <a:pt x="725217" y="3451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DF8875-DEE0-4106-BA7F-35B3AB3C167E}">
      <dsp:nvSpPr>
        <dsp:cNvPr id="0" name=""/>
        <dsp:cNvSpPr/>
      </dsp:nvSpPr>
      <dsp:spPr>
        <a:xfrm>
          <a:off x="1120790" y="1852438"/>
          <a:ext cx="725217" cy="345137"/>
        </a:xfrm>
        <a:custGeom>
          <a:avLst/>
          <a:gdLst/>
          <a:ahLst/>
          <a:cxnLst/>
          <a:rect l="0" t="0" r="0" b="0"/>
          <a:pathLst>
            <a:path>
              <a:moveTo>
                <a:pt x="725217" y="0"/>
              </a:moveTo>
              <a:lnTo>
                <a:pt x="725217" y="235201"/>
              </a:lnTo>
              <a:lnTo>
                <a:pt x="0" y="235201"/>
              </a:lnTo>
              <a:lnTo>
                <a:pt x="0" y="3451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5B5EE2-25E8-4701-AD7B-C45D132C7B18}">
      <dsp:nvSpPr>
        <dsp:cNvPr id="0" name=""/>
        <dsp:cNvSpPr/>
      </dsp:nvSpPr>
      <dsp:spPr>
        <a:xfrm>
          <a:off x="1846008" y="753733"/>
          <a:ext cx="1087826" cy="345137"/>
        </a:xfrm>
        <a:custGeom>
          <a:avLst/>
          <a:gdLst/>
          <a:ahLst/>
          <a:cxnLst/>
          <a:rect l="0" t="0" r="0" b="0"/>
          <a:pathLst>
            <a:path>
              <a:moveTo>
                <a:pt x="1087826" y="0"/>
              </a:moveTo>
              <a:lnTo>
                <a:pt x="1087826" y="235201"/>
              </a:lnTo>
              <a:lnTo>
                <a:pt x="0" y="235201"/>
              </a:lnTo>
              <a:lnTo>
                <a:pt x="0" y="3451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BEBA22-3D92-4DEB-BA21-966C7BF62388}">
      <dsp:nvSpPr>
        <dsp:cNvPr id="0" name=""/>
        <dsp:cNvSpPr/>
      </dsp:nvSpPr>
      <dsp:spPr>
        <a:xfrm>
          <a:off x="2340475" y="16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AD59D5-34E4-435F-9F27-06AE8D736B77}">
      <dsp:nvSpPr>
        <dsp:cNvPr id="0" name=""/>
        <dsp:cNvSpPr/>
      </dsp:nvSpPr>
      <dsp:spPr>
        <a:xfrm>
          <a:off x="2472332" y="12543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Find Best Candidate Compounds</a:t>
          </a:r>
        </a:p>
      </dsp:txBody>
      <dsp:txXfrm>
        <a:off x="2494403" y="147502"/>
        <a:ext cx="1142577" cy="709425"/>
      </dsp:txXfrm>
    </dsp:sp>
    <dsp:sp modelId="{3A8C7A81-8E48-409A-9D83-EFB6E0E291A1}">
      <dsp:nvSpPr>
        <dsp:cNvPr id="0" name=""/>
        <dsp:cNvSpPr/>
      </dsp:nvSpPr>
      <dsp:spPr>
        <a:xfrm>
          <a:off x="1252648" y="1098871"/>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B15E587-8B94-4643-9E1C-E42AAD994E4C}">
      <dsp:nvSpPr>
        <dsp:cNvPr id="0" name=""/>
        <dsp:cNvSpPr/>
      </dsp:nvSpPr>
      <dsp:spPr>
        <a:xfrm>
          <a:off x="1384506" y="1224136"/>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Distance Measure</a:t>
          </a:r>
        </a:p>
      </dsp:txBody>
      <dsp:txXfrm>
        <a:off x="1406577" y="1246207"/>
        <a:ext cx="1142577" cy="709425"/>
      </dsp:txXfrm>
    </dsp:sp>
    <dsp:sp modelId="{362B4B95-EDDB-4350-9592-F778524E2433}">
      <dsp:nvSpPr>
        <dsp:cNvPr id="0" name=""/>
        <dsp:cNvSpPr/>
      </dsp:nvSpPr>
      <dsp:spPr>
        <a:xfrm>
          <a:off x="527431" y="219757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F70E44-AB8B-4C89-BFE2-3450069B2C97}">
      <dsp:nvSpPr>
        <dsp:cNvPr id="0" name=""/>
        <dsp:cNvSpPr/>
      </dsp:nvSpPr>
      <dsp:spPr>
        <a:xfrm>
          <a:off x="659288" y="232284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Dimentionality Reduction</a:t>
          </a:r>
        </a:p>
      </dsp:txBody>
      <dsp:txXfrm>
        <a:off x="681359" y="2344912"/>
        <a:ext cx="1142577" cy="709425"/>
      </dsp:txXfrm>
    </dsp:sp>
    <dsp:sp modelId="{13D12EE4-595C-48BC-A1AA-F7F330C0B5E2}">
      <dsp:nvSpPr>
        <dsp:cNvPr id="0" name=""/>
        <dsp:cNvSpPr/>
      </dsp:nvSpPr>
      <dsp:spPr>
        <a:xfrm>
          <a:off x="1977866" y="219757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E073515-83A2-4D46-AD6C-CC3DE69C8096}">
      <dsp:nvSpPr>
        <dsp:cNvPr id="0" name=""/>
        <dsp:cNvSpPr/>
      </dsp:nvSpPr>
      <dsp:spPr>
        <a:xfrm>
          <a:off x="2109724" y="232284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Quality Factor</a:t>
          </a:r>
        </a:p>
      </dsp:txBody>
      <dsp:txXfrm>
        <a:off x="2131795" y="2344912"/>
        <a:ext cx="1142577" cy="709425"/>
      </dsp:txXfrm>
    </dsp:sp>
    <dsp:sp modelId="{3C041456-555B-433D-8AAA-80F32DF6AD95}">
      <dsp:nvSpPr>
        <dsp:cNvPr id="0" name=""/>
        <dsp:cNvSpPr/>
      </dsp:nvSpPr>
      <dsp:spPr>
        <a:xfrm>
          <a:off x="3428301" y="1098871"/>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26FEE9-3E12-444D-B352-071F607CF7C3}">
      <dsp:nvSpPr>
        <dsp:cNvPr id="0" name=""/>
        <dsp:cNvSpPr/>
      </dsp:nvSpPr>
      <dsp:spPr>
        <a:xfrm>
          <a:off x="3560159" y="1224136"/>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Feature Selection</a:t>
          </a:r>
        </a:p>
      </dsp:txBody>
      <dsp:txXfrm>
        <a:off x="3582230" y="1246207"/>
        <a:ext cx="1142577" cy="709425"/>
      </dsp:txXfrm>
    </dsp:sp>
    <dsp:sp modelId="{8889C791-1C1D-4F11-B9FA-F8D979422EED}">
      <dsp:nvSpPr>
        <dsp:cNvPr id="0" name=""/>
        <dsp:cNvSpPr/>
      </dsp:nvSpPr>
      <dsp:spPr>
        <a:xfrm>
          <a:off x="3428301" y="219757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17291F-8A1A-4BAB-B7ED-616C6ADBCF1E}">
      <dsp:nvSpPr>
        <dsp:cNvPr id="0" name=""/>
        <dsp:cNvSpPr/>
      </dsp:nvSpPr>
      <dsp:spPr>
        <a:xfrm>
          <a:off x="3560159" y="232284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Progressive Filtering</a:t>
          </a:r>
        </a:p>
      </dsp:txBody>
      <dsp:txXfrm>
        <a:off x="3582230" y="2344912"/>
        <a:ext cx="1142577" cy="709425"/>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InternetSite</b:SourceType>
    <b:Guid>{FA169025-AD25-994E-8418-3F05E36D4AE3}</b:Guid>
    <b:Title>Dug Development</b:Title>
    <b:Author>
      <b:Author>
        <b:NameList>
          <b:Person>
            <b:Last>Wiki</b:Last>
          </b:Person>
        </b:NameList>
      </b:Author>
    </b:Author>
    <b:InternetSiteTitle>https://en.wikipedia.org/wiki/Drug_development#Cost</b:InternetSiteTitle>
    <b:URL>https://en.wikipedia.org/wiki/Drug_development#Cost</b:URL>
    <b:RefOrder>1</b:RefOrder>
  </b:Source>
</b:Sources>
</file>

<file path=customXml/itemProps1.xml><?xml version="1.0" encoding="utf-8"?>
<ds:datastoreItem xmlns:ds="http://schemas.openxmlformats.org/officeDocument/2006/customXml" ds:itemID="{4C57D4EC-73B6-43D4-A24A-D3EC06EC8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23883</TotalTime>
  <Pages>37</Pages>
  <Words>8286</Words>
  <Characters>47233</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 Yosipof</dc:creator>
  <cp:keywords/>
  <dc:description/>
  <cp:lastModifiedBy>Shy Alon</cp:lastModifiedBy>
  <cp:revision>12</cp:revision>
  <cp:lastPrinted>2017-09-15T14:04:00Z</cp:lastPrinted>
  <dcterms:created xsi:type="dcterms:W3CDTF">2017-07-29T19:36:00Z</dcterms:created>
  <dcterms:modified xsi:type="dcterms:W3CDTF">2017-09-16T11:56:00Z</dcterms:modified>
</cp:coreProperties>
</file>