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jc w:val="center"/>
        <w:rPr>
          <w:color w:val="2e7d32"/>
          <w:sz w:val="30"/>
          <w:szCs w:val="30"/>
        </w:rPr>
      </w:pPr>
      <w:bookmarkStart w:colFirst="0" w:colLast="0" w:name="_1gtydpjee0ah" w:id="0"/>
      <w:bookmarkEnd w:id="0"/>
      <w:r w:rsidDel="00000000" w:rsidR="00000000" w:rsidRPr="00000000">
        <w:rPr>
          <w:rFonts w:ascii="Times New Roman" w:cs="Times New Roman" w:eastAsia="Times New Roman" w:hAnsi="Times New Roman"/>
          <w:b w:val="1"/>
          <w:bCs w:val="1"/>
          <w:color w:val="2e7d32"/>
          <w:sz w:val="30"/>
          <w:szCs w:val="30"/>
          <w:rtl w:val="0"/>
        </w:rPr>
        <w:t xml:space="preserve">SenaAccess</w:t>
      </w:r>
      <w:r w:rsidDel="00000000" w:rsidR="00000000" w:rsidRPr="00000000">
        <w:rPr>
          <w:rtl w:val="0"/>
        </w:rPr>
      </w:r>
    </w:p>
    <w:p w:rsidR="00000000" w:rsidDel="00000000" w:rsidP="00000000" w:rsidRDefault="00000000" w:rsidRPr="00000000" w14:paraId="00000002">
      <w:pPr>
        <w:spacing w:after="720" w:before="160" w:lineRule="auto"/>
        <w:jc w:val="center"/>
        <w:rPr>
          <w:sz w:val="30"/>
          <w:szCs w:val="30"/>
        </w:rPr>
      </w:pPr>
      <w:r w:rsidDel="00000000" w:rsidR="00000000" w:rsidRPr="00000000">
        <w:rPr>
          <w:rFonts w:ascii="Times New Roman" w:cs="Times New Roman" w:eastAsia="Times New Roman" w:hAnsi="Times New Roman"/>
          <w:b w:val="1"/>
          <w:bCs w:val="1"/>
          <w:color w:val="2e7d32"/>
          <w:sz w:val="30"/>
          <w:szCs w:val="30"/>
          <w:rtl w:val="0"/>
        </w:rPr>
        <w:t xml:space="preserve">Manual Técnico de Requisitos de Software</w:t>
      </w:r>
      <w:r w:rsidDel="00000000" w:rsidR="00000000" w:rsidRPr="00000000">
        <w:rPr>
          <w:rFonts w:ascii="Times New Roman" w:cs="Times New Roman" w:eastAsia="Times New Roman" w:hAnsi="Times New Roman"/>
          <w:color w:val="000000"/>
          <w:sz w:val="30"/>
          <w:szCs w:val="30"/>
          <w:rtl w:val="0"/>
        </w:rPr>
        <w:br w:type="textWrapping"/>
        <w:t xml:space="preserve">Sistema Integral de Control de Acceso Institucional, Registro de Equipos y Carnetización Digital</w:t>
      </w:r>
      <w:r w:rsidDel="00000000" w:rsidR="00000000" w:rsidRPr="00000000">
        <w:rPr>
          <w:rtl w:val="0"/>
        </w:rPr>
      </w:r>
    </w:p>
    <w:p w:rsidR="00000000" w:rsidDel="00000000" w:rsidP="00000000" w:rsidRDefault="00000000" w:rsidRPr="00000000" w14:paraId="00000003">
      <w:pPr>
        <w:spacing w:before="480" w:lineRule="auto"/>
        <w:jc w:val="center"/>
        <w:rPr>
          <w:b w:val="1"/>
          <w:bCs w:val="1"/>
          <w:color w:val="1b5e20"/>
          <w:sz w:val="30"/>
          <w:szCs w:val="30"/>
        </w:rPr>
      </w:pPr>
      <w:r w:rsidDel="00000000" w:rsidR="00000000" w:rsidRPr="00000000">
        <w:rPr>
          <w:rtl w:val="0"/>
        </w:rPr>
      </w:r>
    </w:p>
    <w:p w:rsidR="00000000" w:rsidDel="00000000" w:rsidP="00000000" w:rsidRDefault="00000000" w:rsidRPr="00000000" w14:paraId="00000004">
      <w:pPr>
        <w:spacing w:after="0" w:before="0" w:line="480" w:lineRule="auto"/>
        <w:jc w:val="center"/>
        <w:rPr>
          <w:b w:val="1"/>
          <w:bCs w:val="1"/>
          <w:color w:val="2e7d32"/>
          <w:sz w:val="30"/>
          <w:szCs w:val="30"/>
        </w:rPr>
      </w:pPr>
      <w:r w:rsidDel="00000000" w:rsidR="00000000" w:rsidRPr="00000000">
        <w:rPr>
          <w:rFonts w:ascii="Times New Roman" w:cs="Times New Roman" w:eastAsia="Times New Roman" w:hAnsi="Times New Roman"/>
          <w:b w:val="1"/>
          <w:bCs w:val="1"/>
          <w:color w:val="2e7d32"/>
          <w:sz w:val="30"/>
          <w:szCs w:val="30"/>
          <w:rtl w:val="0"/>
        </w:rPr>
        <w:t xml:space="preserve">Equipo de Desarrollo:</w:t>
      </w:r>
      <w:r w:rsidDel="00000000" w:rsidR="00000000" w:rsidRPr="00000000">
        <w:rPr>
          <w:rtl w:val="0"/>
        </w:rPr>
      </w:r>
    </w:p>
    <w:p w:rsidR="00000000" w:rsidDel="00000000" w:rsidP="00000000" w:rsidRDefault="00000000" w:rsidRPr="00000000" w14:paraId="00000005">
      <w:pPr>
        <w:spacing w:after="720" w:lineRule="auto"/>
        <w:jc w:val="center"/>
        <w:rPr>
          <w:sz w:val="30"/>
          <w:szCs w:val="30"/>
        </w:rPr>
      </w:pPr>
      <w:r w:rsidDel="00000000" w:rsidR="00000000" w:rsidRPr="00000000">
        <w:rPr>
          <w:rFonts w:ascii="Times New Roman" w:cs="Times New Roman" w:eastAsia="Times New Roman" w:hAnsi="Times New Roman"/>
          <w:color w:val="000000"/>
          <w:sz w:val="30"/>
          <w:szCs w:val="30"/>
          <w:rtl w:val="0"/>
        </w:rPr>
        <w:t xml:space="preserve">Laura Medina | Kaherin | Andrés Arcos | Andrés Volverás</w:t>
      </w:r>
      <w:r w:rsidDel="00000000" w:rsidR="00000000" w:rsidRPr="00000000">
        <w:rPr>
          <w:rtl w:val="0"/>
        </w:rPr>
      </w:r>
    </w:p>
    <w:p w:rsidR="00000000" w:rsidDel="00000000" w:rsidP="00000000" w:rsidRDefault="00000000" w:rsidRPr="00000000" w14:paraId="00000006">
      <w:pPr>
        <w:spacing w:before="480" w:lineRule="auto"/>
        <w:jc w:val="center"/>
        <w:rPr>
          <w:b w:val="1"/>
          <w:bCs w:val="1"/>
          <w:color w:val="1b5e20"/>
          <w:sz w:val="30"/>
          <w:szCs w:val="30"/>
        </w:rPr>
      </w:pPr>
      <w:r w:rsidDel="00000000" w:rsidR="00000000" w:rsidRPr="00000000">
        <w:rPr>
          <w:rtl w:val="0"/>
        </w:rPr>
      </w:r>
    </w:p>
    <w:p w:rsidR="00000000" w:rsidDel="00000000" w:rsidP="00000000" w:rsidRDefault="00000000" w:rsidRPr="00000000" w14:paraId="00000007">
      <w:pPr>
        <w:spacing w:after="0" w:before="0" w:line="48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Institución y Centro de Formación:</w:t>
      </w:r>
    </w:p>
    <w:p w:rsidR="00000000" w:rsidDel="00000000" w:rsidP="00000000" w:rsidRDefault="00000000" w:rsidRPr="00000000" w14:paraId="00000008">
      <w:pPr>
        <w:spacing w:after="0" w:before="0" w:line="480" w:lineRule="auto"/>
        <w:jc w:val="center"/>
        <w:rPr>
          <w:b w:val="1"/>
          <w:bCs w:val="1"/>
          <w:sz w:val="30"/>
          <w:szCs w:val="30"/>
        </w:rPr>
      </w:pPr>
      <w:r w:rsidDel="00000000" w:rsidR="00000000" w:rsidRPr="00000000">
        <w:rPr>
          <w:rtl w:val="0"/>
        </w:rPr>
      </w:r>
    </w:p>
    <w:p w:rsidR="00000000" w:rsidDel="00000000" w:rsidP="00000000" w:rsidRDefault="00000000" w:rsidRPr="00000000" w14:paraId="00000009">
      <w:pPr>
        <w:spacing w:after="0" w:before="0" w:line="480" w:lineRule="auto"/>
        <w:jc w:val="center"/>
        <w:rPr>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Servicio Nacional de Aprendizaje (SENA)</w:t>
      </w:r>
      <w:r w:rsidDel="00000000" w:rsidR="00000000" w:rsidRPr="00000000">
        <w:rPr>
          <w:rtl w:val="0"/>
        </w:rPr>
      </w:r>
    </w:p>
    <w:p w:rsidR="00000000" w:rsidDel="00000000" w:rsidP="00000000" w:rsidRDefault="00000000" w:rsidRPr="00000000" w14:paraId="0000000A">
      <w:pPr>
        <w:spacing w:after="0" w:before="0" w:line="480" w:lineRule="auto"/>
        <w:jc w:val="center"/>
        <w:rPr>
          <w:sz w:val="30"/>
          <w:szCs w:val="30"/>
        </w:rPr>
      </w:pPr>
      <w:r w:rsidDel="00000000" w:rsidR="00000000" w:rsidRPr="00000000">
        <w:rPr>
          <w:rFonts w:ascii="Times New Roman" w:cs="Times New Roman" w:eastAsia="Times New Roman" w:hAnsi="Times New Roman"/>
          <w:color w:val="000000"/>
          <w:sz w:val="30"/>
          <w:szCs w:val="30"/>
          <w:rtl w:val="0"/>
        </w:rPr>
        <w:t xml:space="preserve">Centro de Comercio y Servicios – Regional Cauca</w:t>
      </w:r>
      <w:r w:rsidDel="00000000" w:rsidR="00000000" w:rsidRPr="00000000">
        <w:rPr>
          <w:rtl w:val="0"/>
        </w:rPr>
      </w:r>
    </w:p>
    <w:p w:rsidR="00000000" w:rsidDel="00000000" w:rsidP="00000000" w:rsidRDefault="00000000" w:rsidRPr="00000000" w14:paraId="0000000B">
      <w:pPr>
        <w:spacing w:after="0" w:before="0" w:line="480" w:lineRule="auto"/>
        <w:jc w:val="center"/>
        <w:rPr>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Versión del Documento:</w:t>
      </w:r>
      <w:r w:rsidDel="00000000" w:rsidR="00000000" w:rsidRPr="00000000">
        <w:rPr>
          <w:rFonts w:ascii="Times New Roman" w:cs="Times New Roman" w:eastAsia="Times New Roman" w:hAnsi="Times New Roman"/>
          <w:color w:val="000000"/>
          <w:sz w:val="30"/>
          <w:szCs w:val="30"/>
          <w:rtl w:val="0"/>
        </w:rPr>
        <w:t xml:space="preserve"> Versión 1.0 (Producción)</w:t>
      </w:r>
      <w:r w:rsidDel="00000000" w:rsidR="00000000" w:rsidRPr="00000000">
        <w:rPr>
          <w:rtl w:val="0"/>
        </w:rPr>
      </w:r>
    </w:p>
    <w:p w:rsidR="00000000" w:rsidDel="00000000" w:rsidP="00000000" w:rsidRDefault="00000000" w:rsidRPr="00000000" w14:paraId="0000000C">
      <w:pPr>
        <w:spacing w:after="32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Fecha de Publicación:</w:t>
      </w: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tl w:val="0"/>
        </w:rPr>
      </w:r>
    </w:p>
    <w:p w:rsidR="00000000" w:rsidDel="00000000" w:rsidP="00000000" w:rsidRDefault="00000000" w:rsidRPr="00000000" w14:paraId="0000000D">
      <w:pPr>
        <w:pStyle w:val="Heading1"/>
        <w:rPr/>
      </w:pPr>
      <w:bookmarkStart w:colFirst="0" w:colLast="0" w:name="_szsr91j1pnrq" w:id="1"/>
      <w:bookmarkEnd w:id="1"/>
      <w:r w:rsidDel="00000000" w:rsidR="00000000" w:rsidRPr="00000000">
        <w:rPr>
          <w:rtl w:val="0"/>
        </w:rPr>
      </w:r>
    </w:p>
    <w:p w:rsidR="00000000" w:rsidDel="00000000" w:rsidP="00000000" w:rsidRDefault="00000000" w:rsidRPr="00000000" w14:paraId="0000000E">
      <w:pPr>
        <w:pStyle w:val="Heading1"/>
        <w:rPr/>
      </w:pPr>
      <w:bookmarkStart w:colFirst="0" w:colLast="0" w:name="_3rlu1toyo3hg" w:id="2"/>
      <w:bookmarkEnd w:id="2"/>
      <w:r w:rsidDel="00000000" w:rsidR="00000000" w:rsidRPr="00000000">
        <w:rPr>
          <w:rtl w:val="0"/>
        </w:rPr>
      </w:r>
    </w:p>
    <w:p w:rsidR="00000000" w:rsidDel="00000000" w:rsidP="00000000" w:rsidRDefault="00000000" w:rsidRPr="00000000" w14:paraId="0000000F">
      <w:pPr>
        <w:pStyle w:val="Heading1"/>
        <w:rPr/>
      </w:pPr>
      <w:bookmarkStart w:colFirst="0" w:colLast="0" w:name="_590wujp9amif" w:id="3"/>
      <w:bookmarkEnd w:id="3"/>
      <w:r w:rsidDel="00000000" w:rsidR="00000000" w:rsidRPr="00000000">
        <w:rPr>
          <w:rtl w:val="0"/>
        </w:rPr>
      </w:r>
    </w:p>
    <w:p w:rsidR="00000000" w:rsidDel="00000000" w:rsidP="00000000" w:rsidRDefault="00000000" w:rsidRPr="00000000" w14:paraId="00000010">
      <w:pPr>
        <w:pStyle w:val="Heading1"/>
        <w:jc w:val="left"/>
        <w:rPr/>
      </w:pPr>
      <w:bookmarkStart w:colFirst="0" w:colLast="0" w:name="_oh6bxmfv2eah" w:id="4"/>
      <w:bookmarkEnd w:id="4"/>
      <w:r w:rsidDel="00000000" w:rsidR="00000000" w:rsidRPr="00000000">
        <w:rPr>
          <w:rtl w:val="0"/>
        </w:rPr>
      </w:r>
    </w:p>
    <w:p w:rsidR="00000000" w:rsidDel="00000000" w:rsidP="00000000" w:rsidRDefault="00000000" w:rsidRPr="00000000" w14:paraId="00000011">
      <w:pPr>
        <w:pStyle w:val="Heading1"/>
        <w:jc w:val="left"/>
        <w:rPr/>
      </w:pPr>
      <w:bookmarkStart w:colFirst="0" w:colLast="0" w:name="_rsgi9iymugl6" w:id="5"/>
      <w:bookmarkEnd w:id="5"/>
      <w:r w:rsidDel="00000000" w:rsidR="00000000" w:rsidRPr="00000000">
        <w:rPr>
          <w:rtl w:val="0"/>
        </w:rPr>
      </w:r>
    </w:p>
    <w:p w:rsidR="00000000" w:rsidDel="00000000" w:rsidP="00000000" w:rsidRDefault="00000000" w:rsidRPr="00000000" w14:paraId="00000012">
      <w:pPr>
        <w:pStyle w:val="Heading1"/>
        <w:spacing w:after="0" w:before="0" w:line="480" w:lineRule="auto"/>
        <w:jc w:val="left"/>
        <w:rPr/>
      </w:pPr>
      <w:bookmarkStart w:colFirst="0" w:colLast="0" w:name="_vzs5dhh6gyuu" w:id="6"/>
      <w:bookmarkEnd w:id="6"/>
      <w:r w:rsidDel="00000000" w:rsidR="00000000" w:rsidRPr="00000000">
        <w:rPr>
          <w:rtl w:val="0"/>
        </w:rPr>
      </w:r>
    </w:p>
    <w:p w:rsidR="00000000" w:rsidDel="00000000" w:rsidP="00000000" w:rsidRDefault="00000000" w:rsidRPr="00000000" w14:paraId="00000013">
      <w:pPr>
        <w:pStyle w:val="Heading1"/>
        <w:rPr/>
      </w:pPr>
      <w:bookmarkStart w:colFirst="0" w:colLast="0" w:name="_4kszo289m4ig" w:id="7"/>
      <w:bookmarkEnd w:id="7"/>
      <w:r w:rsidDel="00000000" w:rsidR="00000000" w:rsidRPr="00000000">
        <w:rPr>
          <w:rtl w:val="0"/>
        </w:rPr>
      </w:r>
    </w:p>
    <w:p w:rsidR="00000000" w:rsidDel="00000000" w:rsidP="00000000" w:rsidRDefault="00000000" w:rsidRPr="00000000" w14:paraId="00000014">
      <w:pPr>
        <w:pStyle w:val="Heading1"/>
        <w:rPr/>
      </w:pPr>
      <w:bookmarkStart w:colFirst="0" w:colLast="0" w:name="_1zke2siw4wtq" w:id="8"/>
      <w:bookmarkEnd w:id="8"/>
      <w:r w:rsidDel="00000000" w:rsidR="00000000" w:rsidRPr="00000000">
        <w:rPr>
          <w:rFonts w:ascii="Times New Roman" w:cs="Times New Roman" w:eastAsia="Times New Roman" w:hAnsi="Times New Roman"/>
          <w:b w:val="1"/>
          <w:bCs w:val="1"/>
          <w:color w:val="000000"/>
          <w:sz w:val="24"/>
          <w:szCs w:val="24"/>
          <w:rtl w:val="0"/>
        </w:rPr>
        <w:t xml:space="preserve">TABLA DE CONTENIDO</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b w:val="1"/>
          <w:bCs w:val="1"/>
          <w:rtl w:val="0"/>
        </w:rPr>
        <w:t xml:space="preserve">1. Visión General y Arquitectura del Sistema</w:t>
      </w:r>
      <w:r w:rsidDel="00000000" w:rsidR="00000000" w:rsidRPr="00000000">
        <w:rPr>
          <w:rtl w:val="0"/>
        </w:rPr>
      </w:r>
    </w:p>
    <w:p w:rsidR="00000000" w:rsidDel="00000000" w:rsidP="00000000" w:rsidRDefault="00000000" w:rsidRPr="00000000" w14:paraId="00000016">
      <w:pPr>
        <w:spacing w:line="360" w:lineRule="auto"/>
        <w:ind w:left="360"/>
        <w:rPr/>
      </w:pPr>
      <w:r w:rsidDel="00000000" w:rsidR="00000000" w:rsidRPr="00000000">
        <w:rPr>
          <w:rtl w:val="0"/>
        </w:rPr>
        <w:t xml:space="preserve">1.1. Propósito y Alcance del Proyecto</w:t>
      </w:r>
    </w:p>
    <w:p w:rsidR="00000000" w:rsidDel="00000000" w:rsidP="00000000" w:rsidRDefault="00000000" w:rsidRPr="00000000" w14:paraId="00000017">
      <w:pPr>
        <w:spacing w:line="360" w:lineRule="auto"/>
        <w:ind w:left="360"/>
        <w:rPr/>
      </w:pPr>
      <w:r w:rsidDel="00000000" w:rsidR="00000000" w:rsidRPr="00000000">
        <w:rPr>
          <w:rtl w:val="0"/>
        </w:rPr>
        <w:t xml:space="preserve">1.2. Principio Arquitectónico: Desacoplamiento API-First</w:t>
      </w:r>
    </w:p>
    <w:p w:rsidR="00000000" w:rsidDel="00000000" w:rsidP="00000000" w:rsidRDefault="00000000" w:rsidRPr="00000000" w14:paraId="00000018">
      <w:pPr>
        <w:spacing w:line="360" w:lineRule="auto"/>
        <w:ind w:left="360"/>
        <w:rPr/>
      </w:pPr>
      <w:r w:rsidDel="00000000" w:rsidR="00000000" w:rsidRPr="00000000">
        <w:rPr>
          <w:rtl w:val="0"/>
        </w:rPr>
        <w:t xml:space="preserve">1.3. Roles y Matriz de Control de Acceso (RBAC)</w:t>
      </w:r>
    </w:p>
    <w:p w:rsidR="00000000" w:rsidDel="00000000" w:rsidP="00000000" w:rsidRDefault="00000000" w:rsidRPr="00000000" w14:paraId="00000019">
      <w:pPr>
        <w:spacing w:line="360" w:lineRule="auto"/>
        <w:ind w:left="360"/>
        <w:rPr/>
      </w:pPr>
      <w:r w:rsidDel="00000000" w:rsidR="00000000" w:rsidRPr="00000000">
        <w:rPr>
          <w:rtl w:val="0"/>
        </w:rPr>
        <w:t xml:space="preserve">1.4. Equipo de Desarrollo</w:t>
      </w:r>
    </w:p>
    <w:p w:rsidR="00000000" w:rsidDel="00000000" w:rsidP="00000000" w:rsidRDefault="00000000" w:rsidRPr="00000000" w14:paraId="0000001A">
      <w:pPr>
        <w:spacing w:line="360" w:lineRule="auto"/>
        <w:rPr/>
      </w:pPr>
      <w:r w:rsidDel="00000000" w:rsidR="00000000" w:rsidRPr="00000000">
        <w:rPr>
          <w:b w:val="1"/>
          <w:bCs w:val="1"/>
          <w:rtl w:val="0"/>
        </w:rPr>
        <w:t xml:space="preserve">2. Requisitos del Sistema e Infraestructura</w:t>
      </w:r>
      <w:r w:rsidDel="00000000" w:rsidR="00000000" w:rsidRPr="00000000">
        <w:rPr>
          <w:rtl w:val="0"/>
        </w:rPr>
      </w:r>
    </w:p>
    <w:p w:rsidR="00000000" w:rsidDel="00000000" w:rsidP="00000000" w:rsidRDefault="00000000" w:rsidRPr="00000000" w14:paraId="0000001B">
      <w:pPr>
        <w:spacing w:line="360" w:lineRule="auto"/>
        <w:ind w:left="360"/>
        <w:rPr/>
      </w:pPr>
      <w:r w:rsidDel="00000000" w:rsidR="00000000" w:rsidRPr="00000000">
        <w:rPr>
          <w:rtl w:val="0"/>
        </w:rPr>
        <w:t xml:space="preserve">2.1. Requisitos de Software del Servidor Backend</w:t>
      </w:r>
    </w:p>
    <w:p w:rsidR="00000000" w:rsidDel="00000000" w:rsidP="00000000" w:rsidRDefault="00000000" w:rsidRPr="00000000" w14:paraId="0000001C">
      <w:pPr>
        <w:spacing w:line="360" w:lineRule="auto"/>
        <w:ind w:left="360"/>
        <w:rPr/>
      </w:pPr>
      <w:r w:rsidDel="00000000" w:rsidR="00000000" w:rsidRPr="00000000">
        <w:rPr>
          <w:rtl w:val="0"/>
        </w:rPr>
        <w:t xml:space="preserve">2.2. Requisitos de Software del Frontend</w:t>
      </w:r>
    </w:p>
    <w:p w:rsidR="00000000" w:rsidDel="00000000" w:rsidP="00000000" w:rsidRDefault="00000000" w:rsidRPr="00000000" w14:paraId="0000001D">
      <w:pPr>
        <w:spacing w:line="360" w:lineRule="auto"/>
        <w:ind w:left="360"/>
        <w:rPr/>
      </w:pPr>
      <w:r w:rsidDel="00000000" w:rsidR="00000000" w:rsidRPr="00000000">
        <w:rPr>
          <w:rtl w:val="0"/>
        </w:rPr>
        <w:t xml:space="preserve">2.3. Requisitos del Microservicio Biométrico (Python)</w:t>
      </w:r>
    </w:p>
    <w:p w:rsidR="00000000" w:rsidDel="00000000" w:rsidP="00000000" w:rsidRDefault="00000000" w:rsidRPr="00000000" w14:paraId="0000001E">
      <w:pPr>
        <w:spacing w:line="360" w:lineRule="auto"/>
        <w:ind w:left="360"/>
        <w:rPr/>
      </w:pPr>
      <w:r w:rsidDel="00000000" w:rsidR="00000000" w:rsidRPr="00000000">
        <w:rPr>
          <w:rtl w:val="0"/>
        </w:rPr>
        <w:t xml:space="preserve">2.4. Requisitos de Hardware Recomendados</w:t>
      </w:r>
    </w:p>
    <w:p w:rsidR="00000000" w:rsidDel="00000000" w:rsidP="00000000" w:rsidRDefault="00000000" w:rsidRPr="00000000" w14:paraId="0000001F">
      <w:pPr>
        <w:spacing w:line="360" w:lineRule="auto"/>
        <w:rPr/>
      </w:pPr>
      <w:r w:rsidDel="00000000" w:rsidR="00000000" w:rsidRPr="00000000">
        <w:rPr>
          <w:b w:val="1"/>
          <w:bCs w:val="1"/>
          <w:rtl w:val="0"/>
        </w:rPr>
        <w:t xml:space="preserve">3. Estructura de Directorios del Código Fuente</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b w:val="1"/>
          <w:bCs w:val="1"/>
          <w:rtl w:val="0"/>
        </w:rPr>
        <w:t xml:space="preserve">4. Comandos de Despliegue y Puesta en Marcha</w:t>
      </w:r>
      <w:r w:rsidDel="00000000" w:rsidR="00000000" w:rsidRPr="00000000">
        <w:rPr>
          <w:rtl w:val="0"/>
        </w:rPr>
      </w:r>
    </w:p>
    <w:p w:rsidR="00000000" w:rsidDel="00000000" w:rsidP="00000000" w:rsidRDefault="00000000" w:rsidRPr="00000000" w14:paraId="00000021">
      <w:pPr>
        <w:spacing w:line="360" w:lineRule="auto"/>
        <w:ind w:left="360"/>
        <w:rPr/>
      </w:pPr>
      <w:r w:rsidDel="00000000" w:rsidR="00000000" w:rsidRPr="00000000">
        <w:rPr>
          <w:rtl w:val="0"/>
        </w:rPr>
        <w:t xml:space="preserve">4.1. Despliegue en Entorno de Desarrollo Local</w:t>
      </w:r>
    </w:p>
    <w:p w:rsidR="00000000" w:rsidDel="00000000" w:rsidP="00000000" w:rsidRDefault="00000000" w:rsidRPr="00000000" w14:paraId="00000022">
      <w:pPr>
        <w:spacing w:line="360" w:lineRule="auto"/>
        <w:ind w:left="360"/>
        <w:rPr/>
      </w:pPr>
      <w:r w:rsidDel="00000000" w:rsidR="00000000" w:rsidRPr="00000000">
        <w:rPr>
          <w:rtl w:val="0"/>
        </w:rPr>
        <w:t xml:space="preserve">4.2. Despliegue en Entorno de Producción</w:t>
      </w:r>
    </w:p>
    <w:p w:rsidR="00000000" w:rsidDel="00000000" w:rsidP="00000000" w:rsidRDefault="00000000" w:rsidRPr="00000000" w14:paraId="00000023">
      <w:pPr>
        <w:spacing w:line="360" w:lineRule="auto"/>
        <w:rPr/>
      </w:pPr>
      <w:r w:rsidDel="00000000" w:rsidR="00000000" w:rsidRPr="00000000">
        <w:rPr>
          <w:b w:val="1"/>
          <w:bCs w:val="1"/>
          <w:rtl w:val="0"/>
        </w:rPr>
        <w:t xml:space="preserve">5. Especificación de Endpoints Principales (REST API)</w:t>
      </w:r>
      <w:r w:rsidDel="00000000" w:rsidR="00000000" w:rsidRPr="00000000">
        <w:rPr>
          <w:rtl w:val="0"/>
        </w:rPr>
      </w:r>
    </w:p>
    <w:p w:rsidR="00000000" w:rsidDel="00000000" w:rsidP="00000000" w:rsidRDefault="00000000" w:rsidRPr="00000000" w14:paraId="00000024">
      <w:pPr>
        <w:spacing w:line="360" w:lineRule="auto"/>
        <w:ind w:left="360"/>
        <w:rPr/>
      </w:pPr>
      <w:r w:rsidDel="00000000" w:rsidR="00000000" w:rsidRPr="00000000">
        <w:rPr>
          <w:rtl w:val="0"/>
        </w:rPr>
        <w:t xml:space="preserve">5.1. Módulo de Autenticación y Control de Sesión</w:t>
      </w:r>
    </w:p>
    <w:p w:rsidR="00000000" w:rsidDel="00000000" w:rsidP="00000000" w:rsidRDefault="00000000" w:rsidRPr="00000000" w14:paraId="00000025">
      <w:pPr>
        <w:spacing w:line="360" w:lineRule="auto"/>
        <w:ind w:left="360"/>
        <w:rPr/>
      </w:pPr>
      <w:r w:rsidDel="00000000" w:rsidR="00000000" w:rsidRPr="00000000">
        <w:rPr>
          <w:rtl w:val="0"/>
        </w:rPr>
        <w:t xml:space="preserve">5.2. Módulo de Usuarios y Perfil</w:t>
      </w:r>
    </w:p>
    <w:p w:rsidR="00000000" w:rsidDel="00000000" w:rsidP="00000000" w:rsidRDefault="00000000" w:rsidRPr="00000000" w14:paraId="00000026">
      <w:pPr>
        <w:spacing w:line="360" w:lineRule="auto"/>
        <w:ind w:left="360"/>
        <w:rPr/>
      </w:pPr>
      <w:r w:rsidDel="00000000" w:rsidR="00000000" w:rsidRPr="00000000">
        <w:rPr>
          <w:rtl w:val="0"/>
        </w:rPr>
        <w:t xml:space="preserve">5.3. Módulo de Registro y Control de Equipos</w:t>
      </w:r>
    </w:p>
    <w:p w:rsidR="00000000" w:rsidDel="00000000" w:rsidP="00000000" w:rsidRDefault="00000000" w:rsidRPr="00000000" w14:paraId="00000027">
      <w:pPr>
        <w:spacing w:line="360" w:lineRule="auto"/>
        <w:ind w:left="360"/>
        <w:rPr/>
      </w:pPr>
      <w:r w:rsidDel="00000000" w:rsidR="00000000" w:rsidRPr="00000000">
        <w:rPr>
          <w:rtl w:val="0"/>
        </w:rPr>
        <w:t xml:space="preserve">5.4. Módulo de Gestión de Novedades de Ambientes</w:t>
      </w:r>
    </w:p>
    <w:p w:rsidR="00000000" w:rsidDel="00000000" w:rsidP="00000000" w:rsidRDefault="00000000" w:rsidRPr="00000000" w14:paraId="00000028">
      <w:pPr>
        <w:spacing w:line="360" w:lineRule="auto"/>
        <w:ind w:left="360"/>
        <w:rPr/>
      </w:pPr>
      <w:r w:rsidDel="00000000" w:rsidR="00000000" w:rsidRPr="00000000">
        <w:rPr>
          <w:rtl w:val="0"/>
        </w:rPr>
        <w:t xml:space="preserve">5.5. Módulo de Inteligencia Artificial (Chatbot)</w:t>
      </w:r>
    </w:p>
    <w:p w:rsidR="00000000" w:rsidDel="00000000" w:rsidP="00000000" w:rsidRDefault="00000000" w:rsidRPr="00000000" w14:paraId="00000029">
      <w:pPr>
        <w:spacing w:line="360" w:lineRule="auto"/>
        <w:rPr/>
      </w:pPr>
      <w:r w:rsidDel="00000000" w:rsidR="00000000" w:rsidRPr="00000000">
        <w:rPr>
          <w:b w:val="1"/>
          <w:bCs w:val="1"/>
          <w:rtl w:val="0"/>
        </w:rPr>
        <w:t xml:space="preserve">6. Configuración y Controladores de Servicios Externos</w:t>
      </w:r>
      <w:r w:rsidDel="00000000" w:rsidR="00000000" w:rsidRPr="00000000">
        <w:rPr>
          <w:rtl w:val="0"/>
        </w:rPr>
      </w:r>
    </w:p>
    <w:p w:rsidR="00000000" w:rsidDel="00000000" w:rsidP="00000000" w:rsidRDefault="00000000" w:rsidRPr="00000000" w14:paraId="0000002A">
      <w:pPr>
        <w:spacing w:line="360" w:lineRule="auto"/>
        <w:ind w:left="360"/>
        <w:rPr/>
      </w:pPr>
      <w:r w:rsidDel="00000000" w:rsidR="00000000" w:rsidRPr="00000000">
        <w:rPr>
          <w:rtl w:val="0"/>
        </w:rPr>
        <w:t xml:space="preserve">6.1. Cloudinary (Almacenamiento y CDN de Imágenes)</w:t>
      </w:r>
    </w:p>
    <w:p w:rsidR="00000000" w:rsidDel="00000000" w:rsidP="00000000" w:rsidRDefault="00000000" w:rsidRPr="00000000" w14:paraId="0000002B">
      <w:pPr>
        <w:spacing w:line="360" w:lineRule="auto"/>
        <w:ind w:left="360"/>
        <w:rPr/>
      </w:pPr>
      <w:r w:rsidDel="00000000" w:rsidR="00000000" w:rsidRPr="00000000">
        <w:rPr>
          <w:rtl w:val="0"/>
        </w:rPr>
        <w:t xml:space="preserve">6.2. Google Gemini AI (Asistente Virtual Institucional)</w:t>
      </w:r>
    </w:p>
    <w:p w:rsidR="00000000" w:rsidDel="00000000" w:rsidP="00000000" w:rsidRDefault="00000000" w:rsidRPr="00000000" w14:paraId="0000002C">
      <w:pPr>
        <w:spacing w:line="360" w:lineRule="auto"/>
        <w:ind w:left="360"/>
        <w:rPr/>
      </w:pPr>
      <w:r w:rsidDel="00000000" w:rsidR="00000000" w:rsidRPr="00000000">
        <w:rPr>
          <w:rtl w:val="0"/>
        </w:rPr>
        <w:t xml:space="preserve">6.3. Servicio de Correo Transaccional (Resend / Brevo)</w:t>
      </w:r>
    </w:p>
    <w:p w:rsidR="00000000" w:rsidDel="00000000" w:rsidP="00000000" w:rsidRDefault="00000000" w:rsidRPr="00000000" w14:paraId="0000002D">
      <w:pPr>
        <w:spacing w:line="360" w:lineRule="auto"/>
        <w:ind w:left="360"/>
        <w:rPr/>
      </w:pPr>
      <w:r w:rsidDel="00000000" w:rsidR="00000000" w:rsidRPr="00000000">
        <w:rPr>
          <w:rtl w:val="0"/>
        </w:rPr>
        <w:t xml:space="preserve">6.4. Microservicio Biométrico y Algoritmo ORB (Python Flask)</w:t>
      </w:r>
    </w:p>
    <w:p w:rsidR="00000000" w:rsidDel="00000000" w:rsidP="00000000" w:rsidRDefault="00000000" w:rsidRPr="00000000" w14:paraId="0000002E">
      <w:pPr>
        <w:spacing w:line="360" w:lineRule="auto"/>
        <w:rPr/>
      </w:pPr>
      <w:r w:rsidDel="00000000" w:rsidR="00000000" w:rsidRPr="00000000">
        <w:rPr>
          <w:b w:val="1"/>
          <w:bCs w:val="1"/>
          <w:rtl w:val="0"/>
        </w:rPr>
        <w:t xml:space="preserve">7. Esquema Relacional de la Base de Datos</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b w:val="1"/>
          <w:bCs w:val="1"/>
          <w:rtl w:val="0"/>
        </w:rPr>
        <w:t xml:space="preserve">8. Mantenimiento, Seguridad y Buenas Prácticas</w:t>
      </w:r>
      <w:r w:rsidDel="00000000" w:rsidR="00000000" w:rsidRPr="00000000">
        <w:rPr>
          <w:rtl w:val="0"/>
        </w:rPr>
      </w:r>
    </w:p>
    <w:p w:rsidR="00000000" w:rsidDel="00000000" w:rsidP="00000000" w:rsidRDefault="00000000" w:rsidRPr="00000000" w14:paraId="00000030">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31">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32">
      <w:pPr>
        <w:pStyle w:val="Heading2"/>
        <w:rPr/>
      </w:pPr>
      <w:bookmarkStart w:colFirst="0" w:colLast="0" w:name="_ukgs91gzsz13" w:id="9"/>
      <w:bookmarkEnd w:id="9"/>
      <w:r w:rsidDel="00000000" w:rsidR="00000000" w:rsidRPr="00000000">
        <w:rPr>
          <w:rtl w:val="0"/>
        </w:rPr>
      </w:r>
    </w:p>
    <w:p w:rsidR="00000000" w:rsidDel="00000000" w:rsidP="00000000" w:rsidRDefault="00000000" w:rsidRPr="00000000" w14:paraId="00000033">
      <w:pPr>
        <w:pStyle w:val="Heading2"/>
        <w:rPr/>
      </w:pPr>
      <w:bookmarkStart w:colFirst="0" w:colLast="0" w:name="_82ojzmmh0zfp" w:id="10"/>
      <w:bookmarkEnd w:id="10"/>
      <w:r w:rsidDel="00000000" w:rsidR="00000000" w:rsidRPr="00000000">
        <w:rPr>
          <w:rtl w:val="0"/>
        </w:rPr>
      </w:r>
    </w:p>
    <w:p w:rsidR="00000000" w:rsidDel="00000000" w:rsidP="00000000" w:rsidRDefault="00000000" w:rsidRPr="00000000" w14:paraId="00000034">
      <w:pPr>
        <w:pStyle w:val="Heading2"/>
        <w:rPr/>
      </w:pPr>
      <w:bookmarkStart w:colFirst="0" w:colLast="0" w:name="_r6xuaulvq8bs" w:id="11"/>
      <w:bookmarkEnd w:id="11"/>
      <w:r w:rsidDel="00000000" w:rsidR="00000000" w:rsidRPr="00000000">
        <w:rPr>
          <w:rtl w:val="0"/>
        </w:rPr>
      </w:r>
    </w:p>
    <w:p w:rsidR="00000000" w:rsidDel="00000000" w:rsidP="00000000" w:rsidRDefault="00000000" w:rsidRPr="00000000" w14:paraId="00000035">
      <w:pPr>
        <w:pStyle w:val="Heading2"/>
        <w:rPr/>
      </w:pPr>
      <w:bookmarkStart w:colFirst="0" w:colLast="0" w:name="_lerb4xknzthi" w:id="12"/>
      <w:bookmarkEnd w:id="12"/>
      <w:r w:rsidDel="00000000" w:rsidR="00000000" w:rsidRPr="00000000">
        <w:rPr>
          <w:rtl w:val="0"/>
        </w:rPr>
      </w:r>
    </w:p>
    <w:p w:rsidR="00000000" w:rsidDel="00000000" w:rsidP="00000000" w:rsidRDefault="00000000" w:rsidRPr="00000000" w14:paraId="00000036">
      <w:pPr>
        <w:pStyle w:val="Heading2"/>
        <w:rPr/>
      </w:pPr>
      <w:bookmarkStart w:colFirst="0" w:colLast="0" w:name="_r7wkapd32py2" w:id="13"/>
      <w:bookmarkEnd w:id="13"/>
      <w:r w:rsidDel="00000000" w:rsidR="00000000" w:rsidRPr="00000000">
        <w:rPr>
          <w:rtl w:val="0"/>
        </w:rPr>
      </w:r>
    </w:p>
    <w:p w:rsidR="00000000" w:rsidDel="00000000" w:rsidP="00000000" w:rsidRDefault="00000000" w:rsidRPr="00000000" w14:paraId="00000037">
      <w:pPr>
        <w:pStyle w:val="Heading2"/>
        <w:rPr/>
      </w:pPr>
      <w:bookmarkStart w:colFirst="0" w:colLast="0" w:name="_5w9ujthili3u" w:id="14"/>
      <w:bookmarkEnd w:id="14"/>
      <w:r w:rsidDel="00000000" w:rsidR="00000000" w:rsidRPr="00000000">
        <w:rPr>
          <w:rtl w:val="0"/>
        </w:rPr>
      </w:r>
    </w:p>
    <w:p w:rsidR="00000000" w:rsidDel="00000000" w:rsidP="00000000" w:rsidRDefault="00000000" w:rsidRPr="00000000" w14:paraId="00000038">
      <w:pPr>
        <w:pStyle w:val="Heading2"/>
        <w:rPr/>
      </w:pPr>
      <w:bookmarkStart w:colFirst="0" w:colLast="0" w:name="_85zotn1j08df" w:id="15"/>
      <w:bookmarkEnd w:id="15"/>
      <w:r w:rsidDel="00000000" w:rsidR="00000000" w:rsidRPr="00000000">
        <w:rPr>
          <w:rtl w:val="0"/>
        </w:rPr>
      </w:r>
    </w:p>
    <w:p w:rsidR="00000000" w:rsidDel="00000000" w:rsidP="00000000" w:rsidRDefault="00000000" w:rsidRPr="00000000" w14:paraId="00000039">
      <w:pPr>
        <w:pStyle w:val="Heading2"/>
        <w:rPr/>
      </w:pPr>
      <w:bookmarkStart w:colFirst="0" w:colLast="0" w:name="_un9ybjjmgya" w:id="16"/>
      <w:bookmarkEnd w:id="16"/>
      <w:r w:rsidDel="00000000" w:rsidR="00000000" w:rsidRPr="00000000">
        <w:rPr>
          <w:rtl w:val="0"/>
        </w:rPr>
      </w:r>
    </w:p>
    <w:p w:rsidR="00000000" w:rsidDel="00000000" w:rsidP="00000000" w:rsidRDefault="00000000" w:rsidRPr="00000000" w14:paraId="0000003A">
      <w:pPr>
        <w:pStyle w:val="Heading2"/>
        <w:rPr/>
      </w:pPr>
      <w:bookmarkStart w:colFirst="0" w:colLast="0" w:name="_7ymjehez3mf1" w:id="17"/>
      <w:bookmarkEnd w:id="17"/>
      <w:r w:rsidDel="00000000" w:rsidR="00000000" w:rsidRPr="00000000">
        <w:rPr>
          <w:rtl w:val="0"/>
        </w:rPr>
      </w:r>
    </w:p>
    <w:p w:rsidR="00000000" w:rsidDel="00000000" w:rsidP="00000000" w:rsidRDefault="00000000" w:rsidRPr="00000000" w14:paraId="0000003B">
      <w:pPr>
        <w:pStyle w:val="Heading2"/>
        <w:rPr/>
      </w:pPr>
      <w:bookmarkStart w:colFirst="0" w:colLast="0" w:name="_5iwfui6jl6o5" w:id="18"/>
      <w:bookmarkEnd w:id="18"/>
      <w:r w:rsidDel="00000000" w:rsidR="00000000" w:rsidRPr="00000000">
        <w:rPr>
          <w:rtl w:val="0"/>
        </w:rPr>
      </w:r>
    </w:p>
    <w:p w:rsidR="00000000" w:rsidDel="00000000" w:rsidP="00000000" w:rsidRDefault="00000000" w:rsidRPr="00000000" w14:paraId="0000003C">
      <w:pPr>
        <w:pStyle w:val="Heading2"/>
        <w:rPr/>
      </w:pPr>
      <w:bookmarkStart w:colFirst="0" w:colLast="0" w:name="_d8w8q8v8cnpn" w:id="19"/>
      <w:bookmarkEnd w:id="19"/>
      <w:r w:rsidDel="00000000" w:rsidR="00000000" w:rsidRPr="00000000">
        <w:rPr>
          <w:rtl w:val="0"/>
        </w:rPr>
      </w:r>
    </w:p>
    <w:p w:rsidR="00000000" w:rsidDel="00000000" w:rsidP="00000000" w:rsidRDefault="00000000" w:rsidRPr="00000000" w14:paraId="0000003D">
      <w:pPr>
        <w:pStyle w:val="Heading2"/>
        <w:rPr/>
      </w:pPr>
      <w:bookmarkStart w:colFirst="0" w:colLast="0" w:name="_v0v7sdis0toa" w:id="20"/>
      <w:bookmarkEnd w:id="20"/>
      <w:r w:rsidDel="00000000" w:rsidR="00000000" w:rsidRPr="00000000">
        <w:rPr>
          <w:rtl w:val="0"/>
        </w:rPr>
      </w:r>
    </w:p>
    <w:p w:rsidR="00000000" w:rsidDel="00000000" w:rsidP="00000000" w:rsidRDefault="00000000" w:rsidRPr="00000000" w14:paraId="0000003E">
      <w:pPr>
        <w:pStyle w:val="Heading2"/>
        <w:rPr/>
      </w:pPr>
      <w:bookmarkStart w:colFirst="0" w:colLast="0" w:name="_mbresbt3flsc" w:id="21"/>
      <w:bookmarkEnd w:id="21"/>
      <w:r w:rsidDel="00000000" w:rsidR="00000000" w:rsidRPr="00000000">
        <w:rPr>
          <w:rtl w:val="0"/>
        </w:rPr>
      </w:r>
    </w:p>
    <w:p w:rsidR="00000000" w:rsidDel="00000000" w:rsidP="00000000" w:rsidRDefault="00000000" w:rsidRPr="00000000" w14:paraId="0000003F">
      <w:pPr>
        <w:pStyle w:val="Heading2"/>
        <w:spacing w:after="0" w:before="0" w:line="480" w:lineRule="auto"/>
        <w:jc w:val="left"/>
        <w:rPr/>
      </w:pPr>
      <w:bookmarkStart w:colFirst="0" w:colLast="0" w:name="_nym6r8mqfm70" w:id="22"/>
      <w:bookmarkEnd w:id="22"/>
      <w:r w:rsidDel="00000000" w:rsidR="00000000" w:rsidRPr="00000000">
        <w:rPr>
          <w:rtl w:val="0"/>
        </w:rPr>
      </w:r>
    </w:p>
    <w:p w:rsidR="00000000" w:rsidDel="00000000" w:rsidP="00000000" w:rsidRDefault="00000000" w:rsidRPr="00000000" w14:paraId="00000040">
      <w:pPr>
        <w:pStyle w:val="Heading2"/>
        <w:spacing w:after="0" w:before="0" w:line="480" w:lineRule="auto"/>
        <w:jc w:val="left"/>
        <w:rPr/>
      </w:pPr>
      <w:bookmarkStart w:colFirst="0" w:colLast="0" w:name="_n997aeujacn" w:id="23"/>
      <w:bookmarkEnd w:id="23"/>
      <w:r w:rsidDel="00000000" w:rsidR="00000000" w:rsidRPr="00000000">
        <w:rPr>
          <w:rtl w:val="0"/>
        </w:rPr>
      </w:r>
    </w:p>
    <w:p w:rsidR="00000000" w:rsidDel="00000000" w:rsidP="00000000" w:rsidRDefault="00000000" w:rsidRPr="00000000" w14:paraId="00000041">
      <w:pPr>
        <w:pStyle w:val="Heading2"/>
        <w:spacing w:after="0" w:before="0" w:line="480" w:lineRule="auto"/>
        <w:jc w:val="left"/>
        <w:rPr/>
      </w:pPr>
      <w:bookmarkStart w:colFirst="0" w:colLast="0" w:name="_3des1j2nslwv" w:id="24"/>
      <w:bookmarkEnd w:id="24"/>
      <w:r w:rsidDel="00000000" w:rsidR="00000000" w:rsidRPr="00000000">
        <w:rPr>
          <w:rtl w:val="0"/>
        </w:rPr>
      </w:r>
    </w:p>
    <w:p w:rsidR="00000000" w:rsidDel="00000000" w:rsidP="00000000" w:rsidRDefault="00000000" w:rsidRPr="00000000" w14:paraId="00000042">
      <w:pPr>
        <w:pStyle w:val="Heading2"/>
        <w:spacing w:after="0" w:before="0" w:line="480" w:lineRule="auto"/>
        <w:jc w:val="left"/>
        <w:rPr/>
      </w:pPr>
      <w:bookmarkStart w:colFirst="0" w:colLast="0" w:name="_wxjg1c42f2sq" w:id="25"/>
      <w:bookmarkEnd w:id="25"/>
      <w:r w:rsidDel="00000000" w:rsidR="00000000" w:rsidRPr="00000000">
        <w:rPr>
          <w:rtl w:val="0"/>
        </w:rPr>
      </w:r>
    </w:p>
    <w:p w:rsidR="00000000" w:rsidDel="00000000" w:rsidP="00000000" w:rsidRDefault="00000000" w:rsidRPr="00000000" w14:paraId="00000043">
      <w:pPr>
        <w:pStyle w:val="Heading2"/>
        <w:spacing w:after="0" w:before="0" w:line="480" w:lineRule="auto"/>
        <w:jc w:val="left"/>
        <w:rPr/>
      </w:pPr>
      <w:bookmarkStart w:colFirst="0" w:colLast="0" w:name="_gdh3ddmkeedr" w:id="26"/>
      <w:bookmarkEnd w:id="26"/>
      <w:r w:rsidDel="00000000" w:rsidR="00000000" w:rsidRPr="00000000">
        <w:rPr>
          <w:rtl w:val="0"/>
        </w:rPr>
      </w:r>
    </w:p>
    <w:p w:rsidR="00000000" w:rsidDel="00000000" w:rsidP="00000000" w:rsidRDefault="00000000" w:rsidRPr="00000000" w14:paraId="00000044">
      <w:pPr>
        <w:pStyle w:val="Heading2"/>
        <w:spacing w:after="0" w:before="0" w:line="480" w:lineRule="auto"/>
        <w:jc w:val="left"/>
        <w:rPr/>
      </w:pPr>
      <w:bookmarkStart w:colFirst="0" w:colLast="0" w:name="_j2fbod7u0573" w:id="27"/>
      <w:bookmarkEnd w:id="27"/>
      <w:r w:rsidDel="00000000" w:rsidR="00000000" w:rsidRPr="00000000">
        <w:rPr>
          <w:rtl w:val="0"/>
        </w:rPr>
      </w:r>
    </w:p>
    <w:p w:rsidR="00000000" w:rsidDel="00000000" w:rsidP="00000000" w:rsidRDefault="00000000" w:rsidRPr="00000000" w14:paraId="00000045">
      <w:pPr>
        <w:pStyle w:val="Heading2"/>
        <w:spacing w:after="0" w:before="0" w:line="480" w:lineRule="auto"/>
        <w:jc w:val="left"/>
        <w:rPr/>
      </w:pPr>
      <w:bookmarkStart w:colFirst="0" w:colLast="0" w:name="_nlen1mi2yj2y" w:id="28"/>
      <w:bookmarkEnd w:id="28"/>
      <w:r w:rsidDel="00000000" w:rsidR="00000000" w:rsidRPr="00000000">
        <w:rPr>
          <w:rtl w:val="0"/>
        </w:rPr>
      </w:r>
    </w:p>
    <w:p w:rsidR="00000000" w:rsidDel="00000000" w:rsidP="00000000" w:rsidRDefault="00000000" w:rsidRPr="00000000" w14:paraId="00000046">
      <w:pPr>
        <w:pStyle w:val="Heading2"/>
        <w:spacing w:after="0" w:before="0" w:line="480" w:lineRule="auto"/>
        <w:jc w:val="left"/>
        <w:rPr/>
      </w:pPr>
      <w:bookmarkStart w:colFirst="0" w:colLast="0" w:name="_hnm4oioeptbm" w:id="29"/>
      <w:bookmarkEnd w:id="29"/>
      <w:r w:rsidDel="00000000" w:rsidR="00000000" w:rsidRPr="00000000">
        <w:rPr>
          <w:rtl w:val="0"/>
        </w:rPr>
      </w:r>
    </w:p>
    <w:p w:rsidR="00000000" w:rsidDel="00000000" w:rsidP="00000000" w:rsidRDefault="00000000" w:rsidRPr="00000000" w14:paraId="00000047">
      <w:pPr>
        <w:pStyle w:val="Heading2"/>
        <w:spacing w:after="0" w:before="0" w:line="480" w:lineRule="auto"/>
        <w:jc w:val="left"/>
        <w:rPr/>
      </w:pPr>
      <w:bookmarkStart w:colFirst="0" w:colLast="0" w:name="_kmz027w10z3q" w:id="30"/>
      <w:bookmarkEnd w:id="30"/>
      <w:r w:rsidDel="00000000" w:rsidR="00000000" w:rsidRPr="00000000">
        <w:rPr>
          <w:rtl w:val="0"/>
        </w:rPr>
      </w:r>
    </w:p>
    <w:p w:rsidR="00000000" w:rsidDel="00000000" w:rsidP="00000000" w:rsidRDefault="00000000" w:rsidRPr="00000000" w14:paraId="00000048">
      <w:pPr>
        <w:pStyle w:val="Heading2"/>
        <w:spacing w:after="0" w:before="0" w:line="480" w:lineRule="auto"/>
        <w:jc w:val="left"/>
        <w:rPr/>
      </w:pPr>
      <w:bookmarkStart w:colFirst="0" w:colLast="0" w:name="_vipc9t3tep27" w:id="31"/>
      <w:bookmarkEnd w:id="31"/>
      <w:r w:rsidDel="00000000" w:rsidR="00000000" w:rsidRPr="00000000">
        <w:rPr>
          <w:rtl w:val="0"/>
        </w:rPr>
      </w:r>
    </w:p>
    <w:p w:rsidR="00000000" w:rsidDel="00000000" w:rsidP="00000000" w:rsidRDefault="00000000" w:rsidRPr="00000000" w14:paraId="00000049">
      <w:pPr>
        <w:pStyle w:val="Heading2"/>
        <w:spacing w:after="0" w:before="0" w:line="480" w:lineRule="auto"/>
        <w:jc w:val="left"/>
        <w:rPr/>
      </w:pPr>
      <w:bookmarkStart w:colFirst="0" w:colLast="0" w:name="_79md15g6lsqg" w:id="32"/>
      <w:bookmarkEnd w:id="32"/>
      <w:r w:rsidDel="00000000" w:rsidR="00000000" w:rsidRPr="00000000">
        <w:rPr>
          <w:rtl w:val="0"/>
        </w:rPr>
      </w:r>
    </w:p>
    <w:p w:rsidR="00000000" w:rsidDel="00000000" w:rsidP="00000000" w:rsidRDefault="00000000" w:rsidRPr="00000000" w14:paraId="0000004A">
      <w:pPr>
        <w:pStyle w:val="Heading2"/>
        <w:spacing w:after="0" w:before="0" w:line="480" w:lineRule="auto"/>
        <w:jc w:val="left"/>
        <w:rPr/>
      </w:pPr>
      <w:bookmarkStart w:colFirst="0" w:colLast="0" w:name="_j3uung9pudg4" w:id="33"/>
      <w:bookmarkEnd w:id="33"/>
      <w:r w:rsidDel="00000000" w:rsidR="00000000" w:rsidRPr="00000000">
        <w:rPr>
          <w:rtl w:val="0"/>
        </w:rPr>
      </w:r>
    </w:p>
    <w:p w:rsidR="00000000" w:rsidDel="00000000" w:rsidP="00000000" w:rsidRDefault="00000000" w:rsidRPr="00000000" w14:paraId="0000004B">
      <w:pPr>
        <w:pStyle w:val="Heading1"/>
        <w:rPr/>
      </w:pPr>
      <w:bookmarkStart w:colFirst="0" w:colLast="0" w:name="_sl97lgy6l7dk" w:id="34"/>
      <w:bookmarkEnd w:id="34"/>
      <w:r w:rsidDel="00000000" w:rsidR="00000000" w:rsidRPr="00000000">
        <w:rPr>
          <w:rFonts w:ascii="Times New Roman" w:cs="Times New Roman" w:eastAsia="Times New Roman" w:hAnsi="Times New Roman"/>
          <w:b w:val="1"/>
          <w:bCs w:val="1"/>
          <w:color w:val="000000"/>
          <w:sz w:val="24"/>
          <w:szCs w:val="24"/>
          <w:rtl w:val="0"/>
        </w:rPr>
        <w:t xml:space="preserve">1. Visión General y Arquitectura del Sistema</w:t>
      </w:r>
      <w:r w:rsidDel="00000000" w:rsidR="00000000" w:rsidRPr="00000000">
        <w:rPr>
          <w:rtl w:val="0"/>
        </w:rPr>
      </w:r>
    </w:p>
    <w:p w:rsidR="00000000" w:rsidDel="00000000" w:rsidP="00000000" w:rsidRDefault="00000000" w:rsidRPr="00000000" w14:paraId="0000004C">
      <w:pPr>
        <w:pStyle w:val="Heading2"/>
        <w:rPr/>
      </w:pPr>
      <w:bookmarkStart w:colFirst="0" w:colLast="0" w:name="_cnwrb349mjpt" w:id="35"/>
      <w:bookmarkEnd w:id="35"/>
      <w:r w:rsidDel="00000000" w:rsidR="00000000" w:rsidRPr="00000000">
        <w:rPr>
          <w:rFonts w:ascii="Times New Roman" w:cs="Times New Roman" w:eastAsia="Times New Roman" w:hAnsi="Times New Roman"/>
          <w:b w:val="1"/>
          <w:bCs w:val="1"/>
          <w:color w:val="000000"/>
          <w:sz w:val="24"/>
          <w:szCs w:val="24"/>
          <w:rtl w:val="0"/>
        </w:rPr>
        <w:t xml:space="preserve">1.1. Propósito y Alcance del Proyecto</w:t>
      </w:r>
      <w:r w:rsidDel="00000000" w:rsidR="00000000" w:rsidRPr="00000000">
        <w:rPr>
          <w:rtl w:val="0"/>
        </w:rPr>
      </w:r>
    </w:p>
    <w:p w:rsidR="00000000" w:rsidDel="00000000" w:rsidP="00000000" w:rsidRDefault="00000000" w:rsidRPr="00000000" w14:paraId="0000004D">
      <w:pPr>
        <w:spacing w:after="75" w:line="300" w:lineRule="auto"/>
        <w:rPr/>
      </w:pPr>
      <w:r w:rsidDel="00000000" w:rsidR="00000000" w:rsidRPr="00000000">
        <w:rPr>
          <w:rFonts w:ascii="Times New Roman" w:cs="Times New Roman" w:eastAsia="Times New Roman" w:hAnsi="Times New Roman"/>
          <w:color w:val="000000"/>
          <w:sz w:val="24"/>
          <w:szCs w:val="24"/>
          <w:rtl w:val="0"/>
        </w:rPr>
        <w:t xml:space="preserve">SenaAccess es una plataforma institucional concebida para la modernización, seguridad y automatización integral del flujo peatonal, el registro informático de dispositivos y la gestión operativa de novedades en los ambientes del SENA. Reemplaza los registros manuales en papel mediante una solución digital optimizada, sustentada en credenciales cifradas, carnets digitales con códigos QR de alta densidad y autenticación biométrica.</w:t>
      </w:r>
      <w:r w:rsidDel="00000000" w:rsidR="00000000" w:rsidRPr="00000000">
        <w:rPr>
          <w:rtl w:val="0"/>
        </w:rPr>
      </w:r>
    </w:p>
    <w:p w:rsidR="00000000" w:rsidDel="00000000" w:rsidP="00000000" w:rsidRDefault="00000000" w:rsidRPr="00000000" w14:paraId="0000004E">
      <w:pPr>
        <w:spacing w:after="75" w:line="300" w:lineRule="auto"/>
        <w:rPr/>
      </w:pPr>
      <w:r w:rsidDel="00000000" w:rsidR="00000000" w:rsidRPr="00000000">
        <w:rPr>
          <w:rFonts w:ascii="Times New Roman" w:cs="Times New Roman" w:eastAsia="Times New Roman" w:hAnsi="Times New Roman"/>
          <w:color w:val="000000"/>
          <w:sz w:val="24"/>
          <w:szCs w:val="24"/>
          <w:rtl w:val="0"/>
        </w:rPr>
        <w:t xml:space="preserve">El sistema proporciona trazabilidad continua en tiempo real, auditoría de accesos y un asistente interactivo fundamentado en Inteligencia Artificial.</w:t>
      </w:r>
      <w:r w:rsidDel="00000000" w:rsidR="00000000" w:rsidRPr="00000000">
        <w:rPr>
          <w:rtl w:val="0"/>
        </w:rPr>
      </w:r>
    </w:p>
    <w:p w:rsidR="00000000" w:rsidDel="00000000" w:rsidP="00000000" w:rsidRDefault="00000000" w:rsidRPr="00000000" w14:paraId="0000004F">
      <w:pPr>
        <w:spacing w:after="80" w:before="240" w:lineRule="auto"/>
        <w:jc w:val="center"/>
        <w:rPr/>
      </w:pPr>
      <w:r w:rsidDel="00000000" w:rsidR="00000000" w:rsidRPr="00000000">
        <w:rPr>
          <w:b w:val="1"/>
          <w:bCs w:val="1"/>
          <w:sz w:val="20"/>
          <w:szCs w:val="20"/>
          <w:rtl w:val="0"/>
        </w:rPr>
        <w:t xml:space="preserve">Figura 1</w:t>
      </w:r>
      <w:r w:rsidDel="00000000" w:rsidR="00000000" w:rsidRPr="00000000">
        <w:rPr>
          <w:i w:val="1"/>
          <w:iCs w:val="1"/>
          <w:sz w:val="20"/>
          <w:szCs w:val="20"/>
          <w:rtl w:val="0"/>
        </w:rPr>
        <w:br w:type="textWrapping"/>
        <w:t xml:space="preserve">Esquema de Arquitectura General del Sistema SenaAccess</w:t>
      </w:r>
      <w:r w:rsidDel="00000000" w:rsidR="00000000" w:rsidRPr="00000000">
        <w:rPr>
          <w:rtl w:val="0"/>
        </w:rPr>
      </w:r>
    </w:p>
    <w:tbl>
      <w:tblPr>
        <w:tblStyle w:val="Table1"/>
        <w:tblW w:w="9600.0" w:type="dxa"/>
        <w:jc w:val="center"/>
        <w:tblBorders>
          <w:top w:color="2e7d32" w:space="0" w:sz="12" w:val="single"/>
          <w:left w:color="2e7d32" w:space="0" w:sz="12" w:val="single"/>
          <w:bottom w:color="2e7d32" w:space="0" w:sz="12" w:val="single"/>
          <w:right w:color="2e7d32" w:space="0" w:sz="12"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p w:rsidR="00000000" w:rsidDel="00000000" w:rsidP="00000000" w:rsidRDefault="00000000" w:rsidRPr="00000000" w14:paraId="00000050">
            <w:pPr>
              <w:spacing w:line="300" w:lineRule="auto"/>
              <w:jc w:val="center"/>
              <w:rPr/>
            </w:pPr>
            <w:r w:rsidDel="00000000" w:rsidR="00000000" w:rsidRPr="00000000">
              <w:rPr>
                <w:b w:val="1"/>
                <w:bCs w:val="1"/>
                <w:color w:val="1b5e20"/>
                <w:rtl w:val="0"/>
              </w:rPr>
              <w:t xml:space="preserve">CAPA DE APLICACIÓN (MONOLITO MODERNO)</w:t>
            </w:r>
            <w:r w:rsidDel="00000000" w:rsidR="00000000" w:rsidRPr="00000000">
              <w:rPr>
                <w:rtl w:val="0"/>
              </w:rPr>
            </w:r>
          </w:p>
          <w:p w:rsidR="00000000" w:rsidDel="00000000" w:rsidP="00000000" w:rsidRDefault="00000000" w:rsidRPr="00000000" w14:paraId="00000051">
            <w:pPr>
              <w:spacing w:line="300" w:lineRule="auto"/>
              <w:jc w:val="center"/>
              <w:rPr/>
            </w:pPr>
            <w:r w:rsidDel="00000000" w:rsidR="00000000" w:rsidRPr="00000000">
              <w:rPr>
                <w:rtl w:val="0"/>
              </w:rPr>
              <w:t xml:space="preserve">Laravel 10 / PHP 8.2+ | Vite + React 19 (Renderizado en welcome.blade.php)</w:t>
            </w:r>
          </w:p>
          <w:p w:rsidR="00000000" w:rsidDel="00000000" w:rsidP="00000000" w:rsidRDefault="00000000" w:rsidRPr="00000000" w14:paraId="00000052">
            <w:pPr>
              <w:spacing w:line="300" w:lineRule="auto"/>
              <w:jc w:val="center"/>
              <w:rPr/>
            </w:pPr>
            <w:r w:rsidDel="00000000" w:rsidR="00000000" w:rsidRPr="00000000">
              <w:rPr>
                <w:rtl w:val="0"/>
              </w:rPr>
              <w:t xml:space="preserve">│  Controladores: Auth, Users, Equipment, Novedades, Chatbot</w:t>
            </w:r>
          </w:p>
          <w:p w:rsidR="00000000" w:rsidDel="00000000" w:rsidP="00000000" w:rsidRDefault="00000000" w:rsidRPr="00000000" w14:paraId="00000053">
            <w:pPr>
              <w:spacing w:line="300" w:lineRule="auto"/>
              <w:jc w:val="center"/>
              <w:rPr/>
            </w:pPr>
            <w:r w:rsidDel="00000000" w:rsidR="00000000" w:rsidRPr="00000000">
              <w:rPr>
                <w:rtl w:val="0"/>
              </w:rPr>
              <w:t xml:space="preserve">│</w:t>
            </w:r>
          </w:p>
          <w:p w:rsidR="00000000" w:rsidDel="00000000" w:rsidP="00000000" w:rsidRDefault="00000000" w:rsidRPr="00000000" w14:paraId="00000054">
            <w:pPr>
              <w:spacing w:line="300" w:lineRule="auto"/>
              <w:jc w:val="center"/>
              <w:rPr/>
            </w:pPr>
            <w:r w:rsidDel="00000000" w:rsidR="00000000" w:rsidRPr="00000000">
              <w:rPr>
                <w:rtl w:val="0"/>
              </w:rPr>
              <w:t xml:space="preserve">[ Base de Datos ]                   [ Servicios Cloud ]                   [ Microservicio ]</w:t>
            </w:r>
          </w:p>
          <w:p w:rsidR="00000000" w:rsidDel="00000000" w:rsidP="00000000" w:rsidRDefault="00000000" w:rsidRPr="00000000" w14:paraId="00000055">
            <w:pPr>
              <w:spacing w:line="300" w:lineRule="auto"/>
              <w:jc w:val="center"/>
              <w:rPr/>
            </w:pPr>
            <w:r w:rsidDel="00000000" w:rsidR="00000000" w:rsidRPr="00000000">
              <w:rPr>
                <w:rtl w:val="0"/>
              </w:rPr>
              <w:t xml:space="preserve">MySQL 8 (InnoDB)                   Cloudinary, Gemini, Resend            Python Flask (OpenCV + ORB)</w:t>
            </w:r>
          </w:p>
        </w:tc>
      </w:tr>
    </w:tbl>
    <w:p w:rsidR="00000000" w:rsidDel="00000000" w:rsidP="00000000" w:rsidRDefault="00000000" w:rsidRPr="00000000" w14:paraId="00000056">
      <w:pPr>
        <w:pStyle w:val="Heading2"/>
        <w:rPr/>
      </w:pPr>
      <w:bookmarkStart w:colFirst="0" w:colLast="0" w:name="_be8jbfwaszv1" w:id="36"/>
      <w:bookmarkEnd w:id="36"/>
      <w:r w:rsidDel="00000000" w:rsidR="00000000" w:rsidRPr="00000000">
        <w:rPr>
          <w:rFonts w:ascii="Times New Roman" w:cs="Times New Roman" w:eastAsia="Times New Roman" w:hAnsi="Times New Roman"/>
          <w:b w:val="1"/>
          <w:bCs w:val="1"/>
          <w:color w:val="000000"/>
          <w:sz w:val="24"/>
          <w:szCs w:val="24"/>
          <w:rtl w:val="0"/>
        </w:rPr>
        <w:t xml:space="preserve">1.2. Principio Arquitectónico: Arquitectura Monolítica Moderna</w:t>
      </w:r>
      <w:r w:rsidDel="00000000" w:rsidR="00000000" w:rsidRPr="00000000">
        <w:rPr>
          <w:rtl w:val="0"/>
        </w:rPr>
      </w:r>
    </w:p>
    <w:p w:rsidR="00000000" w:rsidDel="00000000" w:rsidP="00000000" w:rsidRDefault="00000000" w:rsidRPr="00000000" w14:paraId="00000057">
      <w:pPr>
        <w:spacing w:after="75" w:line="300" w:lineRule="auto"/>
        <w:rPr/>
      </w:pPr>
      <w:r w:rsidDel="00000000" w:rsidR="00000000" w:rsidRPr="00000000">
        <w:rPr>
          <w:rFonts w:ascii="Times New Roman" w:cs="Times New Roman" w:eastAsia="Times New Roman" w:hAnsi="Times New Roman"/>
          <w:color w:val="000000"/>
          <w:sz w:val="24"/>
          <w:szCs w:val="24"/>
          <w:rtl w:val="0"/>
        </w:rPr>
        <w:t xml:space="preserve">La solución adopta un enfoque monolítico moderno estructurado bajo un único repositorio de código fuente:</w:t>
      </w:r>
      <w:r w:rsidDel="00000000" w:rsidR="00000000" w:rsidRPr="00000000">
        <w:rPr>
          <w:rtl w:val="0"/>
        </w:rPr>
      </w:r>
    </w:p>
    <w:p w:rsidR="00000000" w:rsidDel="00000000" w:rsidP="00000000" w:rsidRDefault="00000000" w:rsidRPr="00000000" w14:paraId="00000058">
      <w:pPr>
        <w:numPr>
          <w:ilvl w:val="0"/>
          <w:numId w:val="21"/>
        </w:numPr>
        <w:ind w:left="720" w:hanging="360"/>
      </w:pPr>
      <w:r w:rsidDel="00000000" w:rsidR="00000000" w:rsidRPr="00000000">
        <w:rPr>
          <w:b w:val="1"/>
          <w:bCs w:val="1"/>
          <w:color w:val="000000"/>
          <w:rtl w:val="0"/>
        </w:rPr>
        <w:t xml:space="preserve">Integración Frontend/Backend:</w:t>
      </w:r>
      <w:r w:rsidDel="00000000" w:rsidR="00000000" w:rsidRPr="00000000">
        <w:rPr>
          <w:color w:val="000000"/>
          <w:rtl w:val="0"/>
        </w:rPr>
        <w:t xml:space="preserve"> La capa cliente (SPA desarrollada en React 19) y el servidor backend (Laravel 10) coexisten dentro del mismo árbol de directorios.</w:t>
      </w:r>
      <w:r w:rsidDel="00000000" w:rsidR="00000000" w:rsidRPr="00000000">
        <w:rPr>
          <w:rtl w:val="0"/>
        </w:rPr>
      </w:r>
    </w:p>
    <w:p w:rsidR="00000000" w:rsidDel="00000000" w:rsidP="00000000" w:rsidRDefault="00000000" w:rsidRPr="00000000" w14:paraId="00000059">
      <w:pPr>
        <w:numPr>
          <w:ilvl w:val="0"/>
          <w:numId w:val="21"/>
        </w:numPr>
        <w:ind w:left="720" w:hanging="360"/>
      </w:pPr>
      <w:r w:rsidDel="00000000" w:rsidR="00000000" w:rsidRPr="00000000">
        <w:rPr>
          <w:b w:val="1"/>
          <w:bCs w:val="1"/>
          <w:color w:val="000000"/>
          <w:rtl w:val="0"/>
        </w:rPr>
        <w:t xml:space="preserve">Compilación y Renderizado:</w:t>
      </w:r>
      <w:r w:rsidDel="00000000" w:rsidR="00000000" w:rsidRPr="00000000">
        <w:rPr>
          <w:color w:val="000000"/>
          <w:rtl w:val="0"/>
        </w:rPr>
        <w:t xml:space="preserve"> Se utiliza Vite como motor de empaquetado para los recursos de JavaScript y React. La interfaz principal se acopla directamente sobre la plantilla maestra de PHP (welcome.blade.php), unificando el ciclo de ejecución.</w:t>
      </w:r>
      <w:r w:rsidDel="00000000" w:rsidR="00000000" w:rsidRPr="00000000">
        <w:rPr>
          <w:rtl w:val="0"/>
        </w:rPr>
      </w:r>
    </w:p>
    <w:p w:rsidR="00000000" w:rsidDel="00000000" w:rsidP="00000000" w:rsidRDefault="00000000" w:rsidRPr="00000000" w14:paraId="0000005A">
      <w:pPr>
        <w:numPr>
          <w:ilvl w:val="0"/>
          <w:numId w:val="21"/>
        </w:numPr>
        <w:ind w:left="720" w:hanging="360"/>
      </w:pPr>
      <w:r w:rsidDel="00000000" w:rsidR="00000000" w:rsidRPr="00000000">
        <w:rPr>
          <w:b w:val="1"/>
          <w:bCs w:val="1"/>
          <w:color w:val="000000"/>
          <w:rtl w:val="0"/>
        </w:rPr>
        <w:t xml:space="preserve">Microservicio Biométrico Aislado (Python / Flask):</w:t>
      </w:r>
      <w:r w:rsidDel="00000000" w:rsidR="00000000" w:rsidRPr="00000000">
        <w:rPr>
          <w:color w:val="000000"/>
          <w:rtl w:val="0"/>
        </w:rPr>
        <w:t xml:space="preserve"> A pesar de la naturaleza monolítica del núcleo, el procesamiento matricial avanzado de minutas dactilares se delega a un componente independiente en Python (OpenCV y NumPy), optimizando el desempeño general del servidor.</w:t>
      </w:r>
      <w:r w:rsidDel="00000000" w:rsidR="00000000" w:rsidRPr="00000000">
        <w:rPr>
          <w:rtl w:val="0"/>
        </w:rPr>
      </w:r>
    </w:p>
    <w:p w:rsidR="00000000" w:rsidDel="00000000" w:rsidP="00000000" w:rsidRDefault="00000000" w:rsidRPr="00000000" w14:paraId="0000005B">
      <w:pPr>
        <w:pStyle w:val="Heading2"/>
        <w:rPr/>
      </w:pPr>
      <w:bookmarkStart w:colFirst="0" w:colLast="0" w:name="_te1o0s7ykqii" w:id="37"/>
      <w:bookmarkEnd w:id="37"/>
      <w:r w:rsidDel="00000000" w:rsidR="00000000" w:rsidRPr="00000000">
        <w:rPr>
          <w:rFonts w:ascii="Times New Roman" w:cs="Times New Roman" w:eastAsia="Times New Roman" w:hAnsi="Times New Roman"/>
          <w:b w:val="1"/>
          <w:bCs w:val="1"/>
          <w:color w:val="000000"/>
          <w:sz w:val="24"/>
          <w:szCs w:val="24"/>
          <w:rtl w:val="0"/>
        </w:rPr>
        <w:t xml:space="preserve">1.3. Roles y Matriz de Control de Acceso (RBAC)</w:t>
      </w:r>
      <w:r w:rsidDel="00000000" w:rsidR="00000000" w:rsidRPr="00000000">
        <w:rPr>
          <w:rtl w:val="0"/>
        </w:rPr>
      </w:r>
    </w:p>
    <w:p w:rsidR="00000000" w:rsidDel="00000000" w:rsidP="00000000" w:rsidRDefault="00000000" w:rsidRPr="00000000" w14:paraId="0000005C">
      <w:pPr>
        <w:spacing w:after="75" w:line="300" w:lineRule="auto"/>
        <w:rPr/>
      </w:pPr>
      <w:r w:rsidDel="00000000" w:rsidR="00000000" w:rsidRPr="00000000">
        <w:rPr>
          <w:rFonts w:ascii="Times New Roman" w:cs="Times New Roman" w:eastAsia="Times New Roman" w:hAnsi="Times New Roman"/>
          <w:color w:val="000000"/>
          <w:sz w:val="24"/>
          <w:szCs w:val="24"/>
          <w:rtl w:val="0"/>
        </w:rPr>
        <w:t xml:space="preserve">El control de acceso por roles clasifica los privilegios del sistema en cinco niveles jerárquicos:</w:t>
      </w: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b w:val="1"/>
          <w:bCs w:val="1"/>
          <w:color w:val="000000"/>
          <w:rtl w:val="0"/>
        </w:rPr>
        <w:t xml:space="preserve">Superadministrador (superadmin):</w:t>
      </w:r>
      <w:r w:rsidDel="00000000" w:rsidR="00000000" w:rsidRPr="00000000">
        <w:rPr>
          <w:color w:val="000000"/>
          <w:rtl w:val="0"/>
        </w:rPr>
        <w:t xml:space="preserve"> Administrador supremo de la plataforma. Gestiona el ciclo de vida completo de usuarios y sus perfiles, expide comprobantes de equipos, audita el histórico global de accesos y gestiona novedades.</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b w:val="1"/>
          <w:bCs w:val="1"/>
          <w:color w:val="000000"/>
          <w:rtl w:val="0"/>
        </w:rPr>
        <w:t xml:space="preserve">Administrador (admin):</w:t>
      </w:r>
      <w:r w:rsidDel="00000000" w:rsidR="00000000" w:rsidRPr="00000000">
        <w:rPr>
          <w:color w:val="000000"/>
          <w:rtl w:val="0"/>
        </w:rPr>
        <w:t xml:space="preserve"> Administrador operativo. Registra usuarios, gestiona comprobantes de cómputo, supervisa registros de ingreso institucionales y resuelve novedades informadas.</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b w:val="1"/>
          <w:bCs w:val="1"/>
          <w:color w:val="000000"/>
          <w:rtl w:val="0"/>
        </w:rPr>
        <w:t xml:space="preserve">Instructor (instructor):</w:t>
      </w:r>
      <w:r w:rsidDel="00000000" w:rsidR="00000000" w:rsidRPr="00000000">
        <w:rPr>
          <w:color w:val="000000"/>
          <w:rtl w:val="0"/>
        </w:rPr>
        <w:t xml:space="preserve"> Supervisa la trazabilidad de los aprendices, examina el registro de entradas, notifica eventualidades en ambientes y consulta sus equipos registrados.</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b w:val="1"/>
          <w:bCs w:val="1"/>
          <w:color w:val="000000"/>
          <w:rtl w:val="0"/>
        </w:rPr>
        <w:t xml:space="preserve">Aprendiz (aprendiz):</w:t>
      </w:r>
      <w:r w:rsidDel="00000000" w:rsidR="00000000" w:rsidRPr="00000000">
        <w:rPr>
          <w:color w:val="000000"/>
          <w:rtl w:val="0"/>
        </w:rPr>
        <w:t xml:space="preserve"> Genera su Carnet Digital dinámico con código QR, revisa su histórico personal de ingreso y actualiza su foto de perfil en la nube.</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b w:val="1"/>
          <w:bCs w:val="1"/>
          <w:color w:val="000000"/>
          <w:rtl w:val="0"/>
        </w:rPr>
        <w:t xml:space="preserve">Funcionario (funcionario):</w:t>
      </w:r>
      <w:r w:rsidDel="00000000" w:rsidR="00000000" w:rsidRPr="00000000">
        <w:rPr>
          <w:color w:val="000000"/>
          <w:rtl w:val="0"/>
        </w:rPr>
        <w:t xml:space="preserve"> Registro de acceso institucional e ingreso de equipos de cómputo corporativos asignados.</w:t>
      </w: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b w:val="1"/>
          <w:bCs w:val="1"/>
          <w:color w:val="000000"/>
          <w:rtl w:val="0"/>
        </w:rPr>
        <w:t xml:space="preserve">Invitado (invitado):</w:t>
      </w:r>
      <w:r w:rsidDel="00000000" w:rsidR="00000000" w:rsidRPr="00000000">
        <w:rPr>
          <w:color w:val="000000"/>
          <w:rtl w:val="0"/>
        </w:rPr>
        <w:t xml:space="preserve"> Registro agilizado de visitantes ocasionales por documento de identidad, permitiendo auditoría temporal sin disponer de cuenta permanente.</w:t>
      </w:r>
      <w:r w:rsidDel="00000000" w:rsidR="00000000" w:rsidRPr="00000000">
        <w:rPr>
          <w:rtl w:val="0"/>
        </w:rPr>
      </w:r>
    </w:p>
    <w:p w:rsidR="00000000" w:rsidDel="00000000" w:rsidP="00000000" w:rsidRDefault="00000000" w:rsidRPr="00000000" w14:paraId="00000063">
      <w:pPr>
        <w:pStyle w:val="Heading2"/>
        <w:rPr/>
      </w:pPr>
      <w:bookmarkStart w:colFirst="0" w:colLast="0" w:name="_rmib2gcfivw8" w:id="38"/>
      <w:bookmarkEnd w:id="38"/>
      <w:r w:rsidDel="00000000" w:rsidR="00000000" w:rsidRPr="00000000">
        <w:rPr>
          <w:rFonts w:ascii="Times New Roman" w:cs="Times New Roman" w:eastAsia="Times New Roman" w:hAnsi="Times New Roman"/>
          <w:b w:val="1"/>
          <w:bCs w:val="1"/>
          <w:color w:val="000000"/>
          <w:sz w:val="24"/>
          <w:szCs w:val="24"/>
          <w:rtl w:val="0"/>
        </w:rPr>
        <w:t xml:space="preserve">1.4. Equipo de Desarrollo</w:t>
      </w:r>
      <w:r w:rsidDel="00000000" w:rsidR="00000000" w:rsidRPr="00000000">
        <w:rPr>
          <w:rtl w:val="0"/>
        </w:rPr>
      </w:r>
    </w:p>
    <w:p w:rsidR="00000000" w:rsidDel="00000000" w:rsidP="00000000" w:rsidRDefault="00000000" w:rsidRPr="00000000" w14:paraId="00000064">
      <w:pPr>
        <w:numPr>
          <w:ilvl w:val="0"/>
          <w:numId w:val="6"/>
        </w:numPr>
        <w:ind w:left="720" w:hanging="360"/>
      </w:pPr>
      <w:r w:rsidDel="00000000" w:rsidR="00000000" w:rsidRPr="00000000">
        <w:rPr>
          <w:b w:val="1"/>
          <w:bCs w:val="1"/>
          <w:color w:val="000000"/>
          <w:rtl w:val="0"/>
        </w:rPr>
        <w:t xml:space="preserve">Desarrollo Backend &amp; API REST:</w:t>
      </w:r>
      <w:r w:rsidDel="00000000" w:rsidR="00000000" w:rsidRPr="00000000">
        <w:rPr>
          <w:color w:val="000000"/>
          <w:rtl w:val="0"/>
        </w:rPr>
        <w:t xml:space="preserve"> Andrés Arcos | Laura Medina</w:t>
      </w:r>
      <w:r w:rsidDel="00000000" w:rsidR="00000000" w:rsidRPr="00000000">
        <w:rPr>
          <w:rtl w:val="0"/>
        </w:rPr>
      </w:r>
    </w:p>
    <w:p w:rsidR="00000000" w:rsidDel="00000000" w:rsidP="00000000" w:rsidRDefault="00000000" w:rsidRPr="00000000" w14:paraId="00000065">
      <w:pPr>
        <w:spacing w:after="200" w:line="276" w:lineRule="auto"/>
        <w:rPr>
          <w:rFonts w:ascii="Arial" w:cs="Arial" w:eastAsia="Arial" w:hAnsi="Arial"/>
          <w:sz w:val="22"/>
          <w:szCs w:val="22"/>
        </w:rPr>
      </w:pPr>
      <w:r w:rsidDel="00000000" w:rsidR="00000000" w:rsidRPr="00000000">
        <w:rPr>
          <w:b w:val="1"/>
          <w:bCs w:val="1"/>
          <w:color w:val="000000"/>
          <w:rtl w:val="0"/>
        </w:rPr>
        <w:t xml:space="preserve">Desarrollo Frontend &amp; UI/UX:</w:t>
      </w:r>
      <w:r w:rsidDel="00000000" w:rsidR="00000000" w:rsidRPr="00000000">
        <w:rPr>
          <w:color w:val="000000"/>
          <w:rtl w:val="0"/>
        </w:rPr>
        <w:t xml:space="preserve"> Andrés Volverás | Kaherin</w:t>
      </w:r>
      <w:r w:rsidDel="00000000" w:rsidR="00000000" w:rsidRPr="00000000">
        <w:rPr>
          <w:rtl w:val="0"/>
        </w:rPr>
      </w:r>
    </w:p>
    <w:p w:rsidR="00000000" w:rsidDel="00000000" w:rsidP="00000000" w:rsidRDefault="00000000" w:rsidRPr="00000000" w14:paraId="00000066">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67">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68">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2. Requisitos del Sistema e Infraestructura</w:t>
      </w:r>
      <w:r w:rsidDel="00000000" w:rsidR="00000000" w:rsidRPr="00000000">
        <w:rPr>
          <w:rtl w:val="0"/>
        </w:rPr>
      </w:r>
    </w:p>
    <w:p w:rsidR="00000000" w:rsidDel="00000000" w:rsidP="00000000" w:rsidRDefault="00000000" w:rsidRPr="00000000" w14:paraId="00000069">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6A">
      <w:pPr>
        <w:pStyle w:val="Heading2"/>
        <w:rPr/>
      </w:pPr>
      <w:bookmarkStart w:colFirst="0" w:colLast="0" w:name="_kpa0tf1x8pge" w:id="39"/>
      <w:bookmarkEnd w:id="39"/>
      <w:r w:rsidDel="00000000" w:rsidR="00000000" w:rsidRPr="00000000">
        <w:rPr>
          <w:rFonts w:ascii="Times New Roman" w:cs="Times New Roman" w:eastAsia="Times New Roman" w:hAnsi="Times New Roman"/>
          <w:b w:val="1"/>
          <w:bCs w:val="1"/>
          <w:color w:val="000000"/>
          <w:sz w:val="24"/>
          <w:szCs w:val="24"/>
          <w:rtl w:val="0"/>
        </w:rPr>
        <w:t xml:space="preserve">2.1. Requisitos de Software del Servidor Backend</w:t>
      </w:r>
      <w:r w:rsidDel="00000000" w:rsidR="00000000" w:rsidRPr="00000000">
        <w:rPr>
          <w:rtl w:val="0"/>
        </w:rPr>
      </w:r>
    </w:p>
    <w:p w:rsidR="00000000" w:rsidDel="00000000" w:rsidP="00000000" w:rsidRDefault="00000000" w:rsidRPr="00000000" w14:paraId="0000006B">
      <w:pPr>
        <w:numPr>
          <w:ilvl w:val="0"/>
        </w:numPr>
        <w:ind w:left="720" w:hanging="360"/>
      </w:pPr>
      <w:r w:rsidDel="00000000" w:rsidR="00000000" w:rsidRPr="00000000">
        <w:rPr>
          <w:b w:val="1"/>
          <w:bCs w:val="1"/>
          <w:color w:val="000000"/>
          <w:rtl w:val="0"/>
        </w:rPr>
        <w:t xml:space="preserve">PHP:</w:t>
      </w:r>
      <w:r w:rsidDel="00000000" w:rsidR="00000000" w:rsidRPr="00000000">
        <w:rPr>
          <w:color w:val="000000"/>
          <w:rtl w:val="0"/>
        </w:rPr>
        <w:t xml:space="preserve"> Versión 8.2.0 o superior (compatible con PHP 8.3).</w:t>
      </w:r>
      <w:r w:rsidDel="00000000" w:rsidR="00000000" w:rsidRPr="00000000">
        <w:rPr>
          <w:rtl w:val="0"/>
        </w:rPr>
      </w:r>
    </w:p>
    <w:p w:rsidR="00000000" w:rsidDel="00000000" w:rsidP="00000000" w:rsidRDefault="00000000" w:rsidRPr="00000000" w14:paraId="0000006C">
      <w:pPr>
        <w:numPr>
          <w:ilvl w:val="1"/>
        </w:numPr>
        <w:ind w:left="1440" w:hanging="360"/>
      </w:pPr>
      <w:r w:rsidDel="00000000" w:rsidR="00000000" w:rsidRPr="00000000">
        <w:rPr>
          <w:i w:val="1"/>
          <w:iCs w:val="1"/>
          <w:color w:val="000000"/>
          <w:rtl w:val="0"/>
        </w:rPr>
        <w:t xml:space="preserve">Extensiones requeridas obligatorias:</w:t>
      </w:r>
      <w:r w:rsidDel="00000000" w:rsidR="00000000" w:rsidRPr="00000000">
        <w:rPr>
          <w:color w:val="000000"/>
          <w:rtl w:val="0"/>
        </w:rPr>
        <w:t xml:space="preserve"> pdo_mysql, openssl, mbstring, tokenizer, xml, ctype, json, curl, fileinfo, gd, bcmath.</w:t>
      </w:r>
      <w:r w:rsidDel="00000000" w:rsidR="00000000" w:rsidRPr="00000000">
        <w:rPr>
          <w:rtl w:val="0"/>
        </w:rPr>
      </w:r>
    </w:p>
    <w:p w:rsidR="00000000" w:rsidDel="00000000" w:rsidP="00000000" w:rsidRDefault="00000000" w:rsidRPr="00000000" w14:paraId="0000006D">
      <w:pPr>
        <w:numPr>
          <w:ilvl w:val="0"/>
        </w:numPr>
        <w:ind w:left="720" w:hanging="360"/>
      </w:pPr>
      <w:r w:rsidDel="00000000" w:rsidR="00000000" w:rsidRPr="00000000">
        <w:rPr>
          <w:b w:val="1"/>
          <w:bCs w:val="1"/>
          <w:color w:val="000000"/>
          <w:rtl w:val="0"/>
        </w:rPr>
        <w:t xml:space="preserve">Gestor de Paquetes PHP:</w:t>
      </w:r>
      <w:r w:rsidDel="00000000" w:rsidR="00000000" w:rsidRPr="00000000">
        <w:rPr>
          <w:color w:val="000000"/>
          <w:rtl w:val="0"/>
        </w:rPr>
        <w:t xml:space="preserve"> Composer 2.5.0 o superior.</w:t>
      </w:r>
      <w:r w:rsidDel="00000000" w:rsidR="00000000" w:rsidRPr="00000000">
        <w:rPr>
          <w:rtl w:val="0"/>
        </w:rPr>
      </w:r>
    </w:p>
    <w:p w:rsidR="00000000" w:rsidDel="00000000" w:rsidP="00000000" w:rsidRDefault="00000000" w:rsidRPr="00000000" w14:paraId="0000006E">
      <w:pPr>
        <w:numPr>
          <w:ilvl w:val="0"/>
        </w:numPr>
        <w:ind w:left="720" w:hanging="360"/>
      </w:pPr>
      <w:r w:rsidDel="00000000" w:rsidR="00000000" w:rsidRPr="00000000">
        <w:rPr>
          <w:b w:val="1"/>
          <w:bCs w:val="1"/>
          <w:color w:val="000000"/>
          <w:rtl w:val="0"/>
        </w:rPr>
        <w:t xml:space="preserve">Motor de Base de Datos:</w:t>
      </w:r>
      <w:r w:rsidDel="00000000" w:rsidR="00000000" w:rsidRPr="00000000">
        <w:rPr>
          <w:color w:val="000000"/>
          <w:rtl w:val="0"/>
        </w:rPr>
        <w:t xml:space="preserve"> MySQL Server 8.0+ o MariaDB 10.4+ con motor de almacenamiento InnoDB y codificación utf8mb4.</w:t>
      </w:r>
      <w:r w:rsidDel="00000000" w:rsidR="00000000" w:rsidRPr="00000000">
        <w:rPr>
          <w:rtl w:val="0"/>
        </w:rPr>
      </w:r>
    </w:p>
    <w:p w:rsidR="00000000" w:rsidDel="00000000" w:rsidP="00000000" w:rsidRDefault="00000000" w:rsidRPr="00000000" w14:paraId="0000006F">
      <w:pPr>
        <w:widowControl w:val="0"/>
        <w:spacing w:after="75" w:line="300" w:lineRule="auto"/>
        <w:jc w:val="left"/>
        <w:rPr>
          <w:b w:val="1"/>
          <w:bCs w:val="1"/>
          <w:sz w:val="20"/>
          <w:szCs w:val="20"/>
        </w:rPr>
      </w:pPr>
      <w:r w:rsidDel="00000000" w:rsidR="00000000" w:rsidRPr="00000000">
        <w:rPr>
          <w:b w:val="1"/>
          <w:bCs w:val="1"/>
          <w:color w:val="000000"/>
          <w:rtl w:val="0"/>
        </w:rPr>
        <w:t xml:space="preserve">Servidor Web:</w:t>
      </w:r>
      <w:r w:rsidDel="00000000" w:rsidR="00000000" w:rsidRPr="00000000">
        <w:rPr>
          <w:color w:val="000000"/>
          <w:rtl w:val="0"/>
        </w:rPr>
        <w:t xml:space="preserve"> Nginx 1.22+, Apache 2.4+ (con módulo mod_rewrite activo) o proceso de desarrollo php artisan serve.</w:t>
      </w:r>
      <w:r w:rsidDel="00000000" w:rsidR="00000000" w:rsidRPr="00000000">
        <w:rPr>
          <w:rtl w:val="0"/>
        </w:rPr>
      </w:r>
    </w:p>
    <w:p w:rsidR="00000000" w:rsidDel="00000000" w:rsidP="00000000" w:rsidRDefault="00000000" w:rsidRPr="00000000" w14:paraId="00000070">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71">
      <w:pPr>
        <w:pStyle w:val="Heading2"/>
        <w:rPr/>
      </w:pPr>
      <w:bookmarkStart w:colFirst="0" w:colLast="0" w:name="_qz2blef8it27" w:id="40"/>
      <w:bookmarkEnd w:id="40"/>
      <w:r w:rsidDel="00000000" w:rsidR="00000000" w:rsidRPr="00000000">
        <w:rPr>
          <w:rFonts w:ascii="Times New Roman" w:cs="Times New Roman" w:eastAsia="Times New Roman" w:hAnsi="Times New Roman"/>
          <w:b w:val="1"/>
          <w:bCs w:val="1"/>
          <w:color w:val="000000"/>
          <w:sz w:val="24"/>
          <w:szCs w:val="24"/>
          <w:rtl w:val="0"/>
        </w:rPr>
        <w:t xml:space="preserve">2.2. Requisitos de Software del Frontend</w:t>
      </w:r>
      <w:r w:rsidDel="00000000" w:rsidR="00000000" w:rsidRPr="00000000">
        <w:rPr>
          <w:rtl w:val="0"/>
        </w:rPr>
      </w:r>
    </w:p>
    <w:p w:rsidR="00000000" w:rsidDel="00000000" w:rsidP="00000000" w:rsidRDefault="00000000" w:rsidRPr="00000000" w14:paraId="00000072">
      <w:pPr>
        <w:numPr>
          <w:ilvl w:val="0"/>
        </w:numPr>
        <w:ind w:left="720" w:hanging="360"/>
      </w:pPr>
      <w:r w:rsidDel="00000000" w:rsidR="00000000" w:rsidRPr="00000000">
        <w:rPr>
          <w:b w:val="1"/>
          <w:bCs w:val="1"/>
          <w:color w:val="000000"/>
          <w:rtl w:val="0"/>
        </w:rPr>
        <w:t xml:space="preserve">Node.js:</w:t>
      </w:r>
      <w:r w:rsidDel="00000000" w:rsidR="00000000" w:rsidRPr="00000000">
        <w:rPr>
          <w:color w:val="000000"/>
          <w:rtl w:val="0"/>
        </w:rPr>
        <w:t xml:space="preserve"> Versión 18.18.0 LTS o 20.x LTS (probado y optimizado en Node 20.x).</w:t>
      </w:r>
      <w:r w:rsidDel="00000000" w:rsidR="00000000" w:rsidRPr="00000000">
        <w:rPr>
          <w:rtl w:val="0"/>
        </w:rPr>
      </w:r>
    </w:p>
    <w:p w:rsidR="00000000" w:rsidDel="00000000" w:rsidP="00000000" w:rsidRDefault="00000000" w:rsidRPr="00000000" w14:paraId="00000073">
      <w:pPr>
        <w:numPr>
          <w:ilvl w:val="0"/>
        </w:numPr>
        <w:ind w:left="720" w:hanging="360"/>
      </w:pPr>
      <w:r w:rsidDel="00000000" w:rsidR="00000000" w:rsidRPr="00000000">
        <w:rPr>
          <w:b w:val="1"/>
          <w:bCs w:val="1"/>
          <w:color w:val="000000"/>
          <w:rtl w:val="0"/>
        </w:rPr>
        <w:t xml:space="preserve">Gestor de Paquetes Node:</w:t>
      </w:r>
      <w:r w:rsidDel="00000000" w:rsidR="00000000" w:rsidRPr="00000000">
        <w:rPr>
          <w:color w:val="000000"/>
          <w:rtl w:val="0"/>
        </w:rPr>
        <w:t xml:space="preserve"> npm 9.x+ o yarn 1.22+.</w:t>
      </w:r>
      <w:r w:rsidDel="00000000" w:rsidR="00000000" w:rsidRPr="00000000">
        <w:rPr>
          <w:rtl w:val="0"/>
        </w:rPr>
      </w:r>
    </w:p>
    <w:p w:rsidR="00000000" w:rsidDel="00000000" w:rsidP="00000000" w:rsidRDefault="00000000" w:rsidRPr="00000000" w14:paraId="00000074">
      <w:pPr>
        <w:widowControl w:val="0"/>
        <w:spacing w:after="75" w:line="300" w:lineRule="auto"/>
        <w:jc w:val="left"/>
        <w:rPr>
          <w:b w:val="1"/>
          <w:bCs w:val="1"/>
          <w:sz w:val="20"/>
          <w:szCs w:val="20"/>
        </w:rPr>
      </w:pPr>
      <w:r w:rsidDel="00000000" w:rsidR="00000000" w:rsidRPr="00000000">
        <w:rPr>
          <w:b w:val="1"/>
          <w:bCs w:val="1"/>
          <w:color w:val="000000"/>
          <w:rtl w:val="0"/>
        </w:rPr>
        <w:t xml:space="preserve">Build Engine:</w:t>
      </w:r>
      <w:r w:rsidDel="00000000" w:rsidR="00000000" w:rsidRPr="00000000">
        <w:rPr>
          <w:color w:val="000000"/>
          <w:rtl w:val="0"/>
        </w:rPr>
        <w:t xml:space="preserve"> Vite 6.0+.</w:t>
      </w:r>
      <w:r w:rsidDel="00000000" w:rsidR="00000000" w:rsidRPr="00000000">
        <w:rPr>
          <w:rtl w:val="0"/>
        </w:rPr>
      </w:r>
    </w:p>
    <w:p w:rsidR="00000000" w:rsidDel="00000000" w:rsidP="00000000" w:rsidRDefault="00000000" w:rsidRPr="00000000" w14:paraId="00000075">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76">
      <w:pPr>
        <w:pStyle w:val="Heading2"/>
        <w:rPr/>
      </w:pPr>
      <w:bookmarkStart w:colFirst="0" w:colLast="0" w:name="_go81ywb3qo4i" w:id="41"/>
      <w:bookmarkEnd w:id="41"/>
      <w:r w:rsidDel="00000000" w:rsidR="00000000" w:rsidRPr="00000000">
        <w:rPr>
          <w:rFonts w:ascii="Times New Roman" w:cs="Times New Roman" w:eastAsia="Times New Roman" w:hAnsi="Times New Roman"/>
          <w:b w:val="1"/>
          <w:bCs w:val="1"/>
          <w:color w:val="000000"/>
          <w:sz w:val="24"/>
          <w:szCs w:val="24"/>
          <w:rtl w:val="0"/>
        </w:rPr>
        <w:t xml:space="preserve">2.3. Requisitos del Microservicio Biométrico (Python)</w:t>
      </w:r>
      <w:r w:rsidDel="00000000" w:rsidR="00000000" w:rsidRPr="00000000">
        <w:rPr>
          <w:rtl w:val="0"/>
        </w:rPr>
      </w:r>
    </w:p>
    <w:p w:rsidR="00000000" w:rsidDel="00000000" w:rsidP="00000000" w:rsidRDefault="00000000" w:rsidRPr="00000000" w14:paraId="00000077">
      <w:pPr>
        <w:numPr>
          <w:ilvl w:val="0"/>
        </w:numPr>
        <w:ind w:left="720" w:hanging="360"/>
      </w:pPr>
      <w:r w:rsidDel="00000000" w:rsidR="00000000" w:rsidRPr="00000000">
        <w:rPr>
          <w:b w:val="1"/>
          <w:bCs w:val="1"/>
          <w:color w:val="000000"/>
          <w:rtl w:val="0"/>
        </w:rPr>
        <w:t xml:space="preserve">Python:</w:t>
      </w:r>
      <w:r w:rsidDel="00000000" w:rsidR="00000000" w:rsidRPr="00000000">
        <w:rPr>
          <w:color w:val="000000"/>
          <w:rtl w:val="0"/>
        </w:rPr>
        <w:t xml:space="preserve"> Versión 3.9 a 3.12.</w:t>
      </w:r>
      <w:r w:rsidDel="00000000" w:rsidR="00000000" w:rsidRPr="00000000">
        <w:rPr>
          <w:rtl w:val="0"/>
        </w:rPr>
      </w:r>
    </w:p>
    <w:p w:rsidR="00000000" w:rsidDel="00000000" w:rsidP="00000000" w:rsidRDefault="00000000" w:rsidRPr="00000000" w14:paraId="00000078">
      <w:pPr>
        <w:numPr>
          <w:ilvl w:val="0"/>
        </w:numPr>
        <w:ind w:left="720" w:hanging="360"/>
      </w:pPr>
      <w:r w:rsidDel="00000000" w:rsidR="00000000" w:rsidRPr="00000000">
        <w:rPr>
          <w:b w:val="1"/>
          <w:bCs w:val="1"/>
          <w:color w:val="000000"/>
          <w:rtl w:val="0"/>
        </w:rPr>
        <w:t xml:space="preserve">Librerías principales:</w:t>
      </w:r>
      <w:r w:rsidDel="00000000" w:rsidR="00000000" w:rsidRPr="00000000">
        <w:rPr>
          <w:rtl w:val="0"/>
        </w:rPr>
      </w:r>
    </w:p>
    <w:p w:rsidR="00000000" w:rsidDel="00000000" w:rsidP="00000000" w:rsidRDefault="00000000" w:rsidRPr="00000000" w14:paraId="00000079">
      <w:pPr>
        <w:numPr>
          <w:ilvl w:val="1"/>
        </w:numPr>
        <w:ind w:left="1440" w:hanging="360"/>
      </w:pPr>
      <w:r w:rsidDel="00000000" w:rsidR="00000000" w:rsidRPr="00000000">
        <w:rPr>
          <w:color w:val="000000"/>
          <w:rtl w:val="0"/>
        </w:rPr>
        <w:t xml:space="preserve">flask &gt;= 3.0.0</w:t>
      </w:r>
      <w:r w:rsidDel="00000000" w:rsidR="00000000" w:rsidRPr="00000000">
        <w:rPr>
          <w:rtl w:val="0"/>
        </w:rPr>
      </w:r>
    </w:p>
    <w:p w:rsidR="00000000" w:rsidDel="00000000" w:rsidP="00000000" w:rsidRDefault="00000000" w:rsidRPr="00000000" w14:paraId="0000007A">
      <w:pPr>
        <w:numPr>
          <w:ilvl w:val="1"/>
        </w:numPr>
        <w:ind w:left="1440" w:hanging="360"/>
      </w:pPr>
      <w:r w:rsidDel="00000000" w:rsidR="00000000" w:rsidRPr="00000000">
        <w:rPr>
          <w:color w:val="000000"/>
          <w:rtl w:val="0"/>
        </w:rPr>
        <w:t xml:space="preserve">opencv-python-headless &gt;= 4.9.0</w:t>
      </w:r>
      <w:r w:rsidDel="00000000" w:rsidR="00000000" w:rsidRPr="00000000">
        <w:rPr>
          <w:rtl w:val="0"/>
        </w:rPr>
      </w:r>
    </w:p>
    <w:p w:rsidR="00000000" w:rsidDel="00000000" w:rsidP="00000000" w:rsidRDefault="00000000" w:rsidRPr="00000000" w14:paraId="0000007B">
      <w:pPr>
        <w:numPr>
          <w:ilvl w:val="1"/>
        </w:numPr>
        <w:ind w:left="1440" w:hanging="360"/>
      </w:pPr>
      <w:r w:rsidDel="00000000" w:rsidR="00000000" w:rsidRPr="00000000">
        <w:rPr>
          <w:color w:val="000000"/>
          <w:rtl w:val="0"/>
        </w:rPr>
        <w:t xml:space="preserve">numpy &gt;= 1.26.0</w:t>
      </w:r>
      <w:r w:rsidDel="00000000" w:rsidR="00000000" w:rsidRPr="00000000">
        <w:rPr>
          <w:rtl w:val="0"/>
        </w:rPr>
      </w:r>
    </w:p>
    <w:p w:rsidR="00000000" w:rsidDel="00000000" w:rsidP="00000000" w:rsidRDefault="00000000" w:rsidRPr="00000000" w14:paraId="0000007C">
      <w:pPr>
        <w:widowControl w:val="0"/>
        <w:spacing w:after="75" w:line="300" w:lineRule="auto"/>
        <w:jc w:val="left"/>
        <w:rPr>
          <w:b w:val="1"/>
          <w:bCs w:val="1"/>
          <w:sz w:val="20"/>
          <w:szCs w:val="20"/>
        </w:rPr>
      </w:pPr>
      <w:r w:rsidDel="00000000" w:rsidR="00000000" w:rsidRPr="00000000">
        <w:rPr>
          <w:color w:val="000000"/>
          <w:rtl w:val="0"/>
        </w:rPr>
        <w:t xml:space="preserve">gunicorn &gt;= 21.2.0 (para despliegue en contenedores Linux)</w:t>
      </w:r>
      <w:r w:rsidDel="00000000" w:rsidR="00000000" w:rsidRPr="00000000">
        <w:rPr>
          <w:rtl w:val="0"/>
        </w:rPr>
      </w:r>
    </w:p>
    <w:p w:rsidR="00000000" w:rsidDel="00000000" w:rsidP="00000000" w:rsidRDefault="00000000" w:rsidRPr="00000000" w14:paraId="0000007D">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7E">
      <w:pPr>
        <w:pStyle w:val="Heading2"/>
        <w:rPr/>
      </w:pPr>
      <w:bookmarkStart w:colFirst="0" w:colLast="0" w:name="_ttim1p9wq9zc" w:id="42"/>
      <w:bookmarkEnd w:id="42"/>
      <w:r w:rsidDel="00000000" w:rsidR="00000000" w:rsidRPr="00000000">
        <w:rPr>
          <w:rFonts w:ascii="Times New Roman" w:cs="Times New Roman" w:eastAsia="Times New Roman" w:hAnsi="Times New Roman"/>
          <w:b w:val="1"/>
          <w:bCs w:val="1"/>
          <w:color w:val="000000"/>
          <w:sz w:val="24"/>
          <w:szCs w:val="24"/>
          <w:rtl w:val="0"/>
        </w:rPr>
        <w:t xml:space="preserve">2.4. Requisitos de Hardware Recomendados</w:t>
      </w:r>
      <w:r w:rsidDel="00000000" w:rsidR="00000000" w:rsidRPr="00000000">
        <w:rPr>
          <w:rtl w:val="0"/>
        </w:rPr>
      </w:r>
    </w:p>
    <w:p w:rsidR="00000000" w:rsidDel="00000000" w:rsidP="00000000" w:rsidRDefault="00000000" w:rsidRPr="00000000" w14:paraId="0000007F">
      <w:pPr>
        <w:spacing w:after="80" w:before="240" w:lineRule="auto"/>
        <w:jc w:val="center"/>
        <w:rPr/>
      </w:pPr>
      <w:r w:rsidDel="00000000" w:rsidR="00000000" w:rsidRPr="00000000">
        <w:rPr>
          <w:b w:val="1"/>
          <w:bCs w:val="1"/>
          <w:sz w:val="20"/>
          <w:szCs w:val="20"/>
          <w:rtl w:val="0"/>
        </w:rPr>
        <w:t xml:space="preserve">Tabla 1</w:t>
      </w:r>
      <w:r w:rsidDel="00000000" w:rsidR="00000000" w:rsidRPr="00000000">
        <w:rPr>
          <w:i w:val="1"/>
          <w:iCs w:val="1"/>
          <w:sz w:val="20"/>
          <w:szCs w:val="20"/>
          <w:rtl w:val="0"/>
        </w:rPr>
        <w:br w:type="textWrapping"/>
        <w:t xml:space="preserve">Requisitos de Hardware para Entornos de Desarrollo y Producción</w:t>
      </w:r>
      <w:r w:rsidDel="00000000" w:rsidR="00000000" w:rsidRPr="00000000">
        <w:rPr>
          <w:rtl w:val="0"/>
        </w:rPr>
      </w:r>
    </w:p>
    <w:tbl>
      <w:tblPr>
        <w:tblStyle w:val="Table2"/>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200"/>
        <w:gridCol w:w="3400"/>
        <w:tblGridChange w:id="0">
          <w:tblGrid>
            <w:gridCol w:w="3000"/>
            <w:gridCol w:w="3200"/>
            <w:gridCol w:w="3400"/>
          </w:tblGrid>
        </w:tblGridChange>
      </w:tblGrid>
      <w:tr>
        <w:trPr>
          <w:cantSplit w:val="0"/>
          <w:tblHeader w:val="1"/>
        </w:trPr>
        <w:tc>
          <w:tcPr>
            <w:tcBorders>
              <w:top w:color="000000" w:space="0" w:sz="12" w:val="single"/>
              <w:bottom w:color="000000" w:space="0" w:sz="12" w:val="single"/>
            </w:tcBorders>
            <w:shd w:fill="2e7d32" w:val="clear"/>
          </w:tcPr>
          <w:p w:rsidR="00000000" w:rsidDel="00000000" w:rsidP="00000000" w:rsidRDefault="00000000" w:rsidRPr="00000000" w14:paraId="00000080">
            <w:pPr>
              <w:jc w:val="left"/>
              <w:rPr/>
            </w:pPr>
            <w:r w:rsidDel="00000000" w:rsidR="00000000" w:rsidRPr="00000000">
              <w:rPr>
                <w:b w:val="1"/>
                <w:bCs w:val="1"/>
                <w:color w:val="ffffff"/>
                <w:rtl w:val="0"/>
              </w:rPr>
              <w:t xml:space="preserve">Componente</w:t>
            </w:r>
            <w:r w:rsidDel="00000000" w:rsidR="00000000" w:rsidRPr="00000000">
              <w:rPr>
                <w:rtl w:val="0"/>
              </w:rPr>
            </w:r>
          </w:p>
        </w:tc>
        <w:tc>
          <w:tcPr>
            <w:tcBorders>
              <w:top w:color="000000" w:space="0" w:sz="12" w:val="single"/>
              <w:bottom w:color="000000" w:space="0" w:sz="12" w:val="single"/>
            </w:tcBorders>
            <w:shd w:fill="2e7d32" w:val="clear"/>
          </w:tcPr>
          <w:p w:rsidR="00000000" w:rsidDel="00000000" w:rsidP="00000000" w:rsidRDefault="00000000" w:rsidRPr="00000000" w14:paraId="00000081">
            <w:pPr>
              <w:jc w:val="left"/>
              <w:rPr/>
            </w:pPr>
            <w:r w:rsidDel="00000000" w:rsidR="00000000" w:rsidRPr="00000000">
              <w:rPr>
                <w:b w:val="1"/>
                <w:bCs w:val="1"/>
                <w:color w:val="ffffff"/>
                <w:rtl w:val="0"/>
              </w:rPr>
              <w:t xml:space="preserve">Entorno Local</w:t>
            </w:r>
            <w:r w:rsidDel="00000000" w:rsidR="00000000" w:rsidRPr="00000000">
              <w:rPr>
                <w:rtl w:val="0"/>
              </w:rPr>
            </w:r>
          </w:p>
        </w:tc>
        <w:tc>
          <w:tcPr>
            <w:tcBorders>
              <w:top w:color="000000" w:space="0" w:sz="12" w:val="single"/>
              <w:bottom w:color="000000" w:space="0" w:sz="12" w:val="single"/>
            </w:tcBorders>
            <w:shd w:fill="2e7d32" w:val="clear"/>
          </w:tcPr>
          <w:p w:rsidR="00000000" w:rsidDel="00000000" w:rsidP="00000000" w:rsidRDefault="00000000" w:rsidRPr="00000000" w14:paraId="00000082">
            <w:pPr>
              <w:jc w:val="left"/>
              <w:rPr/>
            </w:pPr>
            <w:r w:rsidDel="00000000" w:rsidR="00000000" w:rsidRPr="00000000">
              <w:rPr>
                <w:b w:val="1"/>
                <w:bCs w:val="1"/>
                <w:color w:val="ffffff"/>
                <w:rtl w:val="0"/>
              </w:rPr>
              <w:t xml:space="preserve">Entorno Producción</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CPU</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2 núcleos (x86_64)</w:t>
            </w:r>
          </w:p>
        </w:tc>
        <w:tc>
          <w:tcPr/>
          <w:p w:rsidR="00000000" w:rsidDel="00000000" w:rsidP="00000000" w:rsidRDefault="00000000" w:rsidRPr="00000000" w14:paraId="00000085">
            <w:pPr>
              <w:rPr/>
            </w:pPr>
            <w:r w:rsidDel="00000000" w:rsidR="00000000" w:rsidRPr="00000000">
              <w:rPr>
                <w:rtl w:val="0"/>
              </w:rPr>
              <w:t xml:space="preserve">2 vCPUs dedicados</w:t>
            </w:r>
          </w:p>
        </w:tc>
      </w:tr>
      <w:tr>
        <w:trPr>
          <w:cantSplit w:val="0"/>
          <w:tblHeader w:val="0"/>
        </w:trPr>
        <w:tc>
          <w:tcPr/>
          <w:p w:rsidR="00000000" w:rsidDel="00000000" w:rsidP="00000000" w:rsidRDefault="00000000" w:rsidRPr="00000000" w14:paraId="00000086">
            <w:pPr>
              <w:rPr/>
            </w:pPr>
            <w:r w:rsidDel="00000000" w:rsidR="00000000" w:rsidRPr="00000000">
              <w:rPr>
                <w:b w:val="1"/>
                <w:bCs w:val="1"/>
                <w:rtl w:val="0"/>
              </w:rPr>
              <w:t xml:space="preserve">Memoria RAM</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4 GB</w:t>
            </w:r>
          </w:p>
        </w:tc>
        <w:tc>
          <w:tcPr/>
          <w:p w:rsidR="00000000" w:rsidDel="00000000" w:rsidP="00000000" w:rsidRDefault="00000000" w:rsidRPr="00000000" w14:paraId="00000088">
            <w:pPr>
              <w:rPr/>
            </w:pPr>
            <w:r w:rsidDel="00000000" w:rsidR="00000000" w:rsidRPr="00000000">
              <w:rPr>
                <w:rtl w:val="0"/>
              </w:rPr>
              <w:t xml:space="preserve">2 GB a 4 GB RAM (Swap 2GB)</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Almacenamiento</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5 GB disponibles</w:t>
            </w:r>
          </w:p>
        </w:tc>
        <w:tc>
          <w:tcPr/>
          <w:p w:rsidR="00000000" w:rsidDel="00000000" w:rsidP="00000000" w:rsidRDefault="00000000" w:rsidRPr="00000000" w14:paraId="0000008B">
            <w:pPr>
              <w:rPr/>
            </w:pPr>
            <w:r w:rsidDel="00000000" w:rsidR="00000000" w:rsidRPr="00000000">
              <w:rPr>
                <w:rtl w:val="0"/>
              </w:rPr>
              <w:t xml:space="preserve">20 GB SSD NVMe</w:t>
            </w:r>
          </w:p>
        </w:tc>
      </w:tr>
      <w:tr>
        <w:trPr>
          <w:cantSplit w:val="0"/>
          <w:tblHeader w:val="0"/>
        </w:trPr>
        <w:tc>
          <w:tcPr>
            <w:tcBorders>
              <w:bottom w:color="000000" w:space="0" w:sz="12" w:val="single"/>
            </w:tcBorders>
          </w:tcPr>
          <w:p w:rsidR="00000000" w:rsidDel="00000000" w:rsidP="00000000" w:rsidRDefault="00000000" w:rsidRPr="00000000" w14:paraId="0000008C">
            <w:pPr>
              <w:rPr/>
            </w:pPr>
            <w:r w:rsidDel="00000000" w:rsidR="00000000" w:rsidRPr="00000000">
              <w:rPr>
                <w:b w:val="1"/>
                <w:bCs w:val="1"/>
                <w:rtl w:val="0"/>
              </w:rPr>
              <w:t xml:space="preserve">Periféricos</w:t>
            </w:r>
            <w:r w:rsidDel="00000000" w:rsidR="00000000" w:rsidRPr="00000000">
              <w:rPr>
                <w:rtl w:val="0"/>
              </w:rPr>
            </w:r>
          </w:p>
        </w:tc>
        <w:tc>
          <w:tcPr>
            <w:tcBorders>
              <w:bottom w:color="000000" w:space="0" w:sz="12" w:val="single"/>
            </w:tcBorders>
          </w:tcPr>
          <w:p w:rsidR="00000000" w:rsidDel="00000000" w:rsidP="00000000" w:rsidRDefault="00000000" w:rsidRPr="00000000" w14:paraId="0000008D">
            <w:pPr>
              <w:rPr/>
            </w:pPr>
            <w:r w:rsidDel="00000000" w:rsidR="00000000" w:rsidRPr="00000000">
              <w:rPr>
                <w:rtl w:val="0"/>
              </w:rPr>
              <w:t xml:space="preserve">Cámara Web USB / Integrada</w:t>
            </w:r>
          </w:p>
        </w:tc>
        <w:tc>
          <w:tcPr>
            <w:tcBorders>
              <w:bottom w:color="000000" w:space="0" w:sz="12" w:val="single"/>
            </w:tcBorders>
          </w:tcPr>
          <w:p w:rsidR="00000000" w:rsidDel="00000000" w:rsidP="00000000" w:rsidRDefault="00000000" w:rsidRPr="00000000" w14:paraId="0000008E">
            <w:pPr>
              <w:rPr/>
            </w:pPr>
            <w:r w:rsidDel="00000000" w:rsidR="00000000" w:rsidRPr="00000000">
              <w:rPr>
                <w:rtl w:val="0"/>
              </w:rPr>
              <w:t xml:space="preserve">Dispositivo con cámara</w:t>
            </w:r>
          </w:p>
        </w:tc>
      </w:tr>
    </w:tbl>
    <w:p w:rsidR="00000000" w:rsidDel="00000000" w:rsidP="00000000" w:rsidRDefault="00000000" w:rsidRPr="00000000" w14:paraId="0000008F">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3. Estructura de Directorios del Código Fuente</w:t>
      </w:r>
      <w:r w:rsidDel="00000000" w:rsidR="00000000" w:rsidRPr="00000000">
        <w:rPr>
          <w:rtl w:val="0"/>
        </w:rPr>
      </w:r>
    </w:p>
    <w:p w:rsidR="00000000" w:rsidDel="00000000" w:rsidP="00000000" w:rsidRDefault="00000000" w:rsidRPr="00000000" w14:paraId="00000090">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91">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color w:val="000000"/>
          <w:sz w:val="24"/>
          <w:szCs w:val="24"/>
          <w:rtl w:val="0"/>
        </w:rPr>
        <w:t xml:space="preserve">A continuación se detalla la organización modular de los archivos del proyecto:</w:t>
      </w:r>
      <w:r w:rsidDel="00000000" w:rsidR="00000000" w:rsidRPr="00000000">
        <w:rPr>
          <w:rtl w:val="0"/>
        </w:rPr>
      </w:r>
    </w:p>
    <w:p w:rsidR="00000000" w:rsidDel="00000000" w:rsidP="00000000" w:rsidRDefault="00000000" w:rsidRPr="00000000" w14:paraId="00000092">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SenaAccessFinal/</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                                    # Núcleo de la aplicación Laravel</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Http/</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Controllers/                    # Controladores REST API</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AuthController.php          # Login, registro, invitados, recuperación de clave</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ChatbotController.php       # Orquestación de IA con Gemini API</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EquipmentController.php     # Gestión y comprobantes de ingreso de equipos</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NovedadController.php       # CRUD y filtros de novedades en ambientes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UserController.php          # Gestión de usuarios, perfiles y Cloudinary upload</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Middleware/                     # Filtros de seguridad HTTP (Admin, Instructor, Sanctum)</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Mail/                               # Clases Mailable para envío de correos</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RecoveryCodeMail.php            # Plantilla y despacho de código de restablecimiento</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Models/                             # Modelos Eloquent ORM</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User.php                        # Modelo de la tabla `usuarios`</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Role.php                        # Modelo de la tabla `roles`</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Ingreso.php                     # Registro histórico de accesos</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IngresoEquipo.php               # Comprobantes de portátiles y cómputo</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Novedad.php                     # Novedades reportadas por ambiente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config/                                 # Archivos de configuración del framework</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services.php                        # Credenciales de APIs externas (Gemini, AWS, Mail)</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auth.php                            # Drivers de autenticación y guards</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database.php                        # Conexiones a bases de datos relacionales</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sanctum.php                         # Configuración de tiempo de vida y dominios de tokens</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database/                               # Estructura y evolución de datos</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migrations/                         # Migraciones de esquema DDL</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seeders/</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DatabaseSeeder.php              # Creación de roles base y usuarios de prueba</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documentacion/                          # Documentación técnica, manuales y modelos</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Manual_Tecnico_SenaAccess.md        # Manual técnico completo (este documento)</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Documentacion_borrador.txt          # Borrador original</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Modelo_relacional.png               # Diagrama E-R de la base de datos</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env-ejemplo.txt                     # Plantilla de variables de entorno</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public/                                 # Raíz pública del servidor web</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index.php                           # Punto de entrada HTTP de Laravel</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Icons/                              # Recursos gráficos estáticos (logoSena.png, etc.)</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resources/</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css/</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app.css                         # Estilos personalizados, variables neon y glassmorphism</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js/                                 # Aplicación SPA en React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app.jsx                         # Enrutador principal de React Router 7</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bootstrap.js                    # Inicialización de Axios e interceptores Bearer</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components/                     # Componentes modulares de interfaz</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Admin.jsx                   # Panel de control del Administrador</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Aprendiz.jsx                # Panel de consulta del Aprendiz</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Instructor.jsx              # Panel de consulta del Instructor</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ChatbotWidget.jsx           # Ventana interactiva flotante de IA con Gemini</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UserQrCarnet.jsx            # Generador e impresor digital de carnet con QR</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QrScannerModal.jsx          # Lector de cámara web para códigos QR (html5-qrcode)</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Fingerprint.jsx             # Interfaz visual de escaneo biométrico</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FingerprintSimulation.jsx   # Módulo interactivo de enrolamiento dactilar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Login.jsx                   # Pantalla de acceso de credenciales e invitados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Register.jsx                # Formulario de autoregistro de aprendices</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PasswordRecovery.jsx        # Solicitud de código de recuperación</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ResetPassword.jsx           # Validación de token y cambio de contraseña</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Novedades.jsx               # Tablero de novedades y alertas</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views/</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emails/</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recovery_code.blade.php     # Plantilla HTML del correo de recuperación</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welcome.blade.php               # HTML maestro que monta la SPA de React</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routes/</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api.php                             # Definición de rutas protegidas y públicas de la API</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web.php                             # Ruta comodín (fallback) hacia la vista SPA</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composer.json                           # Dependencias PHP (Laravel, Sanctum, Cloudinary, Resend)</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package.json                            # Dependencias JS (React, Axios, Vite, Html5-qrcode)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vite.config.js                          # Configuración de compilación de Vite y plugin de React</w:t>
      </w:r>
    </w:p>
    <w:p w:rsidR="00000000" w:rsidDel="00000000" w:rsidP="00000000" w:rsidRDefault="00000000" w:rsidRPr="00000000" w14:paraId="000000D5">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4. Comandos de Despliegue y Puesta en Marcha</w:t>
      </w:r>
      <w:r w:rsidDel="00000000" w:rsidR="00000000" w:rsidRPr="00000000">
        <w:rPr>
          <w:rtl w:val="0"/>
        </w:rPr>
      </w:r>
    </w:p>
    <w:p w:rsidR="00000000" w:rsidDel="00000000" w:rsidP="00000000" w:rsidRDefault="00000000" w:rsidRPr="00000000" w14:paraId="000000D6">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D7">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4.1. Despliegue en Entorno de Desarrollo Local</w:t>
      </w:r>
      <w:r w:rsidDel="00000000" w:rsidR="00000000" w:rsidRPr="00000000">
        <w:rPr>
          <w:rtl w:val="0"/>
        </w:rPr>
      </w:r>
    </w:p>
    <w:p w:rsidR="00000000" w:rsidDel="00000000" w:rsidP="00000000" w:rsidRDefault="00000000" w:rsidRPr="00000000" w14:paraId="000000D8">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0D9">
      <w:pPr>
        <w:pStyle w:val="Heading3"/>
        <w:rPr/>
      </w:pPr>
      <w:bookmarkStart w:colFirst="0" w:colLast="0" w:name="_8q36ed6hwzwj" w:id="43"/>
      <w:bookmarkEnd w:id="43"/>
      <w:r w:rsidDel="00000000" w:rsidR="00000000" w:rsidRPr="00000000">
        <w:rPr>
          <w:rtl w:val="0"/>
        </w:rPr>
        <w:t xml:space="preserve">Paso 1: Clonar el Repositorio y Acceder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clone https://github.com/ShyD0s/SenaAccessFinal.git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SenaAccessFinal</w:t>
      </w:r>
    </w:p>
    <w:p w:rsidR="00000000" w:rsidDel="00000000" w:rsidP="00000000" w:rsidRDefault="00000000" w:rsidRPr="00000000" w14:paraId="000000DD">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E">
      <w:pPr>
        <w:pStyle w:val="Heading3"/>
        <w:rPr/>
      </w:pPr>
      <w:bookmarkStart w:colFirst="0" w:colLast="0" w:name="_silk3dqwa5gv" w:id="44"/>
      <w:bookmarkEnd w:id="44"/>
      <w:r w:rsidDel="00000000" w:rsidR="00000000" w:rsidRPr="00000000">
        <w:rPr>
          <w:rtl w:val="0"/>
        </w:rPr>
        <w:t xml:space="preserve">Paso 2: Instalación de Dependencias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Dependencias de PHP</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composer install</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Dependencias de Node.js</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E5">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6">
      <w:pPr>
        <w:pStyle w:val="Heading3"/>
        <w:rPr/>
      </w:pPr>
      <w:bookmarkStart w:colFirst="0" w:colLast="0" w:name="_d25kb3urb8su" w:id="45"/>
      <w:bookmarkEnd w:id="45"/>
      <w:r w:rsidDel="00000000" w:rsidR="00000000" w:rsidRPr="00000000">
        <w:rPr>
          <w:rtl w:val="0"/>
        </w:rPr>
        <w:t xml:space="preserve">Paso 3: Configurar el Archivo de Entorno .env</w:t>
      </w:r>
    </w:p>
    <w:p w:rsidR="00000000" w:rsidDel="00000000" w:rsidP="00000000" w:rsidRDefault="00000000" w:rsidRPr="00000000" w14:paraId="000000E7">
      <w:pPr>
        <w:spacing w:line="276" w:lineRule="auto"/>
        <w:ind w:firstLine="720"/>
        <w:rPr/>
      </w:pPr>
      <w:r w:rsidDel="00000000" w:rsidR="00000000" w:rsidRPr="00000000">
        <w:rPr>
          <w:rtl w:val="0"/>
        </w:rPr>
        <w:t xml:space="preserve">Copie el archivo de ejemplo y genere la llave de cifrado de la aplicación: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Windows PowerShell / CMD:</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documentacion\env-ejemplo.txt .env</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Linux / macOS / Git Bash:</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documentacion/env-ejemplo.txt .env</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Generar clave de aplicación:</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key:generate</w:t>
      </w:r>
    </w:p>
    <w:p w:rsidR="00000000" w:rsidDel="00000000" w:rsidP="00000000" w:rsidRDefault="00000000" w:rsidRPr="00000000" w14:paraId="000000F1">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2">
      <w:pPr>
        <w:spacing w:line="276" w:lineRule="auto"/>
        <w:ind w:firstLine="720"/>
        <w:rPr/>
      </w:pPr>
      <w:r w:rsidDel="00000000" w:rsidR="00000000" w:rsidRPr="00000000">
        <w:rPr>
          <w:rtl w:val="0"/>
        </w:rPr>
        <w:t xml:space="preserve">Edite el archivo .env configurando los accesos a la base de datos local: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DB_CONNECTION=mysql</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DB_HOST=127.0.0.1</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DB_PORT=3306</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DB_DATABASE=senaaccess</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DB_USERNAME=root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DB_PASSWORD=</w:t>
      </w:r>
    </w:p>
    <w:p w:rsidR="00000000" w:rsidDel="00000000" w:rsidP="00000000" w:rsidRDefault="00000000" w:rsidRPr="00000000" w14:paraId="000000FA">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B">
      <w:pPr>
        <w:pStyle w:val="Heading3"/>
        <w:rPr/>
      </w:pPr>
      <w:bookmarkStart w:colFirst="0" w:colLast="0" w:name="_8qwzehrnsyat" w:id="46"/>
      <w:bookmarkEnd w:id="46"/>
      <w:r w:rsidDel="00000000" w:rsidR="00000000" w:rsidRPr="00000000">
        <w:rPr>
          <w:rtl w:val="0"/>
        </w:rPr>
        <w:t xml:space="preserve">Paso 4: Creación de Base de Datos y Ejecución de Migraciones</w:t>
      </w:r>
    </w:p>
    <w:p w:rsidR="00000000" w:rsidDel="00000000" w:rsidP="00000000" w:rsidRDefault="00000000" w:rsidRPr="00000000" w14:paraId="000000FC">
      <w:pPr>
        <w:spacing w:line="276" w:lineRule="auto"/>
        <w:ind w:firstLine="720"/>
        <w:rPr/>
      </w:pPr>
      <w:r w:rsidDel="00000000" w:rsidR="00000000" w:rsidRPr="00000000">
        <w:rPr>
          <w:rtl w:val="0"/>
        </w:rPr>
        <w:t xml:space="preserve">Asegúrese de que el servicio MySQL esté corriendo. Si la base de datos senaaccess no existe, créela desde consola o gestor: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DATABASE senaaccess CHARACTER SET utf8mb4 COLLATE utf8mb4_unicode_ci;</w:t>
      </w:r>
    </w:p>
    <w:p w:rsidR="00000000" w:rsidDel="00000000" w:rsidP="00000000" w:rsidRDefault="00000000" w:rsidRPr="00000000" w14:paraId="000000FF">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0">
      <w:pPr>
        <w:spacing w:line="276" w:lineRule="auto"/>
        <w:ind w:firstLine="720"/>
        <w:rPr/>
      </w:pPr>
      <w:r w:rsidDel="00000000" w:rsidR="00000000" w:rsidRPr="00000000">
        <w:rPr>
          <w:rtl w:val="0"/>
        </w:rPr>
        <w:t xml:space="preserve">Ejecute las migraciones junto con los datos semilla (seeders):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php artisan migrate:fresh --seed</w:t>
      </w:r>
    </w:p>
    <w:p w:rsidR="00000000" w:rsidDel="00000000" w:rsidP="00000000" w:rsidRDefault="00000000" w:rsidRPr="00000000" w14:paraId="00000103">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4">
      <w:pPr>
        <w:spacing w:line="276" w:lineRule="auto"/>
        <w:ind w:left="0" w:firstLine="0"/>
        <w:rPr>
          <w:b w:val="1"/>
          <w:bCs w:val="1"/>
        </w:rPr>
      </w:pPr>
      <w:r w:rsidDel="00000000" w:rsidR="00000000" w:rsidRPr="00000000">
        <w:rPr>
          <w:b w:val="1"/>
          <w:bCs w:val="1"/>
          <w:rtl w:val="0"/>
        </w:rPr>
        <w:t xml:space="preserve">Credenciales iniciales generadas por el Seeder:</w:t>
      </w:r>
    </w:p>
    <w:p w:rsidR="00000000" w:rsidDel="00000000" w:rsidP="00000000" w:rsidRDefault="00000000" w:rsidRPr="00000000" w14:paraId="00000105">
      <w:pPr>
        <w:spacing w:line="276" w:lineRule="auto"/>
        <w:ind w:left="0" w:firstLine="0"/>
        <w:rPr>
          <w:b w:val="1"/>
          <w:bCs w:val="1"/>
        </w:rPr>
      </w:pPr>
      <w:r w:rsidDel="00000000" w:rsidR="00000000" w:rsidRPr="00000000">
        <w:rPr>
          <w:rtl w:val="0"/>
        </w:rPr>
      </w:r>
    </w:p>
    <w:p w:rsidR="00000000" w:rsidDel="00000000" w:rsidP="00000000" w:rsidRDefault="00000000" w:rsidRPr="00000000" w14:paraId="00000106">
      <w:pPr>
        <w:numPr>
          <w:ilvl w:val="0"/>
        </w:numPr>
        <w:ind w:left="720" w:hanging="360"/>
      </w:pPr>
      <w:r w:rsidDel="00000000" w:rsidR="00000000" w:rsidRPr="00000000">
        <w:rPr>
          <w:b w:val="1"/>
          <w:bCs w:val="1"/>
          <w:rtl w:val="0"/>
        </w:rPr>
        <w:t xml:space="preserve">Superadmin:</w:t>
      </w:r>
      <w:r w:rsidDel="00000000" w:rsidR="00000000" w:rsidRPr="00000000">
        <w:rPr>
          <w:rtl w:val="0"/>
        </w:rPr>
        <w:t xml:space="preserve"> supadmin@sena.edu.co | Contraseña: senaaccess</w:t>
      </w:r>
    </w:p>
    <w:p w:rsidR="00000000" w:rsidDel="00000000" w:rsidP="00000000" w:rsidRDefault="00000000" w:rsidRPr="00000000" w14:paraId="00000107">
      <w:pPr>
        <w:numPr>
          <w:ilvl w:val="0"/>
        </w:numPr>
        <w:ind w:left="720" w:hanging="360"/>
      </w:pPr>
      <w:r w:rsidDel="00000000" w:rsidR="00000000" w:rsidRPr="00000000">
        <w:rPr>
          <w:b w:val="1"/>
          <w:bCs w:val="1"/>
          <w:rtl w:val="0"/>
        </w:rPr>
        <w:t xml:space="preserve">Administrador:</w:t>
      </w:r>
      <w:r w:rsidDel="00000000" w:rsidR="00000000" w:rsidRPr="00000000">
        <w:rPr>
          <w:rtl w:val="0"/>
        </w:rPr>
        <w:t xml:space="preserve"> admin@sena.edu.co | Contraseña: senaaccess</w:t>
      </w:r>
    </w:p>
    <w:p w:rsidR="00000000" w:rsidDel="00000000" w:rsidP="00000000" w:rsidRDefault="00000000" w:rsidRPr="00000000" w14:paraId="00000108">
      <w:pPr>
        <w:numPr>
          <w:ilvl w:val="0"/>
        </w:numPr>
        <w:ind w:left="720" w:hanging="360"/>
      </w:pPr>
      <w:r w:rsidDel="00000000" w:rsidR="00000000" w:rsidRPr="00000000">
        <w:rPr>
          <w:b w:val="1"/>
          <w:bCs w:val="1"/>
          <w:rtl w:val="0"/>
        </w:rPr>
        <w:t xml:space="preserve">Instructor:</w:t>
      </w:r>
      <w:r w:rsidDel="00000000" w:rsidR="00000000" w:rsidRPr="00000000">
        <w:rPr>
          <w:rtl w:val="0"/>
        </w:rPr>
        <w:t xml:space="preserve"> instructor@sena.edu.co | Contraseña: senaaccess</w:t>
      </w:r>
    </w:p>
    <w:p w:rsidR="00000000" w:rsidDel="00000000" w:rsidP="00000000" w:rsidRDefault="00000000" w:rsidRPr="00000000" w14:paraId="00000109">
      <w:pPr>
        <w:numPr>
          <w:ilvl w:val="0"/>
        </w:numPr>
        <w:ind w:left="720" w:hanging="360"/>
      </w:pPr>
      <w:r w:rsidDel="00000000" w:rsidR="00000000" w:rsidRPr="00000000">
        <w:rPr>
          <w:b w:val="1"/>
          <w:bCs w:val="1"/>
          <w:rtl w:val="0"/>
        </w:rPr>
        <w:t xml:space="preserve">Aprendiz:</w:t>
      </w:r>
      <w:r w:rsidDel="00000000" w:rsidR="00000000" w:rsidRPr="00000000">
        <w:rPr>
          <w:rtl w:val="0"/>
        </w:rPr>
        <w:t xml:space="preserve"> maria@sena.edu.co | Contraseña: senaaccess</w:t>
      </w:r>
    </w:p>
    <w:p w:rsidR="00000000" w:rsidDel="00000000" w:rsidP="00000000" w:rsidRDefault="00000000" w:rsidRPr="00000000" w14:paraId="0000010A">
      <w:pPr>
        <w:widowControl w:val="0"/>
        <w:spacing w:after="75" w:line="300" w:lineRule="auto"/>
        <w:jc w:val="left"/>
        <w:rPr>
          <w:b w:val="1"/>
          <w:bCs w:val="1"/>
          <w:sz w:val="20"/>
          <w:szCs w:val="20"/>
        </w:rPr>
      </w:pPr>
      <w:r w:rsidDel="00000000" w:rsidR="00000000" w:rsidRPr="00000000">
        <w:rPr>
          <w:b w:val="1"/>
          <w:bCs w:val="1"/>
          <w:rtl w:val="0"/>
        </w:rPr>
        <w:t xml:space="preserve">      Funcionario:</w:t>
      </w:r>
      <w:r w:rsidDel="00000000" w:rsidR="00000000" w:rsidRPr="00000000">
        <w:rPr>
          <w:rtl w:val="0"/>
        </w:rPr>
        <w:t xml:space="preserve"> funcionario@sena.edu.co | Contraseña: senaaccess</w:t>
      </w:r>
      <w:r w:rsidDel="00000000" w:rsidR="00000000" w:rsidRPr="00000000">
        <w:rPr>
          <w:rtl w:val="0"/>
        </w:rPr>
      </w:r>
    </w:p>
    <w:p w:rsidR="00000000" w:rsidDel="00000000" w:rsidP="00000000" w:rsidRDefault="00000000" w:rsidRPr="00000000" w14:paraId="0000010B">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0C">
      <w:pPr>
        <w:pStyle w:val="Heading3"/>
        <w:rPr/>
      </w:pPr>
      <w:bookmarkStart w:colFirst="0" w:colLast="0" w:name="_dqb6f86a8fx" w:id="47"/>
      <w:bookmarkEnd w:id="47"/>
      <w:r w:rsidDel="00000000" w:rsidR="00000000" w:rsidRPr="00000000">
        <w:rPr>
          <w:rtl w:val="0"/>
        </w:rPr>
        <w:t xml:space="preserve">Paso 5: Enlazar el Almacenamiento Local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php artisan storage:link</w:t>
      </w:r>
    </w:p>
    <w:p w:rsidR="00000000" w:rsidDel="00000000" w:rsidP="00000000" w:rsidRDefault="00000000" w:rsidRPr="00000000" w14:paraId="0000010F">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10">
      <w:pPr>
        <w:pStyle w:val="Heading3"/>
        <w:rPr/>
      </w:pPr>
      <w:bookmarkStart w:colFirst="0" w:colLast="0" w:name="_tdtvxo7urz8" w:id="48"/>
      <w:bookmarkEnd w:id="48"/>
      <w:r w:rsidDel="00000000" w:rsidR="00000000" w:rsidRPr="00000000">
        <w:rPr>
          <w:rtl w:val="0"/>
        </w:rPr>
        <w:t xml:space="preserve">Paso 6: Lanzamiento de Servidores de Desarrollo</w:t>
      </w:r>
    </w:p>
    <w:p w:rsidR="00000000" w:rsidDel="00000000" w:rsidP="00000000" w:rsidRDefault="00000000" w:rsidRPr="00000000" w14:paraId="00000111">
      <w:pPr>
        <w:spacing w:line="276" w:lineRule="auto"/>
        <w:ind w:firstLine="720"/>
        <w:rPr/>
      </w:pPr>
      <w:r w:rsidDel="00000000" w:rsidR="00000000" w:rsidRPr="00000000">
        <w:rPr>
          <w:rtl w:val="0"/>
        </w:rPr>
        <w:t xml:space="preserve">Abra dos terminales independientes en la raíz del proyecto: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Terminal 1: Servidor HTTP de Laravel</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serve --port=8000</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2: Servidor Vite para HMR del Frontend</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dev</w:t>
      </w:r>
    </w:p>
    <w:p w:rsidR="00000000" w:rsidDel="00000000" w:rsidP="00000000" w:rsidRDefault="00000000" w:rsidRPr="00000000" w14:paraId="00000118">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t xml:space="preserve">Acceda desde el navegador a: http://localhost:8000.</w:t>
      </w:r>
      <w:r w:rsidDel="00000000" w:rsidR="00000000" w:rsidRPr="00000000">
        <w:rPr>
          <w:rtl w:val="0"/>
        </w:rPr>
      </w:r>
    </w:p>
    <w:p w:rsidR="00000000" w:rsidDel="00000000" w:rsidP="00000000" w:rsidRDefault="00000000" w:rsidRPr="00000000" w14:paraId="00000119">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1A">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1B">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1C">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4.2. Despliegue en Entorno de Producción</w:t>
      </w:r>
      <w:r w:rsidDel="00000000" w:rsidR="00000000" w:rsidRPr="00000000">
        <w:rPr>
          <w:rtl w:val="0"/>
        </w:rPr>
      </w:r>
    </w:p>
    <w:p w:rsidR="00000000" w:rsidDel="00000000" w:rsidP="00000000" w:rsidRDefault="00000000" w:rsidRPr="00000000" w14:paraId="0000011D">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1E">
      <w:pPr>
        <w:widowControl w:val="0"/>
        <w:spacing w:after="75" w:line="300" w:lineRule="auto"/>
        <w:jc w:val="left"/>
        <w:rPr>
          <w:b w:val="1"/>
          <w:bCs w:val="1"/>
          <w:sz w:val="20"/>
          <w:szCs w:val="20"/>
        </w:rPr>
      </w:pPr>
      <w:r w:rsidDel="00000000" w:rsidR="00000000" w:rsidRPr="00000000">
        <w:rPr>
          <w:rtl w:val="0"/>
        </w:rPr>
        <w:t xml:space="preserve">Para poner la aplicación en producción en un servidor dedicado o plataforma PaaS:</w:t>
      </w:r>
      <w:r w:rsidDel="00000000" w:rsidR="00000000" w:rsidRPr="00000000">
        <w:rPr>
          <w:rtl w:val="0"/>
        </w:rPr>
      </w:r>
    </w:p>
    <w:p w:rsidR="00000000" w:rsidDel="00000000" w:rsidP="00000000" w:rsidRDefault="00000000" w:rsidRPr="00000000" w14:paraId="0000011F">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Instalar dependencias PHP sin paquetes de desarrollo</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composer install --no-dev --optimize-autoloader</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Compilar los activos de React con Vite para producción</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build</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Limpiar y cachear configuraciones, rutas y vistas</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config:cache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route:cache</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view:cache</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Ejecutar migraciones en base de datos de producción</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php artisan migrate --force</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Asegurar permisos en carpetas de almacenamiento (Linux)</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chmod -R 775 storage bootstrap/cache</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chown -R www-data:www-data storage bootstrap/cache</w:t>
      </w:r>
    </w:p>
    <w:p w:rsidR="00000000" w:rsidDel="00000000" w:rsidP="00000000" w:rsidRDefault="00000000" w:rsidRPr="00000000" w14:paraId="00000132">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3">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34">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35">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5. Especificación de Endpoints Principales (REST API)</w:t>
      </w:r>
      <w:r w:rsidDel="00000000" w:rsidR="00000000" w:rsidRPr="00000000">
        <w:rPr>
          <w:rtl w:val="0"/>
        </w:rPr>
      </w:r>
    </w:p>
    <w:p w:rsidR="00000000" w:rsidDel="00000000" w:rsidP="00000000" w:rsidRDefault="00000000" w:rsidRPr="00000000" w14:paraId="00000136">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37">
      <w:pPr>
        <w:widowControl w:val="0"/>
        <w:spacing w:after="75" w:line="300" w:lineRule="auto"/>
        <w:jc w:val="left"/>
        <w:rPr>
          <w:b w:val="1"/>
          <w:bCs w:val="1"/>
          <w:sz w:val="20"/>
          <w:szCs w:val="20"/>
        </w:rPr>
      </w:pPr>
      <w:r w:rsidDel="00000000" w:rsidR="00000000" w:rsidRPr="00000000">
        <w:rPr>
          <w:rtl w:val="0"/>
        </w:rPr>
        <w:t xml:space="preserve">Todas las respuestas retornan cabeceras Content-Type: application/json. Las rutas autenticadas exigen el encabezado Authorization: Bearer &lt;access_token&gt;.</w:t>
      </w:r>
      <w:r w:rsidDel="00000000" w:rsidR="00000000" w:rsidRPr="00000000">
        <w:rPr>
          <w:rtl w:val="0"/>
        </w:rPr>
      </w:r>
    </w:p>
    <w:p w:rsidR="00000000" w:rsidDel="00000000" w:rsidP="00000000" w:rsidRDefault="00000000" w:rsidRPr="00000000" w14:paraId="00000138">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39">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5.1. Módulo de Autenticación y Control de Sesión</w:t>
      </w:r>
      <w:r w:rsidDel="00000000" w:rsidR="00000000" w:rsidRPr="00000000">
        <w:rPr>
          <w:rtl w:val="0"/>
        </w:rPr>
      </w:r>
    </w:p>
    <w:p w:rsidR="00000000" w:rsidDel="00000000" w:rsidP="00000000" w:rsidRDefault="00000000" w:rsidRPr="00000000" w14:paraId="0000013A">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3B">
      <w:pPr>
        <w:pStyle w:val="Heading3"/>
        <w:rPr/>
      </w:pPr>
      <w:bookmarkStart w:colFirst="0" w:colLast="0" w:name="_pz4setayxsof" w:id="49"/>
      <w:bookmarkEnd w:id="49"/>
      <w:r w:rsidDel="00000000" w:rsidR="00000000" w:rsidRPr="00000000">
        <w:rPr>
          <w:rtl w:val="0"/>
        </w:rPr>
        <w:t xml:space="preserve">POST /api/register</w:t>
      </w:r>
    </w:p>
    <w:p w:rsidR="00000000" w:rsidDel="00000000" w:rsidP="00000000" w:rsidRDefault="00000000" w:rsidRPr="00000000" w14:paraId="0000013C">
      <w:pPr>
        <w:spacing w:line="276" w:lineRule="auto"/>
        <w:ind w:firstLine="720"/>
        <w:rPr/>
      </w:pPr>
      <w:r w:rsidDel="00000000" w:rsidR="00000000" w:rsidRPr="00000000">
        <w:rPr>
          <w:rtl w:val="0"/>
        </w:rPr>
        <w:t xml:space="preserve">Registra un nuevo usuario tipo Aprendiz o Funcionario en la plataforma.</w:t>
      </w:r>
    </w:p>
    <w:p w:rsidR="00000000" w:rsidDel="00000000" w:rsidP="00000000" w:rsidRDefault="00000000" w:rsidRPr="00000000" w14:paraId="0000013D">
      <w:pPr>
        <w:numPr>
          <w:ilvl w:val="0"/>
        </w:numPr>
        <w:ind w:left="720" w:hanging="360"/>
      </w:pPr>
      <w:r w:rsidDel="00000000" w:rsidR="00000000" w:rsidRPr="00000000">
        <w:rPr>
          <w:b w:val="1"/>
          <w:bCs w:val="1"/>
          <w:rtl w:val="0"/>
        </w:rPr>
        <w:t xml:space="preserve">Acceso:</w:t>
      </w:r>
      <w:r w:rsidDel="00000000" w:rsidR="00000000" w:rsidRPr="00000000">
        <w:rPr>
          <w:rtl w:val="0"/>
        </w:rPr>
        <w:t xml:space="preserve"> Público.</w:t>
      </w:r>
    </w:p>
    <w:p w:rsidR="00000000" w:rsidDel="00000000" w:rsidP="00000000" w:rsidRDefault="00000000" w:rsidRPr="00000000" w14:paraId="0000013E">
      <w:pPr>
        <w:numPr>
          <w:ilvl w:val="0"/>
        </w:numPr>
        <w:ind w:left="720" w:hanging="360"/>
      </w:pPr>
      <w:r w:rsidDel="00000000" w:rsidR="00000000" w:rsidRPr="00000000">
        <w:rPr>
          <w:b w:val="1"/>
          <w:bCs w:val="1"/>
          <w:rtl w:val="0"/>
        </w:rPr>
        <w:t xml:space="preserve">Payload JSON: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"user_identification": "1061789456",</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"user_name": "Juan",</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"user_lastname": "Pérez",</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"user_email": "juan.perez@sena.edu.co",</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"user_password": "Password123*",</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"user_password_confirmation": "Password123*",</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"user_coursenumber": 2670142,</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"user_program": "ADSO",</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"aprendiz"</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B">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b w:val="1"/>
          <w:bCs w:val="1"/>
          <w:rtl w:val="0"/>
        </w:rPr>
        <w:t xml:space="preserve">Respuestas:</w:t>
      </w:r>
      <w:r w:rsidDel="00000000" w:rsidR="00000000" w:rsidRPr="00000000">
        <w:rPr>
          <w:rtl w:val="0"/>
        </w:rPr>
        <w:t xml:space="preserve"> 201 Created (Éxito), 422 Unprocessable Content (Error de validación).</w:t>
      </w:r>
      <w:r w:rsidDel="00000000" w:rsidR="00000000" w:rsidRPr="00000000">
        <w:rPr>
          <w:rtl w:val="0"/>
        </w:rPr>
      </w:r>
    </w:p>
    <w:p w:rsidR="00000000" w:rsidDel="00000000" w:rsidP="00000000" w:rsidRDefault="00000000" w:rsidRPr="00000000" w14:paraId="0000014C">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4D">
      <w:pPr>
        <w:pStyle w:val="Heading3"/>
        <w:rPr/>
      </w:pPr>
      <w:bookmarkStart w:colFirst="0" w:colLast="0" w:name="_7zklm6jef5u3" w:id="50"/>
      <w:bookmarkEnd w:id="50"/>
      <w:r w:rsidDel="00000000" w:rsidR="00000000" w:rsidRPr="00000000">
        <w:rPr>
          <w:rtl w:val="0"/>
        </w:rPr>
        <w:t xml:space="preserve">POST /api/login</w:t>
      </w:r>
    </w:p>
    <w:p w:rsidR="00000000" w:rsidDel="00000000" w:rsidP="00000000" w:rsidRDefault="00000000" w:rsidRPr="00000000" w14:paraId="0000014E">
      <w:pPr>
        <w:spacing w:line="276" w:lineRule="auto"/>
        <w:ind w:firstLine="720"/>
        <w:rPr/>
      </w:pPr>
      <w:r w:rsidDel="00000000" w:rsidR="00000000" w:rsidRPr="00000000">
        <w:rPr>
          <w:rtl w:val="0"/>
        </w:rPr>
        <w:t xml:space="preserve">Autentica a un usuario existente, registra automáticamente un evento de ingreso en la tabla ingresos y emite un token de Sanctum.</w:t>
      </w:r>
    </w:p>
    <w:p w:rsidR="00000000" w:rsidDel="00000000" w:rsidP="00000000" w:rsidRDefault="00000000" w:rsidRPr="00000000" w14:paraId="0000014F">
      <w:pPr>
        <w:numPr>
          <w:ilvl w:val="0"/>
        </w:numPr>
        <w:ind w:left="720" w:hanging="360"/>
      </w:pPr>
      <w:r w:rsidDel="00000000" w:rsidR="00000000" w:rsidRPr="00000000">
        <w:rPr>
          <w:b w:val="1"/>
          <w:bCs w:val="1"/>
          <w:rtl w:val="0"/>
        </w:rPr>
        <w:t xml:space="preserve">Acceso:</w:t>
      </w:r>
      <w:r w:rsidDel="00000000" w:rsidR="00000000" w:rsidRPr="00000000">
        <w:rPr>
          <w:rtl w:val="0"/>
        </w:rPr>
        <w:t xml:space="preserve"> Público.</w:t>
      </w:r>
    </w:p>
    <w:p w:rsidR="00000000" w:rsidDel="00000000" w:rsidP="00000000" w:rsidRDefault="00000000" w:rsidRPr="00000000" w14:paraId="00000150">
      <w:pPr>
        <w:numPr>
          <w:ilvl w:val="0"/>
        </w:numPr>
        <w:ind w:left="720" w:hanging="360"/>
      </w:pPr>
      <w:r w:rsidDel="00000000" w:rsidR="00000000" w:rsidRPr="00000000">
        <w:rPr>
          <w:b w:val="1"/>
          <w:bCs w:val="1"/>
          <w:rtl w:val="0"/>
        </w:rPr>
        <w:t xml:space="preserve">Payload JSON:</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"user_email": "admin@sena.edu.co",</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"user_password": "senaaccess"</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6">
      <w:pPr>
        <w:numPr>
          <w:ilvl w:val="0"/>
        </w:numPr>
        <w:ind w:left="720" w:hanging="360"/>
      </w:pPr>
      <w:r w:rsidDel="00000000" w:rsidR="00000000" w:rsidRPr="00000000">
        <w:rPr>
          <w:color w:val="188038"/>
          <w:rtl w:val="0"/>
        </w:rPr>
        <w:t xml:space="preserve"></w:t>
      </w:r>
      <w:r w:rsidDel="00000000" w:rsidR="00000000" w:rsidRPr="00000000">
        <w:rPr>
          <w:b w:val="1"/>
          <w:bCs w:val="1"/>
          <w:rtl w:val="0"/>
        </w:rPr>
        <w:t xml:space="preserve">Respuesta Exitosa (200 OK):</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"Login exitoso",</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"id_usuario": 1,</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"user_identification": "1000000001",</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"user_name": "admin",</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"user_lastname": "System",</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"user_email": "admin@sena.edu.co",</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"fk_id_rol": 1</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"admin",</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"access_token": "1|qW84F9B...",</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"token_type": "Bearer"</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6">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67">
      <w:pPr>
        <w:pStyle w:val="Heading3"/>
        <w:rPr/>
      </w:pPr>
      <w:bookmarkStart w:colFirst="0" w:colLast="0" w:name="_aunz3yuh3z48" w:id="51"/>
      <w:bookmarkEnd w:id="51"/>
      <w:r w:rsidDel="00000000" w:rsidR="00000000" w:rsidRPr="00000000">
        <w:rPr>
          <w:b w:val="1"/>
          <w:bCs w:val="1"/>
          <w:color w:val="1b5e20"/>
          <w:rtl w:val="0"/>
        </w:rPr>
        <w:t xml:space="preserve">5.1.3. POST /api/register-guest</w:t>
      </w:r>
      <w:r w:rsidDel="00000000" w:rsidR="00000000" w:rsidRPr="00000000">
        <w:rPr>
          <w:rtl w:val="0"/>
        </w:rPr>
      </w:r>
    </w:p>
    <w:p w:rsidR="00000000" w:rsidDel="00000000" w:rsidP="00000000" w:rsidRDefault="00000000" w:rsidRPr="00000000" w14:paraId="00000168">
      <w:pPr>
        <w:spacing w:after="80" w:line="276" w:lineRule="auto"/>
        <w:rPr/>
      </w:pPr>
      <w:r w:rsidDel="00000000" w:rsidR="00000000" w:rsidRPr="00000000">
        <w:rPr>
          <w:color w:val="000000"/>
          <w:rtl w:val="0"/>
        </w:rPr>
        <w:t xml:space="preserve">Registra el ingreso de un visitante externo temporal en el sistema.</w:t>
      </w:r>
      <w:r w:rsidDel="00000000" w:rsidR="00000000" w:rsidRPr="00000000">
        <w:rPr>
          <w:rtl w:val="0"/>
        </w:rPr>
      </w:r>
    </w:p>
    <w:p w:rsidR="00000000" w:rsidDel="00000000" w:rsidP="00000000" w:rsidRDefault="00000000" w:rsidRPr="00000000" w14:paraId="00000169">
      <w:pPr>
        <w:numPr>
          <w:ilvl w:val="0"/>
          <w:numId w:val="17"/>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Público.</w:t>
      </w:r>
      <w:r w:rsidDel="00000000" w:rsidR="00000000" w:rsidRPr="00000000">
        <w:rPr>
          <w:rtl w:val="0"/>
        </w:rPr>
      </w:r>
    </w:p>
    <w:p w:rsidR="00000000" w:rsidDel="00000000" w:rsidP="00000000" w:rsidRDefault="00000000" w:rsidRPr="00000000" w14:paraId="0000016A">
      <w:pPr>
        <w:numPr>
          <w:ilvl w:val="0"/>
          <w:numId w:val="17"/>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"user_identification": "987654321",\n  "user_name": "Visitante Ocasional"\n}</w:t>
      </w:r>
    </w:p>
    <w:p w:rsidR="00000000" w:rsidDel="00000000" w:rsidP="00000000" w:rsidRDefault="00000000" w:rsidRPr="00000000" w14:paraId="0000016D">
      <w:pPr>
        <w:numPr>
          <w:ilvl w:val="0"/>
          <w:numId w:val="17"/>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 Exitosa (201 Created):</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"message": "Ingreso de invitado registrado correctamente",\n  "user": { ... }\n}</w:t>
      </w:r>
    </w:p>
    <w:p w:rsidR="00000000" w:rsidDel="00000000" w:rsidP="00000000" w:rsidRDefault="00000000" w:rsidRPr="00000000" w14:paraId="00000170">
      <w:pPr>
        <w:pStyle w:val="Heading3"/>
        <w:rPr/>
      </w:pPr>
      <w:bookmarkStart w:colFirst="0" w:colLast="0" w:name="_p9wgo9fzslhl" w:id="52"/>
      <w:bookmarkEnd w:id="52"/>
      <w:r w:rsidDel="00000000" w:rsidR="00000000" w:rsidRPr="00000000">
        <w:rPr>
          <w:color w:val="188038"/>
          <w:rtl w:val="0"/>
        </w:rPr>
        <w:t xml:space="preserve"></w:t>
      </w:r>
      <w:r w:rsidDel="00000000" w:rsidR="00000000" w:rsidRPr="00000000">
        <w:rPr>
          <w:b w:val="1"/>
          <w:bCs w:val="1"/>
          <w:color w:val="1b5e20"/>
          <w:rtl w:val="0"/>
        </w:rPr>
        <w:t xml:space="preserve">5.1.4. POST /api/forgot-password</w:t>
      </w:r>
      <w:r w:rsidDel="00000000" w:rsidR="00000000" w:rsidRPr="00000000">
        <w:rPr>
          <w:rtl w:val="0"/>
        </w:rPr>
      </w:r>
    </w:p>
    <w:p w:rsidR="00000000" w:rsidDel="00000000" w:rsidP="00000000" w:rsidRDefault="00000000" w:rsidRPr="00000000" w14:paraId="00000171">
      <w:pPr>
        <w:spacing w:after="80" w:line="276" w:lineRule="auto"/>
        <w:rPr/>
      </w:pPr>
      <w:r w:rsidDel="00000000" w:rsidR="00000000" w:rsidRPr="00000000">
        <w:rPr>
          <w:color w:val="000000"/>
          <w:rtl w:val="0"/>
        </w:rPr>
        <w:t xml:space="preserve">Genera un token de recuperación alfanumérico de 8 caracteres con validez de 15 minutos y despacha el correo transaccional vía Resend.</w:t>
      </w:r>
      <w:r w:rsidDel="00000000" w:rsidR="00000000" w:rsidRPr="00000000">
        <w:rPr>
          <w:rtl w:val="0"/>
        </w:rPr>
      </w:r>
    </w:p>
    <w:p w:rsidR="00000000" w:rsidDel="00000000" w:rsidP="00000000" w:rsidRDefault="00000000" w:rsidRPr="00000000" w14:paraId="00000172">
      <w:pPr>
        <w:numPr>
          <w:ilvl w:val="0"/>
          <w:numId w:val="14"/>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Público.</w:t>
      </w:r>
      <w:r w:rsidDel="00000000" w:rsidR="00000000" w:rsidRPr="00000000">
        <w:rPr>
          <w:rtl w:val="0"/>
        </w:rPr>
      </w:r>
    </w:p>
    <w:p w:rsidR="00000000" w:rsidDel="00000000" w:rsidP="00000000" w:rsidRDefault="00000000" w:rsidRPr="00000000" w14:paraId="00000173">
      <w:pPr>
        <w:numPr>
          <w:ilvl w:val="0"/>
          <w:numId w:val="14"/>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"email": "usuario@sena.edu.co"\n}</w:t>
      </w:r>
    </w:p>
    <w:p w:rsidR="00000000" w:rsidDel="00000000" w:rsidP="00000000" w:rsidRDefault="00000000" w:rsidRPr="00000000" w14:paraId="00000176">
      <w:pPr>
        <w:numPr>
          <w:ilvl w:val="0"/>
          <w:numId w:val="14"/>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 Exitosa (200 OK):</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"message": "Se ha enviado el código a tu correo."\n}</w:t>
      </w:r>
    </w:p>
    <w:p w:rsidR="00000000" w:rsidDel="00000000" w:rsidP="00000000" w:rsidRDefault="00000000" w:rsidRPr="00000000" w14:paraId="00000179">
      <w:pPr>
        <w:pStyle w:val="Heading3"/>
        <w:rPr/>
      </w:pPr>
      <w:bookmarkStart w:colFirst="0" w:colLast="0" w:name="_1m670wtg0zyy" w:id="53"/>
      <w:bookmarkEnd w:id="53"/>
      <w:r w:rsidDel="00000000" w:rsidR="00000000" w:rsidRPr="00000000">
        <w:rPr>
          <w:color w:val="188038"/>
          <w:rtl w:val="0"/>
        </w:rPr>
        <w:t xml:space="preserve"></w:t>
      </w:r>
      <w:r w:rsidDel="00000000" w:rsidR="00000000" w:rsidRPr="00000000">
        <w:rPr>
          <w:b w:val="1"/>
          <w:bCs w:val="1"/>
          <w:color w:val="1b5e20"/>
          <w:rtl w:val="0"/>
        </w:rPr>
        <w:t xml:space="preserve">5.1.5. POST /api/reset-password</w:t>
      </w:r>
      <w:r w:rsidDel="00000000" w:rsidR="00000000" w:rsidRPr="00000000">
        <w:rPr>
          <w:rtl w:val="0"/>
        </w:rPr>
      </w:r>
    </w:p>
    <w:p w:rsidR="00000000" w:rsidDel="00000000" w:rsidP="00000000" w:rsidRDefault="00000000" w:rsidRPr="00000000" w14:paraId="0000017A">
      <w:pPr>
        <w:spacing w:after="80" w:line="276" w:lineRule="auto"/>
        <w:rPr/>
      </w:pPr>
      <w:r w:rsidDel="00000000" w:rsidR="00000000" w:rsidRPr="00000000">
        <w:rPr>
          <w:color w:val="000000"/>
          <w:rtl w:val="0"/>
        </w:rPr>
        <w:t xml:space="preserve">Valida el código de 8 dígitos y actualiza la contraseña en la base de datos.</w:t>
      </w: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Público.</w:t>
      </w: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"code": "A9B8C7D6",\n  "password": "NuevaPassword123*",\n  "password_confirmation": "NuevaPassword123*"\n}</w:t>
      </w:r>
    </w:p>
    <w:p w:rsidR="00000000" w:rsidDel="00000000" w:rsidP="00000000" w:rsidRDefault="00000000" w:rsidRPr="00000000" w14:paraId="0000017F">
      <w:pPr>
        <w:numPr>
          <w:ilvl w:val="0"/>
          <w:numId w:val="1"/>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Respuestas:</w:t>
      </w:r>
      <w:r w:rsidDel="00000000" w:rsidR="00000000" w:rsidRPr="00000000">
        <w:rPr>
          <w:color w:val="000000"/>
          <w:rtl w:val="0"/>
        </w:rPr>
        <w:t xml:space="preserve"> 200 OK si es válido, 400 Bad Request si el token expiró o ya fue utilizado.</w:t>
      </w:r>
      <w:r w:rsidDel="00000000" w:rsidR="00000000" w:rsidRPr="00000000">
        <w:rPr>
          <w:rtl w:val="0"/>
        </w:rPr>
      </w:r>
    </w:p>
    <w:p w:rsidR="00000000" w:rsidDel="00000000" w:rsidP="00000000" w:rsidRDefault="00000000" w:rsidRPr="00000000" w14:paraId="00000180">
      <w:pPr>
        <w:pStyle w:val="Heading3"/>
        <w:rPr/>
      </w:pPr>
      <w:bookmarkStart w:colFirst="0" w:colLast="0" w:name="_mbsajehie25" w:id="54"/>
      <w:bookmarkEnd w:id="54"/>
      <w:r w:rsidDel="00000000" w:rsidR="00000000" w:rsidRPr="00000000">
        <w:rPr>
          <w:b w:val="1"/>
          <w:bCs w:val="1"/>
          <w:color w:val="1b5e20"/>
          <w:rtl w:val="0"/>
        </w:rPr>
        <w:t xml:space="preserve">5.1.6. POST /api/logout</w:t>
      </w:r>
      <w:r w:rsidDel="00000000" w:rsidR="00000000" w:rsidRPr="00000000">
        <w:rPr>
          <w:rtl w:val="0"/>
        </w:rPr>
      </w:r>
    </w:p>
    <w:p w:rsidR="00000000" w:rsidDel="00000000" w:rsidP="00000000" w:rsidRDefault="00000000" w:rsidRPr="00000000" w14:paraId="00000181">
      <w:pPr>
        <w:spacing w:after="80" w:line="276" w:lineRule="auto"/>
        <w:rPr/>
      </w:pPr>
      <w:r w:rsidDel="00000000" w:rsidR="00000000" w:rsidRPr="00000000">
        <w:rPr>
          <w:color w:val="000000"/>
          <w:rtl w:val="0"/>
        </w:rPr>
        <w:t xml:space="preserve">Revoca y destruye el token de acceso actual en Sanctum.</w:t>
      </w:r>
      <w:r w:rsidDel="00000000" w:rsidR="00000000" w:rsidRPr="00000000">
        <w:rPr>
          <w:rtl w:val="0"/>
        </w:rPr>
      </w:r>
    </w:p>
    <w:p w:rsidR="00000000" w:rsidDel="00000000" w:rsidP="00000000" w:rsidRDefault="00000000" w:rsidRPr="00000000" w14:paraId="00000182">
      <w:pPr>
        <w:numPr>
          <w:ilvl w:val="0"/>
          <w:numId w:val="8"/>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w:t>
      </w:r>
      <w:r w:rsidDel="00000000" w:rsidR="00000000" w:rsidRPr="00000000">
        <w:rPr>
          <w:rtl w:val="0"/>
        </w:rPr>
      </w:r>
    </w:p>
    <w:p w:rsidR="00000000" w:rsidDel="00000000" w:rsidP="00000000" w:rsidRDefault="00000000" w:rsidRPr="00000000" w14:paraId="00000183">
      <w:pPr>
        <w:numPr>
          <w:ilvl w:val="0"/>
          <w:numId w:val="8"/>
        </w:numPr>
        <w:ind w:left="720" w:hanging="360"/>
      </w:pPr>
      <w:r w:rsidDel="00000000" w:rsidR="00000000" w:rsidRPr="00000000">
        <w:rPr>
          <w:b w:val="1"/>
          <w:bCs w:val="1"/>
          <w:color w:val="000000"/>
          <w:rtl w:val="0"/>
        </w:rPr>
        <w:t xml:space="preserve">Respuesta Exitosa (200 OK):</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"message": "Sesión cerrada"\n}</w:t>
      </w:r>
    </w:p>
    <w:p w:rsidR="00000000" w:rsidDel="00000000" w:rsidP="00000000" w:rsidRDefault="00000000" w:rsidRPr="00000000" w14:paraId="00000186">
      <w:pPr>
        <w:pStyle w:val="Heading2"/>
        <w:rPr/>
      </w:pPr>
      <w:bookmarkStart w:colFirst="0" w:colLast="0" w:name="_dc8r8a3dz8me" w:id="55"/>
      <w:bookmarkEnd w:id="55"/>
      <w:r w:rsidDel="00000000" w:rsidR="00000000" w:rsidRPr="00000000">
        <w:rPr>
          <w:color w:val="188038"/>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5.2. Módulo de Usuarios y Perfil</w:t>
      </w:r>
      <w:r w:rsidDel="00000000" w:rsidR="00000000" w:rsidRPr="00000000">
        <w:rPr>
          <w:rtl w:val="0"/>
        </w:rPr>
      </w:r>
    </w:p>
    <w:p w:rsidR="00000000" w:rsidDel="00000000" w:rsidP="00000000" w:rsidRDefault="00000000" w:rsidRPr="00000000" w14:paraId="00000187">
      <w:pPr>
        <w:pStyle w:val="Heading3"/>
        <w:rPr/>
      </w:pPr>
      <w:bookmarkStart w:colFirst="0" w:colLast="0" w:name="_wo9zex6kccqj" w:id="56"/>
      <w:bookmarkEnd w:id="56"/>
      <w:r w:rsidDel="00000000" w:rsidR="00000000" w:rsidRPr="00000000">
        <w:rPr>
          <w:b w:val="1"/>
          <w:bCs w:val="1"/>
          <w:color w:val="1b5e20"/>
          <w:rtl w:val="0"/>
        </w:rPr>
        <w:t xml:space="preserve">5.2.1. GET /api/user</w:t>
      </w:r>
      <w:r w:rsidDel="00000000" w:rsidR="00000000" w:rsidRPr="00000000">
        <w:rPr>
          <w:rtl w:val="0"/>
        </w:rPr>
      </w:r>
    </w:p>
    <w:p w:rsidR="00000000" w:rsidDel="00000000" w:rsidP="00000000" w:rsidRDefault="00000000" w:rsidRPr="00000000" w14:paraId="00000188">
      <w:pPr>
        <w:spacing w:after="80" w:line="276" w:lineRule="auto"/>
        <w:rPr/>
      </w:pPr>
      <w:r w:rsidDel="00000000" w:rsidR="00000000" w:rsidRPr="00000000">
        <w:rPr>
          <w:color w:val="000000"/>
          <w:rtl w:val="0"/>
        </w:rPr>
        <w:t xml:space="preserve">Retorna los datos del usuario autenticado con la relación ansiosa de su rol (role).</w:t>
      </w:r>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w:t>
      </w:r>
      <w:r w:rsidDel="00000000" w:rsidR="00000000" w:rsidRPr="00000000">
        <w:rPr>
          <w:rtl w:val="0"/>
        </w:rPr>
      </w:r>
    </w:p>
    <w:p w:rsidR="00000000" w:rsidDel="00000000" w:rsidP="00000000" w:rsidRDefault="00000000" w:rsidRPr="00000000" w14:paraId="0000018A">
      <w:pPr>
        <w:pStyle w:val="Heading3"/>
        <w:rPr/>
      </w:pPr>
      <w:bookmarkStart w:colFirst="0" w:colLast="0" w:name="_jvh8emol35as" w:id="57"/>
      <w:bookmarkEnd w:id="57"/>
      <w:r w:rsidDel="00000000" w:rsidR="00000000" w:rsidRPr="00000000">
        <w:rPr>
          <w:b w:val="1"/>
          <w:bCs w:val="1"/>
          <w:color w:val="1b5e20"/>
          <w:rtl w:val="0"/>
        </w:rPr>
        <w:t xml:space="preserve">5.2.2. GET /api/admin/users</w:t>
      </w:r>
      <w:r w:rsidDel="00000000" w:rsidR="00000000" w:rsidRPr="00000000">
        <w:rPr>
          <w:rtl w:val="0"/>
        </w:rPr>
      </w:r>
    </w:p>
    <w:p w:rsidR="00000000" w:rsidDel="00000000" w:rsidP="00000000" w:rsidRDefault="00000000" w:rsidRPr="00000000" w14:paraId="0000018B">
      <w:pPr>
        <w:spacing w:after="80" w:line="276" w:lineRule="auto"/>
        <w:rPr/>
      </w:pPr>
      <w:r w:rsidDel="00000000" w:rsidR="00000000" w:rsidRPr="00000000">
        <w:rPr>
          <w:color w:val="000000"/>
          <w:rtl w:val="0"/>
        </w:rPr>
        <w:t xml:space="preserve">Lista todos los usuarios registrados en el sistema cargando sus relaciones de rol e ingresos de equipos.</w:t>
      </w:r>
      <w:r w:rsidDel="00000000" w:rsidR="00000000" w:rsidRPr="00000000">
        <w:rPr>
          <w:rtl w:val="0"/>
        </w:rPr>
      </w:r>
    </w:p>
    <w:p w:rsidR="00000000" w:rsidDel="00000000" w:rsidP="00000000" w:rsidRDefault="00000000" w:rsidRPr="00000000" w14:paraId="0000018C">
      <w:pPr>
        <w:numPr>
          <w:ilvl w:val="0"/>
          <w:numId w:val="11"/>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admin_or_instructor).</w:t>
      </w:r>
      <w:r w:rsidDel="00000000" w:rsidR="00000000" w:rsidRPr="00000000">
        <w:rPr>
          <w:rtl w:val="0"/>
        </w:rPr>
      </w:r>
    </w:p>
    <w:p w:rsidR="00000000" w:rsidDel="00000000" w:rsidP="00000000" w:rsidRDefault="00000000" w:rsidRPr="00000000" w14:paraId="0000018D">
      <w:pPr>
        <w:pStyle w:val="Heading3"/>
        <w:rPr/>
      </w:pPr>
      <w:bookmarkStart w:colFirst="0" w:colLast="0" w:name="_m8na588cwiap" w:id="58"/>
      <w:bookmarkEnd w:id="58"/>
      <w:r w:rsidDel="00000000" w:rsidR="00000000" w:rsidRPr="00000000">
        <w:rPr>
          <w:b w:val="1"/>
          <w:bCs w:val="1"/>
          <w:color w:val="1b5e20"/>
          <w:rtl w:val="0"/>
        </w:rPr>
        <w:t xml:space="preserve">5.2.3. POST /api/admin/users</w:t>
      </w:r>
      <w:r w:rsidDel="00000000" w:rsidR="00000000" w:rsidRPr="00000000">
        <w:rPr>
          <w:rtl w:val="0"/>
        </w:rPr>
      </w:r>
    </w:p>
    <w:p w:rsidR="00000000" w:rsidDel="00000000" w:rsidP="00000000" w:rsidRDefault="00000000" w:rsidRPr="00000000" w14:paraId="0000018E">
      <w:pPr>
        <w:spacing w:after="80" w:line="276" w:lineRule="auto"/>
        <w:rPr/>
      </w:pPr>
      <w:r w:rsidDel="00000000" w:rsidR="00000000" w:rsidRPr="00000000">
        <w:rPr>
          <w:color w:val="000000"/>
          <w:rtl w:val="0"/>
        </w:rPr>
        <w:t xml:space="preserve">Crea un usuario desde el panel administrativo. Soporta carga de avatar a Cloudinary.</w:t>
      </w:r>
      <w:r w:rsidDel="00000000" w:rsidR="00000000" w:rsidRPr="00000000">
        <w:rPr>
          <w:rtl w:val="0"/>
        </w:rPr>
      </w:r>
    </w:p>
    <w:p w:rsidR="00000000" w:rsidDel="00000000" w:rsidP="00000000" w:rsidRDefault="00000000" w:rsidRPr="00000000" w14:paraId="0000018F">
      <w:pPr>
        <w:numPr>
          <w:ilvl w:val="0"/>
          <w:numId w:val="5"/>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b w:val="1"/>
          <w:bCs w:val="1"/>
          <w:color w:val="000000"/>
          <w:rtl w:val="0"/>
        </w:rPr>
        <w:t xml:space="preserve">Tipo de Contenido:</w:t>
      </w:r>
      <w:r w:rsidDel="00000000" w:rsidR="00000000" w:rsidRPr="00000000">
        <w:rPr>
          <w:color w:val="000000"/>
          <w:rtl w:val="0"/>
        </w:rPr>
        <w:t xml:space="preserve"> multipart/form-data.</w:t>
      </w:r>
      <w:r w:rsidDel="00000000" w:rsidR="00000000" w:rsidRPr="00000000">
        <w:rPr>
          <w:rtl w:val="0"/>
        </w:rPr>
      </w:r>
    </w:p>
    <w:p w:rsidR="00000000" w:rsidDel="00000000" w:rsidP="00000000" w:rsidRDefault="00000000" w:rsidRPr="00000000" w14:paraId="00000191">
      <w:pPr>
        <w:numPr>
          <w:ilvl w:val="0"/>
          <w:numId w:val="5"/>
        </w:numPr>
        <w:ind w:left="720" w:hanging="360"/>
      </w:pPr>
      <w:r w:rsidDel="00000000" w:rsidR="00000000" w:rsidRPr="00000000">
        <w:rPr>
          <w:b w:val="1"/>
          <w:bCs w:val="1"/>
          <w:color w:val="000000"/>
          <w:rtl w:val="0"/>
        </w:rPr>
        <w:t xml:space="preserve">Parámetros:</w:t>
      </w:r>
      <w:r w:rsidDel="00000000" w:rsidR="00000000" w:rsidRPr="00000000">
        <w:rPr>
          <w:color w:val="000000"/>
          <w:rtl w:val="0"/>
        </w:rPr>
        <w:t xml:space="preserve"> user_identification, user_name, user_lastname, user_email, user_password, user_coursenumber, user_program, fk_id_rol, image (opcional, archivo binario image/jpeg,image/png hasta 2MB).</w:t>
      </w:r>
      <w:r w:rsidDel="00000000" w:rsidR="00000000" w:rsidRPr="00000000">
        <w:rPr>
          <w:rtl w:val="0"/>
        </w:rPr>
      </w:r>
    </w:p>
    <w:p w:rsidR="00000000" w:rsidDel="00000000" w:rsidP="00000000" w:rsidRDefault="00000000" w:rsidRPr="00000000" w14:paraId="00000192">
      <w:pPr>
        <w:numPr>
          <w:ilvl w:val="0"/>
          <w:numId w:val="5"/>
        </w:numPr>
        <w:ind w:left="720" w:hanging="360"/>
      </w:pPr>
      <w:r w:rsidDel="00000000" w:rsidR="00000000" w:rsidRPr="00000000">
        <w:rPr>
          <w:b w:val="1"/>
          <w:bCs w:val="1"/>
          <w:color w:val="000000"/>
          <w:rtl w:val="0"/>
        </w:rPr>
        <w:t xml:space="preserve">Respuesta Exitosa (201 Created):</w:t>
      </w:r>
      <w:r w:rsidDel="00000000" w:rsidR="00000000" w:rsidRPr="00000000">
        <w:rPr>
          <w:color w:val="000000"/>
          <w:rtl w:val="0"/>
        </w:rPr>
        <w:t xml:space="preserve"> Objeto del usuario con profile_photo_path conteniendo la URL segura de Cloudinary.</w:t>
      </w:r>
      <w:r w:rsidDel="00000000" w:rsidR="00000000" w:rsidRPr="00000000">
        <w:rPr>
          <w:rtl w:val="0"/>
        </w:rPr>
      </w:r>
    </w:p>
    <w:p w:rsidR="00000000" w:rsidDel="00000000" w:rsidP="00000000" w:rsidRDefault="00000000" w:rsidRPr="00000000" w14:paraId="00000193">
      <w:pPr>
        <w:pStyle w:val="Heading3"/>
        <w:rPr/>
      </w:pPr>
      <w:bookmarkStart w:colFirst="0" w:colLast="0" w:name="_j1t09z79magp" w:id="59"/>
      <w:bookmarkEnd w:id="59"/>
      <w:r w:rsidDel="00000000" w:rsidR="00000000" w:rsidRPr="00000000">
        <w:rPr>
          <w:b w:val="1"/>
          <w:bCs w:val="1"/>
          <w:color w:val="1b5e20"/>
          <w:rtl w:val="0"/>
        </w:rPr>
        <w:t xml:space="preserve">5.2.4. PUT /api/admin/users/{id}</w:t>
      </w:r>
      <w:r w:rsidDel="00000000" w:rsidR="00000000" w:rsidRPr="00000000">
        <w:rPr>
          <w:rtl w:val="0"/>
        </w:rPr>
      </w:r>
    </w:p>
    <w:p w:rsidR="00000000" w:rsidDel="00000000" w:rsidP="00000000" w:rsidRDefault="00000000" w:rsidRPr="00000000" w14:paraId="00000194">
      <w:pPr>
        <w:spacing w:after="80" w:line="276" w:lineRule="auto"/>
        <w:rPr/>
      </w:pPr>
      <w:r w:rsidDel="00000000" w:rsidR="00000000" w:rsidRPr="00000000">
        <w:rPr>
          <w:color w:val="000000"/>
          <w:rtl w:val="0"/>
        </w:rPr>
        <w:t xml:space="preserve">Actualiza los datos institucionales de un usuario y opcionalmente su avatar en Cloudinary.</w:t>
      </w:r>
      <w:r w:rsidDel="00000000" w:rsidR="00000000" w:rsidRPr="00000000">
        <w:rPr>
          <w:rtl w:val="0"/>
        </w:rPr>
      </w:r>
    </w:p>
    <w:p w:rsidR="00000000" w:rsidDel="00000000" w:rsidP="00000000" w:rsidRDefault="00000000" w:rsidRPr="00000000" w14:paraId="00000195">
      <w:pPr>
        <w:numPr>
          <w:ilvl w:val="0"/>
          <w:numId w:val="22"/>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96">
      <w:pPr>
        <w:pStyle w:val="Heading3"/>
        <w:rPr/>
      </w:pPr>
      <w:bookmarkStart w:colFirst="0" w:colLast="0" w:name="_bvig2stsvzpf" w:id="60"/>
      <w:bookmarkEnd w:id="60"/>
      <w:r w:rsidDel="00000000" w:rsidR="00000000" w:rsidRPr="00000000">
        <w:rPr>
          <w:b w:val="1"/>
          <w:bCs w:val="1"/>
          <w:color w:val="1b5e20"/>
          <w:rtl w:val="0"/>
        </w:rPr>
        <w:t xml:space="preserve">5.2.5. DELETE /api/admin/users/{id}</w:t>
      </w:r>
      <w:r w:rsidDel="00000000" w:rsidR="00000000" w:rsidRPr="00000000">
        <w:rPr>
          <w:rtl w:val="0"/>
        </w:rPr>
      </w:r>
    </w:p>
    <w:p w:rsidR="00000000" w:rsidDel="00000000" w:rsidP="00000000" w:rsidRDefault="00000000" w:rsidRPr="00000000" w14:paraId="00000197">
      <w:pPr>
        <w:spacing w:after="80" w:line="276" w:lineRule="auto"/>
        <w:rPr/>
      </w:pPr>
      <w:r w:rsidDel="00000000" w:rsidR="00000000" w:rsidRPr="00000000">
        <w:rPr>
          <w:color w:val="000000"/>
          <w:rtl w:val="0"/>
        </w:rPr>
        <w:t xml:space="preserve">Elimina un usuario y en cascada sus huellas o registros asociados por clave foránea.</w:t>
      </w:r>
      <w:r w:rsidDel="00000000" w:rsidR="00000000" w:rsidRPr="00000000">
        <w:rPr>
          <w:rtl w:val="0"/>
        </w:rPr>
      </w:r>
    </w:p>
    <w:p w:rsidR="00000000" w:rsidDel="00000000" w:rsidP="00000000" w:rsidRDefault="00000000" w:rsidRPr="00000000" w14:paraId="00000198">
      <w:pPr>
        <w:numPr>
          <w:ilvl w:val="0"/>
          <w:numId w:val="10"/>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99">
      <w:pPr>
        <w:pStyle w:val="Heading3"/>
        <w:rPr/>
      </w:pPr>
      <w:bookmarkStart w:colFirst="0" w:colLast="0" w:name="_szrcbci5xmoa" w:id="61"/>
      <w:bookmarkEnd w:id="61"/>
      <w:r w:rsidDel="00000000" w:rsidR="00000000" w:rsidRPr="00000000">
        <w:rPr>
          <w:b w:val="1"/>
          <w:bCs w:val="1"/>
          <w:color w:val="1b5e20"/>
          <w:rtl w:val="0"/>
        </w:rPr>
        <w:t xml:space="preserve">5.2.6. PUT /api/my-profile</w:t>
      </w:r>
      <w:r w:rsidDel="00000000" w:rsidR="00000000" w:rsidRPr="00000000">
        <w:rPr>
          <w:rtl w:val="0"/>
        </w:rPr>
      </w:r>
    </w:p>
    <w:p w:rsidR="00000000" w:rsidDel="00000000" w:rsidP="00000000" w:rsidRDefault="00000000" w:rsidRPr="00000000" w14:paraId="0000019A">
      <w:pPr>
        <w:spacing w:after="80" w:line="276" w:lineRule="auto"/>
        <w:rPr/>
      </w:pPr>
      <w:r w:rsidDel="00000000" w:rsidR="00000000" w:rsidRPr="00000000">
        <w:rPr>
          <w:color w:val="000000"/>
          <w:rtl w:val="0"/>
        </w:rPr>
        <w:t xml:space="preserve">Permite al usuario autenticado actualizar su propia información personal y subir o reemplazar su foto de carnet a Cloudinary.</w:t>
      </w:r>
      <w:r w:rsidDel="00000000" w:rsidR="00000000" w:rsidRPr="00000000">
        <w:rPr>
          <w:rtl w:val="0"/>
        </w:rPr>
      </w:r>
    </w:p>
    <w:p w:rsidR="00000000" w:rsidDel="00000000" w:rsidP="00000000" w:rsidRDefault="00000000" w:rsidRPr="00000000" w14:paraId="0000019B">
      <w:pPr>
        <w:numPr>
          <w:ilvl w:val="0"/>
          <w:numId w:val="7"/>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w:t>
      </w:r>
      <w:r w:rsidDel="00000000" w:rsidR="00000000" w:rsidRPr="00000000">
        <w:rPr>
          <w:rtl w:val="0"/>
        </w:rPr>
      </w:r>
    </w:p>
    <w:p w:rsidR="00000000" w:rsidDel="00000000" w:rsidP="00000000" w:rsidRDefault="00000000" w:rsidRPr="00000000" w14:paraId="0000019C">
      <w:pPr>
        <w:pStyle w:val="Heading2"/>
        <w:rPr/>
      </w:pPr>
      <w:bookmarkStart w:colFirst="0" w:colLast="0" w:name="_rlnjymyfda4x" w:id="62"/>
      <w:bookmarkEnd w:id="62"/>
      <w:r w:rsidDel="00000000" w:rsidR="00000000" w:rsidRPr="00000000">
        <w:rPr>
          <w:rFonts w:ascii="Times New Roman" w:cs="Times New Roman" w:eastAsia="Times New Roman" w:hAnsi="Times New Roman"/>
          <w:b w:val="1"/>
          <w:bCs w:val="1"/>
          <w:color w:val="000000"/>
          <w:sz w:val="24"/>
          <w:szCs w:val="24"/>
          <w:rtl w:val="0"/>
        </w:rPr>
        <w:t xml:space="preserve">5.3. Módulo de Registro y Control de Equipos</w:t>
      </w:r>
      <w:r w:rsidDel="00000000" w:rsidR="00000000" w:rsidRPr="00000000">
        <w:rPr>
          <w:rtl w:val="0"/>
        </w:rPr>
      </w:r>
    </w:p>
    <w:p w:rsidR="00000000" w:rsidDel="00000000" w:rsidP="00000000" w:rsidRDefault="00000000" w:rsidRPr="00000000" w14:paraId="0000019D">
      <w:pPr>
        <w:pStyle w:val="Heading3"/>
        <w:rPr/>
      </w:pPr>
      <w:bookmarkStart w:colFirst="0" w:colLast="0" w:name="_qo2exafk1vzg" w:id="63"/>
      <w:bookmarkEnd w:id="63"/>
      <w:r w:rsidDel="00000000" w:rsidR="00000000" w:rsidRPr="00000000">
        <w:rPr>
          <w:b w:val="1"/>
          <w:bCs w:val="1"/>
          <w:color w:val="1b5e20"/>
          <w:rtl w:val="0"/>
        </w:rPr>
        <w:t xml:space="preserve">5.3.1. POST /api/admin/equipment</w:t>
      </w:r>
      <w:r w:rsidDel="00000000" w:rsidR="00000000" w:rsidRPr="00000000">
        <w:rPr>
          <w:rtl w:val="0"/>
        </w:rPr>
      </w:r>
    </w:p>
    <w:p w:rsidR="00000000" w:rsidDel="00000000" w:rsidP="00000000" w:rsidRDefault="00000000" w:rsidRPr="00000000" w14:paraId="0000019E">
      <w:pPr>
        <w:spacing w:after="80" w:line="276" w:lineRule="auto"/>
        <w:rPr/>
      </w:pPr>
      <w:r w:rsidDel="00000000" w:rsidR="00000000" w:rsidRPr="00000000">
        <w:rPr>
          <w:color w:val="000000"/>
          <w:rtl w:val="0"/>
        </w:rPr>
        <w:t xml:space="preserve">Crea un comprobante oficial de ingreso de equipo de cómputo para un usuario o instructor.</w:t>
      </w:r>
      <w:r w:rsidDel="00000000" w:rsidR="00000000" w:rsidRPr="00000000">
        <w:rPr>
          <w:rtl w:val="0"/>
        </w:rPr>
      </w:r>
    </w:p>
    <w:p w:rsidR="00000000" w:rsidDel="00000000" w:rsidP="00000000" w:rsidRDefault="00000000" w:rsidRPr="00000000" w14:paraId="0000019F">
      <w:pPr>
        <w:numPr>
          <w:ilvl w:val="0"/>
          <w:numId w:val="12"/>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A0">
      <w:pPr>
        <w:numPr>
          <w:ilvl w:val="0"/>
          <w:numId w:val="12"/>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"fk_id_usuario": 3,\n  "equipo_type": "Portátil",\n  "equipo_brand": "Lenovo",\n  "equipo_model": "ThinkPad E14",\n  "equipo_color": "Negro",\n  "equipo_serial": "SN-LNV-998822",\n  "equipo_observations": "Incluye cargador y mouse inalámbrico."\n}</w:t>
      </w:r>
    </w:p>
    <w:p w:rsidR="00000000" w:rsidDel="00000000" w:rsidP="00000000" w:rsidRDefault="00000000" w:rsidRPr="00000000" w14:paraId="000001A3">
      <w:pPr>
        <w:numPr>
          <w:ilvl w:val="0"/>
          <w:numId w:val="12"/>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 Exitosa (201 Created):</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"message": "Comprobante de ingreso de equipo creado con éxito",\n  "data": { ... }\n}</w:t>
      </w:r>
    </w:p>
    <w:p w:rsidR="00000000" w:rsidDel="00000000" w:rsidP="00000000" w:rsidRDefault="00000000" w:rsidRPr="00000000" w14:paraId="000001A6">
      <w:pPr>
        <w:pStyle w:val="Heading3"/>
        <w:rPr/>
      </w:pPr>
      <w:bookmarkStart w:colFirst="0" w:colLast="0" w:name="_9m4pcq3dxsby" w:id="64"/>
      <w:bookmarkEnd w:id="64"/>
      <w:r w:rsidDel="00000000" w:rsidR="00000000" w:rsidRPr="00000000">
        <w:rPr>
          <w:color w:val="188038"/>
          <w:rtl w:val="0"/>
        </w:rPr>
        <w:t xml:space="preserve"></w:t>
      </w:r>
      <w:r w:rsidDel="00000000" w:rsidR="00000000" w:rsidRPr="00000000">
        <w:rPr>
          <w:b w:val="1"/>
          <w:bCs w:val="1"/>
          <w:color w:val="1b5e20"/>
          <w:rtl w:val="0"/>
        </w:rPr>
        <w:t xml:space="preserve">5.3.2. GET /api/admin/equipment</w:t>
      </w:r>
      <w:r w:rsidDel="00000000" w:rsidR="00000000" w:rsidRPr="00000000">
        <w:rPr>
          <w:rtl w:val="0"/>
        </w:rPr>
      </w:r>
    </w:p>
    <w:p w:rsidR="00000000" w:rsidDel="00000000" w:rsidP="00000000" w:rsidRDefault="00000000" w:rsidRPr="00000000" w14:paraId="000001A7">
      <w:pPr>
        <w:spacing w:after="80" w:line="276" w:lineRule="auto"/>
        <w:rPr/>
      </w:pPr>
      <w:r w:rsidDel="00000000" w:rsidR="00000000" w:rsidRPr="00000000">
        <w:rPr>
          <w:color w:val="000000"/>
          <w:rtl w:val="0"/>
        </w:rPr>
        <w:t xml:space="preserve">Lista todos los comprobantes de equipos registrados, ordenados descendentemente por fecha.</w:t>
      </w:r>
      <w:r w:rsidDel="00000000" w:rsidR="00000000" w:rsidRPr="00000000">
        <w:rPr>
          <w:rtl w:val="0"/>
        </w:rPr>
      </w:r>
    </w:p>
    <w:p w:rsidR="00000000" w:rsidDel="00000000" w:rsidP="00000000" w:rsidRDefault="00000000" w:rsidRPr="00000000" w14:paraId="000001A8">
      <w:pPr>
        <w:numPr>
          <w:ilvl w:val="0"/>
          <w:numId w:val="19"/>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A9">
      <w:pPr>
        <w:pStyle w:val="Heading3"/>
        <w:rPr/>
      </w:pPr>
      <w:bookmarkStart w:colFirst="0" w:colLast="0" w:name="_vson31fvq8if" w:id="65"/>
      <w:bookmarkEnd w:id="65"/>
      <w:r w:rsidDel="00000000" w:rsidR="00000000" w:rsidRPr="00000000">
        <w:rPr>
          <w:b w:val="1"/>
          <w:bCs w:val="1"/>
          <w:color w:val="1b5e20"/>
          <w:rtl w:val="0"/>
        </w:rPr>
        <w:t xml:space="preserve">5.3.3. GET /api/my-equipment</w:t>
      </w:r>
      <w:r w:rsidDel="00000000" w:rsidR="00000000" w:rsidRPr="00000000">
        <w:rPr>
          <w:rtl w:val="0"/>
        </w:rPr>
      </w:r>
    </w:p>
    <w:p w:rsidR="00000000" w:rsidDel="00000000" w:rsidP="00000000" w:rsidRDefault="00000000" w:rsidRPr="00000000" w14:paraId="000001AA">
      <w:pPr>
        <w:spacing w:after="80" w:line="276" w:lineRule="auto"/>
        <w:rPr/>
      </w:pPr>
      <w:r w:rsidDel="00000000" w:rsidR="00000000" w:rsidRPr="00000000">
        <w:rPr>
          <w:color w:val="000000"/>
          <w:rtl w:val="0"/>
        </w:rPr>
        <w:t xml:space="preserve">Obtiene los comprobantes de equipos pertenecientes exclusivamente al usuario autenticado.</w:t>
      </w:r>
      <w:r w:rsidDel="00000000" w:rsidR="00000000" w:rsidRPr="00000000">
        <w:rPr>
          <w:rtl w:val="0"/>
        </w:rPr>
      </w:r>
    </w:p>
    <w:p w:rsidR="00000000" w:rsidDel="00000000" w:rsidP="00000000" w:rsidRDefault="00000000" w:rsidRPr="00000000" w14:paraId="000001AB">
      <w:pPr>
        <w:numPr>
          <w:ilvl w:val="0"/>
          <w:numId w:val="18"/>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w:t>
      </w:r>
      <w:r w:rsidDel="00000000" w:rsidR="00000000" w:rsidRPr="00000000">
        <w:rPr>
          <w:rtl w:val="0"/>
        </w:rPr>
      </w:r>
    </w:p>
    <w:p w:rsidR="00000000" w:rsidDel="00000000" w:rsidP="00000000" w:rsidRDefault="00000000" w:rsidRPr="00000000" w14:paraId="000001AC">
      <w:pPr>
        <w:pStyle w:val="Heading3"/>
        <w:rPr/>
      </w:pPr>
      <w:bookmarkStart w:colFirst="0" w:colLast="0" w:name="_3qnfw2gahatd" w:id="66"/>
      <w:bookmarkEnd w:id="66"/>
      <w:r w:rsidDel="00000000" w:rsidR="00000000" w:rsidRPr="00000000">
        <w:rPr>
          <w:b w:val="1"/>
          <w:bCs w:val="1"/>
          <w:color w:val="1b5e20"/>
          <w:rtl w:val="0"/>
        </w:rPr>
        <w:t xml:space="preserve">5.3.4. DELETE /api/admin/equipment/{id}</w:t>
      </w:r>
      <w:r w:rsidDel="00000000" w:rsidR="00000000" w:rsidRPr="00000000">
        <w:rPr>
          <w:rtl w:val="0"/>
        </w:rPr>
      </w:r>
    </w:p>
    <w:p w:rsidR="00000000" w:rsidDel="00000000" w:rsidP="00000000" w:rsidRDefault="00000000" w:rsidRPr="00000000" w14:paraId="000001AD">
      <w:pPr>
        <w:spacing w:after="80" w:line="276" w:lineRule="auto"/>
        <w:rPr/>
      </w:pPr>
      <w:r w:rsidDel="00000000" w:rsidR="00000000" w:rsidRPr="00000000">
        <w:rPr>
          <w:color w:val="000000"/>
          <w:rtl w:val="0"/>
        </w:rPr>
        <w:t xml:space="preserve">Elimina el registro de un equipo del inventario de ingresos.</w:t>
      </w:r>
      <w:r w:rsidDel="00000000" w:rsidR="00000000" w:rsidRPr="00000000">
        <w:rPr>
          <w:rtl w:val="0"/>
        </w:rPr>
      </w:r>
    </w:p>
    <w:p w:rsidR="00000000" w:rsidDel="00000000" w:rsidP="00000000" w:rsidRDefault="00000000" w:rsidRPr="00000000" w14:paraId="000001AE">
      <w:pPr>
        <w:numPr>
          <w:ilvl w:val="0"/>
          <w:numId w:val="9"/>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w:t>
      </w:r>
      <w:r w:rsidDel="00000000" w:rsidR="00000000" w:rsidRPr="00000000">
        <w:rPr>
          <w:rtl w:val="0"/>
        </w:rPr>
      </w:r>
    </w:p>
    <w:p w:rsidR="00000000" w:rsidDel="00000000" w:rsidP="00000000" w:rsidRDefault="00000000" w:rsidRPr="00000000" w14:paraId="000001AF">
      <w:pPr>
        <w:pStyle w:val="Heading2"/>
        <w:rPr/>
      </w:pPr>
      <w:bookmarkStart w:colFirst="0" w:colLast="0" w:name="_mdzeqwfrhanb" w:id="67"/>
      <w:bookmarkEnd w:id="67"/>
      <w:r w:rsidDel="00000000" w:rsidR="00000000" w:rsidRPr="00000000">
        <w:rPr>
          <w:rFonts w:ascii="Times New Roman" w:cs="Times New Roman" w:eastAsia="Times New Roman" w:hAnsi="Times New Roman"/>
          <w:b w:val="1"/>
          <w:bCs w:val="1"/>
          <w:color w:val="000000"/>
          <w:sz w:val="24"/>
          <w:szCs w:val="24"/>
          <w:rtl w:val="0"/>
        </w:rPr>
        <w:t xml:space="preserve">5.4. Módulo de Gestión de Novedades de Ambientes</w:t>
      </w:r>
      <w:r w:rsidDel="00000000" w:rsidR="00000000" w:rsidRPr="00000000">
        <w:rPr>
          <w:rtl w:val="0"/>
        </w:rPr>
      </w:r>
    </w:p>
    <w:p w:rsidR="00000000" w:rsidDel="00000000" w:rsidP="00000000" w:rsidRDefault="00000000" w:rsidRPr="00000000" w14:paraId="000001B0">
      <w:pPr>
        <w:pStyle w:val="Heading3"/>
        <w:rPr/>
      </w:pPr>
      <w:bookmarkStart w:colFirst="0" w:colLast="0" w:name="_4j0tfymos1nw" w:id="68"/>
      <w:bookmarkEnd w:id="68"/>
      <w:r w:rsidDel="00000000" w:rsidR="00000000" w:rsidRPr="00000000">
        <w:rPr>
          <w:b w:val="1"/>
          <w:bCs w:val="1"/>
          <w:color w:val="1b5e20"/>
          <w:rtl w:val="0"/>
        </w:rPr>
        <w:t xml:space="preserve">5.4.1. GET /api/novedades</w:t>
      </w:r>
      <w:r w:rsidDel="00000000" w:rsidR="00000000" w:rsidRPr="00000000">
        <w:rPr>
          <w:rtl w:val="0"/>
        </w:rPr>
      </w:r>
    </w:p>
    <w:p w:rsidR="00000000" w:rsidDel="00000000" w:rsidP="00000000" w:rsidRDefault="00000000" w:rsidRPr="00000000" w14:paraId="000001B1">
      <w:pPr>
        <w:spacing w:after="80" w:line="276" w:lineRule="auto"/>
        <w:rPr/>
      </w:pPr>
      <w:r w:rsidDel="00000000" w:rsidR="00000000" w:rsidRPr="00000000">
        <w:rPr>
          <w:color w:val="000000"/>
          <w:rtl w:val="0"/>
        </w:rPr>
        <w:t xml:space="preserve">Retorna el listado de novedades registradas en las sedes y ambientes con opción de búsqueda.</w:t>
      </w:r>
      <w:r w:rsidDel="00000000" w:rsidR="00000000" w:rsidRPr="00000000">
        <w:rPr>
          <w:rtl w:val="0"/>
        </w:rPr>
      </w:r>
    </w:p>
    <w:p w:rsidR="00000000" w:rsidDel="00000000" w:rsidP="00000000" w:rsidRDefault="00000000" w:rsidRPr="00000000" w14:paraId="000001B2">
      <w:pPr>
        <w:numPr>
          <w:ilvl w:val="0"/>
          <w:numId w:val="20"/>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admin_or_instructor).</w:t>
      </w:r>
      <w:r w:rsidDel="00000000" w:rsidR="00000000" w:rsidRPr="00000000">
        <w:rPr>
          <w:rtl w:val="0"/>
        </w:rPr>
      </w:r>
    </w:p>
    <w:p w:rsidR="00000000" w:rsidDel="00000000" w:rsidP="00000000" w:rsidRDefault="00000000" w:rsidRPr="00000000" w14:paraId="000001B3">
      <w:pPr>
        <w:numPr>
          <w:ilvl w:val="0"/>
          <w:numId w:val="20"/>
        </w:numPr>
        <w:ind w:left="720" w:hanging="360"/>
      </w:pPr>
      <w:r w:rsidDel="00000000" w:rsidR="00000000" w:rsidRPr="00000000">
        <w:rPr>
          <w:b w:val="1"/>
          <w:bCs w:val="1"/>
          <w:color w:val="000000"/>
          <w:rtl w:val="0"/>
        </w:rPr>
        <w:t xml:space="preserve">Query Params:</w:t>
      </w:r>
      <w:r w:rsidDel="00000000" w:rsidR="00000000" w:rsidRPr="00000000">
        <w:rPr>
          <w:color w:val="000000"/>
          <w:rtl w:val="0"/>
        </w:rPr>
        <w:t xml:space="preserve"> ?search=Ambiente 201 (filtra en título, cuerpo o ambiente).</w:t>
      </w:r>
      <w:r w:rsidDel="00000000" w:rsidR="00000000" w:rsidRPr="00000000">
        <w:rPr>
          <w:rtl w:val="0"/>
        </w:rPr>
      </w:r>
    </w:p>
    <w:p w:rsidR="00000000" w:rsidDel="00000000" w:rsidP="00000000" w:rsidRDefault="00000000" w:rsidRPr="00000000" w14:paraId="000001B4">
      <w:pPr>
        <w:pStyle w:val="Heading3"/>
        <w:rPr/>
      </w:pPr>
      <w:bookmarkStart w:colFirst="0" w:colLast="0" w:name="_h3xrbdt0aw20" w:id="69"/>
      <w:bookmarkEnd w:id="69"/>
      <w:r w:rsidDel="00000000" w:rsidR="00000000" w:rsidRPr="00000000">
        <w:rPr>
          <w:b w:val="1"/>
          <w:bCs w:val="1"/>
          <w:color w:val="1b5e20"/>
          <w:rtl w:val="0"/>
        </w:rPr>
        <w:t xml:space="preserve">5.4.2. POST /api/novedades</w:t>
      </w:r>
      <w:r w:rsidDel="00000000" w:rsidR="00000000" w:rsidRPr="00000000">
        <w:rPr>
          <w:rtl w:val="0"/>
        </w:rPr>
      </w:r>
    </w:p>
    <w:p w:rsidR="00000000" w:rsidDel="00000000" w:rsidP="00000000" w:rsidRDefault="00000000" w:rsidRPr="00000000" w14:paraId="000001B5">
      <w:pPr>
        <w:spacing w:after="80" w:line="276" w:lineRule="auto"/>
        <w:rPr/>
      </w:pPr>
      <w:r w:rsidDel="00000000" w:rsidR="00000000" w:rsidRPr="00000000">
        <w:rPr>
          <w:color w:val="000000"/>
          <w:rtl w:val="0"/>
        </w:rPr>
        <w:t xml:space="preserve">Registra una nueva novedad vinculada al instructor o administrador que la reporta.</w:t>
      </w:r>
      <w:r w:rsidDel="00000000" w:rsidR="00000000" w:rsidRPr="00000000">
        <w:rPr>
          <w:rtl w:val="0"/>
        </w:rPr>
      </w:r>
    </w:p>
    <w:p w:rsidR="00000000" w:rsidDel="00000000" w:rsidP="00000000" w:rsidRDefault="00000000" w:rsidRPr="00000000" w14:paraId="000001B6">
      <w:pPr>
        <w:numPr>
          <w:ilvl w:val="0"/>
          <w:numId w:val="4"/>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admin_or_instructor).</w:t>
      </w:r>
      <w:r w:rsidDel="00000000" w:rsidR="00000000" w:rsidRPr="00000000">
        <w:rPr>
          <w:rtl w:val="0"/>
        </w:rPr>
      </w:r>
    </w:p>
    <w:p w:rsidR="00000000" w:rsidDel="00000000" w:rsidP="00000000" w:rsidRDefault="00000000" w:rsidRPr="00000000" w14:paraId="000001B7">
      <w:pPr>
        <w:numPr>
          <w:ilvl w:val="0"/>
          <w:numId w:val="4"/>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"novedad_ambiente": "Laboratorio de Redes 204",\n  "novedad_title": "Falla en Patch Panel",\n  "novedad_body": "Se detectó puerto 14 sin conectividad hacia el switch principal."\n}</w:t>
      </w:r>
    </w:p>
    <w:p w:rsidR="00000000" w:rsidDel="00000000" w:rsidP="00000000" w:rsidRDefault="00000000" w:rsidRPr="00000000" w14:paraId="000001BA">
      <w:pPr>
        <w:numPr>
          <w:ilvl w:val="0"/>
          <w:numId w:val="4"/>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 Exitosa (201 Created):</w:t>
      </w:r>
      <w:r w:rsidDel="00000000" w:rsidR="00000000" w:rsidRPr="00000000">
        <w:rPr>
          <w:color w:val="000000"/>
          <w:rtl w:val="0"/>
        </w:rPr>
        <w:t xml:space="preserve"> Objeto de la novedad creada con marca de tiempo automática.</w:t>
      </w:r>
      <w:r w:rsidDel="00000000" w:rsidR="00000000" w:rsidRPr="00000000">
        <w:rPr>
          <w:rtl w:val="0"/>
        </w:rPr>
      </w:r>
    </w:p>
    <w:p w:rsidR="00000000" w:rsidDel="00000000" w:rsidP="00000000" w:rsidRDefault="00000000" w:rsidRPr="00000000" w14:paraId="000001BB">
      <w:pPr>
        <w:pStyle w:val="Heading3"/>
        <w:rPr/>
      </w:pPr>
      <w:bookmarkStart w:colFirst="0" w:colLast="0" w:name="_am5shqvr9hnt" w:id="70"/>
      <w:bookmarkEnd w:id="70"/>
      <w:r w:rsidDel="00000000" w:rsidR="00000000" w:rsidRPr="00000000">
        <w:rPr>
          <w:b w:val="1"/>
          <w:bCs w:val="1"/>
          <w:color w:val="1b5e20"/>
          <w:rtl w:val="0"/>
        </w:rPr>
        <w:t xml:space="preserve">5.4.3. PUT /api/novedades/{id}</w:t>
      </w:r>
      <w:r w:rsidDel="00000000" w:rsidR="00000000" w:rsidRPr="00000000">
        <w:rPr>
          <w:rtl w:val="0"/>
        </w:rPr>
      </w:r>
    </w:p>
    <w:p w:rsidR="00000000" w:rsidDel="00000000" w:rsidP="00000000" w:rsidRDefault="00000000" w:rsidRPr="00000000" w14:paraId="000001BC">
      <w:pPr>
        <w:spacing w:after="80" w:line="276" w:lineRule="auto"/>
        <w:rPr/>
      </w:pPr>
      <w:r w:rsidDel="00000000" w:rsidR="00000000" w:rsidRPr="00000000">
        <w:rPr>
          <w:color w:val="000000"/>
          <w:rtl w:val="0"/>
        </w:rPr>
        <w:t xml:space="preserve">Edita una novedad existente. Solo permite la modificación al autor original o al rol admin.</w:t>
      </w:r>
      <w:r w:rsidDel="00000000" w:rsidR="00000000" w:rsidRPr="00000000">
        <w:rPr>
          <w:rtl w:val="0"/>
        </w:rPr>
      </w:r>
    </w:p>
    <w:p w:rsidR="00000000" w:rsidDel="00000000" w:rsidP="00000000" w:rsidRDefault="00000000" w:rsidRPr="00000000" w14:paraId="000001BD">
      <w:pPr>
        <w:numPr>
          <w:ilvl w:val="0"/>
          <w:numId w:val="16"/>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admin_or_instructor).</w:t>
      </w:r>
      <w:r w:rsidDel="00000000" w:rsidR="00000000" w:rsidRPr="00000000">
        <w:rPr>
          <w:rtl w:val="0"/>
        </w:rPr>
      </w:r>
    </w:p>
    <w:p w:rsidR="00000000" w:rsidDel="00000000" w:rsidP="00000000" w:rsidRDefault="00000000" w:rsidRPr="00000000" w14:paraId="000001BE">
      <w:pPr>
        <w:pStyle w:val="Heading3"/>
        <w:rPr/>
      </w:pPr>
      <w:bookmarkStart w:colFirst="0" w:colLast="0" w:name="_9yo4hfa3qc3b" w:id="71"/>
      <w:bookmarkEnd w:id="71"/>
      <w:r w:rsidDel="00000000" w:rsidR="00000000" w:rsidRPr="00000000">
        <w:rPr>
          <w:b w:val="1"/>
          <w:bCs w:val="1"/>
          <w:color w:val="1b5e20"/>
          <w:rtl w:val="0"/>
        </w:rPr>
        <w:t xml:space="preserve">5.4.4. DELETE /api/novedades/{id}</w:t>
      </w:r>
      <w:r w:rsidDel="00000000" w:rsidR="00000000" w:rsidRPr="00000000">
        <w:rPr>
          <w:rtl w:val="0"/>
        </w:rPr>
      </w:r>
    </w:p>
    <w:p w:rsidR="00000000" w:rsidDel="00000000" w:rsidP="00000000" w:rsidRDefault="00000000" w:rsidRPr="00000000" w14:paraId="000001BF">
      <w:pPr>
        <w:spacing w:after="80" w:line="276" w:lineRule="auto"/>
        <w:rPr/>
      </w:pPr>
      <w:r w:rsidDel="00000000" w:rsidR="00000000" w:rsidRPr="00000000">
        <w:rPr>
          <w:color w:val="000000"/>
          <w:rtl w:val="0"/>
        </w:rPr>
        <w:t xml:space="preserve">Elimina una novedad. Protegido para garantizar que solo el autor o un administrador pueda destruirla.</w:t>
      </w:r>
      <w:r w:rsidDel="00000000" w:rsidR="00000000" w:rsidRPr="00000000">
        <w:rPr>
          <w:rtl w:val="0"/>
        </w:rPr>
      </w:r>
    </w:p>
    <w:p w:rsidR="00000000" w:rsidDel="00000000" w:rsidP="00000000" w:rsidRDefault="00000000" w:rsidRPr="00000000" w14:paraId="000001C0">
      <w:pPr>
        <w:numPr>
          <w:ilvl w:val="0"/>
          <w:numId w:val="13"/>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 + admin_or_instructor).</w:t>
      </w:r>
      <w:r w:rsidDel="00000000" w:rsidR="00000000" w:rsidRPr="00000000">
        <w:rPr>
          <w:rtl w:val="0"/>
        </w:rPr>
      </w:r>
    </w:p>
    <w:p w:rsidR="00000000" w:rsidDel="00000000" w:rsidP="00000000" w:rsidRDefault="00000000" w:rsidRPr="00000000" w14:paraId="000001C1">
      <w:pPr>
        <w:pStyle w:val="Heading2"/>
        <w:rPr/>
      </w:pPr>
      <w:bookmarkStart w:colFirst="0" w:colLast="0" w:name="_klwvv7uligq4" w:id="72"/>
      <w:bookmarkEnd w:id="72"/>
      <w:r w:rsidDel="00000000" w:rsidR="00000000" w:rsidRPr="00000000">
        <w:rPr>
          <w:rFonts w:ascii="Times New Roman" w:cs="Times New Roman" w:eastAsia="Times New Roman" w:hAnsi="Times New Roman"/>
          <w:b w:val="1"/>
          <w:bCs w:val="1"/>
          <w:color w:val="000000"/>
          <w:sz w:val="24"/>
          <w:szCs w:val="24"/>
          <w:rtl w:val="0"/>
        </w:rPr>
        <w:t xml:space="preserve">5.5. Módulo de Inteligencia Artificial (Chatbot)</w:t>
      </w:r>
      <w:r w:rsidDel="00000000" w:rsidR="00000000" w:rsidRPr="00000000">
        <w:rPr>
          <w:rtl w:val="0"/>
        </w:rPr>
      </w:r>
    </w:p>
    <w:p w:rsidR="00000000" w:rsidDel="00000000" w:rsidP="00000000" w:rsidRDefault="00000000" w:rsidRPr="00000000" w14:paraId="000001C2">
      <w:pPr>
        <w:pStyle w:val="Heading3"/>
        <w:rPr/>
      </w:pPr>
      <w:bookmarkStart w:colFirst="0" w:colLast="0" w:name="_5lemn7ibvyfq" w:id="73"/>
      <w:bookmarkEnd w:id="73"/>
      <w:r w:rsidDel="00000000" w:rsidR="00000000" w:rsidRPr="00000000">
        <w:rPr>
          <w:b w:val="1"/>
          <w:bCs w:val="1"/>
          <w:color w:val="1b5e20"/>
          <w:rtl w:val="0"/>
        </w:rPr>
        <w:t xml:space="preserve">5.5.1. POST /api/chatbot</w:t>
      </w:r>
      <w:r w:rsidDel="00000000" w:rsidR="00000000" w:rsidRPr="00000000">
        <w:rPr>
          <w:rtl w:val="0"/>
        </w:rPr>
      </w:r>
    </w:p>
    <w:p w:rsidR="00000000" w:rsidDel="00000000" w:rsidP="00000000" w:rsidRDefault="00000000" w:rsidRPr="00000000" w14:paraId="000001C3">
      <w:pPr>
        <w:spacing w:after="80" w:line="276" w:lineRule="auto"/>
        <w:rPr/>
      </w:pPr>
      <w:r w:rsidDel="00000000" w:rsidR="00000000" w:rsidRPr="00000000">
        <w:rPr>
          <w:color w:val="000000"/>
          <w:rtl w:val="0"/>
        </w:rPr>
        <w:t xml:space="preserve">Canal de mensajería interactivo que consulta los modelos de lenguaje de Google Gemini para responder dudas sobre el reglamento, recuperación de accesos y funcionamiento del SENA.</w:t>
      </w:r>
      <w:r w:rsidDel="00000000" w:rsidR="00000000" w:rsidRPr="00000000">
        <w:rPr>
          <w:rtl w:val="0"/>
        </w:rPr>
      </w:r>
    </w:p>
    <w:p w:rsidR="00000000" w:rsidDel="00000000" w:rsidP="00000000" w:rsidRDefault="00000000" w:rsidRPr="00000000" w14:paraId="000001C4">
      <w:pPr>
        <w:numPr>
          <w:ilvl w:val="0"/>
          <w:numId w:val="15"/>
        </w:numPr>
        <w:ind w:left="720" w:hanging="360"/>
      </w:pPr>
      <w:r w:rsidDel="00000000" w:rsidR="00000000" w:rsidRPr="00000000">
        <w:rPr>
          <w:b w:val="1"/>
          <w:bCs w:val="1"/>
          <w:color w:val="000000"/>
          <w:rtl w:val="0"/>
        </w:rPr>
        <w:t xml:space="preserve">Acceso:</w:t>
      </w:r>
      <w:r w:rsidDel="00000000" w:rsidR="00000000" w:rsidRPr="00000000">
        <w:rPr>
          <w:color w:val="000000"/>
          <w:rtl w:val="0"/>
        </w:rPr>
        <w:t xml:space="preserve"> Protegido (auth:sanctum).</w:t>
      </w:r>
      <w:r w:rsidDel="00000000" w:rsidR="00000000" w:rsidRPr="00000000">
        <w:rPr>
          <w:rtl w:val="0"/>
        </w:rPr>
      </w:r>
    </w:p>
    <w:p w:rsidR="00000000" w:rsidDel="00000000" w:rsidP="00000000" w:rsidRDefault="00000000" w:rsidRPr="00000000" w14:paraId="000001C5">
      <w:pPr>
        <w:numPr>
          <w:ilvl w:val="0"/>
          <w:numId w:val="15"/>
        </w:numPr>
        <w:ind w:left="720" w:hanging="360"/>
      </w:pPr>
      <w:r w:rsidDel="00000000" w:rsidR="00000000" w:rsidRPr="00000000">
        <w:rPr>
          <w:b w:val="1"/>
          <w:bCs w:val="1"/>
          <w:color w:val="000000"/>
          <w:rtl w:val="0"/>
        </w:rPr>
        <w:t xml:space="preserve">Payload JSON: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"message": "¿Cómo hago para ingresar con mi carnet QR?",\n  "history": [\n    { "role": "user", "text": "Hola" },\n    { "role": "model", "text": "¡Hola! ¿En qué puedo ayudarte?" }\n  ]\n}</w:t>
      </w:r>
    </w:p>
    <w:p w:rsidR="00000000" w:rsidDel="00000000" w:rsidP="00000000" w:rsidRDefault="00000000" w:rsidRPr="00000000" w14:paraId="000001C8">
      <w:pPr>
        <w:numPr>
          <w:ilvl w:val="0"/>
          <w:numId w:val="15"/>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 Exitosa (200 OK):</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"reply": "Para ingresar con tu carnet QR, dirígete a la sección de **Carnet Digital** en tu panel..."\n}</w:t>
      </w:r>
    </w:p>
    <w:p w:rsidR="00000000" w:rsidDel="00000000" w:rsidP="00000000" w:rsidRDefault="00000000" w:rsidRPr="00000000" w14:paraId="000001CB">
      <w:pPr>
        <w:numPr>
          <w:ilvl w:val="0"/>
          <w:numId w:val="15"/>
        </w:numPr>
        <w:ind w:left="720" w:hanging="360"/>
      </w:pPr>
      <w:r w:rsidDel="00000000" w:rsidR="00000000" w:rsidRPr="00000000">
        <w:rPr>
          <w:color w:val="188038"/>
          <w:rtl w:val="0"/>
        </w:rPr>
        <w:t xml:space="preserve"></w:t>
      </w:r>
      <w:r w:rsidDel="00000000" w:rsidR="00000000" w:rsidRPr="00000000">
        <w:rPr>
          <w:b w:val="1"/>
          <w:bCs w:val="1"/>
          <w:color w:val="000000"/>
          <w:rtl w:val="0"/>
        </w:rPr>
        <w:t xml:space="preserve">Respuestas de Error:</w:t>
      </w:r>
      <w:r w:rsidDel="00000000" w:rsidR="00000000" w:rsidRPr="00000000">
        <w:rPr>
          <w:rtl w:val="0"/>
        </w:rPr>
      </w:r>
    </w:p>
    <w:p w:rsidR="00000000" w:rsidDel="00000000" w:rsidP="00000000" w:rsidRDefault="00000000" w:rsidRPr="00000000" w14:paraId="000001CC">
      <w:pPr>
        <w:numPr>
          <w:ilvl w:val="1"/>
          <w:numId w:val="15"/>
        </w:numPr>
        <w:ind w:left="1440" w:hanging="360"/>
      </w:pPr>
      <w:r w:rsidDel="00000000" w:rsidR="00000000" w:rsidRPr="00000000">
        <w:rPr>
          <w:b w:val="1"/>
          <w:bCs w:val="1"/>
          <w:color w:val="000000"/>
          <w:rtl w:val="0"/>
        </w:rPr>
        <w:t xml:space="preserve">422 Unprocessable Content:</w:t>
      </w:r>
      <w:r w:rsidDel="00000000" w:rsidR="00000000" w:rsidRPr="00000000">
        <w:rPr>
          <w:color w:val="000000"/>
          <w:rtl w:val="0"/>
        </w:rPr>
        <w:t xml:space="preserve"> Si falta el parámetro message.</w:t>
      </w:r>
      <w:r w:rsidDel="00000000" w:rsidR="00000000" w:rsidRPr="00000000">
        <w:rPr>
          <w:rtl w:val="0"/>
        </w:rPr>
      </w:r>
    </w:p>
    <w:p w:rsidR="00000000" w:rsidDel="00000000" w:rsidP="00000000" w:rsidRDefault="00000000" w:rsidRPr="00000000" w14:paraId="000001CD">
      <w:pPr>
        <w:numPr>
          <w:ilvl w:val="1"/>
          <w:numId w:val="15"/>
        </w:numPr>
        <w:ind w:left="1440" w:hanging="360"/>
      </w:pPr>
      <w:r w:rsidDel="00000000" w:rsidR="00000000" w:rsidRPr="00000000">
        <w:rPr>
          <w:b w:val="1"/>
          <w:bCs w:val="1"/>
          <w:color w:val="000000"/>
          <w:rtl w:val="0"/>
        </w:rPr>
        <w:t xml:space="preserve">502 Bad Gateway:</w:t>
      </w:r>
      <w:r w:rsidDel="00000000" w:rsidR="00000000" w:rsidRPr="00000000">
        <w:rPr>
          <w:color w:val="000000"/>
          <w:rtl w:val="0"/>
        </w:rPr>
        <w:t xml:space="preserve"> Si los modelos de IA de Google están agotados o no responden tras los reintentos automáticos.</w:t>
      </w:r>
      <w:r w:rsidDel="00000000" w:rsidR="00000000" w:rsidRPr="00000000">
        <w:rPr>
          <w:rtl w:val="0"/>
        </w:rPr>
      </w:r>
    </w:p>
    <w:p w:rsidR="00000000" w:rsidDel="00000000" w:rsidP="00000000" w:rsidRDefault="00000000" w:rsidRPr="00000000" w14:paraId="000001CE">
      <w:pPr>
        <w:numPr>
          <w:ilvl w:val="1"/>
          <w:numId w:val="15"/>
        </w:numPr>
        <w:ind w:left="1440" w:hanging="360"/>
      </w:pPr>
      <w:r w:rsidDel="00000000" w:rsidR="00000000" w:rsidRPr="00000000">
        <w:rPr>
          <w:b w:val="1"/>
          <w:bCs w:val="1"/>
          <w:color w:val="000000"/>
          <w:rtl w:val="0"/>
        </w:rPr>
        <w:t xml:space="preserve">503 Service Unavailable:</w:t>
      </w:r>
      <w:r w:rsidDel="00000000" w:rsidR="00000000" w:rsidRPr="00000000">
        <w:rPr>
          <w:color w:val="000000"/>
          <w:rtl w:val="0"/>
        </w:rPr>
        <w:t xml:space="preserve"> Si GEMINI_API_KEY no se encuentra configurada en el servidor.</w:t>
      </w:r>
      <w:r w:rsidDel="00000000" w:rsidR="00000000" w:rsidRPr="00000000">
        <w:rPr>
          <w:rtl w:val="0"/>
        </w:rPr>
      </w:r>
    </w:p>
    <w:p w:rsidR="00000000" w:rsidDel="00000000" w:rsidP="00000000" w:rsidRDefault="00000000" w:rsidRPr="00000000" w14:paraId="000001CF">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6. Configuración y Controladores de Servicios Externos</w:t>
      </w:r>
      <w:r w:rsidDel="00000000" w:rsidR="00000000" w:rsidRPr="00000000">
        <w:rPr>
          <w:rtl w:val="0"/>
        </w:rPr>
      </w:r>
    </w:p>
    <w:p w:rsidR="00000000" w:rsidDel="00000000" w:rsidP="00000000" w:rsidRDefault="00000000" w:rsidRPr="00000000" w14:paraId="000001D0">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D1">
      <w:pPr>
        <w:pStyle w:val="Heading2"/>
        <w:rPr/>
      </w:pPr>
      <w:bookmarkStart w:colFirst="0" w:colLast="0" w:name="_ghl7pbbzvhtp" w:id="74"/>
      <w:bookmarkEnd w:id="74"/>
      <w:r w:rsidDel="00000000" w:rsidR="00000000" w:rsidRPr="00000000">
        <w:rPr>
          <w:rFonts w:ascii="Times New Roman" w:cs="Times New Roman" w:eastAsia="Times New Roman" w:hAnsi="Times New Roman"/>
          <w:b w:val="1"/>
          <w:bCs w:val="1"/>
          <w:color w:val="000000"/>
          <w:sz w:val="24"/>
          <w:szCs w:val="24"/>
          <w:rtl w:val="0"/>
        </w:rPr>
        <w:t xml:space="preserve">6.1. Cloudinary (Almacenamiento y CDN de Imágenes)</w:t>
      </w:r>
      <w:r w:rsidDel="00000000" w:rsidR="00000000" w:rsidRPr="00000000">
        <w:rPr>
          <w:rtl w:val="0"/>
        </w:rPr>
      </w:r>
    </w:p>
    <w:p w:rsidR="00000000" w:rsidDel="00000000" w:rsidP="00000000" w:rsidRDefault="00000000" w:rsidRPr="00000000" w14:paraId="000001D2">
      <w:pPr>
        <w:widowControl w:val="0"/>
        <w:spacing w:after="75" w:line="300" w:lineRule="auto"/>
        <w:jc w:val="left"/>
        <w:rPr>
          <w:b w:val="1"/>
          <w:bCs w:val="1"/>
          <w:sz w:val="20"/>
          <w:szCs w:val="20"/>
        </w:rPr>
      </w:pPr>
      <w:r w:rsidDel="00000000" w:rsidR="00000000" w:rsidRPr="00000000">
        <w:rPr>
          <w:rtl w:val="0"/>
        </w:rPr>
        <w:t xml:space="preserve">Cloudinary se utiliza como repositorio de objetos en la nube para persistir las fotos de perfil de los aprendices e instructores, garantizando que los carnets digitales se rendericen a alta velocidad desde redes de entrega de contenido (CDN) seguras vía HTTPS sin sobrecargar el almacenamiento local del servidor.</w:t>
      </w:r>
      <w:r w:rsidDel="00000000" w:rsidR="00000000" w:rsidRPr="00000000">
        <w:rPr>
          <w:rtl w:val="0"/>
        </w:rPr>
      </w:r>
    </w:p>
    <w:p w:rsidR="00000000" w:rsidDel="00000000" w:rsidP="00000000" w:rsidRDefault="00000000" w:rsidRPr="00000000" w14:paraId="000001D3">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D4">
      <w:pPr>
        <w:pStyle w:val="Heading3"/>
        <w:rPr/>
      </w:pPr>
      <w:bookmarkStart w:colFirst="0" w:colLast="0" w:name="_n7giveku03pg" w:id="75"/>
      <w:bookmarkEnd w:id="75"/>
      <w:r w:rsidDel="00000000" w:rsidR="00000000" w:rsidRPr="00000000">
        <w:rPr>
          <w:rtl w:val="0"/>
        </w:rPr>
        <w:t xml:space="preserve">A. Variables de Entorno en .env</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CLOUDINARY_URL=cloudinary://&lt;API_KEY&gt;:&lt;API_SECRET&gt;@&lt;CLOUD_NAME&gt;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CLOUDINARY_UPLOAD_PRESET=senaacess</w:t>
      </w:r>
    </w:p>
    <w:p w:rsidR="00000000" w:rsidDel="00000000" w:rsidP="00000000" w:rsidRDefault="00000000" w:rsidRPr="00000000" w14:paraId="000001D8">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9">
      <w:pPr>
        <w:pStyle w:val="Heading3"/>
        <w:rPr/>
      </w:pPr>
      <w:bookmarkStart w:colFirst="0" w:colLast="0" w:name="_tezwrr5p7lt6" w:id="76"/>
      <w:bookmarkEnd w:id="76"/>
      <w:r w:rsidDel="00000000" w:rsidR="00000000" w:rsidRPr="00000000">
        <w:rPr>
          <w:rtl w:val="0"/>
        </w:rPr>
        <w:t xml:space="preserve">B. Paquete y Proveedor de Servicios</w:t>
      </w:r>
    </w:p>
    <w:p w:rsidR="00000000" w:rsidDel="00000000" w:rsidP="00000000" w:rsidRDefault="00000000" w:rsidRPr="00000000" w14:paraId="000001DA">
      <w:pPr>
        <w:widowControl w:val="0"/>
        <w:spacing w:after="75" w:line="300" w:lineRule="auto"/>
        <w:jc w:val="left"/>
        <w:rPr>
          <w:b w:val="1"/>
          <w:bCs w:val="1"/>
          <w:sz w:val="20"/>
          <w:szCs w:val="20"/>
        </w:rPr>
      </w:pPr>
      <w:r w:rsidDel="00000000" w:rsidR="00000000" w:rsidRPr="00000000">
        <w:rPr>
          <w:rtl w:val="0"/>
        </w:rPr>
        <w:t xml:space="preserve">El backend integra el paquete oficial cloudinary-labs/cloudinary-laravel: ^2.3. El servicio se expone automáticamente mediante la fachada CloudinaryLabs\CloudinaryLaravel\Facades\Cloudinary.</w:t>
      </w:r>
      <w:r w:rsidDel="00000000" w:rsidR="00000000" w:rsidRPr="00000000">
        <w:rPr>
          <w:rtl w:val="0"/>
        </w:rPr>
      </w:r>
    </w:p>
    <w:p w:rsidR="00000000" w:rsidDel="00000000" w:rsidP="00000000" w:rsidRDefault="00000000" w:rsidRPr="00000000" w14:paraId="000001DB">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DC">
      <w:pPr>
        <w:widowControl w:val="0"/>
        <w:spacing w:after="75" w:line="300" w:lineRule="auto"/>
        <w:jc w:val="left"/>
        <w:rPr>
          <w:b w:val="1"/>
          <w:bCs w:val="1"/>
          <w:sz w:val="20"/>
          <w:szCs w:val="20"/>
        </w:rPr>
      </w:pPr>
      <w:r w:rsidDel="00000000" w:rsidR="00000000" w:rsidRPr="00000000">
        <w:rPr>
          <w:rtl w:val="0"/>
        </w:rPr>
        <w:t xml:space="preserve">C. Implementación en el Controlador (UserController.php)</w:t>
      </w:r>
      <w:r w:rsidDel="00000000" w:rsidR="00000000" w:rsidRPr="00000000">
        <w:rPr>
          <w:rtl w:val="0"/>
        </w:rPr>
      </w:r>
    </w:p>
    <w:p w:rsidR="00000000" w:rsidDel="00000000" w:rsidP="00000000" w:rsidRDefault="00000000" w:rsidRPr="00000000" w14:paraId="000001DD">
      <w:pPr>
        <w:widowControl w:val="0"/>
        <w:spacing w:after="75" w:line="300" w:lineRule="auto"/>
        <w:jc w:val="left"/>
        <w:rPr>
          <w:b w:val="1"/>
          <w:bCs w:val="1"/>
          <w:sz w:val="20"/>
          <w:szCs w:val="20"/>
        </w:rPr>
      </w:pPr>
      <w:r w:rsidDel="00000000" w:rsidR="00000000" w:rsidRPr="00000000">
        <w:rPr>
          <w:b w:val="1"/>
          <w:bCs w:val="1"/>
          <w:sz w:val="20"/>
          <w:szCs w:val="20"/>
          <w:rtl w:val="0"/>
        </w:rPr>
        <w:t xml:space="preserve">En los métodos `createUser`, `updateUser` y `updateMyProfile`: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if ($request-&gt;hasFile('image'))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$profile_photo_path = $request-&gt;file('image')</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-&gt;storeOnCloudinary('avatars')</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-&gt;getSecurePath();</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$user-&gt;profile_photo_path = $profile_photo_path;</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5">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E6">
      <w:pPr>
        <w:widowControl w:val="0"/>
        <w:spacing w:after="75" w:line="300" w:lineRule="auto"/>
        <w:jc w:val="left"/>
        <w:rPr>
          <w:b w:val="1"/>
          <w:bCs w:val="1"/>
          <w:sz w:val="20"/>
          <w:szCs w:val="20"/>
        </w:rPr>
      </w:pPr>
      <w:r w:rsidDel="00000000" w:rsidR="00000000" w:rsidRPr="00000000">
        <w:rPr>
          <w:b w:val="1"/>
          <w:bCs w:val="1"/>
          <w:rtl w:val="0"/>
        </w:rPr>
        <w:t xml:space="preserve">D. Consumo en el Frontend</w:t>
      </w:r>
      <w:r w:rsidDel="00000000" w:rsidR="00000000" w:rsidRPr="00000000">
        <w:rPr>
          <w:rtl w:val="0"/>
        </w:rPr>
      </w:r>
    </w:p>
    <w:p w:rsidR="00000000" w:rsidDel="00000000" w:rsidP="00000000" w:rsidRDefault="00000000" w:rsidRPr="00000000" w14:paraId="000001E7">
      <w:pPr>
        <w:widowControl w:val="0"/>
        <w:spacing w:after="75" w:line="300" w:lineRule="auto"/>
        <w:jc w:val="left"/>
        <w:rPr>
          <w:b w:val="1"/>
          <w:bCs w:val="1"/>
          <w:sz w:val="20"/>
          <w:szCs w:val="20"/>
        </w:rPr>
      </w:pPr>
      <w:r w:rsidDel="00000000" w:rsidR="00000000" w:rsidRPr="00000000">
        <w:rPr>
          <w:b w:val="1"/>
          <w:bCs w:val="1"/>
          <w:sz w:val="20"/>
          <w:szCs w:val="20"/>
          <w:rtl w:val="0"/>
        </w:rPr>
        <w:t xml:space="preserve">La URL retornada por Cloudinary (`$profile_photo_path`) se almacena directamente en la base de datos MySQL y es consumida por el componente React: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&lt;div className="user-avatar-lg"&gt;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{currentUser?.profile_photo_path ? (</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src={currentUser.profile_photo_path} alt="Foto Oficial" crossOrigin="anonymous" /&gt;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&lt;span&gt;{currentUser?.user_name?.[0]}{currentUser?.user_lastname?.[0]}&lt;/span&gt;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&lt;/div&gt;</w:t>
      </w:r>
    </w:p>
    <w:p w:rsidR="00000000" w:rsidDel="00000000" w:rsidP="00000000" w:rsidRDefault="00000000" w:rsidRPr="00000000" w14:paraId="000001F0">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F1">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F2">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F3">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6.2. Google Gemini AI (Asistente Virtual Institucional)</w:t>
      </w:r>
      <w:r w:rsidDel="00000000" w:rsidR="00000000" w:rsidRPr="00000000">
        <w:rPr>
          <w:rtl w:val="0"/>
        </w:rPr>
      </w:r>
    </w:p>
    <w:p w:rsidR="00000000" w:rsidDel="00000000" w:rsidP="00000000" w:rsidRDefault="00000000" w:rsidRPr="00000000" w14:paraId="000001F4">
      <w:pPr>
        <w:widowControl w:val="0"/>
        <w:spacing w:after="75" w:line="300" w:lineRule="auto"/>
        <w:jc w:val="left"/>
        <w:rPr>
          <w:b w:val="1"/>
          <w:bCs w:val="1"/>
          <w:sz w:val="20"/>
          <w:szCs w:val="20"/>
        </w:rPr>
      </w:pPr>
      <w:r w:rsidDel="00000000" w:rsidR="00000000" w:rsidRPr="00000000">
        <w:rPr>
          <w:b w:val="1"/>
          <w:bCs w:val="1"/>
          <w:sz w:val="20"/>
          <w:szCs w:val="20"/>
          <w:rtl w:val="0"/>
        </w:rPr>
        <w:t xml:space="preserve">El sistema integra los modelos de lenguaje de última generación de Google DeepMind para resolver inquietudes del centro las 24 horas del día.</w:t>
      </w:r>
    </w:p>
    <w:p w:rsidR="00000000" w:rsidDel="00000000" w:rsidP="00000000" w:rsidRDefault="00000000" w:rsidRPr="00000000" w14:paraId="000001F5">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F6">
      <w:pPr>
        <w:widowControl w:val="0"/>
        <w:spacing w:after="75" w:line="300" w:lineRule="auto"/>
        <w:jc w:val="left"/>
        <w:rPr>
          <w:b w:val="1"/>
          <w:bCs w:val="1"/>
          <w:sz w:val="20"/>
          <w:szCs w:val="20"/>
        </w:rPr>
      </w:pPr>
      <w:r w:rsidDel="00000000" w:rsidR="00000000" w:rsidRPr="00000000">
        <w:rPr>
          <w:b w:val="1"/>
          <w:bCs w:val="1"/>
          <w:rtl w:val="0"/>
        </w:rPr>
        <w:t xml:space="preserve">A. Variables de Entorno y Configuración</w:t>
      </w:r>
      <w:r w:rsidDel="00000000" w:rsidR="00000000" w:rsidRPr="00000000">
        <w:rPr>
          <w:rtl w:val="0"/>
        </w:rPr>
      </w:r>
    </w:p>
    <w:p w:rsidR="00000000" w:rsidDel="00000000" w:rsidP="00000000" w:rsidRDefault="00000000" w:rsidRPr="00000000" w14:paraId="000001F7">
      <w:pPr>
        <w:widowControl w:val="0"/>
        <w:spacing w:after="75" w:line="300" w:lineRule="auto"/>
        <w:jc w:val="left"/>
        <w:rPr>
          <w:b w:val="1"/>
          <w:bCs w:val="1"/>
          <w:sz w:val="20"/>
          <w:szCs w:val="20"/>
        </w:rPr>
      </w:pPr>
      <w:r w:rsidDel="00000000" w:rsidR="00000000" w:rsidRPr="00000000">
        <w:rPr>
          <w:b w:val="1"/>
          <w:bCs w:val="1"/>
          <w:sz w:val="20"/>
          <w:szCs w:val="20"/>
          <w:rtl w:val="0"/>
        </w:rPr>
        <w:t xml:space="preserve">En el archivo `.env`:</w:t>
      </w:r>
    </w:p>
    <w:p w:rsidR="00000000" w:rsidDel="00000000" w:rsidP="00000000" w:rsidRDefault="00000000" w:rsidRPr="00000000" w14:paraId="000001F8">
      <w:pPr>
        <w:widowControl w:val="0"/>
        <w:spacing w:after="75" w:line="300" w:lineRule="auto"/>
        <w:jc w:val="left"/>
        <w:rPr>
          <w:b w:val="1"/>
          <w:bCs w:val="1"/>
          <w:sz w:val="20"/>
          <w:szCs w:val="20"/>
        </w:rPr>
      </w:pPr>
      <w:r w:rsidDel="00000000" w:rsidR="00000000" w:rsidRPr="00000000">
        <w:rPr>
          <w:b w:val="1"/>
          <w:bCs w:val="1"/>
          <w:sz w:val="20"/>
          <w:szCs w:val="20"/>
          <w:rtl w:val="0"/>
        </w:rPr>
        <w:t xml:space="preserve">```ini</w:t>
      </w:r>
    </w:p>
    <w:p w:rsidR="00000000" w:rsidDel="00000000" w:rsidP="00000000" w:rsidRDefault="00000000" w:rsidRPr="00000000" w14:paraId="000001F9">
      <w:pPr>
        <w:widowControl w:val="0"/>
        <w:spacing w:after="75" w:line="300" w:lineRule="auto"/>
        <w:jc w:val="left"/>
        <w:rPr>
          <w:b w:val="1"/>
          <w:bCs w:val="1"/>
          <w:sz w:val="20"/>
          <w:szCs w:val="20"/>
        </w:rPr>
      </w:pPr>
      <w:r w:rsidDel="00000000" w:rsidR="00000000" w:rsidRPr="00000000">
        <w:rPr>
          <w:b w:val="1"/>
          <w:bCs w:val="1"/>
          <w:sz w:val="20"/>
          <w:szCs w:val="20"/>
          <w:rtl w:val="0"/>
        </w:rPr>
        <w:t xml:space="preserve">GEMINI_API_KEY=AIzaSy...TuClaveGoogleAIStudio...</w:t>
      </w:r>
    </w:p>
    <w:p w:rsidR="00000000" w:rsidDel="00000000" w:rsidP="00000000" w:rsidRDefault="00000000" w:rsidRPr="00000000" w14:paraId="000001FA">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FB">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1FC">
      <w:pPr>
        <w:widowControl w:val="0"/>
        <w:spacing w:after="75" w:line="300" w:lineRule="auto"/>
        <w:jc w:val="left"/>
        <w:rPr>
          <w:b w:val="1"/>
          <w:bCs w:val="1"/>
          <w:sz w:val="20"/>
          <w:szCs w:val="20"/>
        </w:rPr>
      </w:pPr>
      <w:r w:rsidDel="00000000" w:rsidR="00000000" w:rsidRPr="00000000">
        <w:rPr>
          <w:b w:val="1"/>
          <w:bCs w:val="1"/>
          <w:sz w:val="20"/>
          <w:szCs w:val="20"/>
          <w:rtl w:val="0"/>
        </w:rPr>
        <w:t xml:space="preserve">En `config/services.php`:</w:t>
      </w:r>
    </w:p>
    <w:p w:rsidR="00000000" w:rsidDel="00000000" w:rsidP="00000000" w:rsidRDefault="00000000" w:rsidRPr="00000000" w14:paraId="000001FD">
      <w:pPr>
        <w:widowControl w:val="0"/>
        <w:spacing w:after="75" w:line="300" w:lineRule="auto"/>
        <w:jc w:val="left"/>
        <w:rPr>
          <w:b w:val="1"/>
          <w:bCs w:val="1"/>
          <w:sz w:val="20"/>
          <w:szCs w:val="20"/>
        </w:rPr>
      </w:pPr>
      <w:r w:rsidDel="00000000" w:rsidR="00000000" w:rsidRPr="00000000">
        <w:rPr>
          <w:b w:val="1"/>
          <w:bCs w:val="1"/>
          <w:sz w:val="20"/>
          <w:szCs w:val="20"/>
          <w:rtl w:val="0"/>
        </w:rPr>
        <w:t xml:space="preserve">```php</w:t>
      </w:r>
    </w:p>
    <w:p w:rsidR="00000000" w:rsidDel="00000000" w:rsidP="00000000" w:rsidRDefault="00000000" w:rsidRPr="00000000" w14:paraId="000001FE">
      <w:pPr>
        <w:widowControl w:val="0"/>
        <w:spacing w:after="75" w:line="300" w:lineRule="auto"/>
        <w:jc w:val="left"/>
        <w:rPr>
          <w:b w:val="1"/>
          <w:bCs w:val="1"/>
          <w:sz w:val="20"/>
          <w:szCs w:val="20"/>
        </w:rPr>
      </w:pPr>
      <w:r w:rsidDel="00000000" w:rsidR="00000000" w:rsidRPr="00000000">
        <w:rPr>
          <w:b w:val="1"/>
          <w:bCs w:val="1"/>
          <w:sz w:val="20"/>
          <w:szCs w:val="20"/>
          <w:rtl w:val="0"/>
        </w:rPr>
        <w:t xml:space="preserve">'gemini' =&gt; [</w:t>
      </w:r>
    </w:p>
    <w:p w:rsidR="00000000" w:rsidDel="00000000" w:rsidP="00000000" w:rsidRDefault="00000000" w:rsidRPr="00000000" w14:paraId="000001FF">
      <w:pPr>
        <w:widowControl w:val="0"/>
        <w:spacing w:after="75" w:line="300" w:lineRule="auto"/>
        <w:jc w:val="left"/>
        <w:rPr>
          <w:b w:val="1"/>
          <w:bCs w:val="1"/>
          <w:sz w:val="20"/>
          <w:szCs w:val="20"/>
        </w:rPr>
      </w:pPr>
      <w:r w:rsidDel="00000000" w:rsidR="00000000" w:rsidRPr="00000000">
        <w:rPr>
          <w:b w:val="1"/>
          <w:bCs w:val="1"/>
          <w:sz w:val="20"/>
          <w:szCs w:val="20"/>
          <w:rtl w:val="0"/>
        </w:rPr>
        <w:t xml:space="preserve">    'api_key' =&gt; env('GEMINI_API_KEY'),</w:t>
      </w:r>
    </w:p>
    <w:p w:rsidR="00000000" w:rsidDel="00000000" w:rsidP="00000000" w:rsidRDefault="00000000" w:rsidRPr="00000000" w14:paraId="00000200">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01">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02">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03">
      <w:pPr>
        <w:widowControl w:val="0"/>
        <w:spacing w:after="75" w:line="300" w:lineRule="auto"/>
        <w:jc w:val="left"/>
        <w:rPr>
          <w:b w:val="1"/>
          <w:bCs w:val="1"/>
        </w:rPr>
      </w:pPr>
      <w:r w:rsidDel="00000000" w:rsidR="00000000" w:rsidRPr="00000000">
        <w:rPr>
          <w:b w:val="1"/>
          <w:bCs w:val="1"/>
          <w:rtl w:val="0"/>
        </w:rPr>
        <w:t xml:space="preserve">B. Arquitectura de Resiliencia y Fallback</w:t>
      </w:r>
    </w:p>
    <w:p w:rsidR="00000000" w:rsidDel="00000000" w:rsidP="00000000" w:rsidRDefault="00000000" w:rsidRPr="00000000" w14:paraId="00000204">
      <w:pPr>
        <w:widowControl w:val="0"/>
        <w:spacing w:after="75" w:line="300" w:lineRule="auto"/>
        <w:jc w:val="left"/>
        <w:rPr>
          <w:b w:val="1"/>
          <w:bCs w:val="1"/>
        </w:rPr>
      </w:pPr>
      <w:r w:rsidDel="00000000" w:rsidR="00000000" w:rsidRPr="00000000">
        <w:rPr>
          <w:rtl w:val="0"/>
        </w:rPr>
      </w:r>
    </w:p>
    <w:p w:rsidR="00000000" w:rsidDel="00000000" w:rsidP="00000000" w:rsidRDefault="00000000" w:rsidRPr="00000000" w14:paraId="00000205">
      <w:pPr>
        <w:widowControl w:val="0"/>
        <w:spacing w:after="75" w:line="300" w:lineRule="auto"/>
        <w:jc w:val="left"/>
        <w:rPr>
          <w:sz w:val="20"/>
          <w:szCs w:val="20"/>
        </w:rPr>
      </w:pPr>
      <w:r w:rsidDel="00000000" w:rsidR="00000000" w:rsidRPr="00000000">
        <w:rPr>
          <w:sz w:val="20"/>
          <w:szCs w:val="20"/>
          <w:rtl w:val="0"/>
        </w:rPr>
        <w:t xml:space="preserve">Para evitar caídas de servicio ante límites de cuota (`rate limits` o códigos 429/503), el controlador implementa un esquema de **conmutación por error (Failover) de doble modelo**:</w:t>
      </w:r>
    </w:p>
    <w:p w:rsidR="00000000" w:rsidDel="00000000" w:rsidP="00000000" w:rsidRDefault="00000000" w:rsidRPr="00000000" w14:paraId="00000206">
      <w:pPr>
        <w:widowControl w:val="0"/>
        <w:spacing w:after="75" w:line="300" w:lineRule="auto"/>
        <w:jc w:val="left"/>
        <w:rPr>
          <w:sz w:val="20"/>
          <w:szCs w:val="20"/>
        </w:rPr>
      </w:pPr>
      <w:r w:rsidDel="00000000" w:rsidR="00000000" w:rsidRPr="00000000">
        <w:rPr>
          <w:sz w:val="20"/>
          <w:szCs w:val="20"/>
          <w:rtl w:val="0"/>
        </w:rPr>
        <w:t xml:space="preserve">1. **Modelo Primario:** `gemini-3.8-flash` (mayor capacidad analítica y rápida generación).</w:t>
      </w:r>
    </w:p>
    <w:p w:rsidR="00000000" w:rsidDel="00000000" w:rsidP="00000000" w:rsidRDefault="00000000" w:rsidRPr="00000000" w14:paraId="00000207">
      <w:pPr>
        <w:widowControl w:val="0"/>
        <w:spacing w:after="75" w:line="300" w:lineRule="auto"/>
        <w:jc w:val="left"/>
        <w:rPr>
          <w:sz w:val="20"/>
          <w:szCs w:val="20"/>
        </w:rPr>
      </w:pPr>
      <w:r w:rsidDel="00000000" w:rsidR="00000000" w:rsidRPr="00000000">
        <w:rPr>
          <w:sz w:val="20"/>
          <w:szCs w:val="20"/>
          <w:rtl w:val="0"/>
        </w:rPr>
        <w:t xml:space="preserve">2. **Modelo de Respaldo:** `gemini-3.5-flash-lite` (cuota independiente y latencia ultra baja).</w:t>
      </w:r>
    </w:p>
    <w:p w:rsidR="00000000" w:rsidDel="00000000" w:rsidP="00000000" w:rsidRDefault="00000000" w:rsidRPr="00000000" w14:paraId="00000208">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09">
      <w:pPr>
        <w:pStyle w:val="Heading3"/>
        <w:rPr/>
      </w:pPr>
      <w:bookmarkStart w:colFirst="0" w:colLast="0" w:name="_fh8fumwmx5c5" w:id="77"/>
      <w:bookmarkEnd w:id="77"/>
      <w:r w:rsidDel="00000000" w:rsidR="00000000" w:rsidRPr="00000000">
        <w:rPr>
          <w:rtl w:val="0"/>
        </w:rPr>
        <w:t xml:space="preserve">C. Lógica del Controlador (ChatbotController.php)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$models = ['gemini-3.8-flash', 'gemini-3.5-flash-lite'];</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foreach ($models as $model) {</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 = "https://generativelanguage.googleapis.com/v1beta/models/{$model}:generateContent";</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Http::timeout(20)-&gt;retry(3, 500)-&gt;post("{$endpoint}?key={$apiKey}", $payload);</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($response-&gt;successful()) break;</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1">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12">
      <w:pPr>
        <w:widowControl w:val="0"/>
        <w:spacing w:after="75" w:line="300" w:lineRule="auto"/>
        <w:jc w:val="left"/>
        <w:rPr>
          <w:b w:val="1"/>
          <w:bCs w:val="1"/>
          <w:sz w:val="20"/>
          <w:szCs w:val="20"/>
        </w:rPr>
      </w:pPr>
      <w:r w:rsidDel="00000000" w:rsidR="00000000" w:rsidRPr="00000000">
        <w:rPr>
          <w:rtl w:val="0"/>
        </w:rPr>
        <w:t xml:space="preserve">D. Sistema de Instrucciones y Protección (System Prompt)</w:t>
      </w:r>
      <w:r w:rsidDel="00000000" w:rsidR="00000000" w:rsidRPr="00000000">
        <w:rPr>
          <w:rtl w:val="0"/>
        </w:rPr>
      </w:r>
    </w:p>
    <w:p w:rsidR="00000000" w:rsidDel="00000000" w:rsidP="00000000" w:rsidRDefault="00000000" w:rsidRPr="00000000" w14:paraId="00000213">
      <w:pPr>
        <w:widowControl w:val="0"/>
        <w:spacing w:after="75" w:line="300" w:lineRule="auto"/>
        <w:jc w:val="left"/>
        <w:rPr>
          <w:b w:val="1"/>
          <w:bCs w:val="1"/>
          <w:sz w:val="20"/>
          <w:szCs w:val="20"/>
        </w:rPr>
      </w:pPr>
      <w:r w:rsidDel="00000000" w:rsidR="00000000" w:rsidRPr="00000000">
        <w:rPr>
          <w:b w:val="1"/>
          <w:bCs w:val="1"/>
          <w:sz w:val="20"/>
          <w:szCs w:val="20"/>
          <w:rtl w:val="0"/>
        </w:rPr>
        <w:t xml:space="preserve">El controlador inyecta directrices fijas que restringen al bot para:</w:t>
      </w:r>
    </w:p>
    <w:p w:rsidR="00000000" w:rsidDel="00000000" w:rsidP="00000000" w:rsidRDefault="00000000" w:rsidRPr="00000000" w14:paraId="00000214">
      <w:pPr>
        <w:widowControl w:val="0"/>
        <w:spacing w:after="75" w:line="300" w:lineRule="auto"/>
        <w:jc w:val="left"/>
        <w:rPr>
          <w:b w:val="1"/>
          <w:bCs w:val="1"/>
          <w:sz w:val="20"/>
          <w:szCs w:val="20"/>
        </w:rPr>
      </w:pPr>
      <w:r w:rsidDel="00000000" w:rsidR="00000000" w:rsidRPr="00000000">
        <w:rPr>
          <w:b w:val="1"/>
          <w:bCs w:val="1"/>
          <w:sz w:val="20"/>
          <w:szCs w:val="20"/>
          <w:rtl w:val="0"/>
        </w:rPr>
        <w:t xml:space="preserve">* Limitar su conocimiento exclusivamente al reglamento y procedimientos de SenaAccess y del SENA Regional Cauca.</w:t>
      </w:r>
    </w:p>
    <w:p w:rsidR="00000000" w:rsidDel="00000000" w:rsidP="00000000" w:rsidRDefault="00000000" w:rsidRPr="00000000" w14:paraId="00000215">
      <w:pPr>
        <w:widowControl w:val="0"/>
        <w:spacing w:after="75" w:line="300" w:lineRule="auto"/>
        <w:jc w:val="left"/>
        <w:rPr>
          <w:b w:val="1"/>
          <w:bCs w:val="1"/>
          <w:sz w:val="20"/>
          <w:szCs w:val="20"/>
        </w:rPr>
      </w:pPr>
      <w:r w:rsidDel="00000000" w:rsidR="00000000" w:rsidRPr="00000000">
        <w:rPr>
          <w:b w:val="1"/>
          <w:bCs w:val="1"/>
          <w:sz w:val="20"/>
          <w:szCs w:val="20"/>
          <w:rtl w:val="0"/>
        </w:rPr>
        <w:t xml:space="preserve">* Rechazar solicitudes fuera de contexto institucional.</w:t>
      </w:r>
    </w:p>
    <w:p w:rsidR="00000000" w:rsidDel="00000000" w:rsidP="00000000" w:rsidRDefault="00000000" w:rsidRPr="00000000" w14:paraId="00000216">
      <w:pPr>
        <w:widowControl w:val="0"/>
        <w:spacing w:after="75" w:line="300" w:lineRule="auto"/>
        <w:jc w:val="left"/>
        <w:rPr>
          <w:b w:val="1"/>
          <w:bCs w:val="1"/>
          <w:sz w:val="20"/>
          <w:szCs w:val="20"/>
        </w:rPr>
      </w:pPr>
      <w:r w:rsidDel="00000000" w:rsidR="00000000" w:rsidRPr="00000000">
        <w:rPr>
          <w:b w:val="1"/>
          <w:bCs w:val="1"/>
          <w:sz w:val="20"/>
          <w:szCs w:val="20"/>
          <w:rtl w:val="0"/>
        </w:rPr>
        <w:t xml:space="preserve">* Prohibir la divulgación de credenciales, tokens o datos sensibles de la base de datos.</w:t>
      </w:r>
    </w:p>
    <w:p w:rsidR="00000000" w:rsidDel="00000000" w:rsidP="00000000" w:rsidRDefault="00000000" w:rsidRPr="00000000" w14:paraId="00000217">
      <w:pPr>
        <w:widowControl w:val="0"/>
        <w:spacing w:after="75" w:line="300" w:lineRule="auto"/>
        <w:jc w:val="left"/>
        <w:rPr>
          <w:b w:val="1"/>
          <w:bCs w:val="1"/>
          <w:sz w:val="20"/>
          <w:szCs w:val="20"/>
        </w:rPr>
      </w:pPr>
      <w:r w:rsidDel="00000000" w:rsidR="00000000" w:rsidRPr="00000000">
        <w:rPr>
          <w:b w:val="1"/>
          <w:bCs w:val="1"/>
          <w:sz w:val="20"/>
          <w:szCs w:val="20"/>
          <w:rtl w:val="0"/>
        </w:rPr>
        <w:t xml:space="preserve">* Responder obligatoriamente en español y con formato Markdown.</w:t>
      </w:r>
    </w:p>
    <w:p w:rsidR="00000000" w:rsidDel="00000000" w:rsidP="00000000" w:rsidRDefault="00000000" w:rsidRPr="00000000" w14:paraId="00000218">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19">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1A">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1B">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6.3. Servicio de Correo Transaccional (Resend / Brevo)</w:t>
      </w:r>
      <w:r w:rsidDel="00000000" w:rsidR="00000000" w:rsidRPr="00000000">
        <w:rPr>
          <w:rtl w:val="0"/>
        </w:rPr>
      </w:r>
    </w:p>
    <w:p w:rsidR="00000000" w:rsidDel="00000000" w:rsidP="00000000" w:rsidRDefault="00000000" w:rsidRPr="00000000" w14:paraId="0000021C">
      <w:pPr>
        <w:widowControl w:val="0"/>
        <w:spacing w:after="75" w:line="300" w:lineRule="auto"/>
        <w:jc w:val="left"/>
        <w:rPr>
          <w:b w:val="1"/>
          <w:bCs w:val="1"/>
          <w:sz w:val="20"/>
          <w:szCs w:val="20"/>
        </w:rPr>
      </w:pPr>
      <w:r w:rsidDel="00000000" w:rsidR="00000000" w:rsidRPr="00000000">
        <w:rPr>
          <w:b w:val="1"/>
          <w:bCs w:val="1"/>
          <w:sz w:val="20"/>
          <w:szCs w:val="20"/>
          <w:rtl w:val="0"/>
        </w:rPr>
        <w:t xml:space="preserve">El despacho de correos electrónicos transaccionales para la recuperación de contraseñas olvidadas utiliza la API de **Resend** mediante el driver oficial para Laravel `resend/resend-laravel`.</w:t>
      </w:r>
    </w:p>
    <w:p w:rsidR="00000000" w:rsidDel="00000000" w:rsidP="00000000" w:rsidRDefault="00000000" w:rsidRPr="00000000" w14:paraId="0000021D">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1E">
      <w:pPr>
        <w:pStyle w:val="Heading3"/>
        <w:rPr/>
      </w:pPr>
      <w:bookmarkStart w:colFirst="0" w:colLast="0" w:name="_jot68hviqhr1" w:id="78"/>
      <w:bookmarkEnd w:id="78"/>
      <w:r w:rsidDel="00000000" w:rsidR="00000000" w:rsidRPr="00000000">
        <w:rPr>
          <w:rtl w:val="0"/>
        </w:rPr>
        <w:t xml:space="preserve">A. Variables de Entorno en .env</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MAIL_MAILER=resend</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RESEND_API_KEY=re_AF3A8QCP_MoWy742jPXsnG2ySH4RRZFqE</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MAIL_FROM_ADDRESS="onboarding@resend.dev"</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MAIL_FROM_NAME="SENA Access"</w:t>
      </w:r>
    </w:p>
    <w:p w:rsidR="00000000" w:rsidDel="00000000" w:rsidP="00000000" w:rsidRDefault="00000000" w:rsidRPr="00000000" w14:paraId="00000224">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b w:val="1"/>
          <w:bCs w:val="1"/>
          <w:sz w:val="20"/>
          <w:szCs w:val="20"/>
          <w:rtl w:val="0"/>
        </w:rPr>
        <w:t xml:space="preserve">*(Para despliegues institucionales corporativos con dominio validado, se sustituye `MAIL_FROM_ADDRESS` por `soporte@senaaccess.edu.co`)*.</w:t>
      </w:r>
    </w:p>
    <w:p w:rsidR="00000000" w:rsidDel="00000000" w:rsidP="00000000" w:rsidRDefault="00000000" w:rsidRPr="00000000" w14:paraId="00000225">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26">
      <w:pPr>
        <w:pStyle w:val="Heading3"/>
        <w:rPr/>
      </w:pPr>
      <w:bookmarkStart w:colFirst="0" w:colLast="0" w:name="_2kf58cn1okb6" w:id="79"/>
      <w:bookmarkEnd w:id="79"/>
      <w:r w:rsidDel="00000000" w:rsidR="00000000" w:rsidRPr="00000000">
        <w:rPr>
          <w:rtl w:val="0"/>
        </w:rPr>
        <w:t xml:space="preserve">B. Clase Mailable (RecoveryCodeMail.php)</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namespace App\Mail;</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Illuminate\Bus\Queueable;</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Illuminate\Mail\Mailable;</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Illuminate\Mail\Mailables\Content;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Illuminate\Mail\Mailables\Envelope;</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RecoveryCodeMail extends Mailable {</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Queueable;</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$code;</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function __construct($code) { $this-&gt;code = $code; }</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function envelope(): Envelope { return new Envelope(subject: 'Código de Recuperación - SENA Access'); }</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function content(): Content { return new Content(view: 'emails.recovery_code'); }</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5">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36">
      <w:pPr>
        <w:pStyle w:val="Heading3"/>
        <w:rPr/>
      </w:pPr>
      <w:bookmarkStart w:colFirst="0" w:colLast="0" w:name="_wqqfb4d1akn9" w:id="80"/>
      <w:bookmarkEnd w:id="80"/>
      <w:r w:rsidDel="00000000" w:rsidR="00000000" w:rsidRPr="00000000">
        <w:rPr>
          <w:rtl w:val="0"/>
        </w:rPr>
        <w:t xml:space="preserve">C. Controlador (AuthController.php)</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$token = strtoupper(\Illuminate\Support\Str::random(8));</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DB::table('token_recovery')-&gt;insert([</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'token_code' =&gt; $token,</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'token_exp' =&gt; Carbon::now('America/Bogota')-&gt;addMinutes(15),</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'token_used' =&gt; false,</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'fk_id_usuario' =&gt; $user-&gt;id_usuario,</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Mail::to($user-&gt;user_email)-&gt;send(new RecoveryCodeMail($token));</w:t>
      </w:r>
    </w:p>
    <w:p w:rsidR="00000000" w:rsidDel="00000000" w:rsidP="00000000" w:rsidRDefault="00000000" w:rsidRPr="00000000" w14:paraId="00000240">
      <w:pPr>
        <w:widowControl w:val="0"/>
        <w:spacing w:after="75" w:line="300" w:lineRule="auto"/>
        <w:jc w:val="left"/>
        <w:rPr>
          <w:b w:val="1"/>
          <w:bCs w:val="1"/>
          <w:sz w:val="20"/>
          <w:szCs w:val="2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41">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42">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43">
      <w:pPr>
        <w:widowControl w:val="0"/>
        <w:spacing w:after="75" w:line="300" w:lineRule="auto"/>
        <w:jc w:val="left"/>
        <w:rPr>
          <w:b w:val="1"/>
          <w:bCs w:val="1"/>
          <w:color w:val="1b5e20"/>
          <w:sz w:val="28"/>
          <w:szCs w:val="28"/>
        </w:rPr>
      </w:pPr>
      <w:r w:rsidDel="00000000" w:rsidR="00000000" w:rsidRPr="00000000">
        <w:rPr>
          <w:rtl w:val="0"/>
        </w:rPr>
      </w:r>
    </w:p>
    <w:p w:rsidR="00000000" w:rsidDel="00000000" w:rsidP="00000000" w:rsidRDefault="00000000" w:rsidRPr="00000000" w14:paraId="00000244">
      <w:pPr>
        <w:widowControl w:val="0"/>
        <w:spacing w:after="75" w:line="300" w:lineRule="auto"/>
        <w:jc w:val="left"/>
        <w:rPr>
          <w:b w:val="1"/>
          <w:bCs w:val="1"/>
          <w:color w:val="1b5e20"/>
          <w:sz w:val="28"/>
          <w:szCs w:val="28"/>
        </w:rPr>
      </w:pPr>
      <w:r w:rsidDel="00000000" w:rsidR="00000000" w:rsidRPr="00000000">
        <w:rPr>
          <w:rtl w:val="0"/>
        </w:rPr>
      </w:r>
    </w:p>
    <w:p w:rsidR="00000000" w:rsidDel="00000000" w:rsidP="00000000" w:rsidRDefault="00000000" w:rsidRPr="00000000" w14:paraId="00000245">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6.4. Microservicio Biométrico y Algoritmo ORB (Python Flask)</w:t>
      </w:r>
      <w:r w:rsidDel="00000000" w:rsidR="00000000" w:rsidRPr="00000000">
        <w:rPr>
          <w:rtl w:val="0"/>
        </w:rPr>
      </w:r>
    </w:p>
    <w:p w:rsidR="00000000" w:rsidDel="00000000" w:rsidP="00000000" w:rsidRDefault="00000000" w:rsidRPr="00000000" w14:paraId="00000246">
      <w:pPr>
        <w:pStyle w:val="Heading3"/>
        <w:rPr/>
      </w:pPr>
      <w:bookmarkStart w:colFirst="0" w:colLast="0" w:name="_251guqnm16ev" w:id="81"/>
      <w:bookmarkEnd w:id="81"/>
      <w:r w:rsidDel="00000000" w:rsidR="00000000" w:rsidRPr="00000000">
        <w:rPr>
          <w:rtl w:val="0"/>
        </w:rPr>
        <w:t xml:space="preserve">A. Arquitectura del Flujo Biométrico</w:t>
      </w:r>
    </w:p>
    <w:p w:rsidR="00000000" w:rsidDel="00000000" w:rsidP="00000000" w:rsidRDefault="00000000" w:rsidRPr="00000000" w14:paraId="00000247">
      <w:pPr>
        <w:numPr>
          <w:ilvl w:val="0"/>
        </w:numPr>
        <w:ind w:left="720" w:hanging="360"/>
      </w:pPr>
      <w:r w:rsidDel="00000000" w:rsidR="00000000" w:rsidRPr="00000000">
        <w:rPr>
          <w:b w:val="1"/>
          <w:bCs w:val="1"/>
          <w:rtl w:val="0"/>
        </w:rPr>
        <w:t xml:space="preserve">Captura:</w:t>
      </w:r>
      <w:r w:rsidDel="00000000" w:rsidR="00000000" w:rsidRPr="00000000">
        <w:rPr>
          <w:rtl w:val="0"/>
        </w:rPr>
        <w:t xml:space="preserve"> La interfaz React interactúa con el sensor dactilar y empaqueta la muestra.</w:t>
      </w:r>
    </w:p>
    <w:p w:rsidR="00000000" w:rsidDel="00000000" w:rsidP="00000000" w:rsidRDefault="00000000" w:rsidRPr="00000000" w14:paraId="00000248">
      <w:pPr>
        <w:numPr>
          <w:ilvl w:val="0"/>
        </w:numPr>
        <w:ind w:left="720" w:hanging="360"/>
      </w:pPr>
      <w:r w:rsidDel="00000000" w:rsidR="00000000" w:rsidRPr="00000000">
        <w:rPr>
          <w:b w:val="1"/>
          <w:bCs w:val="1"/>
          <w:rtl w:val="0"/>
        </w:rPr>
        <w:t xml:space="preserve">Recepción:</w:t>
      </w:r>
      <w:r w:rsidDel="00000000" w:rsidR="00000000" w:rsidRPr="00000000">
        <w:rPr>
          <w:rtl w:val="0"/>
        </w:rPr>
        <w:t xml:space="preserve"> Laravel realiza una llamada HTTP interna al microservicio Flask en http://127.0.0.1:5000/api/biometric/verify.</w:t>
      </w:r>
    </w:p>
    <w:p w:rsidR="00000000" w:rsidDel="00000000" w:rsidP="00000000" w:rsidRDefault="00000000" w:rsidRPr="00000000" w14:paraId="00000249">
      <w:pPr>
        <w:numPr>
          <w:ilvl w:val="0"/>
        </w:numPr>
        <w:ind w:left="720" w:hanging="360"/>
      </w:pPr>
      <w:r w:rsidDel="00000000" w:rsidR="00000000" w:rsidRPr="00000000">
        <w:rPr>
          <w:b w:val="1"/>
          <w:bCs w:val="1"/>
          <w:rtl w:val="0"/>
        </w:rPr>
        <w:t xml:space="preserve">Procesamiento:</w:t>
      </w:r>
      <w:r w:rsidDel="00000000" w:rsidR="00000000" w:rsidRPr="00000000">
        <w:rPr>
          <w:rtl w:val="0"/>
        </w:rPr>
        <w:t xml:space="preserve"> Ecualización CLAHE y extracción de características con ORB (Oriented FAST and Rotated BRIEF). Comparación con cv2.BFMatcher.</w:t>
      </w:r>
    </w:p>
    <w:p w:rsidR="00000000" w:rsidDel="00000000" w:rsidP="00000000" w:rsidRDefault="00000000" w:rsidRPr="00000000" w14:paraId="0000024A">
      <w:pPr>
        <w:widowControl w:val="0"/>
        <w:spacing w:after="75" w:line="300" w:lineRule="auto"/>
        <w:jc w:val="left"/>
        <w:rPr>
          <w:b w:val="1"/>
          <w:bCs w:val="1"/>
          <w:sz w:val="20"/>
          <w:szCs w:val="20"/>
        </w:rPr>
      </w:pPr>
      <w:r w:rsidDel="00000000" w:rsidR="00000000" w:rsidRPr="00000000">
        <w:rPr>
          <w:b w:val="1"/>
          <w:bCs w:val="1"/>
          <w:rtl w:val="0"/>
        </w:rPr>
        <w:t xml:space="preserve">Respuesta:</w:t>
      </w:r>
      <w:r w:rsidDel="00000000" w:rsidR="00000000" w:rsidRPr="00000000">
        <w:rPr>
          <w:rtl w:val="0"/>
        </w:rPr>
        <w:t xml:space="preserve"> Si el Match Score supera el 75%, se retorna verificación exitosa y se registra el evento en ingresos.</w:t>
      </w:r>
      <w:r w:rsidDel="00000000" w:rsidR="00000000" w:rsidRPr="00000000">
        <w:rPr>
          <w:rtl w:val="0"/>
        </w:rPr>
      </w:r>
    </w:p>
    <w:p w:rsidR="00000000" w:rsidDel="00000000" w:rsidP="00000000" w:rsidRDefault="00000000" w:rsidRPr="00000000" w14:paraId="0000024B">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4C">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4D">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4E">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4F">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0">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1">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2">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3">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4">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5">
      <w:pPr>
        <w:widowControl w:val="0"/>
        <w:spacing w:after="75" w:line="300" w:lineRule="auto"/>
        <w:jc w:val="left"/>
        <w:rPr>
          <w:b w:val="1"/>
          <w:bCs w:val="1"/>
          <w:color w:val="2e7d32"/>
          <w:sz w:val="36"/>
          <w:szCs w:val="36"/>
        </w:rPr>
      </w:pPr>
      <w:r w:rsidDel="00000000" w:rsidR="00000000" w:rsidRPr="00000000">
        <w:rPr>
          <w:rtl w:val="0"/>
        </w:rPr>
      </w:r>
    </w:p>
    <w:p w:rsidR="00000000" w:rsidDel="00000000" w:rsidP="00000000" w:rsidRDefault="00000000" w:rsidRPr="00000000" w14:paraId="00000256">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7. Esquema Relacional de la Base de Datos</w:t>
      </w:r>
      <w:r w:rsidDel="00000000" w:rsidR="00000000" w:rsidRPr="00000000">
        <w:rPr>
          <w:rtl w:val="0"/>
        </w:rPr>
      </w:r>
    </w:p>
    <w:p w:rsidR="00000000" w:rsidDel="00000000" w:rsidP="00000000" w:rsidRDefault="00000000" w:rsidRPr="00000000" w14:paraId="00000257">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58">
      <w:pPr>
        <w:widowControl w:val="0"/>
        <w:spacing w:after="75" w:line="300" w:lineRule="auto"/>
        <w:jc w:val="left"/>
        <w:rPr>
          <w:b w:val="1"/>
          <w:bCs w:val="1"/>
          <w:sz w:val="20"/>
          <w:szCs w:val="20"/>
        </w:rPr>
      </w:pPr>
      <w:r w:rsidDel="00000000" w:rsidR="00000000" w:rsidRPr="00000000">
        <w:rPr>
          <w:rtl w:val="0"/>
        </w:rPr>
        <w:t xml:space="preserve">El motor relacional MySQL organiza la información en las siguientes tablas maestras y transaccionales:</w:t>
      </w:r>
      <w:r w:rsidDel="00000000" w:rsidR="00000000" w:rsidRPr="00000000">
        <w:rPr>
          <w:rtl w:val="0"/>
        </w:rPr>
      </w:r>
    </w:p>
    <w:p w:rsidR="00000000" w:rsidDel="00000000" w:rsidP="00000000" w:rsidRDefault="00000000" w:rsidRPr="00000000" w14:paraId="00000259">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5A">
      <w:pPr>
        <w:spacing w:after="80" w:before="240" w:lineRule="auto"/>
        <w:jc w:val="center"/>
        <w:rPr>
          <w:b w:val="1"/>
          <w:bCs w:val="1"/>
          <w:sz w:val="20"/>
          <w:szCs w:val="20"/>
        </w:rPr>
      </w:pPr>
      <w:r w:rsidDel="00000000" w:rsidR="00000000" w:rsidRPr="00000000">
        <w:rPr>
          <w:b w:val="1"/>
          <w:bCs w:val="1"/>
          <w:sz w:val="20"/>
          <w:szCs w:val="20"/>
          <w:rtl w:val="0"/>
        </w:rPr>
        <w:t xml:space="preserve">Figura 2</w:t>
      </w:r>
    </w:p>
    <w:p w:rsidR="00000000" w:rsidDel="00000000" w:rsidP="00000000" w:rsidRDefault="00000000" w:rsidRPr="00000000" w14:paraId="0000025B">
      <w:pPr>
        <w:spacing w:after="80" w:before="240" w:lineRule="auto"/>
        <w:jc w:val="center"/>
        <w:rPr/>
      </w:pPr>
      <w:r w:rsidDel="00000000" w:rsidR="00000000" w:rsidRPr="00000000">
        <w:rPr>
          <w:i w:val="1"/>
          <w:iCs w:val="1"/>
          <w:sz w:val="20"/>
          <w:szCs w:val="20"/>
          <w:rtl w:val="0"/>
        </w:rPr>
        <w:t xml:space="preserve">(iNSERTAR MODELO RELACIONAL) </w:t>
      </w:r>
      <w:r w:rsidDel="00000000" w:rsidR="00000000" w:rsidRPr="00000000">
        <w:rPr>
          <w:i w:val="1"/>
          <w:iCs w:val="1"/>
          <w:sz w:val="20"/>
          <w:szCs w:val="20"/>
          <w:rtl w:val="0"/>
        </w:rPr>
        <w:br w:type="textWrapping"/>
        <w:t xml:space="preserve">Modelo Relacional de la Base de Datos SenaAccess</w:t>
      </w:r>
      <w:r w:rsidDel="00000000" w:rsidR="00000000" w:rsidRPr="00000000">
        <w:rPr>
          <w:rFonts w:ascii="Times New Roman" w:cs="Times New Roman" w:eastAsia="Times New Roman" w:hAnsi="Times New Roman"/>
          <w:b w:val="1"/>
          <w:bCs w:val="1"/>
          <w:color w:val="000000"/>
          <w:sz w:val="24"/>
          <w:szCs w:val="24"/>
          <w:rtl w:val="0"/>
        </w:rPr>
        <w:t xml:space="preserve">7.1. Descripción de Tablas Principales</w:t>
      </w:r>
      <w:r w:rsidDel="00000000" w:rsidR="00000000" w:rsidRPr="00000000">
        <w:rPr>
          <w:rtl w:val="0"/>
        </w:rPr>
      </w:r>
    </w:p>
    <w:p w:rsidR="00000000" w:rsidDel="00000000" w:rsidP="00000000" w:rsidRDefault="00000000" w:rsidRPr="00000000" w14:paraId="0000025C">
      <w:pPr>
        <w:numPr>
          <w:ilvl w:val="0"/>
        </w:numPr>
        <w:ind w:left="720" w:hanging="360"/>
      </w:pPr>
      <w:r w:rsidDel="00000000" w:rsidR="00000000" w:rsidRPr="00000000">
        <w:rPr>
          <w:b w:val="1"/>
          <w:bCs w:val="1"/>
          <w:rtl w:val="0"/>
        </w:rPr>
        <w:t xml:space="preserve">roles:</w:t>
      </w:r>
      <w:r w:rsidDel="00000000" w:rsidR="00000000" w:rsidRPr="00000000">
        <w:rPr>
          <w:rtl w:val="0"/>
        </w:rPr>
        <w:t xml:space="preserve"> Catálogo de perfiles (id_rol, rol_name). Valores: admin, instructor, aprendiz, funcionario, invitado.</w:t>
      </w:r>
    </w:p>
    <w:p w:rsidR="00000000" w:rsidDel="00000000" w:rsidP="00000000" w:rsidRDefault="00000000" w:rsidRPr="00000000" w14:paraId="0000025D">
      <w:pPr>
        <w:numPr>
          <w:ilvl w:val="0"/>
        </w:numPr>
        <w:ind w:left="720" w:hanging="360"/>
      </w:pPr>
      <w:r w:rsidDel="00000000" w:rsidR="00000000" w:rsidRPr="00000000">
        <w:rPr>
          <w:b w:val="1"/>
          <w:bCs w:val="1"/>
          <w:rtl w:val="0"/>
        </w:rPr>
        <w:t xml:space="preserve">usuarios:</w:t>
      </w:r>
      <w:r w:rsidDel="00000000" w:rsidR="00000000" w:rsidRPr="00000000">
        <w:rPr>
          <w:rtl w:val="0"/>
        </w:rPr>
        <w:t xml:space="preserve"> Datos de identidad (id_usuario, user_identification, user_name, user_lastname, user_email, user_password, user_coursenumber, user_program, profile_photo_path, fk_id_rol).</w:t>
      </w:r>
    </w:p>
    <w:p w:rsidR="00000000" w:rsidDel="00000000" w:rsidP="00000000" w:rsidRDefault="00000000" w:rsidRPr="00000000" w14:paraId="0000025E">
      <w:pPr>
        <w:numPr>
          <w:ilvl w:val="0"/>
        </w:numPr>
        <w:ind w:left="720" w:hanging="360"/>
      </w:pPr>
      <w:r w:rsidDel="00000000" w:rsidR="00000000" w:rsidRPr="00000000">
        <w:rPr>
          <w:b w:val="1"/>
          <w:bCs w:val="1"/>
          <w:rtl w:val="0"/>
        </w:rPr>
        <w:t xml:space="preserve">ingresos:</w:t>
      </w:r>
      <w:r w:rsidDel="00000000" w:rsidR="00000000" w:rsidRPr="00000000">
        <w:rPr>
          <w:rtl w:val="0"/>
        </w:rPr>
        <w:t xml:space="preserve"> Histórico de accesos peatonales (id_ingreso, ingreso_datetime, ingreso_place, fk_id_user).</w:t>
      </w:r>
    </w:p>
    <w:p w:rsidR="00000000" w:rsidDel="00000000" w:rsidP="00000000" w:rsidRDefault="00000000" w:rsidRPr="00000000" w14:paraId="0000025F">
      <w:pPr>
        <w:numPr>
          <w:ilvl w:val="0"/>
        </w:numPr>
        <w:ind w:left="720" w:hanging="360"/>
      </w:pPr>
      <w:r w:rsidDel="00000000" w:rsidR="00000000" w:rsidRPr="00000000">
        <w:rPr>
          <w:b w:val="1"/>
          <w:bCs w:val="1"/>
          <w:rtl w:val="0"/>
        </w:rPr>
        <w:t xml:space="preserve">ingreso_equipos:</w:t>
      </w:r>
      <w:r w:rsidDel="00000000" w:rsidR="00000000" w:rsidRPr="00000000">
        <w:rPr>
          <w:rtl w:val="0"/>
        </w:rPr>
        <w:t xml:space="preserve"> Registro de equipos de cómputo (id_ingreso_equipo, equipo_type, equipo_brand, equipo_model, equipo_color, equipo_serial, equipo_observations, entry_datetime, fk_id_usuario).</w:t>
      </w:r>
    </w:p>
    <w:p w:rsidR="00000000" w:rsidDel="00000000" w:rsidP="00000000" w:rsidRDefault="00000000" w:rsidRPr="00000000" w14:paraId="00000260">
      <w:pPr>
        <w:numPr>
          <w:ilvl w:val="0"/>
        </w:numPr>
        <w:ind w:left="720" w:hanging="360"/>
      </w:pPr>
      <w:r w:rsidDel="00000000" w:rsidR="00000000" w:rsidRPr="00000000">
        <w:rPr>
          <w:b w:val="1"/>
          <w:bCs w:val="1"/>
          <w:rtl w:val="0"/>
        </w:rPr>
        <w:t xml:space="preserve">novedades:</w:t>
      </w:r>
      <w:r w:rsidDel="00000000" w:rsidR="00000000" w:rsidRPr="00000000">
        <w:rPr>
          <w:rtl w:val="0"/>
        </w:rPr>
        <w:t xml:space="preserve"> Reportes de incidentes en infraestructura (id_novedad, novedad_ambiente, novedad_title, novedad_body, novedad_datetime, fk_id_usuario).</w:t>
      </w:r>
    </w:p>
    <w:p w:rsidR="00000000" w:rsidDel="00000000" w:rsidP="00000000" w:rsidRDefault="00000000" w:rsidRPr="00000000" w14:paraId="00000261">
      <w:pPr>
        <w:numPr>
          <w:ilvl w:val="0"/>
        </w:numPr>
        <w:ind w:left="720" w:hanging="360"/>
      </w:pPr>
      <w:r w:rsidDel="00000000" w:rsidR="00000000" w:rsidRPr="00000000">
        <w:rPr>
          <w:b w:val="1"/>
          <w:bCs w:val="1"/>
          <w:rtl w:val="0"/>
        </w:rPr>
        <w:t xml:space="preserve">huellas_usuarios:</w:t>
      </w:r>
      <w:r w:rsidDel="00000000" w:rsidR="00000000" w:rsidRPr="00000000">
        <w:rPr>
          <w:rtl w:val="0"/>
        </w:rPr>
        <w:t xml:space="preserve"> Plantillas biométricas registradas (id_fingerprint, fingerprint_data, fingerprint_side, fk_id_user).</w:t>
      </w:r>
    </w:p>
    <w:p w:rsidR="00000000" w:rsidDel="00000000" w:rsidP="00000000" w:rsidRDefault="00000000" w:rsidRPr="00000000" w14:paraId="00000262">
      <w:pPr>
        <w:widowControl w:val="0"/>
        <w:spacing w:after="75" w:line="300" w:lineRule="auto"/>
        <w:jc w:val="left"/>
        <w:rPr>
          <w:b w:val="1"/>
          <w:bCs w:val="1"/>
          <w:sz w:val="20"/>
          <w:szCs w:val="20"/>
        </w:rPr>
      </w:pPr>
      <w:r w:rsidDel="00000000" w:rsidR="00000000" w:rsidRPr="00000000">
        <w:rPr>
          <w:b w:val="1"/>
          <w:bCs w:val="1"/>
          <w:rtl w:val="0"/>
        </w:rPr>
        <w:t xml:space="preserve">token_recovery:</w:t>
      </w:r>
      <w:r w:rsidDel="00000000" w:rsidR="00000000" w:rsidRPr="00000000">
        <w:rPr>
          <w:rtl w:val="0"/>
        </w:rPr>
        <w:t xml:space="preserve"> Tokens temporales de recuperación de clave (id_token, token_code, token_exp, token_used, fk_id_usuario).</w:t>
      </w:r>
      <w:r w:rsidDel="00000000" w:rsidR="00000000" w:rsidRPr="00000000">
        <w:rPr>
          <w:rtl w:val="0"/>
        </w:rPr>
      </w:r>
    </w:p>
    <w:p w:rsidR="00000000" w:rsidDel="00000000" w:rsidP="00000000" w:rsidRDefault="00000000" w:rsidRPr="00000000" w14:paraId="00000263">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64">
      <w:pPr>
        <w:widowControl w:val="0"/>
        <w:spacing w:after="75" w:line="300" w:lineRule="auto"/>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65">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66">
      <w:pPr>
        <w:widowControl w:val="0"/>
        <w:spacing w:after="75" w:line="300" w:lineRule="auto"/>
        <w:jc w:val="left"/>
        <w:rPr>
          <w:b w:val="1"/>
          <w:bCs w:val="1"/>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8. Mantenimiento, Seguridad y Buenas Prácticas</w:t>
      </w:r>
      <w:r w:rsidDel="00000000" w:rsidR="00000000" w:rsidRPr="00000000">
        <w:rPr>
          <w:rtl w:val="0"/>
        </w:rPr>
      </w:r>
    </w:p>
    <w:p w:rsidR="00000000" w:rsidDel="00000000" w:rsidP="00000000" w:rsidRDefault="00000000" w:rsidRPr="00000000" w14:paraId="00000267">
      <w:pPr>
        <w:widowControl w:val="0"/>
        <w:spacing w:after="75" w:line="300" w:lineRule="auto"/>
        <w:jc w:val="left"/>
        <w:rPr>
          <w:b w:val="1"/>
          <w:bCs w:val="1"/>
          <w:sz w:val="20"/>
          <w:szCs w:val="20"/>
        </w:rPr>
      </w:pPr>
      <w:r w:rsidDel="00000000" w:rsidR="00000000" w:rsidRPr="00000000">
        <w:rPr>
          <w:rtl w:val="0"/>
        </w:rPr>
      </w:r>
    </w:p>
    <w:p w:rsidR="00000000" w:rsidDel="00000000" w:rsidP="00000000" w:rsidRDefault="00000000" w:rsidRPr="00000000" w14:paraId="00000268">
      <w:pPr>
        <w:numPr>
          <w:ilvl w:val="0"/>
        </w:numPr>
        <w:ind w:left="720" w:hanging="360"/>
      </w:pPr>
      <w:r w:rsidDel="00000000" w:rsidR="00000000" w:rsidRPr="00000000">
        <w:rPr>
          <w:b w:val="1"/>
          <w:bCs w:val="1"/>
          <w:rtl w:val="0"/>
        </w:rPr>
        <w:t xml:space="preserve">Gestión de Tokens de Acceso:</w:t>
      </w:r>
      <w:r w:rsidDel="00000000" w:rsidR="00000000" w:rsidRPr="00000000">
        <w:rPr>
          <w:rtl w:val="0"/>
        </w:rPr>
        <w:t xml:space="preserve"> Los tokens de Sanctum almacenados en localStorage se adjuntan mediante interceptores de Axios. Ante errores 401 Unauthorized, se destruye el token y se redirige a login.</w:t>
      </w:r>
    </w:p>
    <w:p w:rsidR="00000000" w:rsidDel="00000000" w:rsidP="00000000" w:rsidRDefault="00000000" w:rsidRPr="00000000" w14:paraId="00000269">
      <w:pPr>
        <w:numPr>
          <w:ilvl w:val="0"/>
        </w:numPr>
        <w:ind w:left="720" w:hanging="360"/>
      </w:pPr>
      <w:r w:rsidDel="00000000" w:rsidR="00000000" w:rsidRPr="00000000">
        <w:rPr>
          <w:b w:val="1"/>
          <w:bCs w:val="1"/>
          <w:rtl w:val="0"/>
        </w:rPr>
        <w:t xml:space="preserve">Protección de Datos Sensibles:</w:t>
      </w:r>
      <w:r w:rsidDel="00000000" w:rsidR="00000000" w:rsidRPr="00000000">
        <w:rPr>
          <w:rtl w:val="0"/>
        </w:rPr>
        <w:t xml:space="preserve"> Las contraseñas usan hash Bcrypt adaptativo (Hash::make()). No se deben incluir credenciales ni llaves de servicios externos en los repositorios de código; utilice únicamente archivos .env.</w:t>
      </w:r>
    </w:p>
    <w:p w:rsidR="00000000" w:rsidDel="00000000" w:rsidP="00000000" w:rsidRDefault="00000000" w:rsidRPr="00000000" w14:paraId="0000026A">
      <w:pPr>
        <w:numPr>
          <w:ilvl w:val="0"/>
        </w:numPr>
        <w:ind w:left="720" w:hanging="360"/>
      </w:pPr>
      <w:r w:rsidDel="00000000" w:rsidR="00000000" w:rsidRPr="00000000">
        <w:rPr>
          <w:b w:val="1"/>
          <w:bCs w:val="1"/>
          <w:rtl w:val="0"/>
        </w:rPr>
        <w:t xml:space="preserve">Políticas CORS:</w:t>
      </w:r>
      <w:r w:rsidDel="00000000" w:rsidR="00000000" w:rsidRPr="00000000">
        <w:rPr>
          <w:rtl w:val="0"/>
        </w:rPr>
        <w:t xml:space="preserve"> Configurar allowed_origins específicos en config/cors.php para entornos de producción.</w:t>
      </w:r>
    </w:p>
    <w:p w:rsidR="00000000" w:rsidDel="00000000" w:rsidP="00000000" w:rsidRDefault="00000000" w:rsidRPr="00000000" w14:paraId="0000026B">
      <w:pPr>
        <w:widowControl w:val="0"/>
        <w:spacing w:after="75" w:line="300" w:lineRule="auto"/>
        <w:jc w:val="left"/>
        <w:rPr>
          <w:b w:val="1"/>
          <w:bCs w:val="1"/>
          <w:sz w:val="20"/>
          <w:szCs w:val="20"/>
        </w:rPr>
      </w:pPr>
      <w:r w:rsidDel="00000000" w:rsidR="00000000" w:rsidRPr="00000000">
        <w:rPr>
          <w:b w:val="1"/>
          <w:bCs w:val="1"/>
          <w:rtl w:val="0"/>
        </w:rPr>
        <w:t xml:space="preserve">Optimización Multimedia:</w:t>
      </w:r>
      <w:r w:rsidDel="00000000" w:rsidR="00000000" w:rsidRPr="00000000">
        <w:rPr>
          <w:rtl w:val="0"/>
        </w:rPr>
        <w:t xml:space="preserve"> Las imágenes de perfil procesadas mediante Cloudinary aplican compresión en formato WebP para minimizar el consumo de ancho de banda.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2">
    <w:name w:val="heading 2"/>
    <w:basedOn w:val="Normal"/>
    <w:next w:val="Normal"/>
    <w:pPr>
      <w:keepNext w:val="1"/>
      <w:keepLines w:val="1"/>
      <w:pageBreakBefore w:val="0"/>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0" w:before="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vertAlign w:val="baseline"/>
    </w:rPr>
  </w:style>
  <w:style w:type="paragraph" w:styleId="Heading4">
    <w:name w:val="heading 4"/>
    <w:basedOn w:val="Normal"/>
    <w:next w:val="Normal"/>
    <w:pPr>
      <w:keepNext w:val="1"/>
      <w:keepLines w:val="1"/>
      <w:pageBreakBefore w:val="0"/>
      <w:spacing w:after="0" w:before="0" w:line="480" w:lineRule="auto"/>
      <w:ind w:left="72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0" w:before="0" w:line="480" w:lineRule="auto"/>
      <w:ind w:left="720" w:right="0" w:firstLine="0"/>
      <w:jc w:val="left"/>
    </w:pPr>
    <w:rPr>
      <w:rFonts w:ascii="Times New Roman" w:cs="Times New Roman" w:eastAsia="Times New Roman" w:hAnsi="Times New Roman"/>
      <w:b w:val="1"/>
      <w:bCs w:val="1"/>
      <w:i w:val="1"/>
      <w:iCs w:val="1"/>
      <w:smallCaps w:val="0"/>
      <w:strike w:val="0"/>
      <w:color w:val="000000"/>
      <w:sz w:val="24"/>
      <w:szCs w:val="24"/>
      <w:u w:val="none"/>
      <w:vertAlign w:val="baseline"/>
    </w:rPr>
  </w:style>
  <w:style w:type="paragraph" w:styleId="Heading6">
    <w:name w:val="heading 6"/>
    <w:basedOn w:val="Normal"/>
    <w:next w:val="Normal"/>
    <w:pPr>
      <w:keepNext w:val="1"/>
      <w:keepLines w:val="1"/>
      <w:pageBreakBefore w:val="0"/>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000000"/>
      <w:sz w:val="24"/>
      <w:szCs w:val="24"/>
      <w:u w:val="none"/>
      <w:vertAlign w:val="baseline"/>
    </w:rPr>
  </w:style>
  <w:style w:type="paragraph" w:styleId="Title">
    <w:name w:val="Title"/>
    <w:basedOn w:val="Normal"/>
    <w:next w:val="Normal"/>
    <w:pPr>
      <w:keepNext w:val="1"/>
      <w:keepLines w:val="1"/>
      <w:pageBreakBefore w:val="0"/>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Subtitle">
    <w:name w:val="Subtitle"/>
    <w:basedOn w:val="Normal"/>
    <w:next w:val="Normal"/>
    <w:pPr>
      <w:keepNext w:val="1"/>
      <w:keepLines w:val="1"/>
      <w:pageBreakBefore w:val="0"/>
      <w:spacing w:after="0" w:before="0" w:line="480" w:lineRule="auto"/>
      <w:ind w:left="0" w:right="0" w:firstLine="0"/>
      <w:jc w:val="center"/>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table" w:styleId="Table1">
    <w:basedOn w:val="TableNormal"/>
    <w:tblPr>
      <w:tblStyleRowBandSize w:val="1"/>
      <w:tblStyleColBandSize w:val="1"/>
      <w:tblCellMar/>
    </w:tblPr>
    <w:tcPr>
      <w:shd w:fill="f8f9fa"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