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60"/>
        <w:gridCol w:w="400"/>
        <w:gridCol w:w="460"/>
        <w:gridCol w:w="580"/>
        <w:gridCol w:w="260"/>
        <w:gridCol w:w="20"/>
        <w:gridCol w:w="480"/>
        <w:gridCol w:w="80"/>
        <w:gridCol w:w="360"/>
        <w:gridCol w:w="460"/>
        <w:gridCol w:w="240"/>
        <w:gridCol w:w="20"/>
        <w:gridCol w:w="140"/>
        <w:gridCol w:w="780"/>
        <w:gridCol w:w="100"/>
        <w:gridCol w:w="460"/>
        <w:gridCol w:w="260"/>
        <w:gridCol w:w="200"/>
        <w:gridCol w:w="560"/>
        <w:gridCol w:w="360"/>
        <w:gridCol w:w="60"/>
        <w:gridCol w:w="380"/>
        <w:gridCol w:w="420"/>
        <w:gridCol w:w="20"/>
        <w:gridCol w:w="20"/>
        <w:gridCol w:w="220"/>
        <w:gridCol w:w="40"/>
        <w:gridCol w:w="80"/>
        <w:gridCol w:w="520"/>
        <w:gridCol w:w="280"/>
        <w:gridCol w:w="20"/>
        <w:gridCol w:w="600"/>
        <w:gridCol w:w="400"/>
        <w:gridCol w:w="160"/>
        <w:gridCol w:w="60"/>
        <w:gridCol w:w="980"/>
        <w:gridCol w:w="60"/>
        <w:gridCol w:w="380"/>
        <w:gridCol w:w="440"/>
        <w:gridCol w:w="20"/>
        <w:gridCol w:w="260"/>
        <w:gridCol w:w="640"/>
        <w:gridCol w:w="460"/>
        <w:gridCol w:w="320"/>
        <w:gridCol w:w="320"/>
        <w:gridCol w:w="460"/>
        <w:gridCol w:w="60"/>
        <w:gridCol w:w="160"/>
        <w:gridCol w:w="13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36"/>
                <w:b w:val="true"/>
              </w:rPr>
              <w:t xml:space="preserve">中央在京单位职工住房情况登记表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单位名称：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所在部门：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建档时间：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编号：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姓名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性</w:t>
              <w:br/>
              <w:t xml:space="preserve">别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所在单位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单位</w:t>
              <w:br/>
              <w:t xml:space="preserve">性质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职务(或技</w:t>
              <w:br/>
              <w:t xml:space="preserve">术职称)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购房补贴建</w:t>
              <w:br/>
              <w:t xml:space="preserve">筑面积标准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参加革命</w:t>
              <w:br/>
              <w:t xml:space="preserve">工作时间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离退休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公积金</w:t>
              <w:br/>
              <w:t xml:space="preserve">帐号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宦兰泽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110106195410081344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2012年01月25日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凤欣美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110113195912248961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测试单位1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团委书记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来源</w:t>
              <w:br/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房屋产权证号(或租赁合同号)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售房单位（或原产权单位）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购房人姓名（或承租人姓名）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本套住宅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核定</w:t>
              <w:br/>
              <w:t xml:space="preserve">面积</w:t>
              <w:br/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类别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时间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特殊约定</w:t>
              <w:br/>
              <w:t xml:space="preserve">或需要说</w:t>
              <w:br/>
              <w:t xml:space="preserve">明的情况</w:t>
              <w:br/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房屋原产权单位签章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建筑</w:t>
              <w:br/>
              <w:t xml:space="preserve">面积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阳台</w:t>
              <w:br/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使用</w:t>
              <w:br/>
              <w:t xml:space="preserve">面积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地址001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正在办理中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北京林业大学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宦兰泽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</w:t>
            </w: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</w:t>
            </w: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2015年02月14日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地址002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3005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北京林业大学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宦兰泽</w:t>
            </w: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</w:t>
            </w: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</w:t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补贴</w:t>
              <w:br/>
              <w:t xml:space="preserve">领取</w:t>
              <w:br/>
              <w:t xml:space="preserve">或</w:t>
              <w:br/>
              <w:t xml:space="preserve">超标</w:t>
              <w:br/>
              <w:t xml:space="preserve">处理</w:t>
              <w:br/>
              <w:t xml:space="preserve">情况</w:t>
              <w:br/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住房超标处理情况</w:t>
            </w:r>
          </w:p>
        </w:tc>
        <w:tc>
          <w:tcPr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住房未达标职工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无房离退</w:t>
              <w:br/>
              <w:t xml:space="preserve">休老职工</w:t>
              <w:br/>
            </w: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无房在职老职工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无房新职工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差额补贴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级差补贴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一次性补贴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处理</w:t>
              <w:br/>
              <w:t xml:space="preserve">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交易</w:t>
              <w:br/>
              <w:t xml:space="preserve">情况</w:t>
              <w:br/>
            </w: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交易房屋地址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交易机构名称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交易时间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交易金额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买售人姓名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买售人身份证号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备注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地址001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填表人单位房管部门签章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填表人单位人事部门签章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配偶单位房管部门签章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配偶单位人事部门签章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面积：平方米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金额：元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