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EFC9" w14:textId="332D73CC" w:rsidR="00C770C1" w:rsidRDefault="008E644C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nghiệp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14:paraId="71C037F7" w14:textId="762FFD48" w:rsidR="006327A0" w:rsidRDefault="006327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14AB6B" w14:textId="6C95AB72" w:rsidR="006327A0" w:rsidRDefault="006327A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ĐỐI VỚI THỰC KHÁCH:</w:t>
      </w:r>
    </w:p>
    <w:p w14:paraId="78BC2669" w14:textId="7340D5A8" w:rsidR="008E644C" w:rsidRDefault="00C107CE" w:rsidP="008E6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Khi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32AA5"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 w:rsidR="00C32AA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32AA5">
        <w:rPr>
          <w:rFonts w:ascii="Times New Roman" w:hAnsi="Times New Roman" w:cs="Times New Roman"/>
          <w:sz w:val="36"/>
          <w:szCs w:val="3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chào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4E7FC88" w14:textId="477462B4" w:rsidR="00A132F5" w:rsidRDefault="00C32AA5" w:rsidP="008E6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A132F5">
        <w:rPr>
          <w:rFonts w:ascii="Times New Roman" w:hAnsi="Times New Roman" w:cs="Times New Roman"/>
          <w:sz w:val="36"/>
          <w:szCs w:val="36"/>
          <w:lang w:val="en-US"/>
        </w:rPr>
        <w:t>ó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order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tại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quầy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thanh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ngồi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bàn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sẽ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viên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đến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đưa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menu.</w:t>
      </w:r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Nếu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quen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muốn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order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đặc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biệt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mà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menu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thì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quán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cân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nhắc</w:t>
      </w:r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làm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5645D"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 w:rsidR="0025645D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3F6888BB" w14:textId="3D5301B5" w:rsidR="00C32AA5" w:rsidRDefault="00C32AA5" w:rsidP="008E6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hóa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nhiêu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pass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wifi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,...</w:t>
      </w:r>
      <w:proofErr w:type="gramEnd"/>
    </w:p>
    <w:p w14:paraId="09688F8C" w14:textId="14A405F2" w:rsidR="00A132F5" w:rsidRDefault="00A132F5" w:rsidP="008E6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bàn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tiệc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thì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trước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quán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tiến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cọc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63A3C17" w14:textId="0A83D419" w:rsidR="00C107CE" w:rsidRDefault="00C32AA5" w:rsidP="00A13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C107CE">
        <w:rPr>
          <w:rFonts w:ascii="Times New Roman" w:hAnsi="Times New Roman" w:cs="Times New Roman"/>
          <w:sz w:val="36"/>
          <w:szCs w:val="36"/>
          <w:lang w:val="en-US"/>
        </w:rPr>
        <w:t>ó</w:t>
      </w:r>
      <w:proofErr w:type="spellEnd"/>
      <w:r w:rsidR="00C107C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107CE"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 w:rsidR="00C107C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107CE">
        <w:rPr>
          <w:rFonts w:ascii="Times New Roman" w:hAnsi="Times New Roman" w:cs="Times New Roman"/>
          <w:sz w:val="36"/>
          <w:szCs w:val="36"/>
          <w:lang w:val="en-US"/>
        </w:rPr>
        <w:t>thanh</w:t>
      </w:r>
      <w:proofErr w:type="spellEnd"/>
      <w:r w:rsidR="00C107C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C107CE"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trước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trường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hàng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muốn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trả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tiền</w:t>
      </w:r>
      <w:proofErr w:type="spellEnd"/>
      <w:r w:rsidR="00A132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132F5">
        <w:rPr>
          <w:rFonts w:ascii="Times New Roman" w:hAnsi="Times New Roman" w:cs="Times New Roman"/>
          <w:sz w:val="36"/>
          <w:szCs w:val="36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ngay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quầy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order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xong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327A0">
        <w:rPr>
          <w:rFonts w:ascii="Times New Roman" w:hAnsi="Times New Roman" w:cs="Times New Roman"/>
          <w:sz w:val="36"/>
          <w:szCs w:val="36"/>
          <w:lang w:val="en-US"/>
        </w:rPr>
        <w:t>thanh</w:t>
      </w:r>
      <w:proofErr w:type="spellEnd"/>
      <w:r w:rsidR="006327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327A0"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 w:rsidR="006327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327A0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="006327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327A0">
        <w:rPr>
          <w:rFonts w:ascii="Times New Roman" w:hAnsi="Times New Roman" w:cs="Times New Roman"/>
          <w:sz w:val="36"/>
          <w:szCs w:val="36"/>
          <w:lang w:val="en-US"/>
        </w:rPr>
        <w:t>tại</w:t>
      </w:r>
      <w:proofErr w:type="spellEnd"/>
      <w:r w:rsidR="006327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327A0">
        <w:rPr>
          <w:rFonts w:ascii="Times New Roman" w:hAnsi="Times New Roman" w:cs="Times New Roman"/>
          <w:sz w:val="36"/>
          <w:szCs w:val="36"/>
          <w:lang w:val="en-US"/>
        </w:rPr>
        <w:t>quầy</w:t>
      </w:r>
      <w:proofErr w:type="spellEnd"/>
      <w:r w:rsidR="006327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327A0">
        <w:rPr>
          <w:rFonts w:ascii="Times New Roman" w:hAnsi="Times New Roman" w:cs="Times New Roman"/>
          <w:sz w:val="36"/>
          <w:szCs w:val="36"/>
          <w:lang w:val="en-US"/>
        </w:rPr>
        <w:t>ngay</w:t>
      </w:r>
      <w:proofErr w:type="spellEnd"/>
      <w:r w:rsidR="006327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327A0">
        <w:rPr>
          <w:rFonts w:ascii="Times New Roman" w:hAnsi="Times New Roman" w:cs="Times New Roman"/>
          <w:sz w:val="36"/>
          <w:szCs w:val="36"/>
          <w:lang w:val="en-US"/>
        </w:rPr>
        <w:t>khi</w:t>
      </w:r>
      <w:proofErr w:type="spellEnd"/>
      <w:r w:rsidR="006327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327A0">
        <w:rPr>
          <w:rFonts w:ascii="Times New Roman" w:hAnsi="Times New Roman" w:cs="Times New Roman"/>
          <w:sz w:val="36"/>
          <w:szCs w:val="36"/>
          <w:lang w:val="en-US"/>
        </w:rPr>
        <w:t>hoàn</w:t>
      </w:r>
      <w:proofErr w:type="spellEnd"/>
      <w:r w:rsidR="006327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327A0"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 w:rsidR="006327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327A0">
        <w:rPr>
          <w:rFonts w:ascii="Times New Roman" w:hAnsi="Times New Roman" w:cs="Times New Roman"/>
          <w:sz w:val="36"/>
          <w:szCs w:val="36"/>
          <w:lang w:val="en-US"/>
        </w:rPr>
        <w:t>bữa</w:t>
      </w:r>
      <w:proofErr w:type="spellEnd"/>
      <w:r w:rsidR="006327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327A0">
        <w:rPr>
          <w:rFonts w:ascii="Times New Roman" w:hAnsi="Times New Roman" w:cs="Times New Roman"/>
          <w:sz w:val="36"/>
          <w:szCs w:val="36"/>
          <w:lang w:val="en-US"/>
        </w:rPr>
        <w:t>ăn</w:t>
      </w:r>
      <w:proofErr w:type="spellEnd"/>
      <w:r w:rsidR="006327A0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E6C7E6C" w14:textId="380539C0" w:rsidR="006327A0" w:rsidRDefault="006327A0" w:rsidP="006327A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ĐỐI VỚI NHÂN VIÊN: </w:t>
      </w:r>
    </w:p>
    <w:p w14:paraId="3B855244" w14:textId="70FCC014" w:rsidR="006327A0" w:rsidRDefault="006327A0" w:rsidP="00632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bớt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ngày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B61B4FB" w14:textId="50AB191B" w:rsidR="006327A0" w:rsidRPr="006327A0" w:rsidRDefault="006327A0" w:rsidP="00632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quen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còn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3D64B5A1" w14:textId="11A92CBA" w:rsidR="006327A0" w:rsidRDefault="006327A0" w:rsidP="00632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gọi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ăn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 w:rsidR="00953D2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22594E5" w14:textId="7B301F30" w:rsidR="00953D28" w:rsidRDefault="00953D28" w:rsidP="00632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Dựa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báo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002980EF" w14:textId="05600700" w:rsidR="00953D28" w:rsidRDefault="00953D28" w:rsidP="00632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xong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hóa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giao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hóa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FF950AF" w14:textId="212559EC" w:rsidR="00953D28" w:rsidRDefault="00953D28" w:rsidP="00632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hết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doanh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rồi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hoàn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0103315" w14:textId="0C2F6544" w:rsidR="00953D28" w:rsidRPr="00953D28" w:rsidRDefault="00953D28" w:rsidP="00953D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ĐỐI VỚI HỆ THỐNG:</w:t>
      </w:r>
    </w:p>
    <w:p w14:paraId="34F0BC4A" w14:textId="2CCF419E" w:rsidR="00A132F5" w:rsidRDefault="00A132F5" w:rsidP="00A13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thay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dịp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chế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Nếu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sự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thay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đổi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, admin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sẽ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cập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nhật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lại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trên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4309D5"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 w:rsidR="004309D5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D14F9FB" w14:textId="114CA8E3" w:rsidR="009C2C61" w:rsidRDefault="009C2C61" w:rsidP="00A13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chia ra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Offline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Online.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Offline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cũng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như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bill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như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Offline.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bị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Offline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44F7D55F" w14:textId="1DD2D6D7" w:rsidR="00953D28" w:rsidRDefault="00953D28" w:rsidP="00953D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ĐỐI VỚI NGƯỜI DUYỆT WEB:</w:t>
      </w:r>
    </w:p>
    <w:p w14:paraId="3C88A7B5" w14:textId="7A92EB2F" w:rsidR="00953D28" w:rsidRPr="00953D28" w:rsidRDefault="004309D5" w:rsidP="00953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truy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trang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hôm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nay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gì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gì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hết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món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sectPr w:rsidR="00953D28" w:rsidRPr="00953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2AB3"/>
    <w:multiLevelType w:val="hybridMultilevel"/>
    <w:tmpl w:val="5924311C"/>
    <w:lvl w:ilvl="0" w:tplc="769012B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4C"/>
    <w:rsid w:val="00202748"/>
    <w:rsid w:val="0025645D"/>
    <w:rsid w:val="004309D5"/>
    <w:rsid w:val="006327A0"/>
    <w:rsid w:val="008E644C"/>
    <w:rsid w:val="00953D28"/>
    <w:rsid w:val="009C2C61"/>
    <w:rsid w:val="00A132F5"/>
    <w:rsid w:val="00C107CE"/>
    <w:rsid w:val="00C32AA5"/>
    <w:rsid w:val="00C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5C9D5"/>
  <w15:chartTrackingRefBased/>
  <w15:docId w15:val="{52671672-9503-844E-B0FC-81436E6E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2023-12-05T06:25:00Z</dcterms:created>
  <dcterms:modified xsi:type="dcterms:W3CDTF">2023-12-06T06:59:00Z</dcterms:modified>
</cp:coreProperties>
</file>