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2899" w14:textId="77777777" w:rsidR="00C72E28" w:rsidRDefault="00000000">
      <w:pPr>
        <w:spacing w:line="353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Университет ИТМО, факультет программной инженерии и компьютерной техники</w:t>
      </w:r>
    </w:p>
    <w:p w14:paraId="0E334097" w14:textId="77777777" w:rsidR="00C72E28" w:rsidRDefault="00000000">
      <w:pPr>
        <w:spacing w:line="353" w:lineRule="auto"/>
        <w:jc w:val="center"/>
        <w:rPr>
          <w:sz w:val="18"/>
          <w:szCs w:val="18"/>
        </w:rPr>
      </w:pPr>
      <w:r>
        <w:rPr>
          <w:sz w:val="18"/>
          <w:szCs w:val="18"/>
        </w:rPr>
        <w:t>Двухнедельная отчётная работа по «Информатике»: аннотация к статье</w:t>
      </w:r>
    </w:p>
    <w:p w14:paraId="5F418D83" w14:textId="77777777" w:rsidR="00C72E28" w:rsidRDefault="00C72E28">
      <w:pPr>
        <w:jc w:val="center"/>
      </w:pPr>
    </w:p>
    <w:tbl>
      <w:tblPr>
        <w:tblStyle w:val="a5"/>
        <w:tblW w:w="903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4"/>
        <w:gridCol w:w="1483"/>
        <w:gridCol w:w="2268"/>
        <w:gridCol w:w="1418"/>
        <w:gridCol w:w="1059"/>
        <w:gridCol w:w="1320"/>
      </w:tblGrid>
      <w:tr w:rsidR="00C72E28" w14:paraId="0F6DF956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BE51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прошедшей лекции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2090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прошедшей лекции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06F6" w14:textId="77777777" w:rsidR="00C72E28" w:rsidRDefault="00000000">
            <w:pPr>
              <w:widowControl w:val="0"/>
              <w:spacing w:line="240" w:lineRule="auto"/>
              <w:jc w:val="center"/>
            </w:pPr>
            <w:r>
              <w:t>Название статьи/видеолекции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CC4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публикации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BEFE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Размер статьи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F543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Дата сдачи</w:t>
            </w:r>
          </w:p>
        </w:tc>
      </w:tr>
      <w:tr w:rsidR="00C72E28" w14:paraId="5F9858CA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249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B894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EC0C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Компьютеры на основе тернарной логики перспективы их развития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398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18.04.2022</w:t>
            </w: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366C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1300 слов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CA4B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</w:tr>
      <w:tr w:rsidR="00C72E28" w14:paraId="7DAD7316" w14:textId="77777777" w:rsidTr="00A87EE2">
        <w:trPr>
          <w:trHeight w:val="178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2A67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25.09.2024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9646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7C1CA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2B5E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657A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D93B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2E28" w14:paraId="07B20B32" w14:textId="77777777" w:rsidTr="00A87EE2">
        <w:trPr>
          <w:trHeight w:val="257"/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1E37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C3F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16CF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AA42B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DC77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9FB7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2E28" w14:paraId="0BF3225D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3D3A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BF86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4F45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F0DE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5694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551D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2E28" w14:paraId="0C203CA5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01AF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5D62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4508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01DE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AA2C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BAA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2E28" w14:paraId="36A3407D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4F25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2A0A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952D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CD7D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350F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7BEF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2E28" w14:paraId="486F0843" w14:textId="77777777" w:rsidTr="00A87EE2">
        <w:trPr>
          <w:jc w:val="center"/>
        </w:trPr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BE2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7A16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87CB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3C81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FED2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B5F3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9CDC23" w14:textId="77777777" w:rsidR="00C72E28" w:rsidRDefault="00C72E28">
      <w:pPr>
        <w:jc w:val="center"/>
      </w:pPr>
    </w:p>
    <w:p w14:paraId="0729E3B1" w14:textId="1CA3AC4F" w:rsidR="00C72E28" w:rsidRDefault="00000000">
      <w:pPr>
        <w:rPr>
          <w:lang w:val="ru-RU"/>
        </w:rPr>
      </w:pPr>
      <w:r>
        <w:t xml:space="preserve">Выполнил(а) </w:t>
      </w:r>
      <w:r w:rsidR="00A87EE2" w:rsidRPr="00A87EE2">
        <w:rPr>
          <w:u w:val="single"/>
          <w:lang w:val="ru-RU"/>
        </w:rPr>
        <w:t>Умарова А.</w:t>
      </w:r>
      <w:r w:rsidR="00A87EE2">
        <w:rPr>
          <w:lang w:val="ru-RU"/>
        </w:rPr>
        <w:t xml:space="preserve">                             </w:t>
      </w:r>
      <w:r>
        <w:t xml:space="preserve">№ группы     </w:t>
      </w:r>
      <w:r>
        <w:rPr>
          <w:u w:val="single"/>
        </w:rPr>
        <w:t>Р</w:t>
      </w:r>
      <w:proofErr w:type="gramStart"/>
      <w:r>
        <w:rPr>
          <w:u w:val="single"/>
        </w:rPr>
        <w:t xml:space="preserve">3118 </w:t>
      </w:r>
      <w:r>
        <w:t>,</w:t>
      </w:r>
      <w:proofErr w:type="gramEnd"/>
      <w:r>
        <w:t xml:space="preserve">  оценка</w:t>
      </w:r>
    </w:p>
    <w:p w14:paraId="3FDAA84B" w14:textId="77777777" w:rsidR="00A87EE2" w:rsidRPr="00A87EE2" w:rsidRDefault="00A87EE2">
      <w:pPr>
        <w:rPr>
          <w:lang w:val="ru-RU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2E28" w14:paraId="3B3239B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B3D9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Прямая полная ссылка на источник или сокращенная ссылка</w:t>
            </w:r>
          </w:p>
          <w:p w14:paraId="34D06EAA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https://libeldoc.bsuir.by/bitstream/123456789/48128/1/Shnip_komp.pdf</w:t>
            </w:r>
          </w:p>
        </w:tc>
      </w:tr>
      <w:tr w:rsidR="00C72E28" w14:paraId="6190C89A" w14:textId="77777777" w:rsidTr="00A87EE2">
        <w:trPr>
          <w:trHeight w:val="1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3ED2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Теги, ключевые слова или словосочетания</w:t>
            </w:r>
          </w:p>
          <w:p w14:paraId="047D9A30" w14:textId="1537A2F4" w:rsidR="00A87EE2" w:rsidRPr="00A87EE2" w:rsidRDefault="00A87EE2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t xml:space="preserve">ЭВМ «Сетунь», тернарная логика, троичный компьютер, </w:t>
            </w:r>
            <w:r>
              <w:rPr>
                <w:lang w:val="ru-RU"/>
              </w:rPr>
              <w:t>ТОК</w:t>
            </w:r>
          </w:p>
        </w:tc>
      </w:tr>
      <w:tr w:rsidR="00C72E28" w14:paraId="2C191B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BCB4" w14:textId="77777777" w:rsidR="00C72E28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Перечень фактов, упомянутых в статье</w:t>
            </w:r>
          </w:p>
          <w:p w14:paraId="2038095A" w14:textId="127326D0" w:rsidR="00A87EE2" w:rsidRPr="00A87EE2" w:rsidRDefault="00A87EE2" w:rsidP="00A87EE2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Тернарная логика представляет собой систему, основанную на трех утверждениях: «Нет», «Да»,</w:t>
            </w:r>
            <w:r>
              <w:rPr>
                <w:lang w:val="ru-RU"/>
              </w:rPr>
              <w:t xml:space="preserve"> </w:t>
            </w:r>
            <w:r>
              <w:t>«Неизвестно» или 0, 1, 2.</w:t>
            </w:r>
          </w:p>
          <w:p w14:paraId="2A78CA6E" w14:textId="38038CA4" w:rsidR="00A87EE2" w:rsidRPr="00847CB9" w:rsidRDefault="00A87EE2" w:rsidP="00847CB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t xml:space="preserve">1959г. - создание советским ученым Н. П. Брусенцовым </w:t>
            </w:r>
            <w:r w:rsidR="00847CB9">
              <w:rPr>
                <w:lang w:val="ru-RU"/>
              </w:rPr>
              <w:t>ЭВМ</w:t>
            </w:r>
            <w:r>
              <w:t xml:space="preserve"> «Сетунь». </w:t>
            </w:r>
          </w:p>
          <w:p w14:paraId="377F3828" w14:textId="42259CF7" w:rsidR="00847CB9" w:rsidRPr="00A87EE2" w:rsidRDefault="00847CB9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rPr>
                <w:lang w:val="ru-RU"/>
              </w:rPr>
              <w:t>Раскрытие потенциала с использованием оптических и квантовых технологий.</w:t>
            </w:r>
          </w:p>
          <w:p w14:paraId="301EE3E2" w14:textId="7447D3EA" w:rsidR="00A87EE2" w:rsidRPr="00A87EE2" w:rsidRDefault="00A87EE2" w:rsidP="00A87E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  <w:lang w:val="ru-RU"/>
              </w:rPr>
            </w:pPr>
            <w:r>
              <w:t>Возможные области применения: прогнозирование,</w:t>
            </w:r>
            <w:r w:rsidR="00847CB9">
              <w:rPr>
                <w:lang w:val="ru-RU"/>
              </w:rPr>
              <w:t xml:space="preserve"> </w:t>
            </w:r>
            <w:r>
              <w:t>взлом шифров и специализированные сопроцессоры в суперкомпьютерах.</w:t>
            </w:r>
          </w:p>
        </w:tc>
      </w:tr>
      <w:tr w:rsidR="00C72E28" w14:paraId="59A305D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47ED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Позитивные следствия и/или достоинства описанной в статье технологии</w:t>
            </w:r>
          </w:p>
          <w:p w14:paraId="36D4336A" w14:textId="613B3AFD" w:rsidR="00C72E28" w:rsidRPr="00A87EE2" w:rsidRDefault="00000000" w:rsidP="00A87EE2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Эффективен в задачах, требующих множественные сравнения величин, а также имеют элемент неопределенности.</w:t>
            </w:r>
          </w:p>
          <w:p w14:paraId="05C549CB" w14:textId="77777777" w:rsidR="00C72E28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Позволяет использовать положительные и отрицательные значения.</w:t>
            </w:r>
          </w:p>
          <w:p w14:paraId="2949C244" w14:textId="77777777" w:rsidR="00C72E28" w:rsidRPr="00A87EE2" w:rsidRDefault="00000000" w:rsidP="00A87E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Меньшее количество команд для ветвления увеличивает производительность и сокращает объем кода. </w:t>
            </w:r>
          </w:p>
          <w:p w14:paraId="087DB55A" w14:textId="0DAE72F0" w:rsidR="00A87EE2" w:rsidRDefault="00A87EE2" w:rsidP="00A87EE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Может хранить и обрабатывать больше информации за единицу времени.</w:t>
            </w:r>
          </w:p>
        </w:tc>
      </w:tr>
      <w:tr w:rsidR="00C72E28" w14:paraId="5EEB80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12C6" w14:textId="77777777" w:rsidR="00A87EE2" w:rsidRDefault="00000000" w:rsidP="00A87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>Негативные следствия и/или недостатки описанной в статье технологии</w:t>
            </w:r>
          </w:p>
          <w:p w14:paraId="328F8E3F" w14:textId="3E669730" w:rsidR="00C72E28" w:rsidRPr="00A87EE2" w:rsidRDefault="00000000" w:rsidP="00A87EE2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Недостаточная производительность</w:t>
            </w:r>
            <w:r w:rsidR="00847CB9">
              <w:rPr>
                <w:lang w:val="ru-RU"/>
              </w:rPr>
              <w:t xml:space="preserve"> и технические ограничения</w:t>
            </w:r>
            <w:r>
              <w:t xml:space="preserve"> троичного компьютера по сравнению с двоичными аналогами. </w:t>
            </w:r>
          </w:p>
          <w:p w14:paraId="4850C96C" w14:textId="02999AC4" w:rsidR="00C72E28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Проблемы с хранением данных и созданием процессоров.</w:t>
            </w:r>
          </w:p>
          <w:p w14:paraId="2879ACEB" w14:textId="5500D978" w:rsidR="00A87EE2" w:rsidRDefault="00A87EE2" w:rsidP="00A87EE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Малоизвестность и отсутствие поддержки в современных технологиях.</w:t>
            </w:r>
          </w:p>
        </w:tc>
      </w:tr>
      <w:tr w:rsidR="00C72E28" w14:paraId="64BCAA5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F8CC" w14:textId="77777777" w:rsidR="00C72E2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Ваши замечания, пожелания преподавателю или анекдот о программистах</w:t>
            </w:r>
          </w:p>
          <w:p w14:paraId="3975514C" w14:textId="77777777" w:rsidR="00C72E28" w:rsidRDefault="00C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E0EF94" w14:textId="77777777" w:rsidR="00C72E28" w:rsidRPr="00847CB9" w:rsidRDefault="00C72E28">
      <w:pPr>
        <w:rPr>
          <w:lang w:val="ru-RU"/>
        </w:rPr>
      </w:pPr>
    </w:p>
    <w:sectPr w:rsidR="00C72E28" w:rsidRPr="00847CB9" w:rsidSect="00847CB9">
      <w:pgSz w:w="11909" w:h="16834"/>
      <w:pgMar w:top="1135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BE"/>
    <w:multiLevelType w:val="multilevel"/>
    <w:tmpl w:val="541C29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83A7F"/>
    <w:multiLevelType w:val="multilevel"/>
    <w:tmpl w:val="F0DE0D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0E2EE9"/>
    <w:multiLevelType w:val="multilevel"/>
    <w:tmpl w:val="8984342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1317026">
    <w:abstractNumId w:val="1"/>
  </w:num>
  <w:num w:numId="2" w16cid:durableId="507526931">
    <w:abstractNumId w:val="2"/>
  </w:num>
  <w:num w:numId="3" w16cid:durableId="117784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28"/>
    <w:rsid w:val="00187BE1"/>
    <w:rsid w:val="007576B0"/>
    <w:rsid w:val="00847CB9"/>
    <w:rsid w:val="00A87EE2"/>
    <w:rsid w:val="00C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E438"/>
  <w15:docId w15:val="{16DE211C-29DD-4760-835A-AAC738E2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8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2C98F-36BA-4D74-B527-C50A2F57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 umarova</dc:creator>
  <cp:lastModifiedBy>amina umarova</cp:lastModifiedBy>
  <cp:revision>2</cp:revision>
  <dcterms:created xsi:type="dcterms:W3CDTF">2024-09-25T22:56:00Z</dcterms:created>
  <dcterms:modified xsi:type="dcterms:W3CDTF">2024-09-25T22:56:00Z</dcterms:modified>
</cp:coreProperties>
</file>