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4CBF2" w14:textId="77777777" w:rsidR="005E78E9" w:rsidRPr="006911FE" w:rsidRDefault="005E78E9" w:rsidP="005E78E9">
      <w:pPr>
        <w:jc w:val="center"/>
      </w:pPr>
      <w:r w:rsidRPr="006911FE">
        <w:rPr>
          <w:b/>
        </w:rPr>
        <w:t>МИНИСТЕРСТВО НАУКИ И ВЫСШЕГО ОБРАЗОВАНИЯ</w:t>
      </w:r>
    </w:p>
    <w:p w14:paraId="4BA0CF57" w14:textId="77777777" w:rsidR="005E78E9" w:rsidRPr="006911FE" w:rsidRDefault="005E78E9" w:rsidP="005E78E9">
      <w:pPr>
        <w:jc w:val="center"/>
      </w:pPr>
      <w:r w:rsidRPr="006911FE">
        <w:rPr>
          <w:b/>
        </w:rPr>
        <w:t>РОССИЙСКОЙ ФЕДЕРАЦИИ</w:t>
      </w:r>
    </w:p>
    <w:p w14:paraId="733F20EF" w14:textId="77777777" w:rsidR="005E78E9" w:rsidRPr="006911FE" w:rsidRDefault="005E78E9" w:rsidP="005E78E9">
      <w:pPr>
        <w:jc w:val="center"/>
      </w:pPr>
    </w:p>
    <w:p w14:paraId="57DF52FB" w14:textId="77777777" w:rsidR="005E78E9" w:rsidRPr="006911FE" w:rsidRDefault="005E78E9" w:rsidP="005E78E9">
      <w:pPr>
        <w:jc w:val="center"/>
      </w:pPr>
      <w:r w:rsidRPr="006911FE">
        <w:t>Федеральное государственное автономное</w:t>
      </w:r>
    </w:p>
    <w:p w14:paraId="2D7F3F3A" w14:textId="77777777" w:rsidR="005E78E9" w:rsidRPr="006911FE" w:rsidRDefault="005E78E9" w:rsidP="005E78E9">
      <w:pPr>
        <w:jc w:val="center"/>
      </w:pPr>
      <w:r w:rsidRPr="006911FE">
        <w:t>образовательное учреждение высшего образования</w:t>
      </w:r>
    </w:p>
    <w:p w14:paraId="05A957F6" w14:textId="77777777" w:rsidR="005E78E9" w:rsidRPr="006911FE" w:rsidRDefault="005E78E9" w:rsidP="005E78E9">
      <w:pPr>
        <w:jc w:val="center"/>
      </w:pPr>
      <w:r w:rsidRPr="006911FE">
        <w:rPr>
          <w:b/>
        </w:rPr>
        <w:t>«НАЦИОНАЛЬНЫЙ ИССЛЕДОВАТЕЛЬСКИЙ УНИВЕРСИТЕТ ИТМО»</w:t>
      </w:r>
    </w:p>
    <w:p w14:paraId="4CA01B35" w14:textId="77777777" w:rsidR="005E78E9" w:rsidRPr="006911FE" w:rsidRDefault="005E78E9" w:rsidP="005E78E9">
      <w:pPr>
        <w:jc w:val="center"/>
      </w:pPr>
    </w:p>
    <w:p w14:paraId="3540ABDA" w14:textId="77777777" w:rsidR="005E78E9" w:rsidRPr="006911FE" w:rsidRDefault="005E78E9" w:rsidP="005E78E9">
      <w:pPr>
        <w:jc w:val="center"/>
      </w:pPr>
    </w:p>
    <w:p w14:paraId="0D0D9DBE" w14:textId="77777777" w:rsidR="005E78E9" w:rsidRPr="006911FE" w:rsidRDefault="005E78E9" w:rsidP="005E78E9">
      <w:pPr>
        <w:jc w:val="center"/>
      </w:pPr>
    </w:p>
    <w:p w14:paraId="5E6949CE" w14:textId="77777777" w:rsidR="005E78E9" w:rsidRPr="006911FE" w:rsidRDefault="005E78E9" w:rsidP="005E78E9"/>
    <w:p w14:paraId="08413E21" w14:textId="11E84509" w:rsidR="005E78E9" w:rsidRPr="00121DA3" w:rsidRDefault="005E78E9" w:rsidP="005E78E9">
      <w:pPr>
        <w:jc w:val="center"/>
        <w:rPr>
          <w:b/>
          <w:sz w:val="36"/>
          <w:szCs w:val="36"/>
        </w:rPr>
      </w:pPr>
      <w:r w:rsidRPr="00121DA3">
        <w:rPr>
          <w:b/>
          <w:sz w:val="36"/>
          <w:szCs w:val="36"/>
        </w:rPr>
        <w:t>ЛАБОРАТОРНАЯ РАБОТА №</w:t>
      </w:r>
      <w:r w:rsidRPr="00585E9F">
        <w:rPr>
          <w:b/>
          <w:sz w:val="36"/>
          <w:szCs w:val="36"/>
        </w:rPr>
        <w:t>4</w:t>
      </w:r>
    </w:p>
    <w:p w14:paraId="49F926BE" w14:textId="77777777" w:rsidR="005E78E9" w:rsidRPr="00121DA3" w:rsidRDefault="005E78E9" w:rsidP="005E78E9">
      <w:pPr>
        <w:jc w:val="center"/>
        <w:rPr>
          <w:b/>
          <w:sz w:val="36"/>
          <w:szCs w:val="36"/>
        </w:rPr>
      </w:pPr>
      <w:r w:rsidRPr="00121DA3">
        <w:rPr>
          <w:b/>
          <w:sz w:val="36"/>
          <w:szCs w:val="36"/>
        </w:rPr>
        <w:t>по</w:t>
      </w:r>
    </w:p>
    <w:p w14:paraId="76502E0C" w14:textId="56430351" w:rsidR="005E78E9" w:rsidRPr="00121DA3" w:rsidRDefault="005E78E9" w:rsidP="005E78E9">
      <w:pPr>
        <w:jc w:val="center"/>
        <w:rPr>
          <w:b/>
          <w:sz w:val="36"/>
          <w:szCs w:val="36"/>
        </w:rPr>
      </w:pPr>
      <w:r w:rsidRPr="00121DA3">
        <w:rPr>
          <w:b/>
          <w:sz w:val="36"/>
          <w:szCs w:val="36"/>
        </w:rPr>
        <w:t>БАЗАМ ДАННЫХ</w:t>
      </w:r>
    </w:p>
    <w:p w14:paraId="63E33036" w14:textId="7A5A11B9" w:rsidR="006911FE" w:rsidRPr="00121DA3" w:rsidRDefault="006911FE" w:rsidP="005E78E9">
      <w:pPr>
        <w:jc w:val="center"/>
        <w:rPr>
          <w:sz w:val="36"/>
          <w:szCs w:val="36"/>
        </w:rPr>
      </w:pPr>
      <w:r w:rsidRPr="00121DA3">
        <w:rPr>
          <w:b/>
          <w:sz w:val="36"/>
          <w:szCs w:val="36"/>
        </w:rPr>
        <w:t xml:space="preserve">Вариант </w:t>
      </w:r>
      <w:r w:rsidR="00121DA3" w:rsidRPr="00121DA3">
        <w:rPr>
          <w:b/>
          <w:sz w:val="36"/>
          <w:szCs w:val="36"/>
        </w:rPr>
        <w:t>7772</w:t>
      </w:r>
    </w:p>
    <w:p w14:paraId="7D037931" w14:textId="77777777" w:rsidR="005E78E9" w:rsidRPr="006911FE" w:rsidRDefault="005E78E9" w:rsidP="005E78E9">
      <w:pPr>
        <w:jc w:val="center"/>
      </w:pPr>
    </w:p>
    <w:p w14:paraId="094D504E" w14:textId="77777777" w:rsidR="005E78E9" w:rsidRPr="006911FE" w:rsidRDefault="005E78E9" w:rsidP="005E78E9">
      <w:pPr>
        <w:jc w:val="center"/>
      </w:pPr>
    </w:p>
    <w:p w14:paraId="760E6B6B" w14:textId="77777777" w:rsidR="005E78E9" w:rsidRPr="006911FE" w:rsidRDefault="005E78E9" w:rsidP="005E78E9">
      <w:pPr>
        <w:jc w:val="center"/>
      </w:pPr>
    </w:p>
    <w:p w14:paraId="223BD2B9" w14:textId="77777777" w:rsidR="005E78E9" w:rsidRPr="006911FE" w:rsidRDefault="005E78E9" w:rsidP="005E78E9">
      <w:pPr>
        <w:jc w:val="center"/>
      </w:pPr>
    </w:p>
    <w:p w14:paraId="6C0FB794" w14:textId="77777777" w:rsidR="005E78E9" w:rsidRPr="006911FE" w:rsidRDefault="005E78E9" w:rsidP="005E78E9">
      <w:pPr>
        <w:jc w:val="center"/>
      </w:pPr>
    </w:p>
    <w:p w14:paraId="3202A7B2" w14:textId="77777777" w:rsidR="005E78E9" w:rsidRPr="006911FE" w:rsidRDefault="005E78E9" w:rsidP="005E78E9">
      <w:pPr>
        <w:jc w:val="center"/>
      </w:pPr>
    </w:p>
    <w:p w14:paraId="2AE8261E" w14:textId="77777777" w:rsidR="005E78E9" w:rsidRPr="006911FE" w:rsidRDefault="005E78E9" w:rsidP="005E78E9">
      <w:pPr>
        <w:jc w:val="center"/>
      </w:pPr>
    </w:p>
    <w:p w14:paraId="270B0732" w14:textId="77777777" w:rsidR="005E78E9" w:rsidRPr="006911FE" w:rsidRDefault="005E78E9" w:rsidP="005E78E9">
      <w:pPr>
        <w:jc w:val="center"/>
      </w:pPr>
    </w:p>
    <w:p w14:paraId="6D1FC8C7" w14:textId="77777777" w:rsidR="005E78E9" w:rsidRPr="006911FE" w:rsidRDefault="005E78E9" w:rsidP="005E78E9">
      <w:pPr>
        <w:jc w:val="center"/>
      </w:pPr>
    </w:p>
    <w:p w14:paraId="77665C4C" w14:textId="77777777" w:rsidR="005E78E9" w:rsidRPr="006911FE" w:rsidRDefault="005E78E9" w:rsidP="005E78E9">
      <w:pPr>
        <w:jc w:val="center"/>
      </w:pPr>
    </w:p>
    <w:p w14:paraId="2CEFBFEE" w14:textId="77777777" w:rsidR="005E78E9" w:rsidRPr="006911FE" w:rsidRDefault="005E78E9" w:rsidP="005E78E9">
      <w:pPr>
        <w:jc w:val="center"/>
      </w:pPr>
    </w:p>
    <w:p w14:paraId="04A2CBBB" w14:textId="77777777" w:rsidR="005E78E9" w:rsidRPr="006911FE" w:rsidRDefault="005E78E9" w:rsidP="005E78E9">
      <w:pPr>
        <w:jc w:val="center"/>
      </w:pPr>
    </w:p>
    <w:p w14:paraId="746E763C" w14:textId="77777777" w:rsidR="005E78E9" w:rsidRPr="006911FE" w:rsidRDefault="005E78E9" w:rsidP="005E78E9">
      <w:pPr>
        <w:jc w:val="center"/>
      </w:pPr>
    </w:p>
    <w:p w14:paraId="4CBAC991" w14:textId="77777777" w:rsidR="005E78E9" w:rsidRPr="006911FE" w:rsidRDefault="005E78E9" w:rsidP="005E78E9">
      <w:pPr>
        <w:jc w:val="center"/>
      </w:pPr>
    </w:p>
    <w:p w14:paraId="34D39D90" w14:textId="77777777" w:rsidR="005E78E9" w:rsidRPr="006911FE" w:rsidRDefault="005E78E9" w:rsidP="005E78E9">
      <w:pPr>
        <w:jc w:val="center"/>
      </w:pPr>
    </w:p>
    <w:p w14:paraId="355067A4" w14:textId="77777777" w:rsidR="005E78E9" w:rsidRPr="006911FE" w:rsidRDefault="005E78E9" w:rsidP="005E78E9">
      <w:pPr>
        <w:jc w:val="center"/>
      </w:pPr>
    </w:p>
    <w:p w14:paraId="68A4DF9C" w14:textId="77777777" w:rsidR="005E78E9" w:rsidRPr="006911FE" w:rsidRDefault="005E78E9" w:rsidP="005E78E9">
      <w:pPr>
        <w:jc w:val="center"/>
      </w:pPr>
    </w:p>
    <w:p w14:paraId="18234621" w14:textId="77777777" w:rsidR="005E78E9" w:rsidRPr="006911FE" w:rsidRDefault="005E78E9" w:rsidP="005E78E9">
      <w:pPr>
        <w:jc w:val="center"/>
      </w:pPr>
    </w:p>
    <w:p w14:paraId="1C462D64" w14:textId="77777777" w:rsidR="005E78E9" w:rsidRPr="006911FE" w:rsidRDefault="005E78E9" w:rsidP="005E78E9">
      <w:pPr>
        <w:jc w:val="center"/>
      </w:pPr>
    </w:p>
    <w:p w14:paraId="4B482128" w14:textId="77777777" w:rsidR="005E78E9" w:rsidRPr="006911FE" w:rsidRDefault="005E78E9" w:rsidP="005E78E9">
      <w:pPr>
        <w:jc w:val="center"/>
      </w:pPr>
    </w:p>
    <w:p w14:paraId="292CCE7B" w14:textId="77777777" w:rsidR="005E78E9" w:rsidRPr="006911FE" w:rsidRDefault="005E78E9" w:rsidP="005E78E9">
      <w:pPr>
        <w:jc w:val="center"/>
      </w:pPr>
    </w:p>
    <w:p w14:paraId="36F9FB15" w14:textId="77777777" w:rsidR="005E78E9" w:rsidRPr="006911FE" w:rsidRDefault="005E78E9" w:rsidP="005E78E9">
      <w:pPr>
        <w:jc w:val="center"/>
      </w:pPr>
    </w:p>
    <w:p w14:paraId="2F222986" w14:textId="77777777" w:rsidR="005E78E9" w:rsidRPr="006911FE" w:rsidRDefault="005E78E9" w:rsidP="005E78E9">
      <w:pPr>
        <w:jc w:val="center"/>
      </w:pPr>
    </w:p>
    <w:p w14:paraId="4C9FCBCD" w14:textId="77777777" w:rsidR="005E78E9" w:rsidRPr="006911FE" w:rsidRDefault="005E78E9" w:rsidP="005E78E9">
      <w:pPr>
        <w:jc w:val="center"/>
      </w:pPr>
    </w:p>
    <w:p w14:paraId="295A544F" w14:textId="77777777" w:rsidR="005E78E9" w:rsidRPr="006911FE" w:rsidRDefault="005E78E9" w:rsidP="005E78E9">
      <w:pPr>
        <w:jc w:val="center"/>
      </w:pPr>
    </w:p>
    <w:p w14:paraId="09613691" w14:textId="77777777" w:rsidR="005E78E9" w:rsidRPr="006911FE" w:rsidRDefault="005E78E9" w:rsidP="005E78E9">
      <w:pPr>
        <w:jc w:val="center"/>
      </w:pPr>
    </w:p>
    <w:p w14:paraId="7177004F" w14:textId="77777777" w:rsidR="005E78E9" w:rsidRPr="006911FE" w:rsidRDefault="005E78E9" w:rsidP="005E78E9">
      <w:pPr>
        <w:jc w:val="center"/>
      </w:pPr>
    </w:p>
    <w:p w14:paraId="7D53DA45" w14:textId="77777777" w:rsidR="005E78E9" w:rsidRPr="006911FE" w:rsidRDefault="005E78E9" w:rsidP="005E78E9">
      <w:pPr>
        <w:jc w:val="center"/>
      </w:pPr>
    </w:p>
    <w:p w14:paraId="14E987C6" w14:textId="77777777" w:rsidR="005E78E9" w:rsidRPr="006911FE" w:rsidRDefault="005E78E9" w:rsidP="005E78E9">
      <w:pPr>
        <w:jc w:val="center"/>
      </w:pPr>
    </w:p>
    <w:p w14:paraId="5E0A7066" w14:textId="77777777" w:rsidR="005E78E9" w:rsidRPr="006911FE" w:rsidRDefault="005E78E9" w:rsidP="005E78E9">
      <w:pPr>
        <w:jc w:val="center"/>
      </w:pPr>
    </w:p>
    <w:p w14:paraId="5186DF1B" w14:textId="77777777" w:rsidR="005E78E9" w:rsidRPr="006911FE" w:rsidRDefault="005E78E9" w:rsidP="005E78E9">
      <w:pPr>
        <w:jc w:val="center"/>
      </w:pPr>
    </w:p>
    <w:p w14:paraId="3E29F7C9" w14:textId="77777777" w:rsidR="005E78E9" w:rsidRPr="006911FE" w:rsidRDefault="005E78E9" w:rsidP="005E78E9">
      <w:pPr>
        <w:jc w:val="center"/>
      </w:pPr>
    </w:p>
    <w:p w14:paraId="6B139FDA" w14:textId="77777777" w:rsidR="005E78E9" w:rsidRPr="006911FE" w:rsidRDefault="005E78E9" w:rsidP="005E78E9">
      <w:pPr>
        <w:jc w:val="right"/>
      </w:pPr>
      <w:r w:rsidRPr="006911FE">
        <w:t>Выполнила:</w:t>
      </w:r>
    </w:p>
    <w:p w14:paraId="6AE8531F" w14:textId="77777777" w:rsidR="005E78E9" w:rsidRPr="006911FE" w:rsidRDefault="005E78E9" w:rsidP="005E78E9">
      <w:pPr>
        <w:jc w:val="right"/>
      </w:pPr>
      <w:r w:rsidRPr="006911FE">
        <w:t>Умарова Амина</w:t>
      </w:r>
      <w:r w:rsidRPr="006911FE">
        <w:br/>
      </w:r>
      <w:r w:rsidRPr="006911FE">
        <w:rPr>
          <w:lang w:val="en-US"/>
        </w:rPr>
        <w:t>P</w:t>
      </w:r>
      <w:r w:rsidRPr="006911FE">
        <w:t>3117</w:t>
      </w:r>
    </w:p>
    <w:p w14:paraId="6DC9BFE0" w14:textId="77777777" w:rsidR="005E78E9" w:rsidRPr="006911FE" w:rsidRDefault="005E78E9" w:rsidP="005E78E9">
      <w:pPr>
        <w:jc w:val="center"/>
      </w:pPr>
    </w:p>
    <w:p w14:paraId="6FD2D8B4" w14:textId="77777777" w:rsidR="005E78E9" w:rsidRPr="006911FE" w:rsidRDefault="005E78E9" w:rsidP="005E78E9"/>
    <w:p w14:paraId="06D053A0" w14:textId="77777777" w:rsidR="005E78E9" w:rsidRPr="006911FE" w:rsidRDefault="005E78E9" w:rsidP="005E78E9">
      <w:pPr>
        <w:jc w:val="center"/>
      </w:pPr>
      <w:r w:rsidRPr="006911FE">
        <w:t>Санкт-Петербург</w:t>
      </w:r>
    </w:p>
    <w:p w14:paraId="0124D9B3" w14:textId="77777777" w:rsidR="005E78E9" w:rsidRPr="006911FE" w:rsidRDefault="005E78E9" w:rsidP="005E78E9">
      <w:pPr>
        <w:jc w:val="center"/>
      </w:pPr>
      <w:r w:rsidRPr="006911FE">
        <w:t>2026</w:t>
      </w:r>
    </w:p>
    <w:p w14:paraId="1B0D6FF5" w14:textId="400E22BF" w:rsidR="00F40F8B" w:rsidRPr="006911FE" w:rsidRDefault="00F40F8B" w:rsidP="006911FE">
      <w:pPr>
        <w:pStyle w:val="1"/>
        <w:jc w:val="center"/>
        <w:rPr>
          <w:rFonts w:ascii="Times New Roman" w:hAnsi="Times New Roman" w:cs="Times New Roman"/>
          <w:sz w:val="28"/>
        </w:rPr>
      </w:pPr>
      <w:proofErr w:type="spellStart"/>
      <w:r w:rsidRPr="006911FE">
        <w:rPr>
          <w:rFonts w:ascii="Times New Roman" w:hAnsi="Times New Roman" w:cs="Times New Roman"/>
          <w:sz w:val="28"/>
        </w:rPr>
        <w:lastRenderedPageBreak/>
        <w:t>Запрос</w:t>
      </w:r>
      <w:proofErr w:type="spellEnd"/>
      <w:r w:rsidRPr="006911FE">
        <w:rPr>
          <w:rFonts w:ascii="Times New Roman" w:hAnsi="Times New Roman" w:cs="Times New Roman"/>
          <w:sz w:val="28"/>
        </w:rPr>
        <w:t xml:space="preserve"> 1</w:t>
      </w:r>
    </w:p>
    <w:p w14:paraId="04BCFFAF" w14:textId="71960658" w:rsidR="00F40F8B" w:rsidRPr="006911FE" w:rsidRDefault="00F40F8B" w:rsidP="006911FE">
      <w:pPr>
        <w:pStyle w:val="2"/>
        <w:jc w:val="center"/>
        <w:rPr>
          <w:rFonts w:ascii="Times New Roman" w:hAnsi="Times New Roman" w:cs="Times New Roman"/>
          <w:sz w:val="22"/>
          <w:szCs w:val="22"/>
          <w:lang w:val="ru-RU"/>
        </w:rPr>
      </w:pPr>
      <w:r w:rsidRPr="006911FE">
        <w:rPr>
          <w:rFonts w:ascii="Times New Roman" w:eastAsia="Arial" w:hAnsi="Times New Roman" w:cs="Times New Roman"/>
          <w:noProof/>
          <w:color w:val="111111"/>
          <w:sz w:val="22"/>
          <w:szCs w:val="22"/>
        </w:rPr>
        <w:drawing>
          <wp:inline distT="0" distB="0" distL="0" distR="0" wp14:anchorId="3E7C4004" wp14:editId="2FD094DF">
            <wp:extent cx="5204805" cy="1808934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378" t="9400" r="5994" b="18289"/>
                    <a:stretch/>
                  </pic:blipFill>
                  <pic:spPr bwMode="auto">
                    <a:xfrm>
                      <a:off x="0" y="0"/>
                      <a:ext cx="5205498" cy="180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299A2" w14:textId="6B4BFF3C" w:rsidR="00F40F8B" w:rsidRPr="006911FE" w:rsidRDefault="00F40F8B" w:rsidP="00F40F8B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r w:rsidRPr="006911FE">
        <w:rPr>
          <w:rFonts w:ascii="Times New Roman" w:hAnsi="Times New Roman" w:cs="Times New Roman"/>
          <w:sz w:val="22"/>
          <w:szCs w:val="22"/>
          <w:lang w:val="ru-RU"/>
        </w:rPr>
        <w:t>Возможные планы без индексов</w:t>
      </w:r>
    </w:p>
    <w:p w14:paraId="6701CCCB" w14:textId="77777777" w:rsidR="003355B0" w:rsidRPr="006911FE" w:rsidRDefault="003355B0" w:rsidP="003355B0">
      <w:pPr>
        <w:pStyle w:val="a5"/>
        <w:rPr>
          <w:rFonts w:cs="Times New Roman"/>
          <w:sz w:val="22"/>
          <w:lang w:val="ru-RU"/>
        </w:rPr>
      </w:pPr>
      <w:r w:rsidRPr="006911FE">
        <w:rPr>
          <w:rFonts w:cs="Times New Roman"/>
          <w:b/>
          <w:sz w:val="22"/>
          <w:lang w:val="ru-RU"/>
        </w:rPr>
        <w:t xml:space="preserve">План 1 — </w:t>
      </w:r>
      <w:r w:rsidRPr="006911FE">
        <w:rPr>
          <w:rFonts w:cs="Times New Roman"/>
          <w:b/>
          <w:sz w:val="22"/>
        </w:rPr>
        <w:t>Nested</w:t>
      </w:r>
      <w:r w:rsidRPr="006911FE">
        <w:rPr>
          <w:rFonts w:cs="Times New Roman"/>
          <w:b/>
          <w:sz w:val="22"/>
          <w:lang w:val="ru-RU"/>
        </w:rPr>
        <w:t xml:space="preserve"> </w:t>
      </w:r>
      <w:r w:rsidRPr="006911FE">
        <w:rPr>
          <w:rFonts w:cs="Times New Roman"/>
          <w:b/>
          <w:sz w:val="22"/>
        </w:rPr>
        <w:t>Loop</w:t>
      </w:r>
      <w:r w:rsidRPr="006911FE">
        <w:rPr>
          <w:rFonts w:cs="Times New Roman"/>
          <w:b/>
          <w:sz w:val="22"/>
          <w:lang w:val="ru-RU"/>
        </w:rPr>
        <w:t xml:space="preserve">. </w:t>
      </w:r>
      <w:r w:rsidRPr="006911FE">
        <w:rPr>
          <w:rFonts w:cs="Times New Roman"/>
          <w:sz w:val="22"/>
          <w:lang w:val="ru-RU"/>
        </w:rPr>
        <w:t xml:space="preserve">Сначала последовательным сканированием читается Н_ОЦЕНКИ и применяется условие КОД </w:t>
      </w:r>
      <w:proofErr w:type="gramStart"/>
      <w:r w:rsidRPr="006911FE">
        <w:rPr>
          <w:rFonts w:cs="Times New Roman"/>
          <w:sz w:val="22"/>
          <w:lang w:val="ru-RU"/>
        </w:rPr>
        <w:t>&lt; 2</w:t>
      </w:r>
      <w:proofErr w:type="gramEnd"/>
      <w:r w:rsidRPr="006911FE">
        <w:rPr>
          <w:rFonts w:cs="Times New Roman"/>
          <w:sz w:val="22"/>
          <w:lang w:val="ru-RU"/>
        </w:rPr>
        <w:t xml:space="preserve">. Для каждой строки, прошедшей фильтр, </w:t>
      </w:r>
      <w:r w:rsidRPr="006911FE">
        <w:rPr>
          <w:rFonts w:cs="Times New Roman"/>
          <w:sz w:val="22"/>
        </w:rPr>
        <w:t>PostgreSQL</w:t>
      </w:r>
      <w:r w:rsidRPr="006911FE">
        <w:rPr>
          <w:rFonts w:cs="Times New Roman"/>
          <w:sz w:val="22"/>
          <w:lang w:val="ru-RU"/>
        </w:rPr>
        <w:t xml:space="preserve"> ищет соответствующие строки в Н_ВЕДОМОСТИ по условию ОЦЕНКА = КОД и одновременно проверяет ДАТА = 2010-06-18. При отсутствии индексов поиск по Н_ВЕДОМОСТИ также выполняется последовательным сканированием. Если после фильтра Н_ОЦЕНКИ остаётся несколько строк, большая таблица Н_ВЕДОМОСТИ может просматриваться несколько раз, поэтому стоимость </w:t>
      </w:r>
      <w:r w:rsidRPr="006911FE">
        <w:rPr>
          <w:rFonts w:cs="Times New Roman"/>
          <w:sz w:val="22"/>
        </w:rPr>
        <w:t>Nested</w:t>
      </w:r>
      <w:r w:rsidRPr="006911FE">
        <w:rPr>
          <w:rFonts w:cs="Times New Roman"/>
          <w:sz w:val="22"/>
          <w:lang w:val="ru-RU"/>
        </w:rPr>
        <w:t xml:space="preserve"> </w:t>
      </w:r>
      <w:r w:rsidRPr="006911FE">
        <w:rPr>
          <w:rFonts w:cs="Times New Roman"/>
          <w:sz w:val="22"/>
        </w:rPr>
        <w:t>Loop</w:t>
      </w:r>
      <w:r w:rsidRPr="006911FE">
        <w:rPr>
          <w:rFonts w:cs="Times New Roman"/>
          <w:sz w:val="22"/>
          <w:lang w:val="ru-RU"/>
        </w:rPr>
        <w:t xml:space="preserve"> быстро растёт с увеличением числа строк внешней стороны.</w:t>
      </w:r>
    </w:p>
    <w:p w14:paraId="4B1A7837" w14:textId="77777777" w:rsidR="003355B0" w:rsidRPr="006911FE" w:rsidRDefault="003355B0" w:rsidP="003355B0">
      <w:pPr>
        <w:pStyle w:val="a5"/>
        <w:rPr>
          <w:rFonts w:cs="Times New Roman"/>
          <w:sz w:val="22"/>
          <w:lang w:val="ru-RU"/>
        </w:rPr>
      </w:pPr>
      <w:r w:rsidRPr="006911FE">
        <w:rPr>
          <w:rFonts w:cs="Times New Roman"/>
          <w:b/>
          <w:sz w:val="22"/>
          <w:lang w:val="ru-RU"/>
        </w:rPr>
        <w:t xml:space="preserve">План 2 — </w:t>
      </w:r>
      <w:r w:rsidRPr="006911FE">
        <w:rPr>
          <w:rFonts w:cs="Times New Roman"/>
          <w:b/>
          <w:sz w:val="22"/>
        </w:rPr>
        <w:t>Hash</w:t>
      </w:r>
      <w:r w:rsidRPr="006911FE">
        <w:rPr>
          <w:rFonts w:cs="Times New Roman"/>
          <w:b/>
          <w:sz w:val="22"/>
          <w:lang w:val="ru-RU"/>
        </w:rPr>
        <w:t xml:space="preserve"> </w:t>
      </w:r>
      <w:r w:rsidRPr="006911FE">
        <w:rPr>
          <w:rFonts w:cs="Times New Roman"/>
          <w:b/>
          <w:sz w:val="22"/>
        </w:rPr>
        <w:t>Join</w:t>
      </w:r>
      <w:r w:rsidRPr="006911FE">
        <w:rPr>
          <w:rFonts w:cs="Times New Roman"/>
          <w:b/>
          <w:sz w:val="22"/>
          <w:lang w:val="ru-RU"/>
        </w:rPr>
        <w:t xml:space="preserve">. </w:t>
      </w:r>
      <w:r w:rsidRPr="006911FE">
        <w:rPr>
          <w:rFonts w:cs="Times New Roman"/>
          <w:sz w:val="22"/>
          <w:lang w:val="ru-RU"/>
        </w:rPr>
        <w:t xml:space="preserve">Обе таблицы читаются последовательным сканированием, при этом фильтры КОД </w:t>
      </w:r>
      <w:proofErr w:type="gramStart"/>
      <w:r w:rsidRPr="006911FE">
        <w:rPr>
          <w:rFonts w:cs="Times New Roman"/>
          <w:sz w:val="22"/>
          <w:lang w:val="ru-RU"/>
        </w:rPr>
        <w:t>&lt; 2</w:t>
      </w:r>
      <w:proofErr w:type="gramEnd"/>
      <w:r w:rsidRPr="006911FE">
        <w:rPr>
          <w:rFonts w:cs="Times New Roman"/>
          <w:sz w:val="22"/>
          <w:lang w:val="ru-RU"/>
        </w:rPr>
        <w:t xml:space="preserve"> и ДАТА = 2010-06-18 применяются как можно раньше. По меньшему отфильтрованному набору Н_ОЦЕНКИ строится хеш-таблица по КОД, после чего Н_ВЕДОМОСТИ просматривается один раз, и для каждой строки с нужной датой выполняется поиск совпадающего значения ОЦЕНКА в </w:t>
      </w:r>
      <w:proofErr w:type="spellStart"/>
      <w:r w:rsidRPr="006911FE">
        <w:rPr>
          <w:rFonts w:cs="Times New Roman"/>
          <w:sz w:val="22"/>
          <w:lang w:val="ru-RU"/>
        </w:rPr>
        <w:t>хеше</w:t>
      </w:r>
      <w:proofErr w:type="spellEnd"/>
      <w:r w:rsidRPr="006911FE">
        <w:rPr>
          <w:rFonts w:cs="Times New Roman"/>
          <w:sz w:val="22"/>
          <w:lang w:val="ru-RU"/>
        </w:rPr>
        <w:t>. Дополнительная сортировка не требуется, а большая таблица не перечитывается для каждой оценки.</w:t>
      </w:r>
    </w:p>
    <w:p w14:paraId="5182A21B" w14:textId="77777777" w:rsidR="003355B0" w:rsidRPr="006911FE" w:rsidRDefault="003355B0" w:rsidP="003355B0">
      <w:pPr>
        <w:pStyle w:val="a5"/>
        <w:rPr>
          <w:rFonts w:cs="Times New Roman"/>
          <w:sz w:val="22"/>
          <w:lang w:val="ru-RU"/>
        </w:rPr>
      </w:pPr>
      <w:r w:rsidRPr="006911FE">
        <w:rPr>
          <w:rFonts w:cs="Times New Roman"/>
          <w:b/>
          <w:sz w:val="22"/>
          <w:lang w:val="ru-RU"/>
        </w:rPr>
        <w:t xml:space="preserve">План 3 — </w:t>
      </w:r>
      <w:r w:rsidRPr="006911FE">
        <w:rPr>
          <w:rFonts w:cs="Times New Roman"/>
          <w:b/>
          <w:sz w:val="22"/>
        </w:rPr>
        <w:t>Merge</w:t>
      </w:r>
      <w:r w:rsidRPr="006911FE">
        <w:rPr>
          <w:rFonts w:cs="Times New Roman"/>
          <w:b/>
          <w:sz w:val="22"/>
          <w:lang w:val="ru-RU"/>
        </w:rPr>
        <w:t xml:space="preserve"> </w:t>
      </w:r>
      <w:r w:rsidRPr="006911FE">
        <w:rPr>
          <w:rFonts w:cs="Times New Roman"/>
          <w:b/>
          <w:sz w:val="22"/>
        </w:rPr>
        <w:t>Join</w:t>
      </w:r>
      <w:r w:rsidRPr="006911FE">
        <w:rPr>
          <w:rFonts w:cs="Times New Roman"/>
          <w:b/>
          <w:sz w:val="22"/>
          <w:lang w:val="ru-RU"/>
        </w:rPr>
        <w:t xml:space="preserve">. </w:t>
      </w:r>
      <w:r w:rsidRPr="006911FE">
        <w:rPr>
          <w:rFonts w:cs="Times New Roman"/>
          <w:sz w:val="22"/>
          <w:lang w:val="ru-RU"/>
        </w:rPr>
        <w:t xml:space="preserve">Сначала обе таблицы последовательно сканируются и фильтруются. Затем результаты необходимо отсортировать по ключам соединения: Н_ОЦЕНКИ.КОД и Н_ВЕДОМОСТИ.ОЦЕНКА. После сортировки два упорядоченных потока сливаются. Этот вариант корректен, но без индексов создаёт дополнительную операцию </w:t>
      </w:r>
      <w:r w:rsidRPr="006911FE">
        <w:rPr>
          <w:rFonts w:cs="Times New Roman"/>
          <w:sz w:val="22"/>
        </w:rPr>
        <w:t>Sort</w:t>
      </w:r>
      <w:r w:rsidRPr="006911FE">
        <w:rPr>
          <w:rFonts w:cs="Times New Roman"/>
          <w:sz w:val="22"/>
          <w:lang w:val="ru-RU"/>
        </w:rPr>
        <w:t xml:space="preserve">, которая не нужна ни для фильтрации, ни для итогового вывода, поскольку в запросе отсутствует </w:t>
      </w:r>
      <w:r w:rsidRPr="006911FE">
        <w:rPr>
          <w:rFonts w:cs="Times New Roman"/>
          <w:sz w:val="22"/>
        </w:rPr>
        <w:t>ORDER</w:t>
      </w:r>
      <w:r w:rsidRPr="006911FE">
        <w:rPr>
          <w:rFonts w:cs="Times New Roman"/>
          <w:sz w:val="22"/>
          <w:lang w:val="ru-RU"/>
        </w:rPr>
        <w:t xml:space="preserve"> </w:t>
      </w:r>
      <w:r w:rsidRPr="006911FE">
        <w:rPr>
          <w:rFonts w:cs="Times New Roman"/>
          <w:sz w:val="22"/>
        </w:rPr>
        <w:t>BY</w:t>
      </w:r>
      <w:r w:rsidRPr="006911FE">
        <w:rPr>
          <w:rFonts w:cs="Times New Roman"/>
          <w:sz w:val="22"/>
          <w:lang w:val="ru-RU"/>
        </w:rPr>
        <w:t>.</w:t>
      </w:r>
    </w:p>
    <w:p w14:paraId="1709629F" w14:textId="1F967B05" w:rsidR="003355B0" w:rsidRPr="006911FE" w:rsidRDefault="003355B0" w:rsidP="003355B0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r w:rsidRPr="006911FE">
        <w:rPr>
          <w:rFonts w:ascii="Times New Roman" w:hAnsi="Times New Roman" w:cs="Times New Roman"/>
          <w:sz w:val="22"/>
          <w:szCs w:val="22"/>
          <w:lang w:val="ru-RU"/>
        </w:rPr>
        <w:t>Индекс для запроса 1</w:t>
      </w:r>
    </w:p>
    <w:p w14:paraId="5E191E8A" w14:textId="77777777" w:rsidR="003355B0" w:rsidRPr="00585E9F" w:rsidRDefault="003355B0" w:rsidP="003355B0">
      <w:pPr>
        <w:pStyle w:val="CodeBlock"/>
        <w:keepLines/>
        <w:shd w:val="clear" w:color="auto" w:fill="F3F4F6"/>
        <w:ind w:left="227" w:right="227"/>
        <w:rPr>
          <w:rFonts w:ascii="Times New Roman" w:hAnsi="Times New Roman" w:cs="Times New Roman"/>
          <w:sz w:val="22"/>
        </w:rPr>
      </w:pPr>
      <w:r w:rsidRPr="006911FE">
        <w:rPr>
          <w:rFonts w:ascii="Times New Roman" w:hAnsi="Times New Roman" w:cs="Times New Roman"/>
          <w:sz w:val="22"/>
        </w:rPr>
        <w:t>CREATE</w:t>
      </w:r>
      <w:r w:rsidRPr="00585E9F">
        <w:rPr>
          <w:rFonts w:ascii="Times New Roman" w:hAnsi="Times New Roman" w:cs="Times New Roman"/>
          <w:sz w:val="22"/>
        </w:rPr>
        <w:t xml:space="preserve"> </w:t>
      </w:r>
      <w:r w:rsidRPr="006911FE">
        <w:rPr>
          <w:rFonts w:ascii="Times New Roman" w:hAnsi="Times New Roman" w:cs="Times New Roman"/>
          <w:sz w:val="22"/>
        </w:rPr>
        <w:t>INDEX</w:t>
      </w:r>
      <w:r w:rsidRPr="00585E9F">
        <w:rPr>
          <w:rFonts w:ascii="Times New Roman" w:hAnsi="Times New Roman" w:cs="Times New Roman"/>
          <w:sz w:val="22"/>
        </w:rPr>
        <w:t xml:space="preserve"> </w:t>
      </w:r>
      <w:r w:rsidRPr="006911FE">
        <w:rPr>
          <w:rFonts w:ascii="Times New Roman" w:hAnsi="Times New Roman" w:cs="Times New Roman"/>
          <w:sz w:val="22"/>
        </w:rPr>
        <w:t>lab</w:t>
      </w:r>
      <w:r w:rsidRPr="00585E9F">
        <w:rPr>
          <w:rFonts w:ascii="Times New Roman" w:hAnsi="Times New Roman" w:cs="Times New Roman"/>
          <w:sz w:val="22"/>
        </w:rPr>
        <w:t>4_</w:t>
      </w:r>
      <w:r w:rsidRPr="006911FE">
        <w:rPr>
          <w:rFonts w:ascii="Times New Roman" w:hAnsi="Times New Roman" w:cs="Times New Roman"/>
          <w:sz w:val="22"/>
        </w:rPr>
        <w:t>q</w:t>
      </w:r>
      <w:r w:rsidRPr="00585E9F">
        <w:rPr>
          <w:rFonts w:ascii="Times New Roman" w:hAnsi="Times New Roman" w:cs="Times New Roman"/>
          <w:sz w:val="22"/>
        </w:rPr>
        <w:t>1_</w:t>
      </w:r>
      <w:r w:rsidRPr="006911FE">
        <w:rPr>
          <w:rFonts w:ascii="Times New Roman" w:hAnsi="Times New Roman" w:cs="Times New Roman"/>
          <w:sz w:val="22"/>
        </w:rPr>
        <w:t>ved</w:t>
      </w:r>
      <w:r w:rsidRPr="00585E9F">
        <w:rPr>
          <w:rFonts w:ascii="Times New Roman" w:hAnsi="Times New Roman" w:cs="Times New Roman"/>
          <w:sz w:val="22"/>
        </w:rPr>
        <w:t>_</w:t>
      </w:r>
      <w:r w:rsidRPr="006911FE">
        <w:rPr>
          <w:rFonts w:ascii="Times New Roman" w:hAnsi="Times New Roman" w:cs="Times New Roman"/>
          <w:sz w:val="22"/>
        </w:rPr>
        <w:t>date</w:t>
      </w:r>
      <w:r w:rsidRPr="00585E9F">
        <w:rPr>
          <w:rFonts w:ascii="Times New Roman" w:hAnsi="Times New Roman" w:cs="Times New Roman"/>
          <w:sz w:val="22"/>
        </w:rPr>
        <w:t>_</w:t>
      </w:r>
      <w:r w:rsidRPr="006911FE">
        <w:rPr>
          <w:rFonts w:ascii="Times New Roman" w:hAnsi="Times New Roman" w:cs="Times New Roman"/>
          <w:sz w:val="22"/>
        </w:rPr>
        <w:t>ocenka</w:t>
      </w:r>
      <w:r w:rsidRPr="00585E9F">
        <w:rPr>
          <w:rFonts w:ascii="Times New Roman" w:hAnsi="Times New Roman" w:cs="Times New Roman"/>
          <w:sz w:val="22"/>
        </w:rPr>
        <w:t>_</w:t>
      </w:r>
      <w:r w:rsidRPr="006911FE">
        <w:rPr>
          <w:rFonts w:ascii="Times New Roman" w:hAnsi="Times New Roman" w:cs="Times New Roman"/>
          <w:sz w:val="22"/>
        </w:rPr>
        <w:t>idx</w:t>
      </w:r>
      <w:r w:rsidRPr="00585E9F">
        <w:rPr>
          <w:rFonts w:ascii="Times New Roman" w:hAnsi="Times New Roman" w:cs="Times New Roman"/>
          <w:sz w:val="22"/>
        </w:rPr>
        <w:br/>
      </w:r>
      <w:r w:rsidRPr="006911FE">
        <w:rPr>
          <w:rFonts w:ascii="Times New Roman" w:hAnsi="Times New Roman" w:cs="Times New Roman"/>
          <w:sz w:val="22"/>
        </w:rPr>
        <w:t>ON</w:t>
      </w:r>
      <w:r w:rsidRPr="00585E9F">
        <w:rPr>
          <w:rFonts w:ascii="Times New Roman" w:hAnsi="Times New Roman" w:cs="Times New Roman"/>
          <w:sz w:val="22"/>
        </w:rPr>
        <w:t xml:space="preserve"> "</w:t>
      </w:r>
      <w:r w:rsidRPr="006911FE">
        <w:rPr>
          <w:rFonts w:ascii="Times New Roman" w:hAnsi="Times New Roman" w:cs="Times New Roman"/>
          <w:sz w:val="22"/>
          <w:lang w:val="ru-RU"/>
        </w:rPr>
        <w:t>Н</w:t>
      </w:r>
      <w:r w:rsidRPr="00585E9F">
        <w:rPr>
          <w:rFonts w:ascii="Times New Roman" w:hAnsi="Times New Roman" w:cs="Times New Roman"/>
          <w:sz w:val="22"/>
        </w:rPr>
        <w:t>_</w:t>
      </w:r>
      <w:r w:rsidRPr="006911FE">
        <w:rPr>
          <w:rFonts w:ascii="Times New Roman" w:hAnsi="Times New Roman" w:cs="Times New Roman"/>
          <w:sz w:val="22"/>
          <w:lang w:val="ru-RU"/>
        </w:rPr>
        <w:t>ВЕДОМОСТИ</w:t>
      </w:r>
      <w:r w:rsidRPr="00585E9F">
        <w:rPr>
          <w:rFonts w:ascii="Times New Roman" w:hAnsi="Times New Roman" w:cs="Times New Roman"/>
          <w:sz w:val="22"/>
        </w:rPr>
        <w:t xml:space="preserve">" </w:t>
      </w:r>
      <w:r w:rsidRPr="006911FE">
        <w:rPr>
          <w:rFonts w:ascii="Times New Roman" w:hAnsi="Times New Roman" w:cs="Times New Roman"/>
          <w:sz w:val="22"/>
        </w:rPr>
        <w:t>USING</w:t>
      </w:r>
      <w:r w:rsidRPr="00585E9F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6911FE">
        <w:rPr>
          <w:rFonts w:ascii="Times New Roman" w:hAnsi="Times New Roman" w:cs="Times New Roman"/>
          <w:sz w:val="22"/>
        </w:rPr>
        <w:t>btree</w:t>
      </w:r>
      <w:proofErr w:type="spellEnd"/>
      <w:r w:rsidRPr="00585E9F">
        <w:rPr>
          <w:rFonts w:ascii="Times New Roman" w:hAnsi="Times New Roman" w:cs="Times New Roman"/>
          <w:sz w:val="22"/>
        </w:rPr>
        <w:t xml:space="preserve"> ("</w:t>
      </w:r>
      <w:r w:rsidRPr="006911FE">
        <w:rPr>
          <w:rFonts w:ascii="Times New Roman" w:hAnsi="Times New Roman" w:cs="Times New Roman"/>
          <w:sz w:val="22"/>
          <w:lang w:val="ru-RU"/>
        </w:rPr>
        <w:t>ДАТА</w:t>
      </w:r>
      <w:r w:rsidRPr="00585E9F">
        <w:rPr>
          <w:rFonts w:ascii="Times New Roman" w:hAnsi="Times New Roman" w:cs="Times New Roman"/>
          <w:sz w:val="22"/>
        </w:rPr>
        <w:t>", "</w:t>
      </w:r>
      <w:r w:rsidRPr="006911FE">
        <w:rPr>
          <w:rFonts w:ascii="Times New Roman" w:hAnsi="Times New Roman" w:cs="Times New Roman"/>
          <w:sz w:val="22"/>
          <w:lang w:val="ru-RU"/>
        </w:rPr>
        <w:t>ОЦЕНКА</w:t>
      </w:r>
      <w:r w:rsidRPr="00585E9F">
        <w:rPr>
          <w:rFonts w:ascii="Times New Roman" w:hAnsi="Times New Roman" w:cs="Times New Roman"/>
          <w:sz w:val="22"/>
        </w:rPr>
        <w:t>");</w:t>
      </w:r>
    </w:p>
    <w:p w14:paraId="04B5777E" w14:textId="77777777" w:rsidR="003355B0" w:rsidRPr="006911FE" w:rsidRDefault="003355B0" w:rsidP="003355B0">
      <w:pPr>
        <w:spacing w:after="80"/>
        <w:ind w:firstLine="709"/>
        <w:jc w:val="both"/>
      </w:pPr>
      <w:r w:rsidRPr="006911FE">
        <w:t>Это основной предлагаемый индекс. Первый столбец ДАТА выбран потому, что в запросе есть точное равенство по дате и оно сильно сокращает число строк (141 из 222 440). Второй столбец ОЦЕНКА сразу предоставляет ключ соединения. B-</w:t>
      </w:r>
      <w:proofErr w:type="spellStart"/>
      <w:r w:rsidRPr="006911FE">
        <w:t>tree</w:t>
      </w:r>
      <w:proofErr w:type="spellEnd"/>
      <w:r w:rsidRPr="006911FE">
        <w:t xml:space="preserve"> подходит и для равенства, и для диапазонов, а комбинация (ДАТА, ОЦЕНКА) позволяет получить нужный небольшой диапазон индекса без полного чтения таблицы.</w:t>
      </w:r>
    </w:p>
    <w:p w14:paraId="40B5CAB4" w14:textId="77777777" w:rsidR="003355B0" w:rsidRPr="006911FE" w:rsidRDefault="003355B0" w:rsidP="003355B0">
      <w:pPr>
        <w:spacing w:after="80"/>
        <w:ind w:firstLine="709"/>
        <w:jc w:val="both"/>
      </w:pPr>
      <w:r w:rsidRPr="006911FE">
        <w:t>Дополнительный простой индекс на Н_ОЦЕНКИ.КОД добавлять нецелесообразно: в дампе уже есть уникальный B-</w:t>
      </w:r>
      <w:proofErr w:type="spellStart"/>
      <w:r w:rsidRPr="006911FE">
        <w:t>tree</w:t>
      </w:r>
      <w:proofErr w:type="spellEnd"/>
      <w:r w:rsidRPr="006911FE">
        <w:t xml:space="preserve"> «ОЦ_PK», а сама таблица содержит всего 9 строк. Даже при отсутствии индекса </w:t>
      </w:r>
      <w:proofErr w:type="spellStart"/>
      <w:r w:rsidRPr="006911FE">
        <w:t>Seq</w:t>
      </w:r>
      <w:proofErr w:type="spellEnd"/>
      <w:r w:rsidRPr="006911FE">
        <w:t xml:space="preserve"> </w:t>
      </w:r>
      <w:proofErr w:type="spellStart"/>
      <w:r w:rsidRPr="006911FE">
        <w:t>Scan</w:t>
      </w:r>
      <w:proofErr w:type="spellEnd"/>
      <w:r w:rsidRPr="006911FE">
        <w:t xml:space="preserve"> такой маленькой таблицы обычно дешевле отдельного доступа к индексу и </w:t>
      </w:r>
      <w:proofErr w:type="spellStart"/>
      <w:r w:rsidRPr="006911FE">
        <w:t>heap</w:t>
      </w:r>
      <w:proofErr w:type="spellEnd"/>
      <w:r w:rsidRPr="006911FE">
        <w:t>.</w:t>
      </w:r>
    </w:p>
    <w:p w14:paraId="192E427F" w14:textId="77777777" w:rsidR="003355B0" w:rsidRPr="006911FE" w:rsidRDefault="003355B0" w:rsidP="003355B0">
      <w:pPr>
        <w:pStyle w:val="a"/>
        <w:rPr>
          <w:rFonts w:ascii="Times New Roman" w:hAnsi="Times New Roman" w:cs="Times New Roman"/>
          <w:sz w:val="22"/>
        </w:rPr>
      </w:pPr>
      <w:proofErr w:type="spellStart"/>
      <w:r w:rsidRPr="006911FE">
        <w:rPr>
          <w:rFonts w:ascii="Times New Roman" w:hAnsi="Times New Roman" w:cs="Times New Roman"/>
          <w:sz w:val="22"/>
        </w:rPr>
        <w:t>Тип</w:t>
      </w:r>
      <w:proofErr w:type="spellEnd"/>
      <w:r w:rsidRPr="006911F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6911FE">
        <w:rPr>
          <w:rFonts w:ascii="Times New Roman" w:hAnsi="Times New Roman" w:cs="Times New Roman"/>
          <w:sz w:val="22"/>
        </w:rPr>
        <w:t>индекса</w:t>
      </w:r>
      <w:proofErr w:type="spellEnd"/>
      <w:r w:rsidRPr="006911FE">
        <w:rPr>
          <w:rFonts w:ascii="Times New Roman" w:hAnsi="Times New Roman" w:cs="Times New Roman"/>
          <w:sz w:val="22"/>
        </w:rPr>
        <w:t>: B-tree.</w:t>
      </w:r>
    </w:p>
    <w:p w14:paraId="1EB9B338" w14:textId="77777777" w:rsidR="003355B0" w:rsidRPr="006911FE" w:rsidRDefault="003355B0" w:rsidP="003355B0">
      <w:pPr>
        <w:pStyle w:val="a"/>
        <w:rPr>
          <w:rFonts w:ascii="Times New Roman" w:hAnsi="Times New Roman" w:cs="Times New Roman"/>
          <w:sz w:val="22"/>
          <w:lang w:val="ru-RU"/>
        </w:rPr>
      </w:pPr>
      <w:r w:rsidRPr="006911FE">
        <w:rPr>
          <w:rFonts w:ascii="Times New Roman" w:hAnsi="Times New Roman" w:cs="Times New Roman"/>
          <w:sz w:val="22"/>
          <w:lang w:val="ru-RU"/>
        </w:rPr>
        <w:t>Порядок столбцов: ДАТА → ОЦЕНКА, поскольку ДАТА — константный высокоселективный предикат, а ОЦЕНКА — ключ соединения.</w:t>
      </w:r>
    </w:p>
    <w:p w14:paraId="551D1DD8" w14:textId="77777777" w:rsidR="003355B0" w:rsidRPr="006911FE" w:rsidRDefault="003355B0" w:rsidP="003355B0">
      <w:pPr>
        <w:pStyle w:val="a"/>
        <w:rPr>
          <w:rFonts w:ascii="Times New Roman" w:hAnsi="Times New Roman" w:cs="Times New Roman"/>
          <w:sz w:val="22"/>
          <w:lang w:val="ru-RU"/>
        </w:rPr>
      </w:pPr>
      <w:r w:rsidRPr="006911FE">
        <w:rPr>
          <w:rFonts w:ascii="Times New Roman" w:hAnsi="Times New Roman" w:cs="Times New Roman"/>
          <w:sz w:val="22"/>
          <w:lang w:val="ru-RU"/>
        </w:rPr>
        <w:lastRenderedPageBreak/>
        <w:t xml:space="preserve">Возможен </w:t>
      </w:r>
      <w:r w:rsidRPr="006911FE">
        <w:rPr>
          <w:rFonts w:ascii="Times New Roman" w:hAnsi="Times New Roman" w:cs="Times New Roman"/>
          <w:sz w:val="22"/>
        </w:rPr>
        <w:t>Index</w:t>
      </w:r>
      <w:r w:rsidRPr="006911FE">
        <w:rPr>
          <w:rFonts w:ascii="Times New Roman" w:hAnsi="Times New Roman" w:cs="Times New Roman"/>
          <w:sz w:val="22"/>
          <w:lang w:val="ru-RU"/>
        </w:rPr>
        <w:t xml:space="preserve"> </w:t>
      </w:r>
      <w:r w:rsidRPr="006911FE">
        <w:rPr>
          <w:rFonts w:ascii="Times New Roman" w:hAnsi="Times New Roman" w:cs="Times New Roman"/>
          <w:sz w:val="22"/>
        </w:rPr>
        <w:t>Only</w:t>
      </w:r>
      <w:r w:rsidRPr="006911FE">
        <w:rPr>
          <w:rFonts w:ascii="Times New Roman" w:hAnsi="Times New Roman" w:cs="Times New Roman"/>
          <w:sz w:val="22"/>
          <w:lang w:val="ru-RU"/>
        </w:rPr>
        <w:t xml:space="preserve"> </w:t>
      </w:r>
      <w:r w:rsidRPr="006911FE">
        <w:rPr>
          <w:rFonts w:ascii="Times New Roman" w:hAnsi="Times New Roman" w:cs="Times New Roman"/>
          <w:sz w:val="22"/>
        </w:rPr>
        <w:t>Scan</w:t>
      </w:r>
      <w:r w:rsidRPr="006911FE">
        <w:rPr>
          <w:rFonts w:ascii="Times New Roman" w:hAnsi="Times New Roman" w:cs="Times New Roman"/>
          <w:sz w:val="22"/>
          <w:lang w:val="ru-RU"/>
        </w:rPr>
        <w:t xml:space="preserve"> по Н_ВЕДОМОСТИ, потому что для этой стороны запроса достаточно ДАТА и ОЦЕНКА, уже содержащихся в ключе индекса (при выполнении условий </w:t>
      </w:r>
      <w:r w:rsidRPr="006911FE">
        <w:rPr>
          <w:rFonts w:ascii="Times New Roman" w:hAnsi="Times New Roman" w:cs="Times New Roman"/>
          <w:sz w:val="22"/>
        </w:rPr>
        <w:t>visibility</w:t>
      </w:r>
      <w:r w:rsidRPr="006911FE">
        <w:rPr>
          <w:rFonts w:ascii="Times New Roman" w:hAnsi="Times New Roman" w:cs="Times New Roman"/>
          <w:sz w:val="22"/>
          <w:lang w:val="ru-RU"/>
        </w:rPr>
        <w:t xml:space="preserve"> </w:t>
      </w:r>
      <w:r w:rsidRPr="006911FE">
        <w:rPr>
          <w:rFonts w:ascii="Times New Roman" w:hAnsi="Times New Roman" w:cs="Times New Roman"/>
          <w:sz w:val="22"/>
        </w:rPr>
        <w:t>map</w:t>
      </w:r>
      <w:r w:rsidRPr="006911FE">
        <w:rPr>
          <w:rFonts w:ascii="Times New Roman" w:hAnsi="Times New Roman" w:cs="Times New Roman"/>
          <w:sz w:val="22"/>
          <w:lang w:val="ru-RU"/>
        </w:rPr>
        <w:t>).</w:t>
      </w:r>
    </w:p>
    <w:p w14:paraId="590ED1A4" w14:textId="77777777" w:rsidR="003355B0" w:rsidRPr="006911FE" w:rsidRDefault="003355B0" w:rsidP="003355B0">
      <w:pPr>
        <w:pStyle w:val="a"/>
        <w:rPr>
          <w:rFonts w:ascii="Times New Roman" w:hAnsi="Times New Roman" w:cs="Times New Roman"/>
          <w:sz w:val="22"/>
          <w:lang w:val="ru-RU"/>
        </w:rPr>
      </w:pPr>
      <w:r w:rsidRPr="006911FE">
        <w:rPr>
          <w:rFonts w:ascii="Times New Roman" w:hAnsi="Times New Roman" w:cs="Times New Roman"/>
          <w:sz w:val="22"/>
        </w:rPr>
        <w:t>Hash</w:t>
      </w:r>
      <w:r w:rsidRPr="006911FE">
        <w:rPr>
          <w:rFonts w:ascii="Times New Roman" w:hAnsi="Times New Roman" w:cs="Times New Roman"/>
          <w:sz w:val="22"/>
          <w:lang w:val="ru-RU"/>
        </w:rPr>
        <w:t>-индекс не подходит как универсальная замена: он ориентирован только на равенство и не помогает диапазонному предикату КОД &lt; '2'.</w:t>
      </w:r>
    </w:p>
    <w:p w14:paraId="288D692E" w14:textId="69A53C19" w:rsidR="003355B0" w:rsidRPr="006911FE" w:rsidRDefault="003355B0" w:rsidP="003355B0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r w:rsidRPr="006911FE">
        <w:rPr>
          <w:rFonts w:ascii="Times New Roman" w:hAnsi="Times New Roman" w:cs="Times New Roman"/>
          <w:sz w:val="22"/>
          <w:szCs w:val="22"/>
          <w:lang w:val="ru-RU"/>
        </w:rPr>
        <w:t>Изменение плана после индекса</w:t>
      </w:r>
    </w:p>
    <w:p w14:paraId="5408D311" w14:textId="77777777" w:rsidR="003355B0" w:rsidRPr="006911FE" w:rsidRDefault="003355B0" w:rsidP="003355B0">
      <w:pPr>
        <w:pStyle w:val="a5"/>
        <w:rPr>
          <w:rFonts w:cs="Times New Roman"/>
          <w:sz w:val="22"/>
          <w:lang w:val="ru-RU"/>
        </w:rPr>
      </w:pPr>
      <w:r w:rsidRPr="006911FE">
        <w:rPr>
          <w:rFonts w:cs="Times New Roman"/>
          <w:sz w:val="22"/>
          <w:lang w:val="ru-RU"/>
        </w:rPr>
        <w:t xml:space="preserve">После добавления составного </w:t>
      </w:r>
      <w:r w:rsidRPr="006911FE">
        <w:rPr>
          <w:rFonts w:cs="Times New Roman"/>
          <w:sz w:val="22"/>
        </w:rPr>
        <w:t>B</w:t>
      </w:r>
      <w:r w:rsidRPr="006911FE">
        <w:rPr>
          <w:rFonts w:cs="Times New Roman"/>
          <w:sz w:val="22"/>
          <w:lang w:val="ru-RU"/>
        </w:rPr>
        <w:t>-</w:t>
      </w:r>
      <w:r w:rsidRPr="006911FE">
        <w:rPr>
          <w:rFonts w:cs="Times New Roman"/>
          <w:sz w:val="22"/>
        </w:rPr>
        <w:t>tree</w:t>
      </w:r>
      <w:r w:rsidRPr="006911FE">
        <w:rPr>
          <w:rFonts w:cs="Times New Roman"/>
          <w:sz w:val="22"/>
          <w:lang w:val="ru-RU"/>
        </w:rPr>
        <w:t xml:space="preserve"> индекса Н_</w:t>
      </w:r>
      <w:proofErr w:type="gramStart"/>
      <w:r w:rsidRPr="006911FE">
        <w:rPr>
          <w:rFonts w:cs="Times New Roman"/>
          <w:sz w:val="22"/>
          <w:lang w:val="ru-RU"/>
        </w:rPr>
        <w:t>ВЕДОМОСТИ(</w:t>
      </w:r>
      <w:proofErr w:type="gramEnd"/>
      <w:r w:rsidRPr="006911FE">
        <w:rPr>
          <w:rFonts w:cs="Times New Roman"/>
          <w:sz w:val="22"/>
          <w:lang w:val="ru-RU"/>
        </w:rPr>
        <w:t xml:space="preserve">ДАТА, ОЦЕНКА) планировщик получает возможность отказаться от полного </w:t>
      </w:r>
      <w:r w:rsidRPr="006911FE">
        <w:rPr>
          <w:rFonts w:cs="Times New Roman"/>
          <w:sz w:val="22"/>
        </w:rPr>
        <w:t>Seq</w:t>
      </w:r>
      <w:r w:rsidRPr="006911FE">
        <w:rPr>
          <w:rFonts w:cs="Times New Roman"/>
          <w:sz w:val="22"/>
          <w:lang w:val="ru-RU"/>
        </w:rPr>
        <w:t xml:space="preserve"> </w:t>
      </w:r>
      <w:r w:rsidRPr="006911FE">
        <w:rPr>
          <w:rFonts w:cs="Times New Roman"/>
          <w:sz w:val="22"/>
        </w:rPr>
        <w:t>Scan</w:t>
      </w:r>
      <w:r w:rsidRPr="006911FE">
        <w:rPr>
          <w:rFonts w:cs="Times New Roman"/>
          <w:sz w:val="22"/>
          <w:lang w:val="ru-RU"/>
        </w:rPr>
        <w:t xml:space="preserve"> Н_ВЕДОМОСТИ. Вместо чтения всех строк он может выполнить </w:t>
      </w:r>
      <w:r w:rsidRPr="006911FE">
        <w:rPr>
          <w:rFonts w:cs="Times New Roman"/>
          <w:sz w:val="22"/>
        </w:rPr>
        <w:t>Index</w:t>
      </w:r>
      <w:r w:rsidRPr="006911FE">
        <w:rPr>
          <w:rFonts w:cs="Times New Roman"/>
          <w:sz w:val="22"/>
          <w:lang w:val="ru-RU"/>
        </w:rPr>
        <w:t xml:space="preserve"> </w:t>
      </w:r>
      <w:r w:rsidRPr="006911FE">
        <w:rPr>
          <w:rFonts w:cs="Times New Roman"/>
          <w:sz w:val="22"/>
        </w:rPr>
        <w:t>Scan</w:t>
      </w:r>
      <w:r w:rsidRPr="006911FE">
        <w:rPr>
          <w:rFonts w:cs="Times New Roman"/>
          <w:sz w:val="22"/>
          <w:lang w:val="ru-RU"/>
        </w:rPr>
        <w:t xml:space="preserve"> или </w:t>
      </w:r>
      <w:r w:rsidRPr="006911FE">
        <w:rPr>
          <w:rFonts w:cs="Times New Roman"/>
          <w:sz w:val="22"/>
        </w:rPr>
        <w:t>Index</w:t>
      </w:r>
      <w:r w:rsidRPr="006911FE">
        <w:rPr>
          <w:rFonts w:cs="Times New Roman"/>
          <w:sz w:val="22"/>
          <w:lang w:val="ru-RU"/>
        </w:rPr>
        <w:t xml:space="preserve"> </w:t>
      </w:r>
      <w:r w:rsidRPr="006911FE">
        <w:rPr>
          <w:rFonts w:cs="Times New Roman"/>
          <w:sz w:val="22"/>
        </w:rPr>
        <w:t>Only</w:t>
      </w:r>
      <w:r w:rsidRPr="006911FE">
        <w:rPr>
          <w:rFonts w:cs="Times New Roman"/>
          <w:sz w:val="22"/>
          <w:lang w:val="ru-RU"/>
        </w:rPr>
        <w:t xml:space="preserve"> </w:t>
      </w:r>
      <w:r w:rsidRPr="006911FE">
        <w:rPr>
          <w:rFonts w:cs="Times New Roman"/>
          <w:sz w:val="22"/>
        </w:rPr>
        <w:t>Scan</w:t>
      </w:r>
      <w:r w:rsidRPr="006911FE">
        <w:rPr>
          <w:rFonts w:cs="Times New Roman"/>
          <w:sz w:val="22"/>
          <w:lang w:val="ru-RU"/>
        </w:rPr>
        <w:t xml:space="preserve"> по значению ДАТА = 2010-06-18 и получить только небольшой диапазон строк нужной даты. После этого оставшиеся строки соединяются с Н_ОЦЕНКИ по ОЦЕНКА = КОД. Сам алгоритм соединения может остаться </w:t>
      </w:r>
      <w:r w:rsidRPr="006911FE">
        <w:rPr>
          <w:rFonts w:cs="Times New Roman"/>
          <w:sz w:val="22"/>
        </w:rPr>
        <w:t>Hash</w:t>
      </w:r>
      <w:r w:rsidRPr="006911FE">
        <w:rPr>
          <w:rFonts w:cs="Times New Roman"/>
          <w:sz w:val="22"/>
          <w:lang w:val="ru-RU"/>
        </w:rPr>
        <w:t xml:space="preserve"> </w:t>
      </w:r>
      <w:r w:rsidRPr="006911FE">
        <w:rPr>
          <w:rFonts w:cs="Times New Roman"/>
          <w:sz w:val="22"/>
        </w:rPr>
        <w:t>Join</w:t>
      </w:r>
      <w:r w:rsidRPr="006911FE">
        <w:rPr>
          <w:rFonts w:cs="Times New Roman"/>
          <w:sz w:val="22"/>
          <w:lang w:val="ru-RU"/>
        </w:rPr>
        <w:t xml:space="preserve"> либо измениться на </w:t>
      </w:r>
      <w:r w:rsidRPr="006911FE">
        <w:rPr>
          <w:rFonts w:cs="Times New Roman"/>
          <w:sz w:val="22"/>
        </w:rPr>
        <w:t>Nested</w:t>
      </w:r>
      <w:r w:rsidRPr="006911FE">
        <w:rPr>
          <w:rFonts w:cs="Times New Roman"/>
          <w:sz w:val="22"/>
          <w:lang w:val="ru-RU"/>
        </w:rPr>
        <w:t xml:space="preserve"> </w:t>
      </w:r>
      <w:r w:rsidRPr="006911FE">
        <w:rPr>
          <w:rFonts w:cs="Times New Roman"/>
          <w:sz w:val="22"/>
        </w:rPr>
        <w:t>Loop</w:t>
      </w:r>
      <w:r w:rsidRPr="006911FE">
        <w:rPr>
          <w:rFonts w:cs="Times New Roman"/>
          <w:sz w:val="22"/>
          <w:lang w:val="ru-RU"/>
        </w:rPr>
        <w:t xml:space="preserve">, если после индексного отбора остаётся очень мало строк. Главное изменение плана — переход от полного чтения Н_ВЕДОМОСТИ к точечному чтению по </w:t>
      </w:r>
      <w:r w:rsidRPr="006911FE">
        <w:rPr>
          <w:rFonts w:cs="Times New Roman"/>
          <w:sz w:val="22"/>
        </w:rPr>
        <w:t>B</w:t>
      </w:r>
      <w:r w:rsidRPr="006911FE">
        <w:rPr>
          <w:rFonts w:cs="Times New Roman"/>
          <w:sz w:val="22"/>
          <w:lang w:val="ru-RU"/>
        </w:rPr>
        <w:t>-</w:t>
      </w:r>
      <w:r w:rsidRPr="006911FE">
        <w:rPr>
          <w:rFonts w:cs="Times New Roman"/>
          <w:sz w:val="22"/>
        </w:rPr>
        <w:t>tree</w:t>
      </w:r>
      <w:r w:rsidRPr="006911FE">
        <w:rPr>
          <w:rFonts w:cs="Times New Roman"/>
          <w:sz w:val="22"/>
          <w:lang w:val="ru-RU"/>
        </w:rPr>
        <w:t>.</w:t>
      </w:r>
    </w:p>
    <w:p w14:paraId="2A7E9930" w14:textId="1DA0C8E9" w:rsidR="00F40F8B" w:rsidRPr="00585E9F" w:rsidRDefault="00F40F8B" w:rsidP="00F40F8B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r w:rsidRPr="006911FE">
        <w:rPr>
          <w:rFonts w:ascii="Times New Roman" w:hAnsi="Times New Roman" w:cs="Times New Roman"/>
          <w:sz w:val="22"/>
          <w:szCs w:val="22"/>
        </w:rPr>
        <w:t>EXPLAIN</w:t>
      </w:r>
      <w:r w:rsidRPr="006911FE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6911FE">
        <w:rPr>
          <w:rFonts w:ascii="Times New Roman" w:hAnsi="Times New Roman" w:cs="Times New Roman"/>
          <w:sz w:val="22"/>
          <w:szCs w:val="22"/>
        </w:rPr>
        <w:t>ANALYZE</w:t>
      </w:r>
    </w:p>
    <w:p w14:paraId="06A3965F" w14:textId="77777777" w:rsidR="0065075C" w:rsidRPr="006911FE" w:rsidRDefault="0065075C" w:rsidP="0065075C">
      <w:pPr>
        <w:pStyle w:val="a5"/>
        <w:rPr>
          <w:rFonts w:cs="Times New Roman"/>
          <w:sz w:val="22"/>
          <w:lang w:val="ru-RU"/>
        </w:rPr>
      </w:pPr>
      <w:r w:rsidRPr="006911FE">
        <w:rPr>
          <w:rFonts w:cs="Times New Roman"/>
          <w:sz w:val="22"/>
          <w:lang w:val="ru-RU"/>
        </w:rPr>
        <w:t xml:space="preserve">Ниже приведены три эксперимента для сравнения возможных планов. Индексные сканирования временно запрещаются, чтобы приблизить эксперимент к условию «индексы отсутствуют». </w:t>
      </w:r>
      <w:r w:rsidRPr="006911FE">
        <w:rPr>
          <w:rFonts w:cs="Times New Roman"/>
          <w:sz w:val="22"/>
        </w:rPr>
        <w:t>SET</w:t>
      </w:r>
      <w:r w:rsidRPr="006911FE">
        <w:rPr>
          <w:rFonts w:cs="Times New Roman"/>
          <w:sz w:val="22"/>
          <w:lang w:val="ru-RU"/>
        </w:rPr>
        <w:t xml:space="preserve"> </w:t>
      </w:r>
      <w:r w:rsidRPr="006911FE">
        <w:rPr>
          <w:rFonts w:cs="Times New Roman"/>
          <w:sz w:val="22"/>
        </w:rPr>
        <w:t>LOCAL</w:t>
      </w:r>
      <w:r w:rsidRPr="006911FE">
        <w:rPr>
          <w:rFonts w:cs="Times New Roman"/>
          <w:sz w:val="22"/>
          <w:lang w:val="ru-RU"/>
        </w:rPr>
        <w:t xml:space="preserve"> действует только внутри текущей транзакции, поэтому после </w:t>
      </w:r>
      <w:r w:rsidRPr="006911FE">
        <w:rPr>
          <w:rFonts w:cs="Times New Roman"/>
          <w:sz w:val="22"/>
        </w:rPr>
        <w:t>ROLLBACK</w:t>
      </w:r>
      <w:r w:rsidRPr="006911FE">
        <w:rPr>
          <w:rFonts w:cs="Times New Roman"/>
          <w:sz w:val="22"/>
          <w:lang w:val="ru-RU"/>
        </w:rPr>
        <w:t xml:space="preserve"> настройки автоматически возвращаются.</w:t>
      </w:r>
    </w:p>
    <w:p w14:paraId="4CCC649F" w14:textId="735CE031" w:rsidR="0065075C" w:rsidRPr="006911FE" w:rsidRDefault="0065075C" w:rsidP="0065075C">
      <w:pPr>
        <w:pStyle w:val="a5"/>
        <w:rPr>
          <w:rFonts w:cs="Times New Roman"/>
          <w:sz w:val="22"/>
        </w:rPr>
      </w:pPr>
      <w:proofErr w:type="spellStart"/>
      <w:r w:rsidRPr="006911FE">
        <w:rPr>
          <w:rFonts w:cs="Times New Roman"/>
          <w:sz w:val="22"/>
        </w:rPr>
        <w:t>Проверка</w:t>
      </w:r>
      <w:proofErr w:type="spellEnd"/>
      <w:r w:rsidRPr="006911FE">
        <w:rPr>
          <w:rFonts w:cs="Times New Roman"/>
          <w:sz w:val="22"/>
        </w:rPr>
        <w:t xml:space="preserve"> Nested Loop:</w:t>
      </w:r>
    </w:p>
    <w:p w14:paraId="4D11BC20" w14:textId="654BEDEE" w:rsidR="0065075C" w:rsidRPr="006911FE" w:rsidRDefault="0065075C" w:rsidP="0065075C">
      <w:pPr>
        <w:pStyle w:val="a5"/>
        <w:rPr>
          <w:rFonts w:cs="Times New Roman"/>
          <w:sz w:val="22"/>
        </w:rPr>
      </w:pPr>
      <w:r w:rsidRPr="006911FE">
        <w:rPr>
          <w:rFonts w:cs="Times New Roman"/>
          <w:noProof/>
          <w:sz w:val="22"/>
        </w:rPr>
        <w:drawing>
          <wp:inline distT="0" distB="0" distL="0" distR="0" wp14:anchorId="2CF3A518" wp14:editId="10F933F1">
            <wp:extent cx="5940425" cy="42157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FD30" w14:textId="77777777" w:rsidR="0065075C" w:rsidRPr="006911FE" w:rsidRDefault="0065075C" w:rsidP="0065075C">
      <w:pPr>
        <w:pStyle w:val="a5"/>
        <w:rPr>
          <w:rFonts w:cs="Times New Roman"/>
          <w:sz w:val="22"/>
        </w:rPr>
      </w:pPr>
      <w:proofErr w:type="spellStart"/>
      <w:r w:rsidRPr="006911FE">
        <w:rPr>
          <w:rFonts w:cs="Times New Roman"/>
          <w:sz w:val="22"/>
        </w:rPr>
        <w:t>Проверка</w:t>
      </w:r>
      <w:proofErr w:type="spellEnd"/>
      <w:r w:rsidRPr="006911FE">
        <w:rPr>
          <w:rFonts w:cs="Times New Roman"/>
          <w:sz w:val="22"/>
        </w:rPr>
        <w:t xml:space="preserve"> Hash Join:</w:t>
      </w:r>
    </w:p>
    <w:p w14:paraId="2E5E6ED9" w14:textId="43163FC2" w:rsidR="0065075C" w:rsidRPr="006911FE" w:rsidRDefault="0065075C" w:rsidP="0065075C">
      <w:pPr>
        <w:pStyle w:val="a5"/>
        <w:rPr>
          <w:rFonts w:cs="Times New Roman"/>
          <w:sz w:val="22"/>
          <w:lang w:val="ru-RU"/>
        </w:rPr>
      </w:pPr>
      <w:r w:rsidRPr="006911FE">
        <w:rPr>
          <w:rFonts w:cs="Times New Roman"/>
          <w:noProof/>
          <w:sz w:val="22"/>
          <w:lang w:val="ru-RU"/>
        </w:rPr>
        <w:lastRenderedPageBreak/>
        <w:drawing>
          <wp:inline distT="0" distB="0" distL="0" distR="0" wp14:anchorId="4CCB356D" wp14:editId="139FF51C">
            <wp:extent cx="5940425" cy="42881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00FA" w14:textId="2FCBCEED" w:rsidR="0065075C" w:rsidRPr="006911FE" w:rsidRDefault="0065075C" w:rsidP="0065075C">
      <w:pPr>
        <w:pStyle w:val="a5"/>
        <w:rPr>
          <w:rFonts w:cs="Times New Roman"/>
          <w:sz w:val="22"/>
          <w:lang w:val="ru-RU"/>
        </w:rPr>
      </w:pPr>
      <w:r w:rsidRPr="006911FE">
        <w:rPr>
          <w:rFonts w:cs="Times New Roman"/>
          <w:sz w:val="22"/>
          <w:lang w:val="ru-RU"/>
        </w:rPr>
        <w:t xml:space="preserve">Проверка </w:t>
      </w:r>
      <w:r w:rsidRPr="006911FE">
        <w:rPr>
          <w:rFonts w:cs="Times New Roman"/>
          <w:sz w:val="22"/>
        </w:rPr>
        <w:t>Merge</w:t>
      </w:r>
      <w:r w:rsidRPr="006911FE">
        <w:rPr>
          <w:rFonts w:cs="Times New Roman"/>
          <w:sz w:val="22"/>
          <w:lang w:val="ru-RU"/>
        </w:rPr>
        <w:t xml:space="preserve"> </w:t>
      </w:r>
      <w:r w:rsidRPr="006911FE">
        <w:rPr>
          <w:rFonts w:cs="Times New Roman"/>
          <w:sz w:val="22"/>
        </w:rPr>
        <w:t>Join</w:t>
      </w:r>
      <w:r w:rsidRPr="006911FE">
        <w:rPr>
          <w:rFonts w:cs="Times New Roman"/>
          <w:sz w:val="22"/>
          <w:lang w:val="ru-RU"/>
        </w:rPr>
        <w:t>:</w:t>
      </w:r>
    </w:p>
    <w:p w14:paraId="14DB04D5" w14:textId="0B1BC62C" w:rsidR="0065075C" w:rsidRPr="006911FE" w:rsidRDefault="0065075C" w:rsidP="0065075C">
      <w:r w:rsidRPr="006911FE">
        <w:lastRenderedPageBreak/>
        <w:t xml:space="preserve">Наиболее эффективным оказался </w:t>
      </w:r>
      <w:r w:rsidRPr="006911FE">
        <w:rPr>
          <w:rFonts w:eastAsia="Liberation Mono"/>
          <w:noProof/>
        </w:rPr>
        <w:drawing>
          <wp:anchor distT="0" distB="0" distL="114300" distR="114300" simplePos="0" relativeHeight="251658240" behindDoc="0" locked="0" layoutInCell="1" allowOverlap="1" wp14:anchorId="142F429F" wp14:editId="40568B86">
            <wp:simplePos x="0" y="0"/>
            <wp:positionH relativeFrom="column">
              <wp:posOffset>0</wp:posOffset>
            </wp:positionH>
            <wp:positionV relativeFrom="paragraph">
              <wp:posOffset>158115</wp:posOffset>
            </wp:positionV>
            <wp:extent cx="5791200" cy="481266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11FE">
        <w:rPr>
          <w:lang w:val="en-US"/>
        </w:rPr>
        <w:t>hash</w:t>
      </w:r>
      <w:r w:rsidRPr="006911FE">
        <w:t xml:space="preserve"> </w:t>
      </w:r>
      <w:r w:rsidRPr="006911FE">
        <w:rPr>
          <w:lang w:val="en-US"/>
        </w:rPr>
        <w:t>join</w:t>
      </w:r>
      <w:r w:rsidR="006911FE" w:rsidRPr="006911FE">
        <w:t xml:space="preserve">. </w:t>
      </w:r>
      <w:r w:rsidR="006911FE" w:rsidRPr="006911FE">
        <w:rPr>
          <w:rFonts w:eastAsia="Arial"/>
          <w:color w:val="111111"/>
        </w:rPr>
        <w:t xml:space="preserve">Последовательное чтение 222 440 строк ведомостей без индекса неизбежно, но оно выполняется один раз. </w:t>
      </w:r>
      <w:proofErr w:type="spellStart"/>
      <w:r w:rsidR="006911FE" w:rsidRPr="006911FE">
        <w:rPr>
          <w:rFonts w:eastAsia="Arial"/>
          <w:color w:val="111111"/>
        </w:rPr>
        <w:t>Хеш</w:t>
      </w:r>
      <w:proofErr w:type="spellEnd"/>
      <w:r w:rsidR="006911FE" w:rsidRPr="006911FE">
        <w:rPr>
          <w:rFonts w:eastAsia="Arial"/>
          <w:color w:val="111111"/>
        </w:rPr>
        <w:t xml:space="preserve"> для девяти строк оценок занимает минимальный объём памяти. </w:t>
      </w:r>
      <w:proofErr w:type="spellStart"/>
      <w:r w:rsidR="006911FE" w:rsidRPr="006911FE">
        <w:rPr>
          <w:rFonts w:eastAsia="Arial"/>
          <w:color w:val="111111"/>
        </w:rPr>
        <w:t>Nested</w:t>
      </w:r>
      <w:proofErr w:type="spellEnd"/>
      <w:r w:rsidR="006911FE" w:rsidRPr="006911FE">
        <w:rPr>
          <w:rFonts w:eastAsia="Arial"/>
          <w:color w:val="111111"/>
        </w:rPr>
        <w:t xml:space="preserve"> </w:t>
      </w:r>
      <w:proofErr w:type="spellStart"/>
      <w:r w:rsidR="006911FE" w:rsidRPr="006911FE">
        <w:rPr>
          <w:rFonts w:eastAsia="Arial"/>
          <w:color w:val="111111"/>
        </w:rPr>
        <w:t>Loop</w:t>
      </w:r>
      <w:proofErr w:type="spellEnd"/>
      <w:r w:rsidR="006911FE" w:rsidRPr="006911FE">
        <w:rPr>
          <w:rFonts w:eastAsia="Arial"/>
          <w:color w:val="111111"/>
        </w:rPr>
        <w:t xml:space="preserve"> рискует повторять полный просмотр ведомостей, а </w:t>
      </w:r>
      <w:proofErr w:type="spellStart"/>
      <w:r w:rsidR="006911FE" w:rsidRPr="006911FE">
        <w:rPr>
          <w:rFonts w:eastAsia="Arial"/>
          <w:color w:val="111111"/>
        </w:rPr>
        <w:t>Merge</w:t>
      </w:r>
      <w:proofErr w:type="spellEnd"/>
      <w:r w:rsidR="006911FE" w:rsidRPr="006911FE">
        <w:rPr>
          <w:rFonts w:eastAsia="Arial"/>
          <w:color w:val="111111"/>
        </w:rPr>
        <w:t xml:space="preserve"> </w:t>
      </w:r>
      <w:proofErr w:type="spellStart"/>
      <w:r w:rsidR="006911FE" w:rsidRPr="006911FE">
        <w:rPr>
          <w:rFonts w:eastAsia="Arial"/>
          <w:color w:val="111111"/>
        </w:rPr>
        <w:t>Join</w:t>
      </w:r>
      <w:proofErr w:type="spellEnd"/>
      <w:r w:rsidR="006911FE" w:rsidRPr="006911FE">
        <w:rPr>
          <w:rFonts w:eastAsia="Arial"/>
          <w:color w:val="111111"/>
        </w:rPr>
        <w:t xml:space="preserve"> добавляет две сортировки.</w:t>
      </w:r>
    </w:p>
    <w:p w14:paraId="285952A2" w14:textId="05C3CB60" w:rsidR="00063C7D" w:rsidRPr="006911FE" w:rsidRDefault="00063C7D" w:rsidP="0065075C"/>
    <w:p w14:paraId="435DD008" w14:textId="780870FE" w:rsidR="00063C7D" w:rsidRPr="006911FE" w:rsidRDefault="00063C7D" w:rsidP="0065075C">
      <w:r w:rsidRPr="006911FE">
        <w:t>После создания индекса:</w:t>
      </w:r>
    </w:p>
    <w:p w14:paraId="76E3B250" w14:textId="686BFE4D" w:rsidR="00063C7D" w:rsidRPr="006911FE" w:rsidRDefault="00063C7D" w:rsidP="0065075C">
      <w:r w:rsidRPr="006911FE">
        <w:rPr>
          <w:noProof/>
        </w:rPr>
        <w:lastRenderedPageBreak/>
        <w:drawing>
          <wp:inline distT="0" distB="0" distL="0" distR="0" wp14:anchorId="61E7F10C" wp14:editId="3C6ACDF5">
            <wp:extent cx="5940425" cy="35674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C90F" w14:textId="0838BCCE" w:rsidR="00063C7D" w:rsidRPr="006911FE" w:rsidRDefault="00063C7D" w:rsidP="0065075C">
      <w:r w:rsidRPr="006911FE">
        <w:t xml:space="preserve">После создания индекса </w:t>
      </w:r>
      <w:proofErr w:type="spellStart"/>
      <w:r w:rsidRPr="006911FE">
        <w:t>PostgreSQL</w:t>
      </w:r>
      <w:proofErr w:type="spellEnd"/>
      <w:r w:rsidRPr="006911FE">
        <w:t xml:space="preserve"> изменил способ доступа к Н_ВЕДОМОСТИ с </w:t>
      </w:r>
      <w:proofErr w:type="spellStart"/>
      <w:r w:rsidRPr="006911FE">
        <w:t>Seq</w:t>
      </w:r>
      <w:proofErr w:type="spellEnd"/>
      <w:r w:rsidRPr="006911FE">
        <w:t xml:space="preserve"> </w:t>
      </w:r>
      <w:proofErr w:type="spellStart"/>
      <w:r w:rsidRPr="006911FE">
        <w:t>Scan</w:t>
      </w:r>
      <w:proofErr w:type="spellEnd"/>
      <w:r w:rsidRPr="006911FE">
        <w:t xml:space="preserve"> на </w:t>
      </w:r>
      <w:proofErr w:type="spellStart"/>
      <w:r w:rsidRPr="006911FE">
        <w:t>Index</w:t>
      </w:r>
      <w:proofErr w:type="spellEnd"/>
      <w:r w:rsidRPr="006911FE">
        <w:t xml:space="preserve"> </w:t>
      </w:r>
      <w:proofErr w:type="spellStart"/>
      <w:r w:rsidRPr="006911FE">
        <w:t>Only</w:t>
      </w:r>
      <w:proofErr w:type="spellEnd"/>
      <w:r w:rsidRPr="006911FE">
        <w:t xml:space="preserve"> </w:t>
      </w:r>
      <w:proofErr w:type="spellStart"/>
      <w:r w:rsidRPr="006911FE">
        <w:t>Scan</w:t>
      </w:r>
      <w:proofErr w:type="spellEnd"/>
      <w:r w:rsidRPr="006911FE">
        <w:t xml:space="preserve">. Для таблицы Н_ОЦЕНКИ планировщик сохранил </w:t>
      </w:r>
      <w:proofErr w:type="spellStart"/>
      <w:r w:rsidRPr="006911FE">
        <w:t>Seq</w:t>
      </w:r>
      <w:proofErr w:type="spellEnd"/>
      <w:r w:rsidRPr="006911FE">
        <w:t xml:space="preserve"> </w:t>
      </w:r>
      <w:proofErr w:type="spellStart"/>
      <w:r w:rsidRPr="006911FE">
        <w:t>Scan</w:t>
      </w:r>
      <w:proofErr w:type="spellEnd"/>
      <w:r w:rsidRPr="006911FE">
        <w:t>, поскольку таблица содержит небольшое количество строк, и последовательное чтение в данном случае дешевле индексного доступа.</w:t>
      </w:r>
    </w:p>
    <w:p w14:paraId="2EFEE2EE" w14:textId="4A85613A" w:rsidR="00F40F8B" w:rsidRPr="00121DA3" w:rsidRDefault="00F40F8B" w:rsidP="00121DA3">
      <w:pPr>
        <w:pStyle w:val="1"/>
        <w:jc w:val="center"/>
        <w:rPr>
          <w:rFonts w:ascii="Times New Roman" w:hAnsi="Times New Roman" w:cs="Times New Roman"/>
          <w:sz w:val="28"/>
          <w:lang w:val="ru-RU"/>
        </w:rPr>
      </w:pPr>
      <w:r w:rsidRPr="00121DA3">
        <w:rPr>
          <w:rFonts w:ascii="Times New Roman" w:hAnsi="Times New Roman" w:cs="Times New Roman"/>
          <w:sz w:val="28"/>
          <w:lang w:val="ru-RU"/>
        </w:rPr>
        <w:t>Запрос 2</w:t>
      </w:r>
    </w:p>
    <w:p w14:paraId="7E8BB9B7" w14:textId="0C50ACE8" w:rsidR="00F40F8B" w:rsidRPr="00585E9F" w:rsidRDefault="00585E9F" w:rsidP="00F40F8B">
      <w:r w:rsidRPr="00585E9F">
        <w:rPr>
          <w:rFonts w:eastAsiaTheme="majorEastAsia"/>
          <w:b/>
          <w:bCs/>
          <w:color w:val="2E75B6"/>
          <w:lang w:eastAsia="en-US"/>
        </w:rPr>
        <w:drawing>
          <wp:inline distT="0" distB="0" distL="0" distR="0" wp14:anchorId="0E05F93B" wp14:editId="6560C804">
            <wp:extent cx="5940425" cy="30645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A820" w14:textId="77777777" w:rsidR="00F40F8B" w:rsidRPr="006911FE" w:rsidRDefault="00F40F8B" w:rsidP="00F40F8B">
      <w:r w:rsidRPr="006911FE">
        <w:rPr>
          <w:rFonts w:eastAsia="Arial"/>
          <w:color w:val="111111"/>
        </w:rPr>
        <w:t>Ведомость с ИД = 1490007 существует и относится к человеку ЧЛВК_ИД = 148966. В таблице «Н_ЛЮДИ» это Сергей Сергеевич Вовк, поэтому условие ИМЯ = 'Ярослав' не выполняется. Кроме того, для её СЭС_ИД = 337147 в дампе нет строки сессии за 2001/2002. Результат запроса пуст.</w:t>
      </w:r>
    </w:p>
    <w:p w14:paraId="041EBD34" w14:textId="169B7B78" w:rsidR="00F40F8B" w:rsidRDefault="00F40F8B" w:rsidP="00F40F8B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r w:rsidRPr="006911FE">
        <w:rPr>
          <w:rFonts w:ascii="Times New Roman" w:hAnsi="Times New Roman" w:cs="Times New Roman"/>
          <w:sz w:val="22"/>
          <w:szCs w:val="22"/>
          <w:lang w:val="ru-RU"/>
        </w:rPr>
        <w:t>Возможные планы без индексов</w:t>
      </w:r>
    </w:p>
    <w:p w14:paraId="07493ED4" w14:textId="77777777" w:rsidR="00585E9F" w:rsidRPr="00585E9F" w:rsidRDefault="00585E9F" w:rsidP="00585E9F">
      <w:pPr>
        <w:rPr>
          <w:lang w:eastAsia="en-US"/>
        </w:rPr>
      </w:pPr>
      <w:r w:rsidRPr="00585E9F">
        <w:rPr>
          <w:b/>
          <w:lang w:eastAsia="en-US"/>
        </w:rPr>
        <w:t xml:space="preserve">План 1 — </w:t>
      </w:r>
      <w:r w:rsidRPr="00585E9F">
        <w:rPr>
          <w:b/>
          <w:lang w:val="en-US" w:eastAsia="en-US"/>
        </w:rPr>
        <w:t>Nested</w:t>
      </w:r>
      <w:r w:rsidRPr="00585E9F">
        <w:rPr>
          <w:b/>
          <w:lang w:eastAsia="en-US"/>
        </w:rPr>
        <w:t xml:space="preserve"> </w:t>
      </w:r>
      <w:r w:rsidRPr="00585E9F">
        <w:rPr>
          <w:b/>
          <w:lang w:val="en-US" w:eastAsia="en-US"/>
        </w:rPr>
        <w:t>Loop</w:t>
      </w:r>
      <w:r w:rsidRPr="00585E9F">
        <w:rPr>
          <w:b/>
          <w:lang w:eastAsia="en-US"/>
        </w:rPr>
        <w:t xml:space="preserve"> с ранним уменьшением промежуточного результата. </w:t>
      </w:r>
      <w:r w:rsidRPr="00585E9F">
        <w:rPr>
          <w:lang w:eastAsia="en-US"/>
        </w:rPr>
        <w:t xml:space="preserve">Сначала последовательным сканированием Н_ВЕДОМОСТИ выполняется фильтр ИД = 1490007. Так как </w:t>
      </w:r>
      <w:r w:rsidRPr="00585E9F">
        <w:rPr>
          <w:lang w:eastAsia="en-US"/>
        </w:rPr>
        <w:lastRenderedPageBreak/>
        <w:t xml:space="preserve">идентификатор задаёт одну конкретную ведомость, после полного сканирования большой таблицы промежуточный результат становится минимальным. Затем выполняется поиск связанного человека в Н_ЛЮДИ с проверкой ИМЯ = Ярослав. Только если эта строка существует, к результату присоединяется Н_СЕССИЯ по СЭС_ИД и проверяется УЧГОД = 2001/2002. При маленьком промежуточном результате </w:t>
      </w:r>
      <w:r w:rsidRPr="00585E9F">
        <w:rPr>
          <w:lang w:val="en-US" w:eastAsia="en-US"/>
        </w:rPr>
        <w:t>Nested</w:t>
      </w:r>
      <w:r w:rsidRPr="00585E9F">
        <w:rPr>
          <w:lang w:eastAsia="en-US"/>
        </w:rPr>
        <w:t xml:space="preserve"> </w:t>
      </w:r>
      <w:r w:rsidRPr="00585E9F">
        <w:rPr>
          <w:lang w:val="en-US" w:eastAsia="en-US"/>
        </w:rPr>
        <w:t>Loop</w:t>
      </w:r>
      <w:r w:rsidRPr="00585E9F">
        <w:rPr>
          <w:lang w:eastAsia="en-US"/>
        </w:rPr>
        <w:t xml:space="preserve"> удобен тем, что следующая таблица обрабатывается только для реально оставшихся строк.</w:t>
      </w:r>
    </w:p>
    <w:p w14:paraId="1FFBEFBC" w14:textId="77777777" w:rsidR="00585E9F" w:rsidRPr="00585E9F" w:rsidRDefault="00585E9F" w:rsidP="00585E9F">
      <w:pPr>
        <w:rPr>
          <w:lang w:eastAsia="en-US"/>
        </w:rPr>
      </w:pPr>
      <w:r w:rsidRPr="00585E9F">
        <w:rPr>
          <w:b/>
          <w:lang w:eastAsia="en-US"/>
        </w:rPr>
        <w:t xml:space="preserve">План 2 — </w:t>
      </w:r>
      <w:r w:rsidRPr="00585E9F">
        <w:rPr>
          <w:b/>
          <w:lang w:val="en-US" w:eastAsia="en-US"/>
        </w:rPr>
        <w:t>Hash</w:t>
      </w:r>
      <w:r w:rsidRPr="00585E9F">
        <w:rPr>
          <w:b/>
          <w:lang w:eastAsia="en-US"/>
        </w:rPr>
        <w:t xml:space="preserve"> </w:t>
      </w:r>
      <w:r w:rsidRPr="00585E9F">
        <w:rPr>
          <w:b/>
          <w:lang w:val="en-US" w:eastAsia="en-US"/>
        </w:rPr>
        <w:t>Join</w:t>
      </w:r>
      <w:r w:rsidRPr="00585E9F">
        <w:rPr>
          <w:b/>
          <w:lang w:eastAsia="en-US"/>
        </w:rPr>
        <w:t xml:space="preserve">. </w:t>
      </w:r>
      <w:r w:rsidRPr="00585E9F">
        <w:rPr>
          <w:lang w:eastAsia="en-US"/>
        </w:rPr>
        <w:t xml:space="preserve">Таблицы могут быть независимо отфильтрованы последовательными сканированиями, после чего для соединений строятся хеш-таблицы. Такой вариант не требует сортировок и обычно устойчив на больших наборах данных. Однако в данном запросе условие Н_ВЕДОМОСТИ.ИД = 1490007 резко уменьшает число строк уже после первого этапа, поэтому построение </w:t>
      </w:r>
      <w:proofErr w:type="spellStart"/>
      <w:r w:rsidRPr="00585E9F">
        <w:rPr>
          <w:lang w:eastAsia="en-US"/>
        </w:rPr>
        <w:t>хеш</w:t>
      </w:r>
      <w:proofErr w:type="spellEnd"/>
      <w:r w:rsidRPr="00585E9F">
        <w:rPr>
          <w:lang w:eastAsia="en-US"/>
        </w:rPr>
        <w:t xml:space="preserve">-структур и чтение целых таблиц для соединения может оказаться избыточным по сравнению с </w:t>
      </w:r>
      <w:r w:rsidRPr="00585E9F">
        <w:rPr>
          <w:lang w:val="en-US" w:eastAsia="en-US"/>
        </w:rPr>
        <w:t>Nested</w:t>
      </w:r>
      <w:r w:rsidRPr="00585E9F">
        <w:rPr>
          <w:lang w:eastAsia="en-US"/>
        </w:rPr>
        <w:t xml:space="preserve"> </w:t>
      </w:r>
      <w:r w:rsidRPr="00585E9F">
        <w:rPr>
          <w:lang w:val="en-US" w:eastAsia="en-US"/>
        </w:rPr>
        <w:t>Loop</w:t>
      </w:r>
      <w:r w:rsidRPr="00585E9F">
        <w:rPr>
          <w:lang w:eastAsia="en-US"/>
        </w:rPr>
        <w:t>.</w:t>
      </w:r>
    </w:p>
    <w:p w14:paraId="1F28B2ED" w14:textId="77777777" w:rsidR="00585E9F" w:rsidRPr="00585E9F" w:rsidRDefault="00585E9F" w:rsidP="00585E9F">
      <w:pPr>
        <w:rPr>
          <w:lang w:eastAsia="en-US"/>
        </w:rPr>
      </w:pPr>
      <w:r w:rsidRPr="00585E9F">
        <w:rPr>
          <w:b/>
          <w:lang w:eastAsia="en-US"/>
        </w:rPr>
        <w:t xml:space="preserve">План 3 — </w:t>
      </w:r>
      <w:r w:rsidRPr="00585E9F">
        <w:rPr>
          <w:b/>
          <w:lang w:val="en-US" w:eastAsia="en-US"/>
        </w:rPr>
        <w:t>Merge</w:t>
      </w:r>
      <w:r w:rsidRPr="00585E9F">
        <w:rPr>
          <w:b/>
          <w:lang w:eastAsia="en-US"/>
        </w:rPr>
        <w:t xml:space="preserve"> </w:t>
      </w:r>
      <w:r w:rsidRPr="00585E9F">
        <w:rPr>
          <w:b/>
          <w:lang w:val="en-US" w:eastAsia="en-US"/>
        </w:rPr>
        <w:t>Join</w:t>
      </w:r>
      <w:r w:rsidRPr="00585E9F">
        <w:rPr>
          <w:b/>
          <w:lang w:eastAsia="en-US"/>
        </w:rPr>
        <w:t xml:space="preserve">. </w:t>
      </w:r>
      <w:r w:rsidRPr="00585E9F">
        <w:rPr>
          <w:lang w:eastAsia="en-US"/>
        </w:rPr>
        <w:t xml:space="preserve">После последовательных сканирований отфильтрованные наборы необходимо сортировать по ключам соединения: сначала по Н_ЛЮДИ.ИД и Н_ВЕДОМОСТИ.ЧЛВК_ИД, затем по Н_ВЕДОМОСТИ.СЭС_ИД и Н_СЕССИЯ.СЭС_ИД. При условии ИД = 1490007 промежуточный результат очень мал, поэтому затраты на сортировку не окупаются. </w:t>
      </w:r>
      <w:r w:rsidRPr="00585E9F">
        <w:rPr>
          <w:lang w:val="en-US" w:eastAsia="en-US"/>
        </w:rPr>
        <w:t>Merge</w:t>
      </w:r>
      <w:r w:rsidRPr="00585E9F">
        <w:rPr>
          <w:lang w:eastAsia="en-US"/>
        </w:rPr>
        <w:t xml:space="preserve"> </w:t>
      </w:r>
      <w:r w:rsidRPr="00585E9F">
        <w:rPr>
          <w:lang w:val="en-US" w:eastAsia="en-US"/>
        </w:rPr>
        <w:t>Join</w:t>
      </w:r>
      <w:r w:rsidRPr="00585E9F">
        <w:rPr>
          <w:lang w:eastAsia="en-US"/>
        </w:rPr>
        <w:t xml:space="preserve"> здесь является наименее естественным вариантом без индексов.</w:t>
      </w:r>
    </w:p>
    <w:p w14:paraId="65DC5AB2" w14:textId="77777777" w:rsidR="00585E9F" w:rsidRPr="00585E9F" w:rsidRDefault="00585E9F" w:rsidP="00585E9F">
      <w:pPr>
        <w:rPr>
          <w:lang w:eastAsia="en-US"/>
        </w:rPr>
      </w:pPr>
    </w:p>
    <w:p w14:paraId="1AF61AE1" w14:textId="750A6522" w:rsidR="00585E9F" w:rsidRPr="006911FE" w:rsidRDefault="00585E9F" w:rsidP="00585E9F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r w:rsidRPr="006911FE">
        <w:rPr>
          <w:rFonts w:ascii="Times New Roman" w:hAnsi="Times New Roman" w:cs="Times New Roman"/>
          <w:sz w:val="22"/>
          <w:szCs w:val="22"/>
          <w:lang w:val="ru-RU"/>
        </w:rPr>
        <w:t>Индек</w:t>
      </w:r>
      <w:r>
        <w:rPr>
          <w:rFonts w:ascii="Times New Roman" w:hAnsi="Times New Roman" w:cs="Times New Roman"/>
          <w:sz w:val="22"/>
          <w:szCs w:val="22"/>
          <w:lang w:val="ru-RU"/>
        </w:rPr>
        <w:t>сы</w:t>
      </w:r>
      <w:r w:rsidRPr="006911FE">
        <w:rPr>
          <w:rFonts w:ascii="Times New Roman" w:hAnsi="Times New Roman" w:cs="Times New Roman"/>
          <w:sz w:val="22"/>
          <w:szCs w:val="22"/>
          <w:lang w:val="ru-RU"/>
        </w:rPr>
        <w:t xml:space="preserve"> для запроса </w:t>
      </w:r>
      <w:r>
        <w:rPr>
          <w:rFonts w:ascii="Times New Roman" w:hAnsi="Times New Roman" w:cs="Times New Roman"/>
          <w:sz w:val="22"/>
          <w:szCs w:val="22"/>
          <w:lang w:val="ru-RU"/>
        </w:rPr>
        <w:t>2</w:t>
      </w:r>
    </w:p>
    <w:p w14:paraId="45DD5074" w14:textId="77777777" w:rsidR="00585E9F" w:rsidRDefault="00585E9F" w:rsidP="00585E9F">
      <w:pPr>
        <w:pStyle w:val="CodeBlock"/>
        <w:keepLines/>
        <w:shd w:val="clear" w:color="auto" w:fill="F3F4F6"/>
        <w:ind w:left="227" w:right="227"/>
      </w:pPr>
      <w:r>
        <w:t>CREATE INDEX lab4_q2_session_ses_uchgod_idx</w:t>
      </w:r>
      <w:r>
        <w:br/>
        <w:t xml:space="preserve">ON "Н_СЕССИЯ" USING </w:t>
      </w:r>
      <w:proofErr w:type="spellStart"/>
      <w:r>
        <w:t>btree</w:t>
      </w:r>
      <w:proofErr w:type="spellEnd"/>
      <w:r>
        <w:t xml:space="preserve"> ("СЭС_ИД", "УЧГОД");</w:t>
      </w:r>
    </w:p>
    <w:p w14:paraId="56643A98" w14:textId="77777777" w:rsidR="00585E9F" w:rsidRDefault="00585E9F" w:rsidP="00585E9F">
      <w:pPr>
        <w:spacing w:after="80"/>
        <w:ind w:firstLine="709"/>
        <w:jc w:val="both"/>
      </w:pPr>
      <w:r>
        <w:t xml:space="preserve">Это основной новый индекс. После точечного поиска ведомости известен </w:t>
      </w:r>
      <w:proofErr w:type="spellStart"/>
      <w:r>
        <w:t>v.СЭС_ИД</w:t>
      </w:r>
      <w:proofErr w:type="spellEnd"/>
      <w:r>
        <w:t xml:space="preserve">, а затем требуется одновременно выполнить соединение по СЭС_ИД и проверить УЧГОД. Порядок (СЭС_ИД, УЧГОД) соответствует этому параметризованному пути: сначала точное значение ключа соединения, затем второе точное условие. Поскольку выбирается только УЧГОД, индекс потенциально способен дать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Scan</w:t>
      </w:r>
      <w:proofErr w:type="spellEnd"/>
      <w:r>
        <w:t>.</w:t>
      </w:r>
    </w:p>
    <w:p w14:paraId="5E28CBDC" w14:textId="77777777" w:rsidR="00585E9F" w:rsidRPr="00585E9F" w:rsidRDefault="00585E9F" w:rsidP="00585E9F">
      <w:pPr>
        <w:pStyle w:val="CodeBlock"/>
        <w:keepLines/>
        <w:shd w:val="clear" w:color="auto" w:fill="F3F4F6"/>
        <w:ind w:left="227" w:right="227"/>
        <w:rPr>
          <w:lang w:val="ru-RU"/>
        </w:rPr>
      </w:pPr>
      <w:r w:rsidRPr="00585E9F">
        <w:rPr>
          <w:lang w:val="ru-RU"/>
        </w:rPr>
        <w:t>-- Дополнительный индекс для альтернативного порядка соединения:</w:t>
      </w:r>
      <w:r w:rsidRPr="00585E9F">
        <w:rPr>
          <w:lang w:val="ru-RU"/>
        </w:rPr>
        <w:br/>
      </w:r>
      <w:r>
        <w:t>CREATE</w:t>
      </w:r>
      <w:r w:rsidRPr="00585E9F">
        <w:rPr>
          <w:lang w:val="ru-RU"/>
        </w:rPr>
        <w:t xml:space="preserve"> </w:t>
      </w:r>
      <w:r>
        <w:t>INDEX</w:t>
      </w:r>
      <w:r w:rsidRPr="00585E9F">
        <w:rPr>
          <w:lang w:val="ru-RU"/>
        </w:rPr>
        <w:t xml:space="preserve"> </w:t>
      </w:r>
      <w:r>
        <w:t>lab</w:t>
      </w:r>
      <w:r w:rsidRPr="00585E9F">
        <w:rPr>
          <w:lang w:val="ru-RU"/>
        </w:rPr>
        <w:t>4_</w:t>
      </w:r>
      <w:r>
        <w:t>q</w:t>
      </w:r>
      <w:r w:rsidRPr="00585E9F">
        <w:rPr>
          <w:lang w:val="ru-RU"/>
        </w:rPr>
        <w:t>2_</w:t>
      </w:r>
      <w:r>
        <w:t>people</w:t>
      </w:r>
      <w:r w:rsidRPr="00585E9F">
        <w:rPr>
          <w:lang w:val="ru-RU"/>
        </w:rPr>
        <w:t>_</w:t>
      </w:r>
      <w:r>
        <w:t>name</w:t>
      </w:r>
      <w:r w:rsidRPr="00585E9F">
        <w:rPr>
          <w:lang w:val="ru-RU"/>
        </w:rPr>
        <w:t>_</w:t>
      </w:r>
      <w:r>
        <w:t>id</w:t>
      </w:r>
      <w:r w:rsidRPr="00585E9F">
        <w:rPr>
          <w:lang w:val="ru-RU"/>
        </w:rPr>
        <w:t>_</w:t>
      </w:r>
      <w:proofErr w:type="spellStart"/>
      <w:r>
        <w:t>idx</w:t>
      </w:r>
      <w:proofErr w:type="spellEnd"/>
      <w:r w:rsidRPr="00585E9F">
        <w:rPr>
          <w:lang w:val="ru-RU"/>
        </w:rPr>
        <w:br/>
      </w:r>
      <w:r>
        <w:t>ON</w:t>
      </w:r>
      <w:r w:rsidRPr="00585E9F">
        <w:rPr>
          <w:lang w:val="ru-RU"/>
        </w:rPr>
        <w:t xml:space="preserve"> "Н_ЛЮДИ" </w:t>
      </w:r>
      <w:r>
        <w:t>USING</w:t>
      </w:r>
      <w:r w:rsidRPr="00585E9F">
        <w:rPr>
          <w:lang w:val="ru-RU"/>
        </w:rPr>
        <w:t xml:space="preserve"> </w:t>
      </w:r>
      <w:proofErr w:type="spellStart"/>
      <w:r>
        <w:t>btree</w:t>
      </w:r>
      <w:proofErr w:type="spellEnd"/>
      <w:r w:rsidRPr="00585E9F">
        <w:rPr>
          <w:lang w:val="ru-RU"/>
        </w:rPr>
        <w:t xml:space="preserve"> ("ИМЯ", "ИД")</w:t>
      </w:r>
      <w:r w:rsidRPr="00585E9F">
        <w:rPr>
          <w:lang w:val="ru-RU"/>
        </w:rPr>
        <w:br/>
      </w:r>
      <w:r>
        <w:t>INCLUDE</w:t>
      </w:r>
      <w:r w:rsidRPr="00585E9F">
        <w:rPr>
          <w:lang w:val="ru-RU"/>
        </w:rPr>
        <w:t xml:space="preserve"> ("ОТЧЕСТВО");</w:t>
      </w:r>
    </w:p>
    <w:p w14:paraId="5E218D50" w14:textId="77777777" w:rsidR="00585E9F" w:rsidRDefault="00585E9F" w:rsidP="00585E9F">
      <w:pPr>
        <w:spacing w:after="80"/>
        <w:ind w:firstLine="709"/>
        <w:jc w:val="both"/>
      </w:pPr>
      <w:r>
        <w:t xml:space="preserve">Индекс по (ИМЯ, ИД) полезен, если планировщик решит начинать с 17 строк с именем Ярослав и затем соединять их с ведомостями. INCLUDE(ОТЧЕСТВО) делает индекс покрывающим для выводимого атрибута. Однако для именно этого запроса он вторичен: условие </w:t>
      </w:r>
      <w:proofErr w:type="spellStart"/>
      <w:r>
        <w:t>v.ИД</w:t>
      </w:r>
      <w:proofErr w:type="spellEnd"/>
      <w:r>
        <w:t xml:space="preserve"> = 1490007 значительно </w:t>
      </w:r>
      <w:proofErr w:type="spellStart"/>
      <w:r>
        <w:t>селективнее</w:t>
      </w:r>
      <w:proofErr w:type="spellEnd"/>
      <w:r>
        <w:t>, а в дампе уже есть уникальные B-</w:t>
      </w:r>
      <w:proofErr w:type="spellStart"/>
      <w:r>
        <w:t>tree</w:t>
      </w:r>
      <w:proofErr w:type="spellEnd"/>
      <w:r>
        <w:t xml:space="preserve"> по Н_ВЕДОМОСТИ.ИД и Н_ЛЮДИ.ИД.</w:t>
      </w:r>
    </w:p>
    <w:p w14:paraId="537BB227" w14:textId="77777777" w:rsidR="00585E9F" w:rsidRPr="006911FE" w:rsidRDefault="00585E9F" w:rsidP="00585E9F">
      <w:pPr>
        <w:pStyle w:val="2"/>
        <w:rPr>
          <w:rFonts w:ascii="Times New Roman" w:hAnsi="Times New Roman" w:cs="Times New Roman"/>
          <w:sz w:val="22"/>
          <w:szCs w:val="22"/>
          <w:lang w:val="ru-RU"/>
        </w:rPr>
      </w:pPr>
      <w:r w:rsidRPr="006911FE">
        <w:rPr>
          <w:rFonts w:ascii="Times New Roman" w:hAnsi="Times New Roman" w:cs="Times New Roman"/>
          <w:sz w:val="22"/>
          <w:szCs w:val="22"/>
          <w:lang w:val="ru-RU"/>
        </w:rPr>
        <w:t>Изменение плана после индекса</w:t>
      </w:r>
    </w:p>
    <w:p w14:paraId="47931487" w14:textId="77777777" w:rsidR="00BC3DCA" w:rsidRPr="00BC3DCA" w:rsidRDefault="00BC3DCA" w:rsidP="00BC3DCA">
      <w:pPr>
        <w:pStyle w:val="a5"/>
        <w:rPr>
          <w:lang w:val="ru-RU"/>
        </w:rPr>
      </w:pPr>
      <w:proofErr w:type="gramStart"/>
      <w:r w:rsidRPr="00BC3DCA">
        <w:rPr>
          <w:lang w:val="ru-RU"/>
        </w:rPr>
        <w:t>После использования</w:t>
      </w:r>
      <w:proofErr w:type="gramEnd"/>
      <w:r w:rsidRPr="00BC3DCA">
        <w:rPr>
          <w:lang w:val="ru-RU"/>
        </w:rPr>
        <w:t xml:space="preserve"> существующего уникального </w:t>
      </w:r>
      <w:r>
        <w:t>B</w:t>
      </w:r>
      <w:r w:rsidRPr="00BC3DCA">
        <w:rPr>
          <w:lang w:val="ru-RU"/>
        </w:rPr>
        <w:t>-</w:t>
      </w:r>
      <w:r>
        <w:t>tree</w:t>
      </w:r>
      <w:r w:rsidRPr="00BC3DCA">
        <w:rPr>
          <w:lang w:val="ru-RU"/>
        </w:rPr>
        <w:t xml:space="preserve"> по Н_ВЕДОМОСТИ.ИД полный </w:t>
      </w:r>
      <w:r>
        <w:t>Seq</w:t>
      </w:r>
      <w:r w:rsidRPr="00BC3DCA">
        <w:rPr>
          <w:lang w:val="ru-RU"/>
        </w:rPr>
        <w:t xml:space="preserve"> </w:t>
      </w:r>
      <w:r>
        <w:t>Scan</w:t>
      </w:r>
      <w:r w:rsidRPr="00BC3DCA">
        <w:rPr>
          <w:lang w:val="ru-RU"/>
        </w:rPr>
        <w:t xml:space="preserve"> большой таблицы заменяется на точечный </w:t>
      </w:r>
      <w:r>
        <w:t>Index</w:t>
      </w:r>
      <w:r w:rsidRPr="00BC3DCA">
        <w:rPr>
          <w:lang w:val="ru-RU"/>
        </w:rPr>
        <w:t xml:space="preserve"> </w:t>
      </w:r>
      <w:r>
        <w:t>Scan</w:t>
      </w:r>
      <w:r w:rsidRPr="00BC3DCA">
        <w:rPr>
          <w:lang w:val="ru-RU"/>
        </w:rPr>
        <w:t xml:space="preserve"> и нужная ведомость находится практически сразу. Связанная строка Н_ЛЮДИ может быть найдена по уникальному индексу Н_ЛЮДИ.ИД. Если она проходит условие ИМЯ = Ярослав, предложенный составной индекс Н_</w:t>
      </w:r>
      <w:proofErr w:type="gramStart"/>
      <w:r w:rsidRPr="00BC3DCA">
        <w:rPr>
          <w:lang w:val="ru-RU"/>
        </w:rPr>
        <w:t>СЕССИЯ(</w:t>
      </w:r>
      <w:proofErr w:type="gramEnd"/>
      <w:r w:rsidRPr="00BC3DCA">
        <w:rPr>
          <w:lang w:val="ru-RU"/>
        </w:rPr>
        <w:t xml:space="preserve">СЭС_ИД, УЧГОД) позволяет сразу найти строки нужной сессии и учебного года. Поэтому после индексации </w:t>
      </w:r>
      <w:r>
        <w:t>Nested</w:t>
      </w:r>
      <w:r w:rsidRPr="00BC3DCA">
        <w:rPr>
          <w:lang w:val="ru-RU"/>
        </w:rPr>
        <w:t xml:space="preserve"> </w:t>
      </w:r>
      <w:r>
        <w:t>Loop</w:t>
      </w:r>
      <w:r w:rsidRPr="00BC3DCA">
        <w:rPr>
          <w:lang w:val="ru-RU"/>
        </w:rPr>
        <w:t xml:space="preserve"> становится ещё привлекательнее: его внутренняя сторона уже не просматривается полностью, а вызывается через точечные индексные обращения.</w:t>
      </w:r>
    </w:p>
    <w:p w14:paraId="63EC28F9" w14:textId="272BA3EE" w:rsidR="00585E9F" w:rsidRDefault="00585E9F" w:rsidP="00585E9F">
      <w:pPr>
        <w:pStyle w:val="2"/>
        <w:rPr>
          <w:rFonts w:ascii="Times New Roman" w:hAnsi="Times New Roman" w:cs="Times New Roman"/>
          <w:sz w:val="22"/>
          <w:szCs w:val="22"/>
        </w:rPr>
      </w:pPr>
      <w:r w:rsidRPr="006911FE">
        <w:rPr>
          <w:rFonts w:ascii="Times New Roman" w:hAnsi="Times New Roman" w:cs="Times New Roman"/>
          <w:sz w:val="22"/>
          <w:szCs w:val="22"/>
        </w:rPr>
        <w:t>EXPLAIN</w:t>
      </w:r>
      <w:r w:rsidRPr="00BC3DCA">
        <w:rPr>
          <w:rFonts w:ascii="Times New Roman" w:hAnsi="Times New Roman" w:cs="Times New Roman"/>
          <w:sz w:val="22"/>
          <w:szCs w:val="22"/>
        </w:rPr>
        <w:t xml:space="preserve"> </w:t>
      </w:r>
      <w:r w:rsidRPr="006911FE">
        <w:rPr>
          <w:rFonts w:ascii="Times New Roman" w:hAnsi="Times New Roman" w:cs="Times New Roman"/>
          <w:sz w:val="22"/>
          <w:szCs w:val="22"/>
        </w:rPr>
        <w:t>ANALYZE</w:t>
      </w:r>
    </w:p>
    <w:p w14:paraId="613E5C41" w14:textId="1D4BB955" w:rsidR="00BC3DCA" w:rsidRDefault="00BC3DCA" w:rsidP="00BC3DCA">
      <w:pPr>
        <w:pStyle w:val="a5"/>
        <w:rPr>
          <w:sz w:val="22"/>
        </w:rPr>
      </w:pPr>
      <w:proofErr w:type="spellStart"/>
      <w:r w:rsidRPr="00BC3DCA">
        <w:rPr>
          <w:sz w:val="22"/>
        </w:rPr>
        <w:t>Проверка</w:t>
      </w:r>
      <w:proofErr w:type="spellEnd"/>
      <w:r w:rsidRPr="00BC3DCA">
        <w:rPr>
          <w:sz w:val="22"/>
        </w:rPr>
        <w:t xml:space="preserve"> Nested Loop:</w:t>
      </w:r>
    </w:p>
    <w:p w14:paraId="7D11B6BC" w14:textId="05A54C10" w:rsidR="00BC3DCA" w:rsidRPr="00BC3DCA" w:rsidRDefault="00BC3DCA" w:rsidP="00BC3DCA">
      <w:pPr>
        <w:pStyle w:val="a5"/>
        <w:rPr>
          <w:sz w:val="22"/>
        </w:rPr>
      </w:pPr>
      <w:r w:rsidRPr="00BC3DCA">
        <w:rPr>
          <w:sz w:val="22"/>
        </w:rPr>
        <w:lastRenderedPageBreak/>
        <w:drawing>
          <wp:inline distT="0" distB="0" distL="0" distR="0" wp14:anchorId="3163C241" wp14:editId="499DA106">
            <wp:extent cx="5940425" cy="50368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D813" w14:textId="3F373933" w:rsidR="00BC3DCA" w:rsidRDefault="00BC3DCA" w:rsidP="00BC3DCA">
      <w:pPr>
        <w:rPr>
          <w:lang w:val="en-US" w:eastAsia="en-US"/>
        </w:rPr>
      </w:pPr>
      <w:proofErr w:type="spellStart"/>
      <w:r w:rsidRPr="00BC3DCA">
        <w:rPr>
          <w:lang w:val="en-US" w:eastAsia="en-US"/>
        </w:rPr>
        <w:t>Проверка</w:t>
      </w:r>
      <w:proofErr w:type="spellEnd"/>
      <w:r w:rsidRPr="00BC3DCA">
        <w:rPr>
          <w:lang w:val="en-US" w:eastAsia="en-US"/>
        </w:rPr>
        <w:t xml:space="preserve"> Hash Join:</w:t>
      </w:r>
    </w:p>
    <w:p w14:paraId="449A2115" w14:textId="37F45593" w:rsidR="00BC3DCA" w:rsidRDefault="00BC3DCA" w:rsidP="00BC3DCA">
      <w:pPr>
        <w:rPr>
          <w:lang w:val="en-US" w:eastAsia="en-US"/>
        </w:rPr>
      </w:pPr>
      <w:r w:rsidRPr="00BC3DCA">
        <w:rPr>
          <w:lang w:val="en-US" w:eastAsia="en-US"/>
        </w:rPr>
        <w:lastRenderedPageBreak/>
        <w:drawing>
          <wp:inline distT="0" distB="0" distL="0" distR="0" wp14:anchorId="3383C0E5" wp14:editId="717DB0D2">
            <wp:extent cx="5940425" cy="53397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8D71" w14:textId="77777777" w:rsidR="00BC3DCA" w:rsidRPr="00BC3DCA" w:rsidRDefault="00BC3DCA" w:rsidP="00BC3DCA">
      <w:pPr>
        <w:rPr>
          <w:lang w:val="en-US" w:eastAsia="en-US"/>
        </w:rPr>
      </w:pPr>
      <w:proofErr w:type="spellStart"/>
      <w:r w:rsidRPr="00BC3DCA">
        <w:rPr>
          <w:lang w:val="en-US" w:eastAsia="en-US"/>
        </w:rPr>
        <w:t>Проверка</w:t>
      </w:r>
      <w:proofErr w:type="spellEnd"/>
      <w:r w:rsidRPr="00BC3DCA">
        <w:rPr>
          <w:lang w:val="en-US" w:eastAsia="en-US"/>
        </w:rPr>
        <w:t xml:space="preserve"> Merge Join:</w:t>
      </w:r>
    </w:p>
    <w:p w14:paraId="237655DD" w14:textId="3AB66DAE" w:rsidR="00BC3DCA" w:rsidRDefault="00BC3DCA" w:rsidP="00BC3DCA">
      <w:pPr>
        <w:rPr>
          <w:lang w:val="en-US" w:eastAsia="en-US"/>
        </w:rPr>
      </w:pPr>
      <w:r w:rsidRPr="00BC3DCA">
        <w:rPr>
          <w:lang w:val="en-US" w:eastAsia="en-US"/>
        </w:rPr>
        <w:drawing>
          <wp:inline distT="0" distB="0" distL="0" distR="0" wp14:anchorId="0CDD1045" wp14:editId="432D44D5">
            <wp:extent cx="5940425" cy="28403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7EF0" w14:textId="29A757EA" w:rsidR="00BC3DCA" w:rsidRPr="00BC3DCA" w:rsidRDefault="00A93F60" w:rsidP="00BC3DCA">
      <w:pPr>
        <w:rPr>
          <w:lang w:val="en-US" w:eastAsia="en-US"/>
        </w:rPr>
      </w:pPr>
      <w:r w:rsidRPr="00A93F60">
        <w:rPr>
          <w:lang w:val="en-US" w:eastAsia="en-US"/>
        </w:rPr>
        <w:lastRenderedPageBreak/>
        <w:drawing>
          <wp:inline distT="0" distB="0" distL="0" distR="0" wp14:anchorId="13E472AB" wp14:editId="2E888565">
            <wp:extent cx="5940425" cy="45065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3327" w14:textId="77777777" w:rsidR="00DF36AA" w:rsidRPr="00DF36AA" w:rsidRDefault="00DF36AA" w:rsidP="00DF36AA">
      <w:pPr>
        <w:pStyle w:val="a5"/>
        <w:rPr>
          <w:sz w:val="22"/>
          <w:lang w:val="ru-RU"/>
        </w:rPr>
      </w:pPr>
      <w:r w:rsidRPr="00DF36AA">
        <w:rPr>
          <w:sz w:val="22"/>
          <w:lang w:val="ru-RU"/>
        </w:rPr>
        <w:t>При отсутствии индексного доступа были рассмотрены различные алгоритмы соединения. Для</w:t>
      </w:r>
      <w:r w:rsidRPr="00DF36AA">
        <w:rPr>
          <w:sz w:val="22"/>
        </w:rPr>
        <w:t> Hash</w:t>
      </w:r>
      <w:r w:rsidRPr="00DF36AA">
        <w:rPr>
          <w:sz w:val="22"/>
          <w:lang w:val="ru-RU"/>
        </w:rPr>
        <w:t xml:space="preserve"> </w:t>
      </w:r>
      <w:r w:rsidRPr="00DF36AA">
        <w:rPr>
          <w:sz w:val="22"/>
        </w:rPr>
        <w:t>Join </w:t>
      </w:r>
      <w:r w:rsidRPr="00DF36AA">
        <w:rPr>
          <w:sz w:val="22"/>
          <w:lang w:val="ru-RU"/>
        </w:rPr>
        <w:t>время выполнения составило</w:t>
      </w:r>
      <w:r w:rsidRPr="00DF36AA">
        <w:rPr>
          <w:sz w:val="22"/>
        </w:rPr>
        <w:t> </w:t>
      </w:r>
      <w:r w:rsidRPr="00DF36AA">
        <w:rPr>
          <w:sz w:val="22"/>
          <w:lang w:val="ru-RU"/>
        </w:rPr>
        <w:t xml:space="preserve">15.662 </w:t>
      </w:r>
      <w:proofErr w:type="spellStart"/>
      <w:r w:rsidRPr="00DF36AA">
        <w:rPr>
          <w:sz w:val="22"/>
        </w:rPr>
        <w:t>ms</w:t>
      </w:r>
      <w:proofErr w:type="spellEnd"/>
      <w:r w:rsidRPr="00DF36AA">
        <w:rPr>
          <w:sz w:val="22"/>
          <w:lang w:val="ru-RU"/>
        </w:rPr>
        <w:t>, для</w:t>
      </w:r>
      <w:r w:rsidRPr="00DF36AA">
        <w:rPr>
          <w:sz w:val="22"/>
        </w:rPr>
        <w:t> Nested</w:t>
      </w:r>
      <w:r w:rsidRPr="00DF36AA">
        <w:rPr>
          <w:sz w:val="22"/>
          <w:lang w:val="ru-RU"/>
        </w:rPr>
        <w:t xml:space="preserve"> </w:t>
      </w:r>
      <w:r w:rsidRPr="00DF36AA">
        <w:rPr>
          <w:sz w:val="22"/>
        </w:rPr>
        <w:t>Loop </w:t>
      </w:r>
      <w:r w:rsidRPr="00DF36AA">
        <w:rPr>
          <w:sz w:val="22"/>
          <w:lang w:val="ru-RU"/>
        </w:rPr>
        <w:t>—</w:t>
      </w:r>
      <w:r w:rsidRPr="00DF36AA">
        <w:rPr>
          <w:sz w:val="22"/>
        </w:rPr>
        <w:t> </w:t>
      </w:r>
      <w:r w:rsidRPr="00DF36AA">
        <w:rPr>
          <w:sz w:val="22"/>
          <w:lang w:val="ru-RU"/>
        </w:rPr>
        <w:t xml:space="preserve">15.804 </w:t>
      </w:r>
      <w:proofErr w:type="spellStart"/>
      <w:r w:rsidRPr="00DF36AA">
        <w:rPr>
          <w:sz w:val="22"/>
        </w:rPr>
        <w:t>ms</w:t>
      </w:r>
      <w:proofErr w:type="spellEnd"/>
      <w:r w:rsidRPr="00DF36AA">
        <w:rPr>
          <w:sz w:val="22"/>
          <w:lang w:val="ru-RU"/>
        </w:rPr>
        <w:t>. Таким образом, среди этих двух вариантов наиболее эффективным оказался</w:t>
      </w:r>
      <w:r w:rsidRPr="00DF36AA">
        <w:rPr>
          <w:sz w:val="22"/>
        </w:rPr>
        <w:t> Hash</w:t>
      </w:r>
      <w:r w:rsidRPr="00DF36AA">
        <w:rPr>
          <w:sz w:val="22"/>
          <w:lang w:val="ru-RU"/>
        </w:rPr>
        <w:t xml:space="preserve"> </w:t>
      </w:r>
      <w:r w:rsidRPr="00DF36AA">
        <w:rPr>
          <w:sz w:val="22"/>
        </w:rPr>
        <w:t>Join</w:t>
      </w:r>
      <w:r w:rsidRPr="00DF36AA">
        <w:rPr>
          <w:sz w:val="22"/>
          <w:lang w:val="ru-RU"/>
        </w:rPr>
        <w:t>, хотя разница во времени выполнения невелика.</w:t>
      </w:r>
    </w:p>
    <w:p w14:paraId="37898DDB" w14:textId="3313E54C" w:rsidR="00A93F60" w:rsidRDefault="00A93F60" w:rsidP="00585E9F">
      <w:pPr>
        <w:pStyle w:val="a5"/>
        <w:rPr>
          <w:lang w:val="ru-RU"/>
        </w:rPr>
      </w:pPr>
    </w:p>
    <w:p w14:paraId="1D506D2D" w14:textId="2EC6B73C" w:rsidR="00A93F60" w:rsidRDefault="00A93F60" w:rsidP="00585E9F">
      <w:pPr>
        <w:pStyle w:val="a5"/>
        <w:rPr>
          <w:lang w:val="ru-RU"/>
        </w:rPr>
      </w:pPr>
      <w:r>
        <w:rPr>
          <w:lang w:val="ru-RU"/>
        </w:rPr>
        <w:lastRenderedPageBreak/>
        <w:t>Первый индекс:</w:t>
      </w:r>
      <w:r>
        <w:rPr>
          <w:lang w:val="ru-RU"/>
        </w:rPr>
        <w:br/>
      </w:r>
      <w:r w:rsidR="00982521" w:rsidRPr="00982521">
        <w:rPr>
          <w:lang w:val="ru-RU"/>
        </w:rPr>
        <w:drawing>
          <wp:inline distT="0" distB="0" distL="0" distR="0" wp14:anchorId="2EBE8095" wp14:editId="3DA99BB1">
            <wp:extent cx="5940425" cy="3673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3BC9" w14:textId="146FE1E5" w:rsidR="00982521" w:rsidRDefault="00982521" w:rsidP="00585E9F">
      <w:pPr>
        <w:pStyle w:val="a5"/>
        <w:rPr>
          <w:sz w:val="22"/>
          <w:lang w:val="ru-RU"/>
        </w:rPr>
      </w:pPr>
      <w:r w:rsidRPr="00982521">
        <w:rPr>
          <w:sz w:val="22"/>
          <w:lang w:val="ru-RU"/>
        </w:rPr>
        <w:t>После создания составного B-</w:t>
      </w:r>
      <w:proofErr w:type="spellStart"/>
      <w:r w:rsidRPr="00982521">
        <w:rPr>
          <w:sz w:val="22"/>
          <w:lang w:val="ru-RU"/>
        </w:rPr>
        <w:t>tree</w:t>
      </w:r>
      <w:proofErr w:type="spellEnd"/>
      <w:r w:rsidRPr="00982521">
        <w:rPr>
          <w:sz w:val="22"/>
          <w:lang w:val="ru-RU"/>
        </w:rPr>
        <w:t xml:space="preserve"> индекса lab4_q2_session_ses_uchgod_idx на атрибутах Н_СЕССИЯ.СЭС_ИД и Н_СЕССИЯ.УЧГОД планировщик включил его в выбранный план и предусмотрел выполнение </w:t>
      </w:r>
      <w:proofErr w:type="spellStart"/>
      <w:r w:rsidRPr="00982521">
        <w:rPr>
          <w:sz w:val="22"/>
          <w:lang w:val="ru-RU"/>
        </w:rPr>
        <w:t>Index</w:t>
      </w:r>
      <w:proofErr w:type="spellEnd"/>
      <w:r w:rsidRPr="00982521">
        <w:rPr>
          <w:sz w:val="22"/>
          <w:lang w:val="ru-RU"/>
        </w:rPr>
        <w:t xml:space="preserve"> </w:t>
      </w:r>
      <w:proofErr w:type="spellStart"/>
      <w:r w:rsidRPr="00982521">
        <w:rPr>
          <w:sz w:val="22"/>
          <w:lang w:val="ru-RU"/>
        </w:rPr>
        <w:t>Only</w:t>
      </w:r>
      <w:proofErr w:type="spellEnd"/>
      <w:r w:rsidRPr="00982521">
        <w:rPr>
          <w:sz w:val="22"/>
          <w:lang w:val="ru-RU"/>
        </w:rPr>
        <w:t xml:space="preserve"> </w:t>
      </w:r>
      <w:proofErr w:type="spellStart"/>
      <w:r w:rsidRPr="00982521">
        <w:rPr>
          <w:sz w:val="22"/>
          <w:lang w:val="ru-RU"/>
        </w:rPr>
        <w:t>Scan</w:t>
      </w:r>
      <w:proofErr w:type="spellEnd"/>
      <w:r w:rsidRPr="00982521">
        <w:rPr>
          <w:sz w:val="22"/>
          <w:lang w:val="ru-RU"/>
        </w:rPr>
        <w:t xml:space="preserve">. Условие индексного поиска содержит оба атрибута составного индекса. Однако при данном наборе значений промежуточный результат соединения Н_ВЕДОМОСТИ и Н_ЛЮДИ оказался пустым из-за несоответствия условия Н_ЛЮДИ.ИМЯ = 'Ярослав'. Поэтому узел обращения к Н_СЕССИЯ получил статус </w:t>
      </w:r>
      <w:proofErr w:type="spellStart"/>
      <w:r w:rsidRPr="00982521">
        <w:rPr>
          <w:sz w:val="22"/>
          <w:lang w:val="ru-RU"/>
        </w:rPr>
        <w:t>never</w:t>
      </w:r>
      <w:proofErr w:type="spellEnd"/>
      <w:r w:rsidRPr="00982521">
        <w:rPr>
          <w:sz w:val="22"/>
          <w:lang w:val="ru-RU"/>
        </w:rPr>
        <w:t xml:space="preserve"> </w:t>
      </w:r>
      <w:proofErr w:type="spellStart"/>
      <w:r w:rsidRPr="00982521">
        <w:rPr>
          <w:sz w:val="22"/>
          <w:lang w:val="ru-RU"/>
        </w:rPr>
        <w:t>executed</w:t>
      </w:r>
      <w:proofErr w:type="spellEnd"/>
      <w:r w:rsidRPr="00982521">
        <w:rPr>
          <w:sz w:val="22"/>
          <w:lang w:val="ru-RU"/>
        </w:rPr>
        <w:t>. Следовательно, для данного конкретного выполнения фактический выигрыш во времени от индекса измерить невозможно, хотя планировщик считает индекс подходящим для выполнения третьей части запроса.</w:t>
      </w:r>
    </w:p>
    <w:p w14:paraId="2339B9CE" w14:textId="38BD7BE2" w:rsidR="00982521" w:rsidRDefault="00982521" w:rsidP="00585E9F">
      <w:pPr>
        <w:pStyle w:val="a5"/>
        <w:rPr>
          <w:sz w:val="22"/>
          <w:lang w:val="ru-RU"/>
        </w:rPr>
      </w:pPr>
      <w:r>
        <w:rPr>
          <w:sz w:val="22"/>
          <w:lang w:val="ru-RU"/>
        </w:rPr>
        <w:t>Второй индекс:</w:t>
      </w:r>
    </w:p>
    <w:p w14:paraId="584666F0" w14:textId="3C9B5EAF" w:rsidR="00982521" w:rsidRDefault="00982521" w:rsidP="00585E9F">
      <w:pPr>
        <w:pStyle w:val="a5"/>
        <w:rPr>
          <w:sz w:val="22"/>
          <w:lang w:val="ru-RU"/>
        </w:rPr>
      </w:pPr>
      <w:r w:rsidRPr="00982521">
        <w:rPr>
          <w:sz w:val="22"/>
          <w:lang w:val="ru-RU"/>
        </w:rPr>
        <w:lastRenderedPageBreak/>
        <w:drawing>
          <wp:inline distT="0" distB="0" distL="0" distR="0" wp14:anchorId="2E858DA5" wp14:editId="1FD4AA70">
            <wp:extent cx="5940425" cy="42792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8D24" w14:textId="77777777" w:rsidR="00EB38C1" w:rsidRPr="00EB38C1" w:rsidRDefault="00EB38C1" w:rsidP="00EB38C1">
      <w:pPr>
        <w:pStyle w:val="a5"/>
        <w:rPr>
          <w:sz w:val="22"/>
          <w:lang w:val="ru-RU"/>
        </w:rPr>
      </w:pPr>
      <w:r w:rsidRPr="00EB38C1">
        <w:rPr>
          <w:sz w:val="22"/>
          <w:lang w:val="ru-RU"/>
        </w:rPr>
        <w:t xml:space="preserve">После создания индекса планировщик </w:t>
      </w:r>
      <w:r w:rsidRPr="00EB38C1">
        <w:rPr>
          <w:sz w:val="22"/>
        </w:rPr>
        <w:t>PostgreSQL</w:t>
      </w:r>
      <w:r w:rsidRPr="00EB38C1">
        <w:rPr>
          <w:sz w:val="22"/>
          <w:lang w:val="ru-RU"/>
        </w:rPr>
        <w:t xml:space="preserve"> выбрал</w:t>
      </w:r>
      <w:r w:rsidRPr="00EB38C1">
        <w:rPr>
          <w:sz w:val="22"/>
        </w:rPr>
        <w:t> Index</w:t>
      </w:r>
      <w:r w:rsidRPr="00EB38C1">
        <w:rPr>
          <w:sz w:val="22"/>
          <w:lang w:val="ru-RU"/>
        </w:rPr>
        <w:t xml:space="preserve"> </w:t>
      </w:r>
      <w:r w:rsidRPr="00EB38C1">
        <w:rPr>
          <w:sz w:val="22"/>
        </w:rPr>
        <w:t>Only</w:t>
      </w:r>
      <w:r w:rsidRPr="00EB38C1">
        <w:rPr>
          <w:sz w:val="22"/>
          <w:lang w:val="ru-RU"/>
        </w:rPr>
        <w:t xml:space="preserve"> </w:t>
      </w:r>
      <w:r w:rsidRPr="00EB38C1">
        <w:rPr>
          <w:sz w:val="22"/>
        </w:rPr>
        <w:t>Scan</w:t>
      </w:r>
      <w:r w:rsidRPr="00EB38C1">
        <w:rPr>
          <w:sz w:val="22"/>
          <w:lang w:val="ru-RU"/>
        </w:rPr>
        <w:t>. Условия</w:t>
      </w:r>
      <w:r w:rsidRPr="00EB38C1">
        <w:rPr>
          <w:sz w:val="22"/>
        </w:rPr>
        <w:t> </w:t>
      </w:r>
      <w:r w:rsidRPr="00EB38C1">
        <w:rPr>
          <w:sz w:val="22"/>
          <w:lang w:val="ru-RU"/>
        </w:rPr>
        <w:t>Н_ЛЮДИ.ИМЯ = 'Ярослав'</w:t>
      </w:r>
      <w:r w:rsidRPr="00EB38C1">
        <w:rPr>
          <w:sz w:val="22"/>
        </w:rPr>
        <w:t> </w:t>
      </w:r>
      <w:r w:rsidRPr="00EB38C1">
        <w:rPr>
          <w:sz w:val="22"/>
          <w:lang w:val="ru-RU"/>
        </w:rPr>
        <w:t>и</w:t>
      </w:r>
      <w:r w:rsidRPr="00EB38C1">
        <w:rPr>
          <w:sz w:val="22"/>
        </w:rPr>
        <w:t> </w:t>
      </w:r>
      <w:r w:rsidRPr="00EB38C1">
        <w:rPr>
          <w:sz w:val="22"/>
          <w:lang w:val="ru-RU"/>
        </w:rPr>
        <w:t>Н_ЛЮДИ.ИД = Н_ВЕДОМОСТИ.ЧЛВК_ИД</w:t>
      </w:r>
      <w:r w:rsidRPr="00EB38C1">
        <w:rPr>
          <w:sz w:val="22"/>
        </w:rPr>
        <w:t> </w:t>
      </w:r>
      <w:r w:rsidRPr="00EB38C1">
        <w:rPr>
          <w:sz w:val="22"/>
          <w:lang w:val="ru-RU"/>
        </w:rPr>
        <w:t>были перенесены в</w:t>
      </w:r>
      <w:r w:rsidRPr="00EB38C1">
        <w:rPr>
          <w:sz w:val="22"/>
        </w:rPr>
        <w:t> Index</w:t>
      </w:r>
      <w:r w:rsidRPr="00EB38C1">
        <w:rPr>
          <w:sz w:val="22"/>
          <w:lang w:val="ru-RU"/>
        </w:rPr>
        <w:t xml:space="preserve"> </w:t>
      </w:r>
      <w:r w:rsidRPr="00EB38C1">
        <w:rPr>
          <w:sz w:val="22"/>
        </w:rPr>
        <w:t>Cond</w:t>
      </w:r>
      <w:r w:rsidRPr="00EB38C1">
        <w:rPr>
          <w:sz w:val="22"/>
          <w:lang w:val="ru-RU"/>
        </w:rPr>
        <w:t>, то есть обе проверки выполнялись непосредственно с использованием индекса. Значение</w:t>
      </w:r>
      <w:r w:rsidRPr="00EB38C1">
        <w:rPr>
          <w:sz w:val="22"/>
        </w:rPr>
        <w:t> </w:t>
      </w:r>
      <w:r w:rsidRPr="00EB38C1">
        <w:rPr>
          <w:sz w:val="22"/>
          <w:lang w:val="ru-RU"/>
        </w:rPr>
        <w:t>ОТЧЕСТВО, необходимое только для вывода результата, также содержалось в индексе благодаря</w:t>
      </w:r>
      <w:r w:rsidRPr="00EB38C1">
        <w:rPr>
          <w:sz w:val="22"/>
        </w:rPr>
        <w:t> INCLUDE</w:t>
      </w:r>
      <w:r w:rsidRPr="00EB38C1">
        <w:rPr>
          <w:sz w:val="22"/>
          <w:lang w:val="ru-RU"/>
        </w:rPr>
        <w:t xml:space="preserve">, поэтому обращения к </w:t>
      </w:r>
      <w:r w:rsidRPr="00EB38C1">
        <w:rPr>
          <w:sz w:val="22"/>
        </w:rPr>
        <w:t>heap</w:t>
      </w:r>
      <w:r w:rsidRPr="00EB38C1">
        <w:rPr>
          <w:sz w:val="22"/>
          <w:lang w:val="ru-RU"/>
        </w:rPr>
        <w:t>-страницам таблицы не потребовались (</w:t>
      </w:r>
      <w:r w:rsidRPr="00EB38C1">
        <w:rPr>
          <w:sz w:val="22"/>
        </w:rPr>
        <w:t>Heap</w:t>
      </w:r>
      <w:r w:rsidRPr="00EB38C1">
        <w:rPr>
          <w:sz w:val="22"/>
          <w:lang w:val="ru-RU"/>
        </w:rPr>
        <w:t xml:space="preserve"> </w:t>
      </w:r>
      <w:r w:rsidRPr="00EB38C1">
        <w:rPr>
          <w:sz w:val="22"/>
        </w:rPr>
        <w:t>Fetches</w:t>
      </w:r>
      <w:r w:rsidRPr="00EB38C1">
        <w:rPr>
          <w:sz w:val="22"/>
          <w:lang w:val="ru-RU"/>
        </w:rPr>
        <w:t>: 0).</w:t>
      </w:r>
    </w:p>
    <w:p w14:paraId="2F8C2ACE" w14:textId="77777777" w:rsidR="00982521" w:rsidRPr="00EB38C1" w:rsidRDefault="00982521" w:rsidP="00585E9F">
      <w:pPr>
        <w:pStyle w:val="a5"/>
        <w:rPr>
          <w:sz w:val="22"/>
          <w:lang w:val="ru-RU"/>
        </w:rPr>
      </w:pPr>
    </w:p>
    <w:p w14:paraId="0A21AF4A" w14:textId="77777777" w:rsidR="00585E9F" w:rsidRPr="00585E9F" w:rsidRDefault="00585E9F" w:rsidP="00585E9F">
      <w:pPr>
        <w:rPr>
          <w:lang w:eastAsia="en-US"/>
        </w:rPr>
      </w:pPr>
    </w:p>
    <w:p w14:paraId="5C47A46B" w14:textId="77777777" w:rsidR="00585E9F" w:rsidRPr="00585E9F" w:rsidRDefault="00585E9F" w:rsidP="00585E9F">
      <w:pPr>
        <w:rPr>
          <w:lang w:eastAsia="en-US"/>
        </w:rPr>
      </w:pPr>
    </w:p>
    <w:sectPr w:rsidR="00585E9F" w:rsidRPr="00585E9F">
      <w:head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87C44" w14:textId="77777777" w:rsidR="008D46BA" w:rsidRDefault="008D46BA" w:rsidP="006911FE">
      <w:r>
        <w:separator/>
      </w:r>
    </w:p>
  </w:endnote>
  <w:endnote w:type="continuationSeparator" w:id="0">
    <w:p w14:paraId="41893EB8" w14:textId="77777777" w:rsidR="008D46BA" w:rsidRDefault="008D46BA" w:rsidP="00691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 Mono">
    <w:altName w:val="Verdana"/>
    <w:panose1 w:val="020B0604020202020204"/>
    <w:charset w:val="00"/>
    <w:family w:val="roman"/>
    <w:pitch w:val="default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8473F" w14:textId="77777777" w:rsidR="008D46BA" w:rsidRDefault="008D46BA" w:rsidP="006911FE">
      <w:r>
        <w:separator/>
      </w:r>
    </w:p>
  </w:footnote>
  <w:footnote w:type="continuationSeparator" w:id="0">
    <w:p w14:paraId="0ACEB9E0" w14:textId="77777777" w:rsidR="008D46BA" w:rsidRDefault="008D46BA" w:rsidP="006911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28E49" w14:textId="3533EB46" w:rsidR="006911FE" w:rsidRDefault="006911FE">
    <w:pPr>
      <w:pStyle w:val="a7"/>
    </w:pPr>
  </w:p>
  <w:p w14:paraId="23D5A5B6" w14:textId="77777777" w:rsidR="006911FE" w:rsidRDefault="006911F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D364D0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E9"/>
    <w:rsid w:val="000512AE"/>
    <w:rsid w:val="00063C7D"/>
    <w:rsid w:val="00121DA3"/>
    <w:rsid w:val="0022777F"/>
    <w:rsid w:val="003355B0"/>
    <w:rsid w:val="003472B7"/>
    <w:rsid w:val="00585E9F"/>
    <w:rsid w:val="005E78E9"/>
    <w:rsid w:val="005F4214"/>
    <w:rsid w:val="0065075C"/>
    <w:rsid w:val="006911FE"/>
    <w:rsid w:val="007C38D9"/>
    <w:rsid w:val="00864C4F"/>
    <w:rsid w:val="008D46BA"/>
    <w:rsid w:val="00946DDD"/>
    <w:rsid w:val="00982521"/>
    <w:rsid w:val="00A93F60"/>
    <w:rsid w:val="00BC3DCA"/>
    <w:rsid w:val="00DF36AA"/>
    <w:rsid w:val="00EB29C8"/>
    <w:rsid w:val="00EB38C1"/>
    <w:rsid w:val="00F4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1E6D"/>
  <w15:chartTrackingRefBased/>
  <w15:docId w15:val="{BA7217D8-87E4-F548-9F7A-D505E279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E78E9"/>
    <w:rPr>
      <w:rFonts w:ascii="Times New Roman" w:eastAsia="Times New Roman" w:hAnsi="Times New Roman" w:cs="Times New Roman"/>
      <w:sz w:val="22"/>
      <w:szCs w:val="22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F40F8B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/>
      <w:b/>
      <w:bCs/>
      <w:color w:val="2E75B6"/>
      <w:sz w:val="32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F40F8B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  <w:lang w:val="en-US"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F40F8B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/>
      <w:b/>
      <w:bCs/>
      <w:color w:val="17365D"/>
      <w:sz w:val="23"/>
      <w:lang w:val="en-US"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40F8B"/>
    <w:rPr>
      <w:rFonts w:asciiTheme="majorHAnsi" w:eastAsiaTheme="majorEastAsia" w:hAnsiTheme="majorHAnsi" w:cstheme="majorBidi"/>
      <w:b/>
      <w:bCs/>
      <w:color w:val="2E75B6"/>
      <w:sz w:val="32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F40F8B"/>
    <w:rPr>
      <w:rFonts w:asciiTheme="majorHAnsi" w:eastAsiaTheme="majorEastAsia" w:hAnsiTheme="majorHAnsi" w:cstheme="majorBidi"/>
      <w:b/>
      <w:bCs/>
      <w:color w:val="2E75B6"/>
      <w:sz w:val="26"/>
      <w:szCs w:val="26"/>
      <w:lang w:val="en-US"/>
    </w:rPr>
  </w:style>
  <w:style w:type="character" w:customStyle="1" w:styleId="30">
    <w:name w:val="Заголовок 3 Знак"/>
    <w:basedOn w:val="a1"/>
    <w:link w:val="3"/>
    <w:uiPriority w:val="9"/>
    <w:rsid w:val="00F40F8B"/>
    <w:rPr>
      <w:rFonts w:asciiTheme="majorHAnsi" w:eastAsiaTheme="majorEastAsia" w:hAnsiTheme="majorHAnsi" w:cstheme="majorBidi"/>
      <w:b/>
      <w:bCs/>
      <w:color w:val="17365D"/>
      <w:sz w:val="23"/>
      <w:szCs w:val="22"/>
      <w:lang w:val="en-US"/>
    </w:rPr>
  </w:style>
  <w:style w:type="paragraph" w:styleId="a">
    <w:name w:val="List Bullet"/>
    <w:basedOn w:val="a0"/>
    <w:uiPriority w:val="99"/>
    <w:unhideWhenUsed/>
    <w:rsid w:val="00F40F8B"/>
    <w:pPr>
      <w:numPr>
        <w:numId w:val="1"/>
      </w:numPr>
      <w:spacing w:after="120" w:line="264" w:lineRule="auto"/>
      <w:contextualSpacing/>
    </w:pPr>
    <w:rPr>
      <w:rFonts w:ascii="Arial" w:eastAsiaTheme="minorEastAsia" w:hAnsi="Arial" w:cstheme="minorBidi"/>
      <w:sz w:val="21"/>
      <w:lang w:val="en-US" w:eastAsia="en-US"/>
    </w:rPr>
  </w:style>
  <w:style w:type="table" w:styleId="a4">
    <w:name w:val="Table Grid"/>
    <w:basedOn w:val="a2"/>
    <w:uiPriority w:val="59"/>
    <w:rsid w:val="00F40F8B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0"/>
    <w:link w:val="a6"/>
    <w:uiPriority w:val="99"/>
    <w:unhideWhenUsed/>
    <w:rsid w:val="003355B0"/>
    <w:pPr>
      <w:spacing w:after="120" w:line="276" w:lineRule="auto"/>
    </w:pPr>
    <w:rPr>
      <w:rFonts w:cstheme="minorBidi"/>
      <w:sz w:val="24"/>
      <w:lang w:val="en-US" w:eastAsia="en-US"/>
    </w:rPr>
  </w:style>
  <w:style w:type="character" w:customStyle="1" w:styleId="a6">
    <w:name w:val="Основной текст Знак"/>
    <w:basedOn w:val="a1"/>
    <w:link w:val="a5"/>
    <w:uiPriority w:val="99"/>
    <w:rsid w:val="003355B0"/>
    <w:rPr>
      <w:rFonts w:ascii="Times New Roman" w:eastAsia="Times New Roman" w:hAnsi="Times New Roman"/>
      <w:szCs w:val="22"/>
      <w:lang w:val="en-US"/>
    </w:rPr>
  </w:style>
  <w:style w:type="paragraph" w:customStyle="1" w:styleId="CodeBlock">
    <w:name w:val="CodeBlock"/>
    <w:rsid w:val="003355B0"/>
    <w:pPr>
      <w:spacing w:before="60" w:after="60" w:line="276" w:lineRule="auto"/>
    </w:pPr>
    <w:rPr>
      <w:rFonts w:ascii="DejaVu Sans Mono" w:eastAsia="DejaVu Sans Mono" w:hAnsi="DejaVu Sans Mono"/>
      <w:sz w:val="17"/>
      <w:szCs w:val="22"/>
      <w:lang w:val="en-US"/>
    </w:rPr>
  </w:style>
  <w:style w:type="paragraph" w:styleId="a7">
    <w:name w:val="header"/>
    <w:basedOn w:val="a0"/>
    <w:link w:val="a8"/>
    <w:uiPriority w:val="99"/>
    <w:unhideWhenUsed/>
    <w:rsid w:val="006911F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6911FE"/>
    <w:rPr>
      <w:rFonts w:ascii="Times New Roman" w:eastAsia="Times New Roman" w:hAnsi="Times New Roman" w:cs="Times New Roman"/>
      <w:sz w:val="22"/>
      <w:szCs w:val="22"/>
      <w:lang w:eastAsia="ru-RU"/>
    </w:rPr>
  </w:style>
  <w:style w:type="paragraph" w:styleId="a9">
    <w:name w:val="footer"/>
    <w:basedOn w:val="a0"/>
    <w:link w:val="aa"/>
    <w:uiPriority w:val="99"/>
    <w:unhideWhenUsed/>
    <w:rsid w:val="006911F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6911FE"/>
    <w:rPr>
      <w:rFonts w:ascii="Times New Roman" w:eastAsia="Times New Roman" w:hAnsi="Times New Roman" w:cs="Times New Roman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2026-09-04T16:08:00Z</dcterms:created>
  <dcterms:modified xsi:type="dcterms:W3CDTF">2026-09-10T18:03:00Z</dcterms:modified>
</cp:coreProperties>
</file>