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Рубрика"/>
        <w:keepLines w:val="1"/>
        <w:bidi w:val="0"/>
        <w:spacing w:before="400" w:after="120" w:line="276" w:lineRule="auto"/>
        <w:ind w:left="0" w:right="0" w:firstLine="720"/>
        <w:jc w:val="both"/>
        <w:rPr>
          <w:rFonts w:ascii="Arial" w:cs="Arial" w:hAnsi="Arial" w:eastAsia="Arial"/>
          <w:b w:val="0"/>
          <w:bCs w:val="0"/>
          <w:sz w:val="36"/>
          <w:szCs w:val="36"/>
          <w:u w:color="000000"/>
          <w:rtl w:val="0"/>
        </w:rPr>
      </w:pPr>
      <w:bookmarkStart w:name="_lxqytzwg7cew" w:id="0"/>
      <w:bookmarkEnd w:id="0"/>
      <w:r>
        <w:rPr>
          <w:rFonts w:ascii="Arial" w:hAnsi="Arial" w:hint="default"/>
          <w:b w:val="0"/>
          <w:bCs w:val="0"/>
          <w:sz w:val="36"/>
          <w:szCs w:val="36"/>
          <w:u w:color="000000"/>
          <w:rtl w:val="0"/>
        </w:rPr>
        <w:t>В</w:t>
      </w:r>
      <w:r>
        <w:rPr>
          <w:rFonts w:ascii="Arial" w:hAnsi="Arial" w:hint="default"/>
          <w:b w:val="0"/>
          <w:bCs w:val="0"/>
          <w:sz w:val="36"/>
          <w:szCs w:val="36"/>
          <w:u w:color="000000"/>
          <w:rtl w:val="0"/>
          <w:lang w:val="ru-RU"/>
        </w:rPr>
        <w:t>ыдержки для подготовки к экзамену по ОПД</w:t>
      </w:r>
    </w:p>
    <w:p>
      <w:pPr>
        <w:pStyle w:val="Рубрика"/>
        <w:keepLines w:val="1"/>
        <w:bidi w:val="0"/>
        <w:spacing w:before="400" w:after="120" w:line="276" w:lineRule="auto"/>
        <w:ind w:left="0" w:right="0" w:firstLine="0"/>
        <w:jc w:val="both"/>
        <w:rPr>
          <w:rFonts w:ascii="Arial" w:cs="Arial" w:hAnsi="Arial" w:eastAsia="Arial"/>
          <w:b w:val="0"/>
          <w:bCs w:val="0"/>
          <w:sz w:val="36"/>
          <w:szCs w:val="36"/>
          <w:u w:color="000000"/>
          <w:rtl w:val="0"/>
        </w:rPr>
      </w:pPr>
      <w:bookmarkStart w:name="_x4z202l7ohy4" w:id="1"/>
      <w:bookmarkEnd w:id="1"/>
    </w:p>
    <w:p>
      <w:pPr>
        <w:pStyle w:val="Основной текст"/>
        <w:bidi w:val="0"/>
        <w:spacing w:line="276" w:lineRule="auto"/>
        <w:ind w:left="720" w:right="0" w:hanging="360"/>
        <w:jc w:val="right"/>
        <w:rPr>
          <w:rFonts w:ascii="Arial" w:cs="Arial" w:hAnsi="Arial" w:eastAsia="Arial"/>
          <w:sz w:val="24"/>
          <w:szCs w:val="24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right"/>
        <w:rPr>
          <w:rFonts w:ascii="Arial" w:cs="Arial" w:hAnsi="Arial" w:eastAsia="Arial"/>
          <w:sz w:val="24"/>
          <w:szCs w:val="24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right"/>
        <w:rPr>
          <w:rFonts w:ascii="Arial" w:cs="Arial" w:hAnsi="Arial" w:eastAsia="Arial"/>
          <w:sz w:val="24"/>
          <w:szCs w:val="24"/>
          <w:u w:color="000000"/>
          <w:shd w:val="clear" w:color="auto" w:fill="ff0000"/>
          <w:rtl w:val="0"/>
        </w:rPr>
      </w:pPr>
      <w:r>
        <w:rPr>
          <w:rFonts w:ascii="Arial" w:hAnsi="Arial" w:hint="default"/>
          <w:sz w:val="24"/>
          <w:szCs w:val="24"/>
          <w:u w:color="000000"/>
          <w:rtl w:val="0"/>
          <w:lang w:val="ru-RU"/>
        </w:rPr>
        <w:t>На их основе брал конспект</w:t>
      </w:r>
      <w:r>
        <w:rPr>
          <w:rFonts w:ascii="Arial" w:hAnsi="Arial"/>
          <w:sz w:val="24"/>
          <w:szCs w:val="24"/>
          <w:u w:color="000000"/>
          <w:shd w:val="clear" w:color="auto" w:fill="ff0000"/>
          <w:rtl w:val="0"/>
        </w:rPr>
        <w:t xml:space="preserve">: </w:t>
      </w:r>
    </w:p>
    <w:p>
      <w:pPr>
        <w:pStyle w:val="Основной текст"/>
        <w:bidi w:val="0"/>
        <w:spacing w:line="276" w:lineRule="auto"/>
        <w:ind w:left="7920" w:right="0" w:hanging="360"/>
        <w:jc w:val="right"/>
        <w:rPr>
          <w:rStyle w:val="Нет"/>
          <w:rFonts w:ascii="Arial" w:cs="Arial" w:hAnsi="Arial" w:eastAsia="Arial"/>
          <w:sz w:val="24"/>
          <w:szCs w:val="24"/>
          <w:u w:color="000000"/>
          <w:shd w:val="clear" w:color="auto" w:fill="ff9900"/>
          <w:rtl w:val="0"/>
        </w:rPr>
      </w:pPr>
      <w:r>
        <w:rPr>
          <w:rStyle w:val="Hyperlink.0"/>
          <w:rFonts w:ascii="Arial" w:cs="Arial" w:hAnsi="Arial" w:eastAsia="Arial"/>
          <w:outline w:val="0"/>
          <w:color w:val="1155cc"/>
          <w:sz w:val="24"/>
          <w:szCs w:val="24"/>
          <w:u w:val="single" w:color="1155cc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outline w:val="0"/>
          <w:color w:val="1155cc"/>
          <w:sz w:val="24"/>
          <w:szCs w:val="24"/>
          <w:u w:val="single" w:color="1155cc"/>
          <w:rtl w:val="0"/>
          <w14:textFill>
            <w14:solidFill>
              <w14:srgbClr w14:val="1155CC"/>
            </w14:solidFill>
          </w14:textFill>
        </w:rPr>
        <w:instrText xml:space="preserve"> HYPERLINK "http://yank0vy3rdna.ru"</w:instrText>
      </w:r>
      <w:r>
        <w:rPr>
          <w:rStyle w:val="Hyperlink.0"/>
          <w:rFonts w:ascii="Arial" w:cs="Arial" w:hAnsi="Arial" w:eastAsia="Arial"/>
          <w:outline w:val="0"/>
          <w:color w:val="1155cc"/>
          <w:sz w:val="24"/>
          <w:szCs w:val="24"/>
          <w:u w:val="single" w:color="1155cc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Arial" w:hAnsi="Arial" w:hint="default"/>
          <w:outline w:val="0"/>
          <w:color w:val="1155cc"/>
          <w:sz w:val="24"/>
          <w:szCs w:val="24"/>
          <w:u w:val="single" w:color="1155cc"/>
          <w:rtl w:val="0"/>
          <w:lang w:val="ru-RU"/>
          <w14:textFill>
            <w14:solidFill>
              <w14:srgbClr w14:val="1155CC"/>
            </w14:solidFill>
          </w14:textFill>
        </w:rPr>
        <w:t>Ондре</w:t>
      </w:r>
      <w:r>
        <w:rPr>
          <w:rFonts w:ascii="Arial" w:cs="Arial" w:hAnsi="Arial" w:eastAsia="Arial"/>
          <w:sz w:val="20"/>
          <w:szCs w:val="20"/>
          <w:u w:color="000000"/>
          <w:rtl w:val="0"/>
        </w:rPr>
        <w:fldChar w:fldCharType="end" w:fldLock="0"/>
      </w:r>
      <w:r>
        <w:rPr>
          <w:rStyle w:val="Hyperlink.1"/>
          <w:rFonts w:ascii="Arial" w:cs="Arial" w:hAnsi="Arial" w:eastAsia="Arial"/>
          <w:outline w:val="0"/>
          <w:color w:val="1155cc"/>
          <w:sz w:val="24"/>
          <w:szCs w:val="24"/>
          <w:u w:val="single" w:color="1155cc"/>
          <w:shd w:val="clear" w:color="auto" w:fill="ff9900"/>
          <w:rtl w:val="0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1"/>
          <w:rFonts w:ascii="Arial" w:cs="Arial" w:hAnsi="Arial" w:eastAsia="Arial"/>
          <w:outline w:val="0"/>
          <w:color w:val="1155cc"/>
          <w:sz w:val="24"/>
          <w:szCs w:val="24"/>
          <w:u w:val="single" w:color="1155cc"/>
          <w:shd w:val="clear" w:color="auto" w:fill="ff9900"/>
          <w:rtl w:val="0"/>
          <w14:textFill>
            <w14:solidFill>
              <w14:srgbClr w14:val="1155CC"/>
            </w14:solidFill>
          </w14:textFill>
        </w:rPr>
        <w:instrText xml:space="preserve"> HYPERLINK "http://yank0vy3rdna.ru"</w:instrText>
      </w:r>
      <w:r>
        <w:rPr>
          <w:rStyle w:val="Hyperlink.1"/>
          <w:rFonts w:ascii="Arial" w:cs="Arial" w:hAnsi="Arial" w:eastAsia="Arial"/>
          <w:outline w:val="0"/>
          <w:color w:val="1155cc"/>
          <w:sz w:val="24"/>
          <w:szCs w:val="24"/>
          <w:u w:val="single" w:color="1155cc"/>
          <w:shd w:val="clear" w:color="auto" w:fill="ff9900"/>
          <w:rtl w:val="0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1"/>
          <w:rFonts w:ascii="Arial" w:hAnsi="Arial" w:hint="default"/>
          <w:outline w:val="0"/>
          <w:color w:val="1155cc"/>
          <w:sz w:val="24"/>
          <w:szCs w:val="24"/>
          <w:u w:val="single" w:color="1155cc"/>
          <w:shd w:val="clear" w:color="auto" w:fill="ff9900"/>
          <w:rtl w:val="0"/>
          <w14:textFill>
            <w14:solidFill>
              <w14:srgbClr w14:val="1155CC"/>
            </w14:solidFill>
          </w14:textFill>
        </w:rPr>
        <w:t>й</w:t>
      </w:r>
      <w:r>
        <w:rPr>
          <w:rFonts w:ascii="Arial" w:cs="Arial" w:hAnsi="Arial" w:eastAsia="Arial"/>
          <w:sz w:val="20"/>
          <w:szCs w:val="20"/>
          <w:u w:color="000000"/>
          <w:rtl w:val="0"/>
        </w:rPr>
        <w:fldChar w:fldCharType="end" w:fldLock="0"/>
      </w:r>
    </w:p>
    <w:p>
      <w:pPr>
        <w:pStyle w:val="Основной текст"/>
        <w:bidi w:val="0"/>
        <w:spacing w:line="276" w:lineRule="auto"/>
        <w:ind w:left="720" w:right="0" w:hanging="360"/>
        <w:jc w:val="right"/>
        <w:rPr>
          <w:rStyle w:val="Нет"/>
          <w:rFonts w:ascii="Arial" w:cs="Arial" w:hAnsi="Arial" w:eastAsia="Arial"/>
          <w:sz w:val="24"/>
          <w:szCs w:val="24"/>
          <w:u w:color="000000"/>
          <w:shd w:val="clear" w:color="auto" w:fill="00ff00"/>
          <w:rtl w:val="0"/>
        </w:rPr>
      </w:pPr>
      <w:r>
        <w:rPr>
          <w:rStyle w:val="Нет"/>
          <w:rFonts w:ascii="Arial" w:hAnsi="Arial" w:hint="default"/>
          <w:sz w:val="24"/>
          <w:szCs w:val="24"/>
          <w:u w:color="000000"/>
          <w:rtl w:val="0"/>
          <w:lang w:val="ru-RU"/>
        </w:rPr>
        <w:t>Макс Антоно</w:t>
      </w:r>
      <w:r>
        <w:rPr>
          <w:rStyle w:val="Нет"/>
          <w:rFonts w:ascii="Arial" w:hAnsi="Arial" w:hint="default"/>
          <w:sz w:val="24"/>
          <w:szCs w:val="24"/>
          <w:u w:color="000000"/>
          <w:shd w:val="clear" w:color="auto" w:fill="ffff00"/>
          <w:rtl w:val="0"/>
        </w:rPr>
        <w:t>в</w:t>
      </w:r>
      <w:r>
        <w:rPr>
          <w:rStyle w:val="Нет"/>
          <w:rFonts w:ascii="Arial" w:cs="Arial" w:hAnsi="Arial" w:eastAsia="Arial"/>
          <w:sz w:val="24"/>
          <w:szCs w:val="24"/>
          <w:u w:color="000000"/>
          <w:shd w:val="clear" w:color="auto" w:fill="00ff00"/>
          <w:rtl w:val="0"/>
        </w:rPr>
        <w:br w:type="textWrapping"/>
      </w:r>
      <w:r>
        <w:rPr>
          <w:rStyle w:val="Нет"/>
          <w:rFonts w:ascii="Arial" w:hAnsi="Arial" w:hint="default"/>
          <w:sz w:val="24"/>
          <w:szCs w:val="24"/>
          <w:u w:color="000000"/>
          <w:rtl w:val="0"/>
          <w:lang w:val="ru-RU"/>
        </w:rPr>
        <w:t>Вовочк</w:t>
      </w:r>
      <w:r>
        <w:rPr>
          <w:rStyle w:val="Нет"/>
          <w:rFonts w:ascii="Arial" w:hAnsi="Arial" w:hint="default"/>
          <w:sz w:val="24"/>
          <w:szCs w:val="24"/>
          <w:u w:color="000000"/>
          <w:shd w:val="clear" w:color="auto" w:fill="00ff00"/>
          <w:rtl w:val="0"/>
        </w:rPr>
        <w:t>а</w:t>
      </w:r>
    </w:p>
    <w:p>
      <w:pPr>
        <w:pStyle w:val="Основной текст"/>
        <w:bidi w:val="0"/>
        <w:spacing w:line="276" w:lineRule="auto"/>
        <w:ind w:left="720" w:right="0" w:hanging="360"/>
        <w:jc w:val="right"/>
        <w:rPr>
          <w:rStyle w:val="Нет"/>
          <w:rFonts w:ascii="Arial" w:cs="Arial" w:hAnsi="Arial" w:eastAsia="Arial"/>
          <w:sz w:val="24"/>
          <w:szCs w:val="24"/>
          <w:u w:color="000000"/>
          <w:shd w:val="clear" w:color="auto" w:fill="4a86e8"/>
          <w:rtl w:val="0"/>
        </w:rPr>
      </w:pPr>
      <w:r>
        <w:rPr>
          <w:rStyle w:val="Нет"/>
          <w:rFonts w:ascii="Arial" w:hAnsi="Arial" w:hint="default"/>
          <w:sz w:val="24"/>
          <w:szCs w:val="24"/>
          <w:u w:color="000000"/>
          <w:rtl w:val="0"/>
        </w:rPr>
        <w:t>Юра Бобале</w:t>
      </w:r>
      <w:r>
        <w:rPr>
          <w:rStyle w:val="Нет"/>
          <w:rFonts w:ascii="Arial" w:hAnsi="Arial" w:hint="default"/>
          <w:sz w:val="24"/>
          <w:szCs w:val="24"/>
          <w:u w:color="000000"/>
          <w:shd w:val="clear" w:color="auto" w:fill="4a86e8"/>
          <w:rtl w:val="0"/>
        </w:rPr>
        <w:t>н</w:t>
      </w:r>
    </w:p>
    <w:p>
      <w:pPr>
        <w:pStyle w:val="Основной текст"/>
        <w:bidi w:val="0"/>
        <w:spacing w:line="276" w:lineRule="auto"/>
        <w:ind w:left="720" w:right="0" w:hanging="360"/>
        <w:jc w:val="right"/>
        <w:rPr>
          <w:rStyle w:val="Нет"/>
          <w:rFonts w:ascii="Arial" w:cs="Arial" w:hAnsi="Arial" w:eastAsia="Arial"/>
          <w:sz w:val="24"/>
          <w:szCs w:val="24"/>
          <w:u w:color="000000"/>
          <w:shd w:val="clear" w:color="auto" w:fill="1155cc"/>
          <w:rtl w:val="0"/>
        </w:rPr>
      </w:pPr>
      <w:r>
        <w:rPr>
          <w:rStyle w:val="Нет"/>
          <w:rFonts w:ascii="Arial" w:hAnsi="Arial" w:hint="default"/>
          <w:sz w:val="24"/>
          <w:szCs w:val="24"/>
          <w:u w:color="000000"/>
          <w:rtl w:val="0"/>
          <w:lang w:val="ru-RU"/>
        </w:rPr>
        <w:t>ЕгорВышеГо</w:t>
      </w:r>
      <w:r>
        <w:rPr>
          <w:rStyle w:val="Нет"/>
          <w:rFonts w:ascii="Arial" w:hAnsi="Arial" w:hint="default"/>
          <w:sz w:val="24"/>
          <w:szCs w:val="24"/>
          <w:u w:color="000000"/>
          <w:shd w:val="clear" w:color="auto" w:fill="1155cc"/>
          <w:rtl w:val="0"/>
        </w:rPr>
        <w:t>р</w:t>
      </w:r>
    </w:p>
    <w:p>
      <w:pPr>
        <w:pStyle w:val="Основной текст"/>
        <w:bidi w:val="0"/>
        <w:spacing w:line="276" w:lineRule="auto"/>
        <w:ind w:left="720" w:right="0" w:hanging="360"/>
        <w:jc w:val="right"/>
        <w:rPr>
          <w:rStyle w:val="Нет"/>
          <w:rFonts w:ascii="Arial" w:cs="Arial" w:hAnsi="Arial" w:eastAsia="Arial"/>
          <w:sz w:val="24"/>
          <w:szCs w:val="24"/>
          <w:u w:color="000000"/>
          <w:shd w:val="clear" w:color="auto" w:fill="ff00ff"/>
          <w:rtl w:val="0"/>
        </w:rPr>
      </w:pPr>
      <w:r>
        <w:rPr>
          <w:rStyle w:val="Нет"/>
          <w:rFonts w:ascii="Arial" w:hAnsi="Arial"/>
          <w:sz w:val="24"/>
          <w:szCs w:val="24"/>
          <w:u w:color="000000"/>
          <w:rtl w:val="0"/>
        </w:rPr>
        <w:t>Tarasenko VLad</w:t>
      </w:r>
      <w:r>
        <w:rPr>
          <w:rStyle w:val="Нет"/>
          <w:rFonts w:ascii="Arial" w:hAnsi="Arial"/>
          <w:sz w:val="24"/>
          <w:szCs w:val="24"/>
          <w:u w:color="000000"/>
          <w:shd w:val="clear" w:color="auto" w:fill="ff00ff"/>
          <w:rtl w:val="0"/>
        </w:rPr>
        <w:t>d</w:t>
      </w:r>
    </w:p>
    <w:p>
      <w:pPr>
        <w:pStyle w:val="Основной текст"/>
        <w:bidi w:val="0"/>
        <w:spacing w:line="276" w:lineRule="auto"/>
        <w:ind w:left="720" w:right="0" w:hanging="360"/>
        <w:jc w:val="right"/>
        <w:rPr>
          <w:rStyle w:val="Нет"/>
          <w:rFonts w:ascii="Arial" w:cs="Arial" w:hAnsi="Arial" w:eastAsia="Arial"/>
          <w:sz w:val="24"/>
          <w:szCs w:val="24"/>
          <w:u w:color="000000"/>
          <w:shd w:val="clear" w:color="auto" w:fill="9900ff"/>
          <w:rtl w:val="0"/>
        </w:rPr>
      </w:pPr>
      <w:r>
        <w:rPr>
          <w:rStyle w:val="Нет"/>
          <w:rFonts w:ascii="Arial" w:hAnsi="Arial" w:hint="default"/>
          <w:sz w:val="24"/>
          <w:szCs w:val="24"/>
          <w:u w:color="000000"/>
          <w:rtl w:val="0"/>
          <w:lang w:val="ru-RU"/>
        </w:rPr>
        <w:t>Пиво Ильинско</w:t>
      </w:r>
      <w:r>
        <w:rPr>
          <w:rStyle w:val="Нет"/>
          <w:rFonts w:ascii="Arial" w:hAnsi="Arial" w:hint="default"/>
          <w:sz w:val="24"/>
          <w:szCs w:val="24"/>
          <w:u w:color="000000"/>
          <w:shd w:val="clear" w:color="auto" w:fill="9900ff"/>
          <w:rtl w:val="0"/>
        </w:rPr>
        <w:t>е</w:t>
      </w:r>
    </w:p>
    <w:p>
      <w:pPr>
        <w:pStyle w:val="Основной текст"/>
        <w:bidi w:val="0"/>
        <w:spacing w:line="276" w:lineRule="auto"/>
        <w:ind w:left="720" w:right="0" w:hanging="360"/>
        <w:jc w:val="right"/>
        <w:rPr>
          <w:rStyle w:val="Нет"/>
          <w:rFonts w:ascii="Arial" w:cs="Arial" w:hAnsi="Arial" w:eastAsia="Arial"/>
          <w:sz w:val="24"/>
          <w:szCs w:val="24"/>
          <w:u w:color="000000"/>
          <w:shd w:val="clear" w:color="auto" w:fill="9900ff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right"/>
        <w:rPr>
          <w:rStyle w:val="Нет"/>
          <w:rFonts w:ascii="Arial" w:cs="Arial" w:hAnsi="Arial" w:eastAsia="Arial"/>
          <w:sz w:val="24"/>
          <w:szCs w:val="24"/>
          <w:u w:color="000000"/>
          <w:shd w:val="clear" w:color="auto" w:fill="ff0000"/>
          <w:rtl w:val="0"/>
        </w:rPr>
      </w:pPr>
      <w:r>
        <w:rPr>
          <w:rStyle w:val="Нет"/>
          <w:rFonts w:ascii="Arial" w:hAnsi="Arial"/>
          <w:sz w:val="24"/>
          <w:szCs w:val="24"/>
          <w:u w:color="000000"/>
          <w:rtl w:val="0"/>
          <w:lang w:val="en-US"/>
        </w:rPr>
        <w:t xml:space="preserve">Chatgpt model </w:t>
      </w:r>
      <w:r>
        <w:rPr>
          <w:rStyle w:val="Нет"/>
          <w:rFonts w:ascii="Arial" w:hAnsi="Arial"/>
          <w:sz w:val="24"/>
          <w:szCs w:val="24"/>
          <w:u w:color="000000"/>
          <w:rtl w:val="0"/>
          <w:lang w:val="en-US"/>
        </w:rPr>
        <w:t>Vietta</w:t>
      </w:r>
      <w:r>
        <w:rPr>
          <w:rStyle w:val="Нет"/>
          <w:rFonts w:ascii="Arial" w:hAnsi="Arial"/>
          <w:sz w:val="24"/>
          <w:szCs w:val="24"/>
          <w:u w:color="000000"/>
          <w:shd w:val="clear" w:color="auto" w:fill="ff0000"/>
          <w:rtl w:val="0"/>
        </w:rPr>
        <w:t xml:space="preserve">: </w:t>
      </w:r>
    </w:p>
    <w:p>
      <w:pPr>
        <w:pStyle w:val="Основной текст"/>
        <w:bidi w:val="0"/>
        <w:spacing w:line="276" w:lineRule="auto"/>
        <w:ind w:left="720" w:right="0" w:hanging="360"/>
        <w:jc w:val="right"/>
        <w:rPr>
          <w:rtl w:val="0"/>
        </w:rPr>
      </w:pP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u w:color="000000"/>
          <w:shd w:val="clear" w:color="auto" w:fill="ff0000"/>
          <w:rtl w:val="0"/>
        </w:rPr>
        <w:br w:type="page"/>
      </w:r>
    </w:p>
    <w:p>
      <w:pPr>
        <w:pStyle w:val="Основной текст"/>
        <w:bidi w:val="0"/>
        <w:spacing w:line="276" w:lineRule="auto"/>
        <w:ind w:left="720" w:right="0" w:hanging="360"/>
        <w:jc w:val="right"/>
        <w:rPr>
          <w:rStyle w:val="Нет"/>
          <w:rFonts w:ascii="Arial" w:cs="Arial" w:hAnsi="Arial" w:eastAsia="Arial"/>
          <w:sz w:val="24"/>
          <w:szCs w:val="24"/>
          <w:u w:color="000000"/>
          <w:shd w:val="clear" w:color="auto" w:fill="ff0000"/>
          <w:rtl w:val="0"/>
        </w:rPr>
      </w:pPr>
    </w:p>
    <w:p>
      <w:pPr>
        <w:pStyle w:val="Основной текст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1) </w:t>
      </w:r>
      <w:r>
        <w:rPr>
          <w:b w:val="1"/>
          <w:bCs w:val="1"/>
          <w:sz w:val="40"/>
          <w:szCs w:val="40"/>
          <w:rtl w:val="0"/>
        </w:rPr>
        <w:t>Форма представления информации</w:t>
      </w:r>
      <w:r>
        <w:rPr>
          <w:b w:val="1"/>
          <w:bCs w:val="1"/>
          <w:sz w:val="40"/>
          <w:szCs w:val="40"/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 xml:space="preserve">Аналоговая </w:t>
      </w:r>
      <w:r>
        <w:rPr>
          <w:rtl w:val="0"/>
        </w:rPr>
        <w:t>(</w:t>
      </w:r>
      <w:r>
        <w:rPr>
          <w:rtl w:val="0"/>
          <w:lang w:val="ru-RU"/>
        </w:rPr>
        <w:t>непрерывная</w:t>
      </w:r>
      <w:r>
        <w:rPr>
          <w:rtl w:val="0"/>
        </w:rPr>
        <w:t>):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Представление информации с помощью сходной величины – аналога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Количество значений бесконечно велико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Отсутствие разрывов и промежутков между значениями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Примеры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Графическая информация</w:t>
      </w:r>
      <w:r>
        <w:rPr>
          <w:rtl w:val="0"/>
        </w:rPr>
        <w:t xml:space="preserve">: </w:t>
      </w:r>
      <w:r>
        <w:rPr>
          <w:rtl w:val="0"/>
          <w:lang w:val="ru-RU"/>
        </w:rPr>
        <w:t>живописное полотно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Звуковая информация</w:t>
      </w:r>
      <w:r>
        <w:rPr>
          <w:rtl w:val="0"/>
        </w:rPr>
        <w:t xml:space="preserve">: </w:t>
      </w:r>
      <w:r>
        <w:rPr>
          <w:rtl w:val="0"/>
          <w:lang w:val="ru-RU"/>
        </w:rPr>
        <w:t>виниловая пластинка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 xml:space="preserve">Цифровая </w:t>
      </w:r>
      <w:r>
        <w:rPr>
          <w:rtl w:val="0"/>
        </w:rPr>
        <w:t>(</w:t>
      </w:r>
      <w:r>
        <w:rPr>
          <w:rtl w:val="0"/>
          <w:lang w:val="ru-RU"/>
        </w:rPr>
        <w:t>дискретная</w:t>
      </w:r>
      <w:r>
        <w:rPr>
          <w:rtl w:val="0"/>
        </w:rPr>
        <w:t>):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Представление информации с помощью набора напряжений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Величины принимают конечное количество значений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Используется в электронных вычислительных машинах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Примеры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Графическая информация</w:t>
      </w:r>
      <w:r>
        <w:rPr>
          <w:rtl w:val="0"/>
        </w:rPr>
        <w:t xml:space="preserve">: </w:t>
      </w:r>
      <w:r>
        <w:rPr>
          <w:rtl w:val="0"/>
        </w:rPr>
        <w:t>изображение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напечатанное струйным принтером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Звуковая информация</w:t>
      </w:r>
      <w:r>
        <w:rPr>
          <w:rtl w:val="0"/>
        </w:rPr>
        <w:t xml:space="preserve">: </w:t>
      </w:r>
      <w:r>
        <w:rPr>
          <w:rtl w:val="0"/>
          <w:lang w:val="ru-RU"/>
        </w:rPr>
        <w:t>аудиокомпакт</w:t>
      </w:r>
      <w:r>
        <w:rPr>
          <w:rtl w:val="0"/>
        </w:rPr>
        <w:t>-</w:t>
      </w:r>
      <w:r>
        <w:rPr>
          <w:rtl w:val="0"/>
        </w:rPr>
        <w:t>диск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Способы представления дискретной информации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>Системы счисления в вычислительной технике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Двоичная система </w:t>
      </w:r>
      <w:r>
        <w:rPr>
          <w:rtl w:val="0"/>
        </w:rPr>
        <w:t>(2</w:t>
      </w:r>
      <w:r>
        <w:rPr>
          <w:rtl w:val="0"/>
          <w:lang w:val="ru-RU"/>
        </w:rPr>
        <w:t>СС</w:t>
      </w:r>
      <w:r>
        <w:rPr>
          <w:rtl w:val="0"/>
        </w:rPr>
        <w:t>):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Использует два состояния </w:t>
      </w:r>
      <w:r>
        <w:rPr>
          <w:rtl w:val="0"/>
        </w:rPr>
        <w:t xml:space="preserve">(0 </w:t>
      </w:r>
      <w:r>
        <w:rPr>
          <w:rtl w:val="0"/>
        </w:rPr>
        <w:t xml:space="preserve">и </w:t>
      </w:r>
      <w:r>
        <w:rPr>
          <w:rtl w:val="0"/>
        </w:rPr>
        <w:t>1).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Термины</w:t>
      </w:r>
      <w:r>
        <w:rPr>
          <w:rtl w:val="0"/>
        </w:rPr>
        <w:t xml:space="preserve">: </w:t>
      </w:r>
      <w:r>
        <w:rPr>
          <w:rtl w:val="0"/>
        </w:rPr>
        <w:t>бит</w:t>
      </w:r>
      <w:r>
        <w:rPr>
          <w:rtl w:val="0"/>
        </w:rPr>
        <w:t xml:space="preserve">, </w:t>
      </w:r>
      <w:r>
        <w:rPr>
          <w:rtl w:val="0"/>
        </w:rPr>
        <w:t>байт</w:t>
      </w:r>
      <w:r>
        <w:rPr>
          <w:rtl w:val="0"/>
        </w:rPr>
        <w:t xml:space="preserve">, </w:t>
      </w:r>
      <w:r>
        <w:rPr>
          <w:rtl w:val="0"/>
        </w:rPr>
        <w:t>слово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Восьмеричная система </w:t>
      </w:r>
      <w:r>
        <w:rPr>
          <w:rtl w:val="0"/>
        </w:rPr>
        <w:t>(8</w:t>
      </w:r>
      <w:r>
        <w:rPr>
          <w:rtl w:val="0"/>
          <w:lang w:val="ru-RU"/>
        </w:rPr>
        <w:t>СС</w:t>
      </w:r>
      <w:r>
        <w:rPr>
          <w:rtl w:val="0"/>
        </w:rPr>
        <w:t>):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Удобна для сокращения трудоемкости ручной обработки кодов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Десятичная система </w:t>
      </w:r>
      <w:r>
        <w:rPr>
          <w:rtl w:val="0"/>
        </w:rPr>
        <w:t>(10</w:t>
      </w:r>
      <w:r>
        <w:rPr>
          <w:rtl w:val="0"/>
          <w:lang w:val="ru-RU"/>
        </w:rPr>
        <w:t>СС</w:t>
      </w:r>
      <w:r>
        <w:rPr>
          <w:rtl w:val="0"/>
        </w:rPr>
        <w:t>):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Привычна для человека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неудобна для машинной обработки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Шестнадцатеричная система </w:t>
      </w:r>
      <w:r>
        <w:rPr>
          <w:rtl w:val="0"/>
        </w:rPr>
        <w:t>(16</w:t>
      </w:r>
      <w:r>
        <w:rPr>
          <w:rtl w:val="0"/>
          <w:lang w:val="ru-RU"/>
        </w:rPr>
        <w:t>СС</w:t>
      </w:r>
      <w:r>
        <w:rPr>
          <w:rtl w:val="0"/>
        </w:rPr>
        <w:t>):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Также используется для сокращения трудоемкости ручной обработки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Двоично</w:t>
      </w:r>
      <w:r>
        <w:rPr>
          <w:rtl w:val="0"/>
        </w:rPr>
        <w:t>-</w:t>
      </w:r>
      <w:r>
        <w:rPr>
          <w:rtl w:val="0"/>
        </w:rPr>
        <w:t xml:space="preserve">десятичная система </w:t>
      </w:r>
      <w:r>
        <w:rPr>
          <w:rtl w:val="0"/>
        </w:rPr>
        <w:t>(2-10</w:t>
      </w:r>
      <w:r>
        <w:rPr>
          <w:rtl w:val="0"/>
          <w:lang w:val="ru-RU"/>
        </w:rPr>
        <w:t>СС</w:t>
      </w:r>
      <w:r>
        <w:rPr>
          <w:rtl w:val="0"/>
        </w:rPr>
        <w:t>):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Десятичные цифры от </w:t>
      </w:r>
      <w:r>
        <w:rPr>
          <w:rtl w:val="0"/>
        </w:rPr>
        <w:t xml:space="preserve">0 </w:t>
      </w:r>
      <w:r>
        <w:rPr>
          <w:rtl w:val="0"/>
        </w:rPr>
        <w:t xml:space="preserve">до </w:t>
      </w:r>
      <w:r>
        <w:rPr>
          <w:rtl w:val="0"/>
        </w:rPr>
        <w:t xml:space="preserve">9 </w:t>
      </w:r>
      <w:r>
        <w:rPr>
          <w:rtl w:val="0"/>
          <w:lang w:val="ru-RU"/>
        </w:rPr>
        <w:t xml:space="preserve">представляются </w:t>
      </w:r>
      <w:r>
        <w:rPr>
          <w:rtl w:val="0"/>
        </w:rPr>
        <w:t>4-</w:t>
      </w:r>
      <w:r>
        <w:rPr>
          <w:rtl w:val="0"/>
          <w:lang w:val="ru-RU"/>
        </w:rPr>
        <w:t xml:space="preserve">разрядными двоичными комбинациями от </w:t>
      </w:r>
      <w:r>
        <w:rPr>
          <w:rtl w:val="0"/>
        </w:rPr>
        <w:t xml:space="preserve">0000 </w:t>
      </w:r>
      <w:r>
        <w:rPr>
          <w:rtl w:val="0"/>
        </w:rPr>
        <w:t xml:space="preserve">до </w:t>
      </w:r>
      <w:r>
        <w:rPr>
          <w:rtl w:val="0"/>
        </w:rPr>
        <w:t>1001.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Две двоично</w:t>
      </w:r>
      <w:r>
        <w:rPr>
          <w:rtl w:val="0"/>
        </w:rPr>
        <w:t>-</w:t>
      </w:r>
      <w:r>
        <w:rPr>
          <w:rtl w:val="0"/>
          <w:lang w:val="ru-RU"/>
        </w:rPr>
        <w:t xml:space="preserve">десятичные цифры составляют </w:t>
      </w:r>
      <w:r>
        <w:rPr>
          <w:rtl w:val="0"/>
          <w:lang w:val="ru-RU"/>
        </w:rPr>
        <w:t xml:space="preserve">1 </w:t>
      </w:r>
      <w:r>
        <w:rPr>
          <w:rtl w:val="0"/>
        </w:rPr>
        <w:t>байт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позволяя представлять значения от </w:t>
      </w:r>
      <w:r>
        <w:rPr>
          <w:rtl w:val="0"/>
        </w:rPr>
        <w:t xml:space="preserve">0 </w:t>
      </w:r>
      <w:r>
        <w:rPr>
          <w:rtl w:val="0"/>
        </w:rPr>
        <w:t xml:space="preserve">до </w:t>
      </w:r>
      <w:r>
        <w:rPr>
          <w:rtl w:val="0"/>
        </w:rPr>
        <w:t>99.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2) </w:t>
      </w:r>
      <w:r>
        <w:rPr>
          <w:b w:val="1"/>
          <w:bCs w:val="1"/>
          <w:sz w:val="40"/>
          <w:szCs w:val="40"/>
          <w:rtl w:val="0"/>
          <w:lang w:val="ru-RU"/>
        </w:rPr>
        <w:t>Представление чисел с фиксированной точкой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Прямой код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Целые двоичные числа без знака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Диапазон для </w:t>
      </w:r>
      <w:r>
        <w:rPr>
          <w:rtl w:val="0"/>
        </w:rPr>
        <w:t>16-</w:t>
      </w:r>
      <w:r>
        <w:rPr>
          <w:rtl w:val="0"/>
        </w:rPr>
        <w:t>разрядного слова</w:t>
      </w:r>
      <w:r>
        <w:rPr>
          <w:rtl w:val="0"/>
        </w:rPr>
        <w:t xml:space="preserve">: </w:t>
      </w:r>
      <w:r>
        <w:rPr>
          <w:rtl w:val="0"/>
        </w:rPr>
        <w:t xml:space="preserve">от </w:t>
      </w:r>
      <w:r>
        <w:rPr>
          <w:rtl w:val="0"/>
        </w:rPr>
        <w:t xml:space="preserve">0 (0000 0000 0000 0000)_2 </w:t>
      </w:r>
      <w:r>
        <w:rPr>
          <w:rtl w:val="0"/>
        </w:rPr>
        <w:t xml:space="preserve">до </w:t>
      </w:r>
      <w:r>
        <w:rPr>
          <w:rtl w:val="0"/>
        </w:rPr>
        <w:t>65535 (1111 1111 1111 1111)_2.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Запись называется прямым кодом числа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Используется для чисел с фиксированной запятой</w:t>
      </w:r>
      <w:r>
        <w:rPr>
          <w:rtl w:val="0"/>
        </w:rPr>
        <w:t xml:space="preserve">, </w:t>
      </w:r>
      <w:r>
        <w:rPr>
          <w:rtl w:val="0"/>
          <w:lang w:val="ru-RU"/>
        </w:rPr>
        <w:t>где запятая фиксирована после младшего бита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Обратный код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Для представления отрицательных чисел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Инвертирование прямого кода модуля числа </w:t>
      </w:r>
      <w:r>
        <w:rPr>
          <w:rtl w:val="0"/>
        </w:rPr>
        <w:t>(</w:t>
      </w:r>
      <w:r>
        <w:rPr>
          <w:rtl w:val="0"/>
        </w:rPr>
        <w:t xml:space="preserve">замена </w:t>
      </w:r>
      <w:r>
        <w:rPr>
          <w:rtl w:val="0"/>
        </w:rPr>
        <w:t xml:space="preserve">0 </w:t>
      </w:r>
      <w:r>
        <w:rPr>
          <w:rtl w:val="0"/>
        </w:rPr>
        <w:t xml:space="preserve">на </w:t>
      </w:r>
      <w:r>
        <w:rPr>
          <w:rtl w:val="0"/>
          <w:lang w:val="ru-RU"/>
        </w:rPr>
        <w:t xml:space="preserve">1 </w:t>
      </w:r>
      <w:r>
        <w:rPr>
          <w:rtl w:val="0"/>
        </w:rPr>
        <w:t xml:space="preserve">и </w:t>
      </w:r>
      <w:r>
        <w:rPr>
          <w:rtl w:val="0"/>
          <w:lang w:val="ru-RU"/>
        </w:rPr>
        <w:t xml:space="preserve">1 </w:t>
      </w:r>
      <w:r>
        <w:rPr>
          <w:rtl w:val="0"/>
        </w:rPr>
        <w:t xml:space="preserve">на </w:t>
      </w:r>
      <w:r>
        <w:rPr>
          <w:rtl w:val="0"/>
        </w:rPr>
        <w:t>0).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Используется для промежуточных операций</w:t>
      </w:r>
      <w:r>
        <w:rPr>
          <w:rtl w:val="0"/>
        </w:rPr>
        <w:t xml:space="preserve">, </w:t>
      </w:r>
      <w:r>
        <w:rPr>
          <w:rtl w:val="0"/>
        </w:rPr>
        <w:t>но не для хранения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Дополнительный код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Используется в современных ЭВМ для представления целых чисел со знаком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Старший бит определяет знак числа</w:t>
      </w:r>
      <w:r>
        <w:rPr>
          <w:rtl w:val="0"/>
          <w:lang w:val="ru-RU"/>
        </w:rPr>
        <w:t xml:space="preserve">: 0 </w:t>
      </w:r>
      <w:r>
        <w:rPr>
          <w:rtl w:val="0"/>
          <w:lang w:val="ru-RU"/>
        </w:rPr>
        <w:t xml:space="preserve">для положительных чисел и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для отрицательных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Положительное число в дополнительном коде совпадает с его прямым кодом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Отрицательное число</w:t>
      </w:r>
      <w:r>
        <w:rPr>
          <w:rtl w:val="0"/>
        </w:rPr>
        <w:t xml:space="preserve">: </w:t>
      </w:r>
      <w:r>
        <w:rPr>
          <w:rtl w:val="0"/>
        </w:rPr>
        <w:t xml:space="preserve">инвертирование прямого кода модуля числа </w:t>
      </w:r>
      <w:r>
        <w:rPr>
          <w:rtl w:val="0"/>
        </w:rPr>
        <w:t>(</w:t>
      </w:r>
      <w:r>
        <w:rPr>
          <w:rtl w:val="0"/>
          <w:lang w:val="ru-RU"/>
        </w:rPr>
        <w:t>обратный код</w:t>
      </w:r>
      <w:r>
        <w:rPr>
          <w:rtl w:val="0"/>
        </w:rPr>
        <w:t xml:space="preserve">) </w:t>
      </w:r>
      <w:r>
        <w:rPr>
          <w:rtl w:val="0"/>
          <w:lang w:val="ru-RU"/>
        </w:rPr>
        <w:t>и добавление единицы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Упрощает конструкцию ЭВМ</w:t>
      </w:r>
      <w:r>
        <w:rPr>
          <w:rtl w:val="0"/>
        </w:rPr>
        <w:t xml:space="preserve">, </w:t>
      </w:r>
      <w:r>
        <w:rPr>
          <w:rtl w:val="0"/>
          <w:lang w:val="ru-RU"/>
        </w:rPr>
        <w:t>позволяет одной схемой сумматора выполнять операции над знаковыми и беззнаковыми числами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Формирование битовых признаков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Перенос </w:t>
      </w:r>
      <w:r>
        <w:rPr>
          <w:rtl w:val="0"/>
          <w:lang w:val="en-US"/>
        </w:rPr>
        <w:t xml:space="preserve">(Carry, </w:t>
      </w:r>
      <w:r>
        <w:rPr>
          <w:rtl w:val="0"/>
        </w:rPr>
        <w:t xml:space="preserve">бит </w:t>
      </w:r>
      <w:r>
        <w:rPr>
          <w:rtl w:val="0"/>
          <w:lang w:val="pt-PT"/>
        </w:rPr>
        <w:t>C)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Признак выхода за границы разрядной сетки для беззнакового представления числа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Пример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при сложении </w:t>
      </w:r>
      <w:r>
        <w:rPr>
          <w:rtl w:val="0"/>
        </w:rPr>
        <w:t xml:space="preserve">32768 + 32768 = 65536. </w:t>
      </w:r>
      <w:r>
        <w:rPr>
          <w:rtl w:val="0"/>
        </w:rPr>
        <w:t xml:space="preserve">В </w:t>
      </w:r>
      <w:r>
        <w:rPr>
          <w:rtl w:val="0"/>
        </w:rPr>
        <w:t>16-</w:t>
      </w:r>
      <w:r>
        <w:rPr>
          <w:rtl w:val="0"/>
          <w:lang w:val="ru-RU"/>
        </w:rPr>
        <w:t xml:space="preserve">битном слове сохраняется только </w:t>
      </w:r>
      <w:r>
        <w:rPr>
          <w:rtl w:val="0"/>
          <w:lang w:val="ru-RU"/>
        </w:rPr>
        <w:t xml:space="preserve">0, </w:t>
      </w:r>
      <w:r>
        <w:rPr>
          <w:rtl w:val="0"/>
          <w:lang w:val="ru-RU"/>
        </w:rPr>
        <w:t xml:space="preserve">единица переносится в несуществующий </w:t>
      </w:r>
      <w:r>
        <w:rPr>
          <w:rtl w:val="0"/>
        </w:rPr>
        <w:t>17-</w:t>
      </w:r>
      <w:r>
        <w:rPr>
          <w:rtl w:val="0"/>
          <w:lang w:val="ru-RU"/>
        </w:rPr>
        <w:t>й разряд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Переполнение </w:t>
      </w:r>
      <w:r>
        <w:rPr>
          <w:rtl w:val="0"/>
          <w:lang w:val="en-US"/>
        </w:rPr>
        <w:t xml:space="preserve">(Overflow, </w:t>
      </w:r>
      <w:r>
        <w:rPr>
          <w:rtl w:val="0"/>
        </w:rPr>
        <w:t xml:space="preserve">бит </w:t>
      </w:r>
      <w:r>
        <w:rPr>
          <w:rtl w:val="0"/>
          <w:lang w:val="nl-NL"/>
        </w:rPr>
        <w:t>OV)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Признак переполнения разрядной сетки для знакового представления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Формируется при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Сложении двух чисел одного знака с результатом противоположного знака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Разных знаках слагаемых результат корректен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Например</w:t>
      </w:r>
      <w:r>
        <w:rPr>
          <w:rtl w:val="0"/>
        </w:rPr>
        <w:t>, 32767 + 1 = -32768 (</w:t>
      </w:r>
      <w:r>
        <w:rPr>
          <w:rtl w:val="0"/>
        </w:rPr>
        <w:t>переполнение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Отрицательный результат </w:t>
      </w:r>
      <w:r>
        <w:rPr>
          <w:rtl w:val="0"/>
          <w:lang w:val="it-IT"/>
        </w:rPr>
        <w:t xml:space="preserve">(Negative, </w:t>
      </w:r>
      <w:r>
        <w:rPr>
          <w:rtl w:val="0"/>
        </w:rPr>
        <w:t xml:space="preserve">бит </w:t>
      </w:r>
      <w:r>
        <w:rPr>
          <w:rtl w:val="0"/>
        </w:rPr>
        <w:t>N)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Признак отрицательного результата в знаковом представлении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Выставляется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когда в старшем разряде числа в дополнительном коде находится </w:t>
      </w:r>
      <w:r>
        <w:rPr>
          <w:rtl w:val="0"/>
        </w:rPr>
        <w:t>1.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Нулевой результат </w:t>
      </w:r>
      <w:r>
        <w:rPr>
          <w:rtl w:val="0"/>
          <w:lang w:val="it-IT"/>
        </w:rPr>
        <w:t xml:space="preserve">(Zero, </w:t>
      </w:r>
      <w:r>
        <w:rPr>
          <w:rtl w:val="0"/>
        </w:rPr>
        <w:t xml:space="preserve">бит </w:t>
      </w:r>
      <w:r>
        <w:rPr>
          <w:rtl w:val="0"/>
        </w:rPr>
        <w:t>Z)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Признак нулевого результата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  <w:lang w:val="ru-RU"/>
        </w:rPr>
        <w:t>Выставляется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когда все разряды числа равны </w:t>
      </w:r>
      <w:r>
        <w:rPr>
          <w:rtl w:val="0"/>
        </w:rPr>
        <w:t>0.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3) </w:t>
      </w:r>
      <w:r>
        <w:rPr>
          <w:b w:val="1"/>
          <w:bCs w:val="1"/>
          <w:sz w:val="40"/>
          <w:szCs w:val="40"/>
          <w:rtl w:val="0"/>
          <w:lang w:val="ru-RU"/>
        </w:rPr>
        <w:t>Представление символьных и строковых данных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Принципы построения кодовых таблиц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ASCII:</w:t>
      </w:r>
    </w:p>
    <w:p>
      <w:pPr>
        <w:pStyle w:val="Основной текст"/>
        <w:bidi w:val="0"/>
      </w:pPr>
      <w:r>
        <w:rPr>
          <w:rtl w:val="0"/>
        </w:rPr>
        <w:t>- 7-</w:t>
      </w:r>
      <w:r>
        <w:rPr>
          <w:rtl w:val="0"/>
          <w:lang w:val="ru-RU"/>
        </w:rPr>
        <w:t>битная кодовая таблица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Содержит </w:t>
      </w:r>
      <w:r>
        <w:rPr>
          <w:rtl w:val="0"/>
        </w:rPr>
        <w:t xml:space="preserve">128 </w:t>
      </w:r>
      <w:r>
        <w:rPr>
          <w:rtl w:val="0"/>
          <w:lang w:val="ru-RU"/>
        </w:rPr>
        <w:t>символов</w:t>
      </w:r>
      <w:r>
        <w:rPr>
          <w:rtl w:val="0"/>
        </w:rPr>
        <w:t xml:space="preserve">: </w:t>
      </w:r>
      <w:r>
        <w:rPr>
          <w:rtl w:val="0"/>
          <w:lang w:val="ru-RU"/>
        </w:rPr>
        <w:t>английские буквы</w:t>
      </w:r>
      <w:r>
        <w:rPr>
          <w:rtl w:val="0"/>
        </w:rPr>
        <w:t xml:space="preserve">, </w:t>
      </w:r>
      <w:r>
        <w:rPr>
          <w:rtl w:val="0"/>
          <w:lang w:val="ru-RU"/>
        </w:rPr>
        <w:t>цифры</w:t>
      </w:r>
      <w:r>
        <w:rPr>
          <w:rtl w:val="0"/>
        </w:rPr>
        <w:t xml:space="preserve">, </w:t>
      </w:r>
      <w:r>
        <w:rPr>
          <w:rtl w:val="0"/>
          <w:lang w:val="ru-RU"/>
        </w:rPr>
        <w:t>знаки препинания и управляющие символы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Биты с </w:t>
      </w:r>
      <w:r>
        <w:rPr>
          <w:rtl w:val="0"/>
        </w:rPr>
        <w:t xml:space="preserve">0 </w:t>
      </w:r>
      <w:r>
        <w:rPr>
          <w:rtl w:val="0"/>
        </w:rPr>
        <w:t xml:space="preserve">до </w:t>
      </w:r>
      <w:r>
        <w:rPr>
          <w:rtl w:val="0"/>
        </w:rPr>
        <w:t>127.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КОИ</w:t>
      </w:r>
      <w:r>
        <w:rPr>
          <w:rtl w:val="0"/>
        </w:rPr>
        <w:t>-8: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Восьмибитовая кодовая страница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совместимая с </w:t>
      </w:r>
      <w:r>
        <w:rPr>
          <w:rtl w:val="0"/>
        </w:rPr>
        <w:t>ASCII.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Русские буквы расположены в верхней части таблицы</w:t>
      </w:r>
      <w:r>
        <w:rPr>
          <w:rtl w:val="0"/>
        </w:rPr>
        <w:t xml:space="preserve">, </w:t>
      </w:r>
      <w:r>
        <w:rPr>
          <w:rtl w:val="0"/>
          <w:lang w:val="ru-RU"/>
        </w:rPr>
        <w:t>фонетически соответствуют английским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Удаление восьмого бита дает транслит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>, "</w:t>
      </w:r>
      <w:r>
        <w:rPr>
          <w:rtl w:val="0"/>
          <w:lang w:val="ru-RU"/>
        </w:rPr>
        <w:t>Русский Текст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 xml:space="preserve">превращается в </w:t>
      </w:r>
      <w:r>
        <w:rPr>
          <w:rtl w:val="0"/>
        </w:rPr>
        <w:t>"rUSSKIJ tEKST").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ISO-8859-5:</w:t>
      </w:r>
    </w:p>
    <w:p>
      <w:pPr>
        <w:pStyle w:val="Основной текст"/>
        <w:bidi w:val="0"/>
      </w:pPr>
      <w:r>
        <w:rPr>
          <w:rtl w:val="0"/>
        </w:rPr>
        <w:t>- 8-</w:t>
      </w:r>
      <w:r>
        <w:rPr>
          <w:rtl w:val="0"/>
          <w:lang w:val="ru-RU"/>
        </w:rPr>
        <w:t>битная кодовая страница для кириллицы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Нижняя часть таблицы соответствует </w:t>
      </w:r>
      <w:r>
        <w:rPr>
          <w:rtl w:val="0"/>
        </w:rPr>
        <w:t>ASCII.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Недостаток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отсутствие некоторых символов </w:t>
      </w:r>
      <w:r>
        <w:rPr>
          <w:rtl w:val="0"/>
        </w:rPr>
        <w:t>(</w:t>
      </w:r>
      <w:r>
        <w:rPr>
          <w:rtl w:val="0"/>
        </w:rPr>
        <w:t>тире</w:t>
      </w:r>
      <w:r>
        <w:rPr>
          <w:rtl w:val="0"/>
        </w:rPr>
        <w:t xml:space="preserve">, </w:t>
      </w:r>
      <w:r>
        <w:rPr>
          <w:rtl w:val="0"/>
          <w:lang w:val="ru-RU"/>
        </w:rPr>
        <w:t>кавычки</w:t>
      </w:r>
      <w:r>
        <w:rPr>
          <w:rtl w:val="0"/>
        </w:rPr>
        <w:t>-</w:t>
      </w:r>
      <w:r>
        <w:rPr>
          <w:rtl w:val="0"/>
          <w:lang w:val="ru-RU"/>
        </w:rPr>
        <w:t>елочки</w:t>
      </w:r>
      <w:r>
        <w:rPr>
          <w:rtl w:val="0"/>
        </w:rPr>
        <w:t xml:space="preserve">, </w:t>
      </w:r>
      <w:r>
        <w:rPr>
          <w:rtl w:val="0"/>
        </w:rPr>
        <w:t>градус</w:t>
      </w:r>
      <w:r>
        <w:rPr>
          <w:rtl w:val="0"/>
        </w:rPr>
        <w:t xml:space="preserve">), </w:t>
      </w:r>
      <w:r>
        <w:rPr>
          <w:rtl w:val="0"/>
          <w:lang w:val="ru-RU"/>
        </w:rPr>
        <w:t>поэтому в России почти не использовалась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Windows-1251:</w:t>
      </w:r>
    </w:p>
    <w:p>
      <w:pPr>
        <w:pStyle w:val="Основной текст"/>
        <w:bidi w:val="0"/>
      </w:pPr>
      <w:r>
        <w:rPr>
          <w:rtl w:val="0"/>
        </w:rPr>
        <w:t>- 8-</w:t>
      </w:r>
      <w:r>
        <w:rPr>
          <w:rtl w:val="0"/>
          <w:lang w:val="ru-RU"/>
        </w:rPr>
        <w:t>битная кодировка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стандартная для русских версий </w:t>
      </w:r>
      <w:r>
        <w:rPr>
          <w:rtl w:val="0"/>
          <w:lang w:val="it-IT"/>
        </w:rPr>
        <w:t xml:space="preserve">Microsoft Windows </w:t>
      </w:r>
      <w:r>
        <w:rPr>
          <w:rtl w:val="0"/>
        </w:rPr>
        <w:t xml:space="preserve">до </w:t>
      </w:r>
      <w:r>
        <w:rPr>
          <w:rtl w:val="0"/>
        </w:rPr>
        <w:t>10-</w:t>
      </w:r>
      <w:r>
        <w:rPr>
          <w:rtl w:val="0"/>
          <w:lang w:val="ru-RU"/>
        </w:rPr>
        <w:t>й версии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Имеет почти все символы</w:t>
      </w:r>
      <w:r>
        <w:rPr>
          <w:rtl w:val="0"/>
        </w:rPr>
        <w:t xml:space="preserve">, </w:t>
      </w:r>
      <w:r>
        <w:rPr>
          <w:rtl w:val="0"/>
          <w:lang w:val="ru-RU"/>
        </w:rPr>
        <w:t>используемые в русской типографике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Минусы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1. </w:t>
      </w:r>
      <w:r>
        <w:rPr>
          <w:rtl w:val="0"/>
          <w:lang w:val="ru-RU"/>
        </w:rPr>
        <w:t xml:space="preserve">Строчная буква </w:t>
      </w:r>
      <w:r>
        <w:rPr>
          <w:rtl w:val="0"/>
          <w:lang w:val="ru-RU"/>
        </w:rPr>
        <w:t>"</w:t>
      </w:r>
      <w:r>
        <w:rPr>
          <w:rtl w:val="0"/>
        </w:rPr>
        <w:t>я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 xml:space="preserve">имеет код </w:t>
      </w:r>
      <w:r>
        <w:rPr>
          <w:rtl w:val="0"/>
        </w:rPr>
        <w:t xml:space="preserve">0xFF (255), </w:t>
      </w:r>
      <w:r>
        <w:rPr>
          <w:rtl w:val="0"/>
          <w:lang w:val="ru-RU"/>
        </w:rPr>
        <w:t>совпадает со служебным символом в других кодировках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2. </w:t>
      </w:r>
      <w:r>
        <w:rPr>
          <w:rtl w:val="0"/>
          <w:lang w:val="ru-RU"/>
        </w:rPr>
        <w:t>Отсутствуют символы псевдографики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UTF-8:</w:t>
      </w:r>
    </w:p>
    <w:p>
      <w:pPr>
        <w:pStyle w:val="Основной текст"/>
        <w:bidi w:val="0"/>
      </w:pPr>
      <w:r>
        <w:rPr>
          <w:rtl w:val="0"/>
        </w:rPr>
        <w:t>- 8-</w:t>
      </w:r>
      <w:r>
        <w:rPr>
          <w:rtl w:val="0"/>
          <w:lang w:val="ru-RU"/>
        </w:rPr>
        <w:t>битная кодировка</w:t>
      </w:r>
      <w:r>
        <w:rPr>
          <w:rtl w:val="0"/>
        </w:rPr>
        <w:t xml:space="preserve">, </w:t>
      </w:r>
      <w:r>
        <w:rPr>
          <w:rtl w:val="0"/>
          <w:lang w:val="ru-RU"/>
        </w:rPr>
        <w:t>позволяющая хранить символы Юникода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Переменное количество байт </w:t>
      </w:r>
      <w:r>
        <w:rPr>
          <w:rtl w:val="0"/>
        </w:rPr>
        <w:t>(</w:t>
      </w:r>
      <w:r>
        <w:rPr>
          <w:rtl w:val="0"/>
        </w:rPr>
        <w:t xml:space="preserve">от </w:t>
      </w:r>
      <w:r>
        <w:rPr>
          <w:rtl w:val="0"/>
          <w:lang w:val="ru-RU"/>
        </w:rPr>
        <w:t xml:space="preserve">1 </w:t>
      </w:r>
      <w:r>
        <w:rPr>
          <w:rtl w:val="0"/>
        </w:rPr>
        <w:t xml:space="preserve">до </w:t>
      </w:r>
      <w:r>
        <w:rPr>
          <w:rtl w:val="0"/>
        </w:rPr>
        <w:t>6).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Совместимость с </w:t>
      </w:r>
      <w:r>
        <w:rPr>
          <w:rtl w:val="0"/>
        </w:rPr>
        <w:t xml:space="preserve">ASCII: </w:t>
      </w:r>
      <w:r>
        <w:rPr>
          <w:rtl w:val="0"/>
          <w:lang w:val="ru-RU"/>
        </w:rPr>
        <w:t xml:space="preserve">любые </w:t>
      </w:r>
      <w:r>
        <w:rPr>
          <w:rtl w:val="0"/>
        </w:rPr>
        <w:t>7-</w:t>
      </w:r>
      <w:r>
        <w:rPr>
          <w:rtl w:val="0"/>
          <w:lang w:val="ru-RU"/>
        </w:rPr>
        <w:t>битные символы отображаются как есть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Кодирование </w:t>
      </w:r>
      <w:r>
        <w:rPr>
          <w:rtl w:val="0"/>
        </w:rPr>
        <w:t>UTF-8:</w:t>
      </w:r>
    </w:p>
    <w:p>
      <w:pPr>
        <w:pStyle w:val="Основной текст"/>
        <w:bidi w:val="0"/>
      </w:pPr>
      <w:r>
        <w:rPr>
          <w:rtl w:val="0"/>
        </w:rPr>
        <w:t xml:space="preserve">  1. 1 </w:t>
      </w:r>
      <w:r>
        <w:rPr>
          <w:rtl w:val="0"/>
        </w:rPr>
        <w:t>байт</w:t>
      </w:r>
      <w:r>
        <w:rPr>
          <w:rtl w:val="0"/>
        </w:rPr>
        <w:t>: 0aaa aaaa (</w:t>
      </w:r>
      <w:r>
        <w:rPr>
          <w:rtl w:val="0"/>
          <w:lang w:val="ru-RU"/>
        </w:rPr>
        <w:t xml:space="preserve">где </w:t>
      </w:r>
      <w:r>
        <w:rPr>
          <w:rtl w:val="0"/>
          <w:lang w:val="ru-RU"/>
        </w:rPr>
        <w:t xml:space="preserve">"0" </w:t>
      </w:r>
      <w:r>
        <w:rPr>
          <w:rtl w:val="0"/>
          <w:lang w:val="en-US"/>
        </w:rPr>
        <w:t>— ноль</w:t>
      </w:r>
      <w:r>
        <w:rPr>
          <w:rtl w:val="0"/>
          <w:lang w:val="pt-PT"/>
        </w:rPr>
        <w:t xml:space="preserve">, "a" </w:t>
      </w:r>
      <w:r>
        <w:rPr>
          <w:rtl w:val="0"/>
          <w:lang w:val="en-US"/>
        </w:rPr>
        <w:t xml:space="preserve">— код символа в </w:t>
      </w:r>
      <w:r>
        <w:rPr>
          <w:rtl w:val="0"/>
        </w:rPr>
        <w:t>ASCII).</w:t>
      </w:r>
    </w:p>
    <w:p>
      <w:pPr>
        <w:pStyle w:val="Основной текст"/>
        <w:bidi w:val="0"/>
      </w:pPr>
      <w:r>
        <w:rPr>
          <w:rtl w:val="0"/>
        </w:rPr>
        <w:t xml:space="preserve">  2. 2 </w:t>
      </w:r>
      <w:r>
        <w:rPr>
          <w:rtl w:val="0"/>
        </w:rPr>
        <w:t>байта</w:t>
      </w:r>
      <w:r>
        <w:rPr>
          <w:rtl w:val="0"/>
        </w:rPr>
        <w:t>: 110x xxxx 10xx xxxx (</w:t>
      </w:r>
      <w:r>
        <w:rPr>
          <w:rtl w:val="0"/>
          <w:lang w:val="ru-RU"/>
        </w:rPr>
        <w:t xml:space="preserve">где </w:t>
      </w:r>
      <w:r>
        <w:rPr>
          <w:rtl w:val="0"/>
          <w:lang w:val="ru-RU"/>
        </w:rPr>
        <w:t xml:space="preserve">"10" </w:t>
      </w:r>
      <w:r>
        <w:rPr>
          <w:rtl w:val="0"/>
          <w:lang w:val="ru-RU"/>
        </w:rPr>
        <w:t>— биты признака продолжения</w:t>
      </w:r>
      <w:r>
        <w:rPr>
          <w:rtl w:val="0"/>
          <w:lang w:val="ru-RU"/>
        </w:rPr>
        <w:t xml:space="preserve">, "x" </w:t>
      </w:r>
      <w:r>
        <w:rPr>
          <w:rtl w:val="0"/>
          <w:lang w:val="ru-RU"/>
        </w:rPr>
        <w:t>— значащие биты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3. 3 </w:t>
      </w:r>
      <w:r>
        <w:rPr>
          <w:rtl w:val="0"/>
        </w:rPr>
        <w:t>байта</w:t>
      </w:r>
      <w:r>
        <w:rPr>
          <w:rtl w:val="0"/>
        </w:rPr>
        <w:t>: 1110 xxxx 10xx xxxx 10xx xxxx.</w:t>
      </w:r>
    </w:p>
    <w:p>
      <w:pPr>
        <w:pStyle w:val="Основной текст"/>
        <w:bidi w:val="0"/>
      </w:pPr>
      <w:r>
        <w:rPr>
          <w:rtl w:val="0"/>
        </w:rPr>
        <w:t xml:space="preserve">  4. 4 </w:t>
      </w:r>
      <w:r>
        <w:rPr>
          <w:rtl w:val="0"/>
        </w:rPr>
        <w:t>байта</w:t>
      </w:r>
      <w:r>
        <w:rPr>
          <w:rtl w:val="0"/>
        </w:rPr>
        <w:t>: 1111 0xxx 10xx xxxx 10xx xxxx 10xx xxxx.</w:t>
      </w:r>
    </w:p>
    <w:p>
      <w:pPr>
        <w:pStyle w:val="Основной текст"/>
        <w:bidi w:val="0"/>
      </w:pPr>
      <w:r>
        <w:rPr>
          <w:rtl w:val="0"/>
        </w:rPr>
        <w:t xml:space="preserve">  5. 5 </w:t>
      </w:r>
      <w:r>
        <w:rPr>
          <w:rtl w:val="0"/>
        </w:rPr>
        <w:t>байтов</w:t>
      </w:r>
      <w:r>
        <w:rPr>
          <w:rtl w:val="0"/>
        </w:rPr>
        <w:t>: 1111 10xx 10xx xxxx 10xx xxxx 10xx xxxx 10xx xxxx.</w:t>
      </w:r>
    </w:p>
    <w:p>
      <w:pPr>
        <w:pStyle w:val="Основной текст"/>
        <w:bidi w:val="0"/>
      </w:pPr>
      <w:r>
        <w:rPr>
          <w:rtl w:val="0"/>
        </w:rPr>
        <w:t xml:space="preserve">  6. 6 </w:t>
      </w:r>
      <w:r>
        <w:rPr>
          <w:rtl w:val="0"/>
        </w:rPr>
        <w:t>байтов</w:t>
      </w:r>
      <w:r>
        <w:rPr>
          <w:rtl w:val="0"/>
        </w:rPr>
        <w:t>: 1111 110x 10xx xxxx 10xx xxxx 10xx xxxx 10xx xxxx 10xx xxxx.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UTF-16: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Один из способов кодирования символов из Юникода в виде последовательности </w:t>
      </w:r>
      <w:r>
        <w:rPr>
          <w:rtl w:val="0"/>
        </w:rPr>
        <w:t>16-</w:t>
      </w:r>
      <w:r>
        <w:rPr>
          <w:rtl w:val="0"/>
          <w:lang w:val="ru-RU"/>
        </w:rPr>
        <w:t>битных слов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Позволяет записывать символы Юникода в диапазонах </w:t>
      </w:r>
      <w:r>
        <w:rPr>
          <w:rtl w:val="0"/>
        </w:rPr>
        <w:t xml:space="preserve">U+0000..U+D7FF </w:t>
      </w:r>
      <w:r>
        <w:rPr>
          <w:rtl w:val="0"/>
        </w:rPr>
        <w:t xml:space="preserve">и </w:t>
      </w:r>
      <w:r>
        <w:rPr>
          <w:rtl w:val="0"/>
        </w:rPr>
        <w:t>U+E000..U+10FFFF (</w:t>
      </w:r>
      <w:r>
        <w:rPr>
          <w:rtl w:val="0"/>
          <w:lang w:val="ru-RU"/>
        </w:rPr>
        <w:t xml:space="preserve">общим количеством </w:t>
      </w:r>
      <w:r>
        <w:rPr>
          <w:rtl w:val="0"/>
        </w:rPr>
        <w:t>1 112 064).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Строки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последовательность символов заданной длины</w:t>
      </w:r>
      <w:r>
        <w:rPr>
          <w:rtl w:val="0"/>
        </w:rPr>
        <w:t xml:space="preserve">. </w:t>
      </w:r>
      <w:r>
        <w:rPr>
          <w:rtl w:val="0"/>
        </w:rPr>
        <w:t xml:space="preserve">Строки </w:t>
      </w:r>
      <w:r>
        <w:rPr>
          <w:rtl w:val="0"/>
          <w:lang w:val="en-US"/>
        </w:rPr>
        <w:t xml:space="preserve">- NULL terminated </w:t>
      </w:r>
      <w:r>
        <w:rPr>
          <w:rtl w:val="0"/>
          <w:lang w:val="ru-RU"/>
        </w:rPr>
        <w:t xml:space="preserve">или первое слово </w:t>
      </w:r>
      <w:r>
        <w:rPr>
          <w:rtl w:val="0"/>
          <w:lang w:val="ru-RU"/>
        </w:rPr>
        <w:t xml:space="preserve">- </w:t>
      </w:r>
      <w:r>
        <w:rPr>
          <w:rtl w:val="0"/>
        </w:rPr>
        <w:t>длина строки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В </w:t>
      </w:r>
      <w:r>
        <w:rPr>
          <w:rtl w:val="0"/>
          <w:lang w:val="ru-RU"/>
        </w:rPr>
        <w:t xml:space="preserve">UTF-16 </w:t>
      </w:r>
      <w:r>
        <w:rPr>
          <w:rtl w:val="0"/>
          <w:lang w:val="ru-RU"/>
        </w:rPr>
        <w:t xml:space="preserve">символы кодируются двухбайтовыми словами с использованием всех возможных диапазонов значений </w:t>
      </w:r>
      <w:r>
        <w:rPr>
          <w:rtl w:val="0"/>
        </w:rPr>
        <w:t>(</w:t>
      </w:r>
      <w:r>
        <w:rPr>
          <w:rtl w:val="0"/>
        </w:rPr>
        <w:t xml:space="preserve">от </w:t>
      </w:r>
      <w:r>
        <w:rPr>
          <w:rtl w:val="0"/>
        </w:rPr>
        <w:t xml:space="preserve">0 </w:t>
      </w:r>
      <w:r>
        <w:rPr>
          <w:rtl w:val="0"/>
        </w:rPr>
        <w:t xml:space="preserve">до </w:t>
      </w:r>
      <w:r>
        <w:rPr>
          <w:rtl w:val="0"/>
        </w:rPr>
        <w:t xml:space="preserve">FFFF). </w:t>
      </w:r>
      <w:r>
        <w:rPr>
          <w:rtl w:val="0"/>
          <w:lang w:val="ru-RU"/>
        </w:rPr>
        <w:t xml:space="preserve">При этом можно кодировать символы </w:t>
      </w:r>
      <w:r>
        <w:rPr>
          <w:rtl w:val="0"/>
          <w:lang w:val="it-IT"/>
        </w:rPr>
        <w:t xml:space="preserve">Unicode </w:t>
      </w:r>
      <w:r>
        <w:rPr>
          <w:rtl w:val="0"/>
          <w:lang w:val="ru-RU"/>
        </w:rPr>
        <w:t xml:space="preserve">в диапазонах </w:t>
      </w:r>
      <w:r>
        <w:rPr>
          <w:rtl w:val="0"/>
        </w:rPr>
        <w:t xml:space="preserve">0000..D7FF </w:t>
      </w:r>
      <w:r>
        <w:rPr>
          <w:rtl w:val="0"/>
        </w:rPr>
        <w:t xml:space="preserve">и </w:t>
      </w:r>
      <w:r>
        <w:rPr>
          <w:rtl w:val="0"/>
        </w:rPr>
        <w:t xml:space="preserve">E000..10FFFF. </w:t>
      </w:r>
      <w:r>
        <w:rPr>
          <w:rtl w:val="0"/>
          <w:lang w:val="ru-RU"/>
        </w:rPr>
        <w:t xml:space="preserve">Исключенный отсюда диапазон </w:t>
      </w:r>
      <w:r>
        <w:rPr>
          <w:rtl w:val="0"/>
        </w:rPr>
        <w:t xml:space="preserve">D800..DFFF </w:t>
      </w:r>
      <w:r>
        <w:rPr>
          <w:rtl w:val="0"/>
          <w:lang w:val="ru-RU"/>
        </w:rPr>
        <w:t xml:space="preserve">используется для кодирования суррогатных пар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символов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которые кодируются двумя </w:t>
      </w:r>
      <w:r>
        <w:rPr>
          <w:rtl w:val="0"/>
        </w:rPr>
        <w:t>16-</w:t>
      </w:r>
      <w:r>
        <w:rPr>
          <w:rtl w:val="0"/>
          <w:lang w:val="ru-RU"/>
        </w:rPr>
        <w:t>битными словами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Символы </w:t>
      </w:r>
      <w:r>
        <w:rPr>
          <w:rtl w:val="0"/>
          <w:lang w:val="it-IT"/>
        </w:rPr>
        <w:t xml:space="preserve">Unicode </w:t>
      </w:r>
      <w:r>
        <w:rPr>
          <w:rtl w:val="0"/>
        </w:rPr>
        <w:t xml:space="preserve">до </w:t>
      </w:r>
      <w:r>
        <w:rPr>
          <w:rtl w:val="0"/>
        </w:rPr>
        <w:t xml:space="preserve">FFFF </w:t>
      </w:r>
      <w:r>
        <w:rPr>
          <w:rtl w:val="0"/>
          <w:lang w:val="ru-RU"/>
        </w:rPr>
        <w:t xml:space="preserve">включительно </w:t>
      </w:r>
      <w:r>
        <w:rPr>
          <w:rtl w:val="0"/>
        </w:rPr>
        <w:t>(</w:t>
      </w:r>
      <w:r>
        <w:rPr>
          <w:rtl w:val="0"/>
          <w:lang w:val="ru-RU"/>
        </w:rPr>
        <w:t>исключая диапазон для суррогатов</w:t>
      </w:r>
      <w:r>
        <w:rPr>
          <w:rtl w:val="0"/>
        </w:rPr>
        <w:t xml:space="preserve">) </w:t>
      </w:r>
      <w:r>
        <w:rPr>
          <w:rtl w:val="0"/>
          <w:lang w:val="ru-RU"/>
        </w:rPr>
        <w:t xml:space="preserve">записываются как есть </w:t>
      </w:r>
      <w:r>
        <w:rPr>
          <w:rtl w:val="0"/>
        </w:rPr>
        <w:t>16-</w:t>
      </w:r>
      <w:r>
        <w:rPr>
          <w:rtl w:val="0"/>
          <w:lang w:val="ru-RU"/>
        </w:rPr>
        <w:t>битным словом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Символы в диапазоне </w:t>
      </w:r>
      <w:r>
        <w:rPr>
          <w:rtl w:val="0"/>
        </w:rPr>
        <w:t>10000..10FFFF (</w:t>
      </w:r>
      <w:r>
        <w:rPr>
          <w:rtl w:val="0"/>
          <w:lang w:val="ru-RU"/>
        </w:rPr>
        <w:t xml:space="preserve">больше </w:t>
      </w:r>
      <w:r>
        <w:rPr>
          <w:rtl w:val="0"/>
        </w:rPr>
        <w:t xml:space="preserve">16 </w:t>
      </w:r>
      <w:r>
        <w:rPr>
          <w:rtl w:val="0"/>
        </w:rPr>
        <w:t>бит</w:t>
      </w:r>
      <w:r>
        <w:rPr>
          <w:rtl w:val="0"/>
        </w:rPr>
        <w:t xml:space="preserve">) </w:t>
      </w:r>
      <w:r>
        <w:rPr>
          <w:rtl w:val="0"/>
          <w:lang w:val="ru-RU"/>
        </w:rPr>
        <w:t>кодируются по следующей схеме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1. </w:t>
      </w:r>
      <w:r>
        <w:rPr>
          <w:rtl w:val="0"/>
          <w:lang w:val="ru-RU"/>
        </w:rPr>
        <w:t xml:space="preserve">Из кода символа вычитается </w:t>
      </w:r>
      <w:r>
        <w:rPr>
          <w:rtl w:val="0"/>
        </w:rPr>
        <w:t xml:space="preserve">10000. </w:t>
      </w:r>
      <w:r>
        <w:rPr>
          <w:rtl w:val="0"/>
          <w:lang w:val="ru-RU"/>
        </w:rPr>
        <w:t xml:space="preserve">В результате получится значение от нуля до </w:t>
      </w:r>
      <w:r>
        <w:rPr>
          <w:rtl w:val="0"/>
          <w:lang w:val="fr-FR"/>
        </w:rPr>
        <w:t xml:space="preserve">FFFF, </w:t>
      </w:r>
      <w:r>
        <w:rPr>
          <w:rtl w:val="0"/>
          <w:lang w:val="ru-RU"/>
        </w:rPr>
        <w:t xml:space="preserve">которое помещается в разрядную сетку </w:t>
      </w:r>
      <w:r>
        <w:rPr>
          <w:rtl w:val="0"/>
        </w:rPr>
        <w:t xml:space="preserve">20 </w:t>
      </w:r>
      <w:r>
        <w:rPr>
          <w:rtl w:val="0"/>
        </w:rPr>
        <w:t>бит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2. </w:t>
      </w:r>
      <w:r>
        <w:rPr>
          <w:rtl w:val="0"/>
          <w:lang w:val="ru-RU"/>
        </w:rPr>
        <w:t xml:space="preserve">Старшие </w:t>
      </w:r>
      <w:r>
        <w:rPr>
          <w:rtl w:val="0"/>
        </w:rPr>
        <w:t xml:space="preserve">10 </w:t>
      </w:r>
      <w:r>
        <w:rPr>
          <w:rtl w:val="0"/>
        </w:rPr>
        <w:t xml:space="preserve">бит </w:t>
      </w:r>
      <w:r>
        <w:rPr>
          <w:rtl w:val="0"/>
        </w:rPr>
        <w:t>(</w:t>
      </w:r>
      <w:r>
        <w:rPr>
          <w:rtl w:val="0"/>
          <w:lang w:val="ru-RU"/>
        </w:rPr>
        <w:t xml:space="preserve">число в диапазоне </w:t>
      </w:r>
      <w:r>
        <w:rPr>
          <w:rtl w:val="0"/>
        </w:rPr>
        <w:t xml:space="preserve">0000..03FF) </w:t>
      </w:r>
      <w:r>
        <w:rPr>
          <w:rtl w:val="0"/>
          <w:lang w:val="ru-RU"/>
        </w:rPr>
        <w:t xml:space="preserve">суммируются с </w:t>
      </w:r>
      <w:r>
        <w:rPr>
          <w:rtl w:val="0"/>
        </w:rPr>
        <w:t xml:space="preserve">D800, </w:t>
      </w:r>
      <w:r>
        <w:rPr>
          <w:rtl w:val="0"/>
          <w:lang w:val="ru-RU"/>
        </w:rPr>
        <w:t xml:space="preserve">и результат идёт в лидирующее </w:t>
      </w:r>
      <w:r>
        <w:rPr>
          <w:rtl w:val="0"/>
        </w:rPr>
        <w:t>(</w:t>
      </w:r>
      <w:r>
        <w:rPr>
          <w:rtl w:val="0"/>
          <w:lang w:val="ru-RU"/>
        </w:rPr>
        <w:t>первое</w:t>
      </w:r>
      <w:r>
        <w:rPr>
          <w:rtl w:val="0"/>
        </w:rPr>
        <w:t xml:space="preserve">) </w:t>
      </w:r>
      <w:r>
        <w:rPr>
          <w:rtl w:val="0"/>
        </w:rPr>
        <w:t>слово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которое входит в диапазон </w:t>
      </w:r>
      <w:r>
        <w:rPr>
          <w:rtl w:val="0"/>
        </w:rPr>
        <w:t>D800..DBFF.</w:t>
      </w:r>
    </w:p>
    <w:p>
      <w:pPr>
        <w:pStyle w:val="Основной текст"/>
        <w:bidi w:val="0"/>
      </w:pPr>
      <w:r>
        <w:rPr>
          <w:rtl w:val="0"/>
        </w:rPr>
        <w:t xml:space="preserve">  3. </w:t>
      </w:r>
      <w:r>
        <w:rPr>
          <w:rtl w:val="0"/>
        </w:rPr>
        <w:t xml:space="preserve">Младшие </w:t>
      </w:r>
      <w:r>
        <w:rPr>
          <w:rtl w:val="0"/>
        </w:rPr>
        <w:t xml:space="preserve">10 </w:t>
      </w:r>
      <w:r>
        <w:rPr>
          <w:rtl w:val="0"/>
        </w:rPr>
        <w:t xml:space="preserve">бит </w:t>
      </w:r>
      <w:r>
        <w:rPr>
          <w:rtl w:val="0"/>
        </w:rPr>
        <w:t>(</w:t>
      </w:r>
      <w:r>
        <w:rPr>
          <w:rtl w:val="0"/>
          <w:lang w:val="ru-RU"/>
        </w:rPr>
        <w:t xml:space="preserve">тоже число в диапазоне </w:t>
      </w:r>
      <w:r>
        <w:rPr>
          <w:rtl w:val="0"/>
        </w:rPr>
        <w:t xml:space="preserve">0000..03FF) </w:t>
      </w:r>
      <w:r>
        <w:rPr>
          <w:rtl w:val="0"/>
          <w:lang w:val="ru-RU"/>
        </w:rPr>
        <w:t xml:space="preserve">суммируются с </w:t>
      </w:r>
      <w:r>
        <w:rPr>
          <w:rtl w:val="0"/>
        </w:rPr>
        <w:t xml:space="preserve">DC00, </w:t>
      </w:r>
      <w:r>
        <w:rPr>
          <w:rtl w:val="0"/>
          <w:lang w:val="ru-RU"/>
        </w:rPr>
        <w:t xml:space="preserve">и результат идёт в последующее </w:t>
      </w:r>
      <w:r>
        <w:rPr>
          <w:rtl w:val="0"/>
        </w:rPr>
        <w:t>(</w:t>
      </w:r>
      <w:r>
        <w:rPr>
          <w:rtl w:val="0"/>
          <w:lang w:val="ru-RU"/>
        </w:rPr>
        <w:t>второе</w:t>
      </w:r>
      <w:r>
        <w:rPr>
          <w:rtl w:val="0"/>
        </w:rPr>
        <w:t xml:space="preserve">) </w:t>
      </w:r>
      <w:r>
        <w:rPr>
          <w:rtl w:val="0"/>
        </w:rPr>
        <w:t>слово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которое входит в диапазон </w:t>
      </w:r>
      <w:r>
        <w:rPr>
          <w:rtl w:val="0"/>
        </w:rPr>
        <w:t>DC00..DFFF.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Представление символьных и строковых данных</w:t>
      </w:r>
    </w:p>
    <w:p>
      <w:pPr>
        <w:pStyle w:val="Основной текст"/>
        <w:bidi w:val="0"/>
      </w:pPr>
      <w:r>
        <w:rPr>
          <w:rtl w:val="0"/>
          <w:lang w:val="en-US"/>
        </w:rPr>
        <w:t>————————————————</w:t>
      </w:r>
      <w:r>
        <w:rPr>
          <w:rtl w:val="0"/>
          <w:lang w:val="en-US"/>
        </w:rPr>
        <w:t>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ASCII: </w:t>
      </w:r>
      <w:r>
        <w:rPr>
          <w:rtl w:val="0"/>
          <w:lang w:val="ru-RU"/>
        </w:rPr>
        <w:t xml:space="preserve">Представь себе таблицу с </w:t>
      </w:r>
      <w:r>
        <w:rPr>
          <w:rtl w:val="0"/>
        </w:rPr>
        <w:t xml:space="preserve">128 </w:t>
      </w:r>
      <w:r>
        <w:rPr>
          <w:rtl w:val="0"/>
          <w:lang w:val="ru-RU"/>
        </w:rPr>
        <w:t>ячейками</w:t>
      </w:r>
      <w:r>
        <w:rPr>
          <w:rtl w:val="0"/>
        </w:rPr>
        <w:t xml:space="preserve">. </w:t>
      </w:r>
      <w:r>
        <w:rPr>
          <w:rtl w:val="0"/>
          <w:lang w:val="ru-RU"/>
        </w:rPr>
        <w:t>Каждая ячейка хранит символ</w:t>
      </w:r>
      <w:r>
        <w:rPr>
          <w:rtl w:val="0"/>
        </w:rPr>
        <w:t xml:space="preserve">,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букву </w:t>
      </w:r>
      <w:r>
        <w:rPr>
          <w:rtl w:val="0"/>
          <w:lang w:val="ru-RU"/>
        </w:rPr>
        <w:t xml:space="preserve">"A" </w:t>
      </w:r>
      <w:r>
        <w:rPr>
          <w:rtl w:val="0"/>
        </w:rPr>
        <w:t xml:space="preserve">или </w:t>
      </w:r>
      <w:r>
        <w:rPr>
          <w:rtl w:val="0"/>
          <w:lang w:val="ru-RU"/>
        </w:rPr>
        <w:t xml:space="preserve">"5".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КОИ</w:t>
      </w:r>
      <w:r>
        <w:rPr>
          <w:rtl w:val="0"/>
        </w:rPr>
        <w:t xml:space="preserve">-8: </w:t>
      </w:r>
      <w:r>
        <w:rPr>
          <w:rtl w:val="0"/>
          <w:lang w:val="ru-RU"/>
        </w:rPr>
        <w:t xml:space="preserve">Это как </w:t>
      </w:r>
      <w:r>
        <w:rPr>
          <w:rtl w:val="0"/>
        </w:rPr>
        <w:t xml:space="preserve">ASCII, </w:t>
      </w:r>
      <w:r>
        <w:rPr>
          <w:rtl w:val="0"/>
          <w:lang w:val="ru-RU"/>
        </w:rPr>
        <w:t>но с дополнительными символами для русского языка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убрать последний бит</w:t>
      </w:r>
      <w:r>
        <w:rPr>
          <w:rtl w:val="0"/>
        </w:rPr>
        <w:t xml:space="preserve">, </w:t>
      </w:r>
      <w:r>
        <w:rPr>
          <w:rtl w:val="0"/>
          <w:lang w:val="ru-RU"/>
        </w:rPr>
        <w:t>то русские слова станут похожи на английские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ISO-8859-5: </w:t>
      </w:r>
      <w:r>
        <w:rPr>
          <w:rtl w:val="0"/>
          <w:lang w:val="ru-RU"/>
        </w:rPr>
        <w:t>Почти как КОИ</w:t>
      </w:r>
      <w:r>
        <w:rPr>
          <w:rtl w:val="0"/>
        </w:rPr>
        <w:t xml:space="preserve">-8, </w:t>
      </w:r>
      <w:r>
        <w:rPr>
          <w:rtl w:val="0"/>
          <w:lang w:val="ru-RU"/>
        </w:rPr>
        <w:t>но не хватает некоторых символов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Windows-1251: </w:t>
      </w:r>
      <w:r>
        <w:rPr>
          <w:rtl w:val="0"/>
        </w:rPr>
        <w:t>Как КОИ</w:t>
      </w:r>
      <w:r>
        <w:rPr>
          <w:rtl w:val="0"/>
        </w:rPr>
        <w:t xml:space="preserve">-8, </w:t>
      </w:r>
      <w:r>
        <w:rPr>
          <w:rtl w:val="0"/>
          <w:lang w:val="ru-RU"/>
        </w:rPr>
        <w:t>но более полный набор символов для русского языка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UTF-8: </w:t>
      </w:r>
      <w:r>
        <w:rPr>
          <w:rtl w:val="0"/>
          <w:lang w:val="ru-RU"/>
        </w:rPr>
        <w:t>Представь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некоторые символы занимают больше места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Один символ может занимать от </w:t>
      </w:r>
      <w:r>
        <w:rPr>
          <w:rtl w:val="0"/>
          <w:lang w:val="ru-RU"/>
        </w:rPr>
        <w:t xml:space="preserve">1 </w:t>
      </w:r>
      <w:r>
        <w:rPr>
          <w:rtl w:val="0"/>
        </w:rPr>
        <w:t xml:space="preserve">до </w:t>
      </w:r>
      <w:r>
        <w:rPr>
          <w:rtl w:val="0"/>
        </w:rPr>
        <w:t xml:space="preserve">6 </w:t>
      </w:r>
      <w:r>
        <w:rPr>
          <w:rtl w:val="0"/>
          <w:lang w:val="ru-RU"/>
        </w:rPr>
        <w:t>ячеек</w:t>
      </w:r>
      <w:r>
        <w:rPr>
          <w:rtl w:val="0"/>
        </w:rPr>
        <w:t xml:space="preserve">. </w:t>
      </w:r>
      <w:r>
        <w:rPr>
          <w:rtl w:val="0"/>
          <w:lang w:val="ru-RU"/>
        </w:rPr>
        <w:t>Это позволяет хранить символы из разных языков мира в одном месте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UTF-16: </w:t>
      </w:r>
      <w:r>
        <w:rPr>
          <w:rtl w:val="0"/>
        </w:rPr>
        <w:t xml:space="preserve">Как </w:t>
      </w:r>
      <w:r>
        <w:rPr>
          <w:rtl w:val="0"/>
        </w:rPr>
        <w:t xml:space="preserve">UTF-8, </w:t>
      </w:r>
      <w:r>
        <w:rPr>
          <w:rtl w:val="0"/>
          <w:lang w:val="ru-RU"/>
        </w:rPr>
        <w:t xml:space="preserve">но каждый символ занимает либо </w:t>
      </w:r>
      <w:r>
        <w:rPr>
          <w:rtl w:val="0"/>
        </w:rPr>
        <w:t xml:space="preserve">2, </w:t>
      </w:r>
      <w:r>
        <w:rPr>
          <w:rtl w:val="0"/>
        </w:rPr>
        <w:t xml:space="preserve">либо </w:t>
      </w:r>
      <w:r>
        <w:rPr>
          <w:rtl w:val="0"/>
        </w:rPr>
        <w:t xml:space="preserve">4 </w:t>
      </w:r>
      <w:r>
        <w:rPr>
          <w:rtl w:val="0"/>
          <w:lang w:val="ru-RU"/>
        </w:rPr>
        <w:t>ячейки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4) </w:t>
      </w:r>
      <w:r>
        <w:rPr>
          <w:b w:val="1"/>
          <w:bCs w:val="1"/>
          <w:sz w:val="40"/>
          <w:szCs w:val="40"/>
          <w:rtl w:val="0"/>
          <w:lang w:val="ru-RU"/>
        </w:rPr>
        <w:t>Базовые элементы вычислительной техники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</w:rPr>
        <w:t>Ячейка памяти</w:t>
      </w:r>
      <w:r>
        <w:rPr>
          <w:rtl w:val="0"/>
        </w:rPr>
        <w:t xml:space="preserve">: </w:t>
      </w:r>
      <w:r>
        <w:rPr>
          <w:rtl w:val="0"/>
          <w:lang w:val="ru-RU"/>
        </w:rPr>
        <w:t>минимальный адресуемый элемент запоминающего устройства ЭВМ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Имеет адрес и хранит двоичные данные </w:t>
      </w:r>
      <w:r>
        <w:rPr>
          <w:rtl w:val="0"/>
        </w:rPr>
        <w:t xml:space="preserve">(0 </w:t>
      </w:r>
      <w:r>
        <w:rPr>
          <w:rtl w:val="0"/>
        </w:rPr>
        <w:t xml:space="preserve">или </w:t>
      </w:r>
      <w:r>
        <w:rPr>
          <w:rtl w:val="0"/>
        </w:rPr>
        <w:t xml:space="preserve">1). </w:t>
      </w:r>
      <w:r>
        <w:rPr>
          <w:rtl w:val="0"/>
          <w:lang w:val="ru-RU"/>
        </w:rPr>
        <w:t xml:space="preserve">Бывает статическая </w:t>
      </w:r>
      <w:r>
        <w:rPr>
          <w:rtl w:val="0"/>
        </w:rPr>
        <w:t xml:space="preserve">(SRAM) </w:t>
      </w:r>
      <w:r>
        <w:rPr>
          <w:rtl w:val="0"/>
          <w:lang w:val="ru-RU"/>
        </w:rPr>
        <w:t xml:space="preserve">и динамическая </w:t>
      </w:r>
      <w:r>
        <w:rPr>
          <w:rtl w:val="0"/>
          <w:lang w:val="de-DE"/>
        </w:rPr>
        <w:t>(DRAM).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>Регистр процессора</w:t>
      </w:r>
      <w:r>
        <w:rPr>
          <w:rtl w:val="0"/>
        </w:rPr>
        <w:t xml:space="preserve">: </w:t>
      </w:r>
      <w:r>
        <w:rPr>
          <w:rtl w:val="0"/>
          <w:lang w:val="ru-RU"/>
        </w:rPr>
        <w:t>внутренняя память процессора для хранения адресов и промежуточных результатов</w:t>
      </w:r>
      <w:r>
        <w:rPr>
          <w:rtl w:val="0"/>
        </w:rPr>
        <w:t xml:space="preserve">. </w:t>
      </w:r>
      <w:r>
        <w:rPr>
          <w:rtl w:val="0"/>
          <w:lang w:val="ru-RU"/>
        </w:rPr>
        <w:t>Количество битов в регистре определяет его емкость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</w:rPr>
        <w:t>Шина</w:t>
      </w:r>
      <w:r>
        <w:rPr>
          <w:rtl w:val="0"/>
        </w:rPr>
        <w:t xml:space="preserve">: </w:t>
      </w:r>
      <w:r>
        <w:rPr>
          <w:rtl w:val="0"/>
          <w:lang w:val="ru-RU"/>
        </w:rPr>
        <w:t>электрическая цепь для соединения регистров и устройств ЭВМ</w:t>
      </w:r>
      <w:r>
        <w:rPr>
          <w:rtl w:val="0"/>
        </w:rPr>
        <w:t xml:space="preserve">. </w:t>
      </w:r>
      <w:r>
        <w:rPr>
          <w:rtl w:val="0"/>
          <w:lang w:val="ru-RU"/>
        </w:rPr>
        <w:t>Состоит из параллельных проводов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передающих данные и сигналы синхронизации</w:t>
      </w:r>
      <w:r>
        <w:rPr>
          <w:rtl w:val="0"/>
        </w:rPr>
        <w:t xml:space="preserve">. </w:t>
      </w:r>
      <w:r>
        <w:rPr>
          <w:rtl w:val="0"/>
          <w:lang w:val="ru-RU"/>
        </w:rPr>
        <w:t>Шины могут быть односторонними или двунаправленными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  <w:lang w:val="ru-RU"/>
        </w:rPr>
        <w:t>Вентильные схемы</w:t>
      </w:r>
      <w:r>
        <w:rPr>
          <w:rtl w:val="0"/>
        </w:rPr>
        <w:t xml:space="preserve">: </w:t>
      </w:r>
      <w:r>
        <w:rPr>
          <w:rtl w:val="0"/>
          <w:lang w:val="ru-RU"/>
        </w:rPr>
        <w:t>электронные ключевые схемы для управления потоком информации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Имеют два входа </w:t>
      </w:r>
      <w:r>
        <w:rPr>
          <w:rtl w:val="0"/>
        </w:rPr>
        <w:t>(</w:t>
      </w:r>
      <w:r>
        <w:rPr>
          <w:rtl w:val="0"/>
          <w:lang w:val="ru-RU"/>
        </w:rPr>
        <w:t>информационный и управляющий</w:t>
      </w:r>
      <w:r>
        <w:rPr>
          <w:rtl w:val="0"/>
        </w:rPr>
        <w:t xml:space="preserve">) </w:t>
      </w:r>
      <w:r>
        <w:rPr>
          <w:rtl w:val="0"/>
          <w:lang w:val="ru-RU"/>
        </w:rPr>
        <w:t>и один выход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5. </w:t>
      </w:r>
      <w:r>
        <w:rPr>
          <w:rtl w:val="0"/>
          <w:lang w:val="ru-RU"/>
        </w:rPr>
        <w:t>Тактовый генератор</w:t>
      </w:r>
      <w:r>
        <w:rPr>
          <w:rtl w:val="0"/>
        </w:rPr>
        <w:t xml:space="preserve">: </w:t>
      </w:r>
      <w:r>
        <w:rPr>
          <w:rtl w:val="0"/>
          <w:lang w:val="ru-RU"/>
        </w:rPr>
        <w:t>устройство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генерирующее электрические импульсы заданной частоты для синхронизации процессов в ЭВМ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6. </w:t>
      </w:r>
      <w:r>
        <w:rPr>
          <w:rtl w:val="0"/>
          <w:lang w:val="ru-RU"/>
        </w:rPr>
        <w:t>Функциональная логическая схема</w:t>
      </w:r>
      <w:r>
        <w:rPr>
          <w:rtl w:val="0"/>
        </w:rPr>
        <w:t xml:space="preserve">: </w:t>
      </w:r>
      <w:r>
        <w:rPr>
          <w:rtl w:val="0"/>
          <w:lang w:val="ru-RU"/>
        </w:rPr>
        <w:t>совокупность логических элементов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выполняющих логические операции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7. </w:t>
      </w:r>
      <w:r>
        <w:rPr>
          <w:rtl w:val="0"/>
          <w:lang w:val="ru-RU"/>
        </w:rPr>
        <w:t>Триггер</w:t>
      </w:r>
      <w:r>
        <w:rPr>
          <w:rtl w:val="0"/>
        </w:rPr>
        <w:t xml:space="preserve">: </w:t>
      </w:r>
      <w:r>
        <w:rPr>
          <w:rtl w:val="0"/>
          <w:lang w:val="ru-RU"/>
        </w:rPr>
        <w:t>устройство с двумя устойчивыми состояниями</w:t>
      </w:r>
      <w:r>
        <w:rPr>
          <w:rtl w:val="0"/>
        </w:rPr>
        <w:t xml:space="preserve">, </w:t>
      </w:r>
      <w:r>
        <w:rPr>
          <w:rtl w:val="0"/>
          <w:lang w:val="ru-RU"/>
        </w:rPr>
        <w:t>способное запоминать двоичную информацию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Различают </w:t>
      </w:r>
      <w:r>
        <w:rPr>
          <w:rtl w:val="0"/>
        </w:rPr>
        <w:t>RS-</w:t>
      </w:r>
      <w:r>
        <w:rPr>
          <w:rtl w:val="0"/>
          <w:lang w:val="ru-RU"/>
        </w:rPr>
        <w:t>триггер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синхронный </w:t>
      </w:r>
      <w:r>
        <w:rPr>
          <w:rtl w:val="0"/>
        </w:rPr>
        <w:t>RS-</w:t>
      </w:r>
      <w:r>
        <w:rPr>
          <w:rtl w:val="0"/>
          <w:lang w:val="ru-RU"/>
        </w:rPr>
        <w:t>триггер</w:t>
      </w:r>
      <w:r>
        <w:rPr>
          <w:rtl w:val="0"/>
          <w:lang w:val="da-DK"/>
        </w:rPr>
        <w:t>, D-</w:t>
      </w:r>
      <w:r>
        <w:rPr>
          <w:rtl w:val="0"/>
          <w:lang w:val="ru-RU"/>
        </w:rPr>
        <w:t>триггер</w:t>
      </w:r>
      <w:r>
        <w:rPr>
          <w:rtl w:val="0"/>
          <w:lang w:val="de-DE"/>
        </w:rPr>
        <w:t>, T-</w:t>
      </w:r>
      <w:r>
        <w:rPr>
          <w:rtl w:val="0"/>
          <w:lang w:val="ru-RU"/>
        </w:rPr>
        <w:t>триггер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**</w:t>
      </w:r>
      <w:r>
        <w:rPr>
          <w:rtl w:val="0"/>
          <w:lang w:val="ru-RU"/>
        </w:rPr>
        <w:t>Триггер</w:t>
      </w:r>
      <w:r>
        <w:rPr>
          <w:rtl w:val="0"/>
        </w:rPr>
        <w:t xml:space="preserve">** - </w:t>
      </w:r>
      <w:r>
        <w:rPr>
          <w:rtl w:val="0"/>
          <w:lang w:val="ru-RU"/>
        </w:rPr>
        <w:t>это устройство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которое может запомнить одну цифру </w:t>
      </w:r>
      <w:r>
        <w:rPr>
          <w:rtl w:val="0"/>
        </w:rPr>
        <w:t xml:space="preserve">(0 </w:t>
      </w:r>
      <w:r>
        <w:rPr>
          <w:rtl w:val="0"/>
        </w:rPr>
        <w:t xml:space="preserve">или </w:t>
      </w:r>
      <w:r>
        <w:rPr>
          <w:rtl w:val="0"/>
        </w:rPr>
        <w:t xml:space="preserve">1). </w:t>
      </w:r>
      <w:r>
        <w:rPr>
          <w:rtl w:val="0"/>
        </w:rPr>
        <w:t>У триггера есть несколько видов</w:t>
      </w:r>
      <w:r>
        <w:rPr>
          <w:rtl w:val="0"/>
        </w:rPr>
        <w:t xml:space="preserve">: </w:t>
      </w:r>
    </w:p>
    <w:p>
      <w:pPr>
        <w:pStyle w:val="Основной текст"/>
        <w:bidi w:val="0"/>
      </w:pPr>
      <w:r>
        <w:rPr>
          <w:rtl w:val="0"/>
        </w:rPr>
        <w:t>- **RS-</w:t>
      </w:r>
      <w:r>
        <w:rPr>
          <w:rtl w:val="0"/>
          <w:lang w:val="ru-RU"/>
        </w:rPr>
        <w:t>триггер</w:t>
      </w:r>
      <w:r>
        <w:rPr>
          <w:rtl w:val="0"/>
        </w:rPr>
        <w:t xml:space="preserve">** - </w:t>
      </w:r>
      <w:r>
        <w:rPr>
          <w:rtl w:val="0"/>
          <w:lang w:val="ru-RU"/>
        </w:rPr>
        <w:t>устанавливает или сбрасывает значение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**D-</w:t>
      </w:r>
      <w:r>
        <w:rPr>
          <w:rtl w:val="0"/>
          <w:lang w:val="ru-RU"/>
        </w:rPr>
        <w:t>триггер</w:t>
      </w:r>
      <w:r>
        <w:rPr>
          <w:rtl w:val="0"/>
        </w:rPr>
        <w:t xml:space="preserve">** - </w:t>
      </w:r>
      <w:r>
        <w:rPr>
          <w:rtl w:val="0"/>
          <w:lang w:val="ru-RU"/>
        </w:rPr>
        <w:t>запоминает значение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ему передают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**T-</w:t>
      </w:r>
      <w:r>
        <w:rPr>
          <w:rtl w:val="0"/>
          <w:lang w:val="ru-RU"/>
        </w:rPr>
        <w:t>триггер</w:t>
      </w:r>
      <w:r>
        <w:rPr>
          <w:rtl w:val="0"/>
        </w:rPr>
        <w:t xml:space="preserve">** - </w:t>
      </w:r>
      <w:r>
        <w:rPr>
          <w:rtl w:val="0"/>
          <w:lang w:val="ru-RU"/>
        </w:rPr>
        <w:t xml:space="preserve">меняет своё состояние с </w:t>
      </w:r>
      <w:r>
        <w:rPr>
          <w:rtl w:val="0"/>
        </w:rPr>
        <w:t xml:space="preserve">0 </w:t>
      </w:r>
      <w:r>
        <w:rPr>
          <w:rtl w:val="0"/>
        </w:rPr>
        <w:t xml:space="preserve">на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 xml:space="preserve">или с </w:t>
      </w:r>
      <w:r>
        <w:rPr>
          <w:rtl w:val="0"/>
          <w:lang w:val="ru-RU"/>
        </w:rPr>
        <w:t xml:space="preserve">1 </w:t>
      </w:r>
      <w:r>
        <w:rPr>
          <w:rtl w:val="0"/>
        </w:rPr>
        <w:t xml:space="preserve">на </w:t>
      </w:r>
      <w:r>
        <w:rPr>
          <w:rtl w:val="0"/>
        </w:rPr>
        <w:t xml:space="preserve">0 </w:t>
      </w:r>
      <w:r>
        <w:rPr>
          <w:rtl w:val="0"/>
          <w:lang w:val="ru-RU"/>
        </w:rPr>
        <w:t>каждый раз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получает импульс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8. </w:t>
      </w:r>
      <w:r>
        <w:rPr>
          <w:rtl w:val="0"/>
          <w:lang w:val="ru-RU"/>
        </w:rPr>
        <w:t>Счетчик</w:t>
      </w:r>
      <w:r>
        <w:rPr>
          <w:rtl w:val="0"/>
        </w:rPr>
        <w:t xml:space="preserve">: </w:t>
      </w:r>
      <w:r>
        <w:rPr>
          <w:rtl w:val="0"/>
          <w:lang w:val="ru-RU"/>
        </w:rPr>
        <w:t>устройство</w:t>
      </w:r>
      <w:r>
        <w:rPr>
          <w:rtl w:val="0"/>
        </w:rPr>
        <w:t xml:space="preserve">, </w:t>
      </w:r>
      <w:r>
        <w:rPr>
          <w:rtl w:val="0"/>
          <w:lang w:val="ru-RU"/>
        </w:rPr>
        <w:t>формирующее двоичный код на выходе в зависимости от числа поступивших импульсов</w:t>
      </w:r>
      <w:r>
        <w:rPr>
          <w:rtl w:val="0"/>
        </w:rPr>
        <w:t xml:space="preserve">. </w:t>
      </w:r>
      <w:r>
        <w:rPr>
          <w:rtl w:val="0"/>
          <w:lang w:val="ru-RU"/>
        </w:rPr>
        <w:t>Счетчики строятся на триггерах и логических элементах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9. </w:t>
      </w:r>
      <w:r>
        <w:rPr>
          <w:rtl w:val="0"/>
          <w:lang w:val="ru-RU"/>
        </w:rPr>
        <w:t>Сумматор</w:t>
      </w:r>
      <w:r>
        <w:rPr>
          <w:rtl w:val="0"/>
        </w:rPr>
        <w:t xml:space="preserve">: </w:t>
      </w:r>
      <w:r>
        <w:rPr>
          <w:rtl w:val="0"/>
          <w:lang w:val="ru-RU"/>
        </w:rPr>
        <w:t>устройство для суммирования информационных сигналов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———————————————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Ячейка памяти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это как маленькая коробочка</w:t>
      </w:r>
      <w:r>
        <w:rPr>
          <w:rtl w:val="0"/>
        </w:rPr>
        <w:t xml:space="preserve">, </w:t>
      </w:r>
      <w:r>
        <w:rPr>
          <w:rtl w:val="0"/>
          <w:lang w:val="ru-RU"/>
        </w:rPr>
        <w:t>где хранится одна цифра</w:t>
      </w:r>
      <w:r>
        <w:rPr>
          <w:rtl w:val="0"/>
          <w:lang w:val="ru-RU"/>
        </w:rPr>
        <w:t xml:space="preserve">: 0 </w:t>
      </w:r>
      <w:r>
        <w:rPr>
          <w:rtl w:val="0"/>
        </w:rPr>
        <w:t xml:space="preserve">или </w:t>
      </w:r>
      <w:r>
        <w:rPr>
          <w:rtl w:val="0"/>
        </w:rPr>
        <w:t xml:space="preserve">1. </w:t>
      </w:r>
      <w:r>
        <w:rPr>
          <w:rtl w:val="0"/>
          <w:lang w:val="ru-RU"/>
        </w:rPr>
        <w:t xml:space="preserve">Каждая такая коробочка имеет номер </w:t>
      </w:r>
      <w:r>
        <w:rPr>
          <w:rtl w:val="0"/>
        </w:rPr>
        <w:t>(</w:t>
      </w:r>
      <w:r>
        <w:rPr>
          <w:rtl w:val="0"/>
        </w:rPr>
        <w:t>адрес</w:t>
      </w:r>
      <w:r>
        <w:rPr>
          <w:rtl w:val="0"/>
        </w:rPr>
        <w:t xml:space="preserve">), </w:t>
      </w:r>
      <w:r>
        <w:rPr>
          <w:rtl w:val="0"/>
          <w:lang w:val="ru-RU"/>
        </w:rPr>
        <w:t>по которому её можно найти</w:t>
      </w:r>
      <w:r>
        <w:rPr>
          <w:rtl w:val="0"/>
        </w:rPr>
        <w:t xml:space="preserve">. </w:t>
      </w:r>
      <w:r>
        <w:rPr>
          <w:rtl w:val="0"/>
          <w:lang w:val="ru-RU"/>
        </w:rPr>
        <w:t>Внутри процессора много таких коробочек</w:t>
      </w:r>
      <w:r>
        <w:rPr>
          <w:rtl w:val="0"/>
        </w:rPr>
        <w:t xml:space="preserve">, </w:t>
      </w:r>
      <w:r>
        <w:rPr>
          <w:rtl w:val="0"/>
          <w:lang w:val="ru-RU"/>
        </w:rPr>
        <w:t>и они бывают двух типов</w:t>
      </w:r>
      <w:r>
        <w:rPr>
          <w:rtl w:val="0"/>
        </w:rPr>
        <w:t xml:space="preserve">: </w:t>
      </w:r>
      <w:r>
        <w:rPr>
          <w:rtl w:val="0"/>
        </w:rPr>
        <w:t xml:space="preserve">одни </w:t>
      </w:r>
      <w:r>
        <w:rPr>
          <w:rtl w:val="0"/>
        </w:rPr>
        <w:t xml:space="preserve">(SRAM) </w:t>
      </w:r>
      <w:r>
        <w:rPr>
          <w:rtl w:val="0"/>
          <w:lang w:val="ru-RU"/>
        </w:rPr>
        <w:t>быстро запоминают данные и держат их без обновлений</w:t>
      </w:r>
      <w:r>
        <w:rPr>
          <w:rtl w:val="0"/>
        </w:rPr>
        <w:t xml:space="preserve">, </w:t>
      </w:r>
      <w:r>
        <w:rPr>
          <w:rtl w:val="0"/>
          <w:lang w:val="ru-RU"/>
        </w:rPr>
        <w:t>пока есть питание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Другие </w:t>
      </w:r>
      <w:r>
        <w:rPr>
          <w:rtl w:val="0"/>
          <w:lang w:val="de-DE"/>
        </w:rPr>
        <w:t xml:space="preserve">(DRAM) </w:t>
      </w:r>
      <w:r>
        <w:rPr>
          <w:rtl w:val="0"/>
        </w:rPr>
        <w:t>нужно постоянно подзаряжать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забыли данные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Регистр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это специальная коробочка внутри процессора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хранит важные цифры</w:t>
      </w:r>
      <w:r>
        <w:rPr>
          <w:rtl w:val="0"/>
        </w:rPr>
        <w:t xml:space="preserve">, </w:t>
      </w:r>
      <w:r>
        <w:rPr>
          <w:rtl w:val="0"/>
          <w:lang w:val="ru-RU"/>
        </w:rPr>
        <w:t>нужные для работы процессора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Шина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это как шоссе с множеством полос</w:t>
      </w:r>
      <w:r>
        <w:rPr>
          <w:rtl w:val="0"/>
        </w:rPr>
        <w:t xml:space="preserve">. </w:t>
      </w:r>
      <w:r>
        <w:rPr>
          <w:rtl w:val="0"/>
          <w:lang w:val="ru-RU"/>
        </w:rPr>
        <w:t>По каждой полосе едет своя часть информации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 шина соединяет разные коробочки </w:t>
      </w:r>
      <w:r>
        <w:rPr>
          <w:rtl w:val="0"/>
        </w:rPr>
        <w:t>(</w:t>
      </w:r>
      <w:r>
        <w:rPr>
          <w:rtl w:val="0"/>
          <w:lang w:val="ru-RU"/>
        </w:rPr>
        <w:t>регистры</w:t>
      </w:r>
      <w:r>
        <w:rPr>
          <w:rtl w:val="0"/>
        </w:rPr>
        <w:t xml:space="preserve">) </w:t>
      </w:r>
      <w:r>
        <w:rPr>
          <w:rtl w:val="0"/>
          <w:lang w:val="ru-RU"/>
        </w:rPr>
        <w:t>между собой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Вентиль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это как ворота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можно открывать и закрывать</w:t>
      </w:r>
      <w:r>
        <w:rPr>
          <w:rtl w:val="0"/>
        </w:rPr>
        <w:t xml:space="preserve">. </w:t>
      </w:r>
      <w:r>
        <w:rPr>
          <w:rtl w:val="0"/>
          <w:lang w:val="ru-RU"/>
        </w:rPr>
        <w:t>Они управляют тем</w:t>
      </w:r>
      <w:r>
        <w:rPr>
          <w:rtl w:val="0"/>
        </w:rPr>
        <w:t xml:space="preserve">, </w:t>
      </w:r>
      <w:r>
        <w:rPr>
          <w:rtl w:val="0"/>
          <w:lang w:val="ru-RU"/>
        </w:rPr>
        <w:t>пойдет информация дальше или нет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Тактовый генератор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это как метроном для музыкантов</w:t>
      </w:r>
      <w:r>
        <w:rPr>
          <w:rtl w:val="0"/>
        </w:rPr>
        <w:t xml:space="preserve">. </w:t>
      </w:r>
      <w:r>
        <w:rPr>
          <w:rtl w:val="0"/>
          <w:lang w:val="ru-RU"/>
        </w:rPr>
        <w:t>Он задает ритм для работы всей ЭВМ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всё происходило синхронно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Логическая схема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это сеть из простых электронных устройств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вместе выполняют сложные задачи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команды для компьютера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Триггер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это устройство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которое может запомнить одну цифру </w:t>
      </w:r>
      <w:r>
        <w:rPr>
          <w:rtl w:val="0"/>
        </w:rPr>
        <w:t xml:space="preserve">(0 </w:t>
      </w:r>
      <w:r>
        <w:rPr>
          <w:rtl w:val="0"/>
        </w:rPr>
        <w:t xml:space="preserve">или </w:t>
      </w:r>
      <w:r>
        <w:rPr>
          <w:rtl w:val="0"/>
        </w:rPr>
        <w:t xml:space="preserve">1). </w:t>
      </w:r>
      <w:r>
        <w:rPr>
          <w:rtl w:val="0"/>
        </w:rPr>
        <w:t>У триггера есть несколько видов</w:t>
      </w:r>
      <w:r>
        <w:rPr>
          <w:rtl w:val="0"/>
        </w:rPr>
        <w:t>: RS-</w:t>
      </w:r>
      <w:r>
        <w:rPr>
          <w:rtl w:val="0"/>
          <w:lang w:val="ru-RU"/>
        </w:rPr>
        <w:t>триггер</w:t>
      </w:r>
      <w:r>
        <w:rPr>
          <w:rtl w:val="0"/>
          <w:lang w:val="da-DK"/>
        </w:rPr>
        <w:t>, D-</w:t>
      </w:r>
      <w:r>
        <w:rPr>
          <w:rtl w:val="0"/>
          <w:lang w:val="ru-RU"/>
        </w:rPr>
        <w:t xml:space="preserve">триггер и </w:t>
      </w:r>
      <w:r>
        <w:rPr>
          <w:rtl w:val="0"/>
          <w:lang w:val="de-DE"/>
        </w:rPr>
        <w:t>T-</w:t>
      </w:r>
      <w:r>
        <w:rPr>
          <w:rtl w:val="0"/>
          <w:lang w:val="ru-RU"/>
        </w:rPr>
        <w:t>триггер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Счетчик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это как коробочка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считает</w:t>
      </w:r>
      <w:r>
        <w:rPr>
          <w:rtl w:val="0"/>
        </w:rPr>
        <w:t xml:space="preserve">, </w:t>
      </w:r>
      <w:r>
        <w:rPr>
          <w:rtl w:val="0"/>
          <w:lang w:val="ru-RU"/>
        </w:rPr>
        <w:t>сколько раз ей что</w:t>
      </w:r>
      <w:r>
        <w:rPr>
          <w:rtl w:val="0"/>
        </w:rPr>
        <w:t>-</w:t>
      </w:r>
      <w:r>
        <w:rPr>
          <w:rtl w:val="0"/>
        </w:rPr>
        <w:t>то передавали</w:t>
      </w:r>
      <w:r>
        <w:rPr>
          <w:rtl w:val="0"/>
        </w:rPr>
        <w:t xml:space="preserve">. </w:t>
      </w:r>
      <w:r>
        <w:rPr>
          <w:rtl w:val="0"/>
          <w:lang w:val="ru-RU"/>
        </w:rPr>
        <w:t>Он превращает эти подсчеты в числа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Сумматор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это устройство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складывает две или больше цифры</w:t>
      </w:r>
      <w:r>
        <w:rPr>
          <w:rtl w:val="0"/>
        </w:rPr>
        <w:t xml:space="preserve">, </w:t>
      </w:r>
      <w:r>
        <w:rPr>
          <w:rtl w:val="0"/>
        </w:rPr>
        <w:t>как калькулятор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5) </w:t>
      </w:r>
      <w:r>
        <w:rPr>
          <w:b w:val="1"/>
          <w:bCs w:val="1"/>
          <w:sz w:val="40"/>
          <w:szCs w:val="40"/>
          <w:rtl w:val="0"/>
          <w:lang w:val="ru-RU"/>
        </w:rPr>
        <w:t>Структура и принцип функционирования ЭВМ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Типичная ЭВМ </w:t>
      </w:r>
      <w:r>
        <w:rPr>
          <w:rtl w:val="0"/>
        </w:rPr>
        <w:t>(</w:t>
      </w:r>
      <w:r>
        <w:rPr>
          <w:rtl w:val="0"/>
          <w:lang w:val="ru-RU"/>
        </w:rPr>
        <w:t>электронная вычислительная машина</w:t>
      </w:r>
      <w:r>
        <w:rPr>
          <w:rtl w:val="0"/>
        </w:rPr>
        <w:t xml:space="preserve">) </w:t>
      </w:r>
      <w:r>
        <w:rPr>
          <w:rtl w:val="0"/>
          <w:lang w:val="ru-RU"/>
        </w:rPr>
        <w:t>состоит из трех основных компонентов</w:t>
      </w:r>
      <w:r>
        <w:rPr>
          <w:rtl w:val="0"/>
        </w:rPr>
        <w:t xml:space="preserve">: </w:t>
      </w:r>
      <w:r>
        <w:rPr>
          <w:rtl w:val="0"/>
          <w:lang w:val="ru-RU"/>
        </w:rPr>
        <w:t>процессора</w:t>
      </w:r>
      <w:r>
        <w:rPr>
          <w:rtl w:val="0"/>
        </w:rPr>
        <w:t xml:space="preserve">, </w:t>
      </w:r>
      <w:r>
        <w:rPr>
          <w:rtl w:val="0"/>
          <w:lang w:val="ru-RU"/>
        </w:rPr>
        <w:t>памяти и устройств ввода</w:t>
      </w:r>
      <w:r>
        <w:rPr>
          <w:rtl w:val="0"/>
        </w:rPr>
        <w:t>-</w:t>
      </w:r>
      <w:r>
        <w:rPr>
          <w:rtl w:val="0"/>
          <w:lang w:val="ru-RU"/>
        </w:rPr>
        <w:t>вывода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Процессор является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сердцем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>ЭВМ и включает несколько ключевых частей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>Устройство управления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отвечает за выборку команд из памяти и их выполнение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</w:rPr>
        <w:t>Арифметико</w:t>
      </w:r>
      <w:r>
        <w:rPr>
          <w:rtl w:val="0"/>
        </w:rPr>
        <w:t>-</w:t>
      </w:r>
      <w:r>
        <w:rPr>
          <w:rtl w:val="0"/>
          <w:lang w:val="ru-RU"/>
        </w:rPr>
        <w:t xml:space="preserve">логическое устройство </w:t>
      </w:r>
      <w:r>
        <w:rPr>
          <w:rtl w:val="0"/>
        </w:rPr>
        <w:t>(</w:t>
      </w:r>
      <w:r>
        <w:rPr>
          <w:rtl w:val="0"/>
        </w:rPr>
        <w:t>АЛУ</w:t>
      </w:r>
      <w:r>
        <w:rPr>
          <w:rtl w:val="0"/>
        </w:rPr>
        <w:t xml:space="preserve">), </w:t>
      </w:r>
      <w:r>
        <w:rPr>
          <w:rtl w:val="0"/>
          <w:lang w:val="ru-RU"/>
        </w:rPr>
        <w:t>которое производит операции над данными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>Регистры</w:t>
      </w:r>
      <w:r>
        <w:rPr>
          <w:rtl w:val="0"/>
        </w:rPr>
        <w:t xml:space="preserve">, </w:t>
      </w:r>
      <w:r>
        <w:rPr>
          <w:rtl w:val="0"/>
          <w:lang w:val="ru-RU"/>
        </w:rPr>
        <w:t>осуществляющие временное хранение данных и состояний процессора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  <w:lang w:val="ru-RU"/>
        </w:rPr>
        <w:t>Схемы для управления и связи с подсистемами памяти и ввода</w:t>
      </w:r>
      <w:r>
        <w:rPr>
          <w:rtl w:val="0"/>
        </w:rPr>
        <w:t>-</w:t>
      </w:r>
      <w:r>
        <w:rPr>
          <w:rtl w:val="0"/>
          <w:lang w:val="ru-RU"/>
        </w:rPr>
        <w:t>вывода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Устройство ввода считывает информацию с определенных носителей информации и представляет её в форме электрических сигналов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воспринимаются другими устройствами ЭВМ</w:t>
      </w:r>
      <w:r>
        <w:rPr>
          <w:rtl w:val="0"/>
        </w:rPr>
        <w:t xml:space="preserve">. </w:t>
      </w:r>
      <w:r>
        <w:rPr>
          <w:rtl w:val="0"/>
          <w:lang w:val="ru-RU"/>
        </w:rPr>
        <w:t>Устройства вывода</w:t>
      </w:r>
      <w:r>
        <w:rPr>
          <w:rtl w:val="0"/>
        </w:rPr>
        <w:t xml:space="preserve">, </w:t>
      </w:r>
      <w:r>
        <w:rPr>
          <w:rtl w:val="0"/>
        </w:rPr>
        <w:t>в свою очередь</w:t>
      </w:r>
      <w:r>
        <w:rPr>
          <w:rtl w:val="0"/>
        </w:rPr>
        <w:t xml:space="preserve">, </w:t>
      </w:r>
      <w:r>
        <w:rPr>
          <w:rtl w:val="0"/>
          <w:lang w:val="ru-RU"/>
        </w:rPr>
        <w:t>представляют результаты обработки информации в удобной для визуального восприятия форме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Память ЭВМ включает устройство для хранения команд и данных</w:t>
      </w:r>
      <w:r>
        <w:rPr>
          <w:rtl w:val="0"/>
        </w:rPr>
        <w:t xml:space="preserve">, </w:t>
      </w:r>
      <w:r>
        <w:rPr>
          <w:rtl w:val="0"/>
        </w:rPr>
        <w:t>которое состоит из блоков одинакового размера</w:t>
      </w:r>
      <w:r>
        <w:rPr>
          <w:rtl w:val="0"/>
        </w:rPr>
        <w:t xml:space="preserve">, </w:t>
      </w:r>
      <w:r>
        <w:rPr>
          <w:rtl w:val="0"/>
          <w:lang w:val="ru-RU"/>
        </w:rPr>
        <w:t>называемых ячейками памяти</w:t>
      </w:r>
      <w:r>
        <w:rPr>
          <w:rtl w:val="0"/>
        </w:rPr>
        <w:t xml:space="preserve">. </w:t>
      </w:r>
      <w:r>
        <w:rPr>
          <w:rtl w:val="0"/>
          <w:lang w:val="ru-RU"/>
        </w:rPr>
        <w:t>Каждая ячейка памяти состоит из элементов памяти</w:t>
      </w:r>
      <w:r>
        <w:rPr>
          <w:rtl w:val="0"/>
        </w:rPr>
        <w:t xml:space="preserve">, </w:t>
      </w:r>
      <w:r>
        <w:rPr>
          <w:rtl w:val="0"/>
          <w:lang w:val="ru-RU"/>
        </w:rPr>
        <w:t>состояние каждого из которых соответствует одной двоичной цифре</w:t>
      </w:r>
      <w:r>
        <w:rPr>
          <w:rtl w:val="0"/>
        </w:rPr>
        <w:t xml:space="preserve">. </w:t>
      </w:r>
      <w:r>
        <w:rPr>
          <w:rtl w:val="0"/>
          <w:lang w:val="ru-RU"/>
        </w:rPr>
        <w:t>Совокупность нулей и единиц</w:t>
      </w:r>
      <w:r>
        <w:rPr>
          <w:rtl w:val="0"/>
        </w:rPr>
        <w:t xml:space="preserve">, </w:t>
      </w:r>
      <w:r>
        <w:rPr>
          <w:rtl w:val="0"/>
          <w:lang w:val="ru-RU"/>
        </w:rPr>
        <w:t>хранящихся в элементах одной ячейки</w:t>
      </w:r>
      <w:r>
        <w:rPr>
          <w:rtl w:val="0"/>
        </w:rPr>
        <w:t xml:space="preserve">, </w:t>
      </w:r>
      <w:r>
        <w:rPr>
          <w:rtl w:val="0"/>
          <w:lang w:val="ru-RU"/>
        </w:rPr>
        <w:t>представляет содержимое этой ячейки памяти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Типы команд в микро ЭВМ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В микро ЭВМ используются безадресные</w:t>
      </w:r>
      <w:r>
        <w:rPr>
          <w:rtl w:val="0"/>
        </w:rPr>
        <w:t xml:space="preserve">, </w:t>
      </w:r>
      <w:r>
        <w:rPr>
          <w:rtl w:val="0"/>
          <w:lang w:val="ru-RU"/>
        </w:rPr>
        <w:t>одноадресные и реже двухадресные команды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одноадресных командах один из операндов выбирается из специального регистра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аккумулятора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который также заносится результат операции</w:t>
      </w:r>
      <w:r>
        <w:rPr>
          <w:rtl w:val="0"/>
        </w:rPr>
        <w:t xml:space="preserve">. </w:t>
      </w:r>
      <w:r>
        <w:rPr>
          <w:rtl w:val="0"/>
          <w:lang w:val="ru-RU"/>
        </w:rPr>
        <w:t>Безадресные команды задают действие с устройствами ЭВМ или используются для работы с операндами</w:t>
      </w:r>
      <w:r>
        <w:rPr>
          <w:rtl w:val="0"/>
        </w:rPr>
        <w:t xml:space="preserve">, </w:t>
      </w:r>
      <w:r>
        <w:rPr>
          <w:rtl w:val="0"/>
          <w:lang w:val="ru-RU"/>
        </w:rPr>
        <w:t>имеющими фиксированное расположение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чаще всего с аккумулятором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Порядок функционирования процессора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Процесс работы ЭВМ включает следующие шаги</w:t>
      </w:r>
      <w:r>
        <w:rPr>
          <w:rtl w:val="0"/>
        </w:rPr>
        <w:t xml:space="preserve">: </w:t>
      </w:r>
      <w:r>
        <w:rPr>
          <w:rtl w:val="0"/>
          <w:lang w:val="ru-RU"/>
        </w:rPr>
        <w:t>выборку команды</w:t>
      </w:r>
      <w:r>
        <w:rPr>
          <w:rtl w:val="0"/>
        </w:rPr>
        <w:t xml:space="preserve">, </w:t>
      </w:r>
      <w:r>
        <w:rPr>
          <w:rtl w:val="0"/>
          <w:lang w:val="ru-RU"/>
        </w:rPr>
        <w:t>определение ее типа</w:t>
      </w:r>
      <w:r>
        <w:rPr>
          <w:rtl w:val="0"/>
        </w:rPr>
        <w:t xml:space="preserve">, </w:t>
      </w:r>
      <w:r>
        <w:rPr>
          <w:rtl w:val="0"/>
          <w:lang w:val="ru-RU"/>
        </w:rPr>
        <w:t>исполнение команды и определение адреса следующей команды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Пример работы процессора на примере калькулятора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Наш калькулятор состоит из двух регистров </w:t>
      </w:r>
      <w:r>
        <w:rPr>
          <w:rtl w:val="0"/>
          <w:lang w:val="it-IT"/>
        </w:rPr>
        <w:t xml:space="preserve">(X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Y), </w:t>
      </w:r>
      <w:r>
        <w:rPr>
          <w:rtl w:val="0"/>
        </w:rPr>
        <w:t>арифметико</w:t>
      </w:r>
      <w:r>
        <w:rPr>
          <w:rtl w:val="0"/>
        </w:rPr>
        <w:t>-</w:t>
      </w:r>
      <w:r>
        <w:rPr>
          <w:rtl w:val="0"/>
        </w:rPr>
        <w:t xml:space="preserve">логического устройства </w:t>
      </w:r>
      <w:r>
        <w:rPr>
          <w:rtl w:val="0"/>
        </w:rPr>
        <w:t>(</w:t>
      </w:r>
      <w:r>
        <w:rPr>
          <w:rtl w:val="0"/>
        </w:rPr>
        <w:t>АЛУ</w:t>
      </w:r>
      <w:r>
        <w:rPr>
          <w:rtl w:val="0"/>
        </w:rPr>
        <w:t xml:space="preserve">), </w:t>
      </w:r>
      <w:r>
        <w:rPr>
          <w:rtl w:val="0"/>
        </w:rPr>
        <w:t>шин</w:t>
      </w:r>
      <w:r>
        <w:rPr>
          <w:rtl w:val="0"/>
        </w:rPr>
        <w:t xml:space="preserve">, </w:t>
      </w:r>
      <w:r>
        <w:rPr>
          <w:rtl w:val="0"/>
          <w:lang w:val="ru-RU"/>
        </w:rPr>
        <w:t>управляющих вентилей</w:t>
      </w:r>
      <w:r>
        <w:rPr>
          <w:rtl w:val="0"/>
        </w:rPr>
        <w:t xml:space="preserve">, </w:t>
      </w:r>
      <w:r>
        <w:rPr>
          <w:rtl w:val="0"/>
          <w:lang w:val="ru-RU"/>
        </w:rPr>
        <w:t>клавиатуры и дисплея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Дисплей постоянно показывает содержимое регистра </w:t>
      </w:r>
      <w:r>
        <w:rPr>
          <w:rtl w:val="0"/>
        </w:rPr>
        <w:t xml:space="preserve">X. </w:t>
      </w:r>
      <w:r>
        <w:rPr>
          <w:rtl w:val="0"/>
          <w:lang w:val="ru-RU"/>
        </w:rPr>
        <w:t>Каждое нажатие на клавишу запускает устройство управления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в зависимости от текущего состояния формирует последовательность импульсов для выполнения определенной операции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Пример ввода цифры </w:t>
      </w:r>
      <w:r>
        <w:rPr>
          <w:rtl w:val="0"/>
        </w:rPr>
        <w:t>7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 xml:space="preserve">Пересылается содержимое регистра </w:t>
      </w:r>
      <w:r>
        <w:rPr>
          <w:rtl w:val="0"/>
          <w:lang w:val="da-DK"/>
        </w:rPr>
        <w:t xml:space="preserve">X </w:t>
      </w:r>
      <w:r>
        <w:rPr>
          <w:rtl w:val="0"/>
          <w:lang w:val="ru-RU"/>
        </w:rPr>
        <w:t xml:space="preserve">в регистр </w:t>
      </w:r>
      <w:r>
        <w:rPr>
          <w:rtl w:val="0"/>
          <w:lang w:val="es-ES_tradnl"/>
        </w:rPr>
        <w:t>Y (</w:t>
      </w:r>
      <w:r>
        <w:rPr>
          <w:rtl w:val="0"/>
        </w:rPr>
        <w:t>у</w:t>
      </w:r>
      <w:r>
        <w:rPr>
          <w:rtl w:val="0"/>
        </w:rPr>
        <w:t>3).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 xml:space="preserve">Записывается ноль в регистр </w:t>
      </w:r>
      <w:r>
        <w:rPr>
          <w:rtl w:val="0"/>
          <w:lang w:val="it-IT"/>
        </w:rPr>
        <w:t>X (</w:t>
      </w:r>
      <w:r>
        <w:rPr>
          <w:rtl w:val="0"/>
        </w:rPr>
        <w:t>у</w:t>
      </w:r>
      <w:r>
        <w:rPr>
          <w:rtl w:val="0"/>
        </w:rPr>
        <w:t xml:space="preserve">2, </w:t>
      </w:r>
      <w:r>
        <w:rPr>
          <w:rtl w:val="0"/>
        </w:rPr>
        <w:t>уб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 xml:space="preserve">Складывается </w:t>
      </w:r>
      <w:r>
        <w:rPr>
          <w:rtl w:val="0"/>
          <w:lang w:val="da-DK"/>
        </w:rPr>
        <w:t xml:space="preserve">X </w:t>
      </w:r>
      <w:r>
        <w:rPr>
          <w:rtl w:val="0"/>
          <w:lang w:val="ru-RU"/>
        </w:rPr>
        <w:t xml:space="preserve">с цифрой с клавиатуры </w:t>
      </w:r>
      <w:r>
        <w:rPr>
          <w:rtl w:val="0"/>
        </w:rPr>
        <w:t>(</w:t>
      </w:r>
      <w:r>
        <w:rPr>
          <w:rtl w:val="0"/>
        </w:rPr>
        <w:t>у</w:t>
      </w:r>
      <w:r>
        <w:rPr>
          <w:rtl w:val="0"/>
        </w:rPr>
        <w:t xml:space="preserve">1, </w:t>
      </w:r>
      <w:r>
        <w:rPr>
          <w:rtl w:val="0"/>
        </w:rPr>
        <w:t>у</w:t>
      </w:r>
      <w:r>
        <w:rPr>
          <w:rtl w:val="0"/>
        </w:rPr>
        <w:t xml:space="preserve">5, </w:t>
      </w:r>
      <w:r>
        <w:rPr>
          <w:rtl w:val="0"/>
        </w:rPr>
        <w:t>у</w:t>
      </w:r>
      <w:r>
        <w:rPr>
          <w:rtl w:val="0"/>
        </w:rPr>
        <w:t>7).</w:t>
      </w: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  <w:lang w:val="ru-RU"/>
        </w:rPr>
        <w:t xml:space="preserve">Результат сохраняется в </w:t>
      </w:r>
      <w:r>
        <w:rPr>
          <w:rtl w:val="0"/>
          <w:lang w:val="it-IT"/>
        </w:rPr>
        <w:t>X (</w:t>
      </w:r>
      <w:r>
        <w:rPr>
          <w:rtl w:val="0"/>
        </w:rPr>
        <w:t>у</w:t>
      </w:r>
      <w:r>
        <w:rPr>
          <w:rtl w:val="0"/>
        </w:rPr>
        <w:t>2).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Ввод последующих цифр числа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 xml:space="preserve">Сдвиг содержимого </w:t>
      </w:r>
      <w:r>
        <w:rPr>
          <w:rtl w:val="0"/>
          <w:lang w:val="da-DK"/>
        </w:rPr>
        <w:t xml:space="preserve">X </w:t>
      </w:r>
      <w:r>
        <w:rPr>
          <w:rtl w:val="0"/>
        </w:rPr>
        <w:t xml:space="preserve">на </w:t>
      </w:r>
      <w:r>
        <w:rPr>
          <w:rtl w:val="0"/>
          <w:lang w:val="ru-RU"/>
        </w:rPr>
        <w:t xml:space="preserve">1 </w:t>
      </w:r>
      <w:r>
        <w:rPr>
          <w:rtl w:val="0"/>
        </w:rPr>
        <w:t xml:space="preserve">разряд </w:t>
      </w:r>
      <w:r>
        <w:rPr>
          <w:rtl w:val="0"/>
        </w:rPr>
        <w:t>(</w:t>
      </w:r>
      <w:r>
        <w:rPr>
          <w:rtl w:val="0"/>
        </w:rPr>
        <w:t>у</w:t>
      </w:r>
      <w:r>
        <w:rPr>
          <w:rtl w:val="0"/>
        </w:rPr>
        <w:t xml:space="preserve">1, </w:t>
      </w:r>
      <w:r>
        <w:rPr>
          <w:rtl w:val="0"/>
        </w:rPr>
        <w:t>у</w:t>
      </w:r>
      <w:r>
        <w:rPr>
          <w:rtl w:val="0"/>
        </w:rPr>
        <w:t>8)</w:t>
      </w:r>
      <w:r>
        <w:rPr>
          <w:rtl w:val="0"/>
          <w:lang w:val="en-US"/>
        </w:rPr>
        <w:t xml:space="preserve"> (</w:t>
      </w:r>
      <w:r>
        <w:rPr>
          <w:rtl w:val="0"/>
          <w:lang w:val="ru-RU"/>
        </w:rPr>
        <w:t xml:space="preserve">умножить число на </w:t>
      </w:r>
      <w:r>
        <w:rPr>
          <w:rtl w:val="0"/>
          <w:lang w:val="ru-RU"/>
        </w:rPr>
        <w:t>10</w:t>
      </w:r>
      <w:r>
        <w:rPr>
          <w:rtl w:val="0"/>
          <w:lang w:val="en-US"/>
        </w:rPr>
        <w:t>)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</w:rPr>
        <w:t xml:space="preserve">Запись результата в регистр </w:t>
      </w:r>
      <w:r>
        <w:rPr>
          <w:rtl w:val="0"/>
          <w:lang w:val="it-IT"/>
        </w:rPr>
        <w:t>X (</w:t>
      </w:r>
      <w:r>
        <w:rPr>
          <w:rtl w:val="0"/>
        </w:rPr>
        <w:t>у</w:t>
      </w:r>
      <w:r>
        <w:rPr>
          <w:rtl w:val="0"/>
        </w:rPr>
        <w:t>2).</w:t>
      </w: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 xml:space="preserve">Складывается </w:t>
      </w:r>
      <w:r>
        <w:rPr>
          <w:rtl w:val="0"/>
          <w:lang w:val="da-DK"/>
        </w:rPr>
        <w:t xml:space="preserve">X </w:t>
      </w:r>
      <w:r>
        <w:rPr>
          <w:rtl w:val="0"/>
          <w:lang w:val="ru-RU"/>
        </w:rPr>
        <w:t xml:space="preserve">с цифрой с клавиатуры </w:t>
      </w:r>
      <w:r>
        <w:rPr>
          <w:rtl w:val="0"/>
        </w:rPr>
        <w:t>(</w:t>
      </w:r>
      <w:r>
        <w:rPr>
          <w:rtl w:val="0"/>
        </w:rPr>
        <w:t>у</w:t>
      </w:r>
      <w:r>
        <w:rPr>
          <w:rtl w:val="0"/>
        </w:rPr>
        <w:t xml:space="preserve">1, </w:t>
      </w:r>
      <w:r>
        <w:rPr>
          <w:rtl w:val="0"/>
        </w:rPr>
        <w:t>у</w:t>
      </w:r>
      <w:r>
        <w:rPr>
          <w:rtl w:val="0"/>
        </w:rPr>
        <w:t xml:space="preserve">5, </w:t>
      </w:r>
      <w:r>
        <w:rPr>
          <w:rtl w:val="0"/>
        </w:rPr>
        <w:t>у</w:t>
      </w:r>
      <w:r>
        <w:rPr>
          <w:rtl w:val="0"/>
        </w:rPr>
        <w:t>7).</w:t>
      </w: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  <w:lang w:val="ru-RU"/>
        </w:rPr>
        <w:t xml:space="preserve">Результат сохраняется в </w:t>
      </w:r>
      <w:r>
        <w:rPr>
          <w:rtl w:val="0"/>
          <w:lang w:val="it-IT"/>
        </w:rPr>
        <w:t>X (</w:t>
      </w:r>
      <w:r>
        <w:rPr>
          <w:rtl w:val="0"/>
        </w:rPr>
        <w:t>у</w:t>
      </w:r>
      <w:r>
        <w:rPr>
          <w:rtl w:val="0"/>
        </w:rPr>
        <w:t>2).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Выполнение операций сложения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Когда пользователь нажимает клавиши </w:t>
      </w:r>
      <w:r>
        <w:rPr>
          <w:rtl w:val="0"/>
        </w:rPr>
        <w:t xml:space="preserve">"+", "*" </w:t>
      </w:r>
      <w:r>
        <w:rPr>
          <w:rtl w:val="0"/>
        </w:rPr>
        <w:t xml:space="preserve">или </w:t>
      </w:r>
      <w:r>
        <w:rPr>
          <w:rtl w:val="0"/>
          <w:lang w:val="ru-RU"/>
        </w:rPr>
        <w:t xml:space="preserve">"=" </w:t>
      </w:r>
      <w:r>
        <w:rPr>
          <w:rtl w:val="0"/>
          <w:lang w:val="ru-RU"/>
        </w:rPr>
        <w:t xml:space="preserve">необходимо сложить содержимое регистров </w:t>
      </w:r>
      <w:r>
        <w:rPr>
          <w:rtl w:val="0"/>
          <w:lang w:val="da-DK"/>
        </w:rPr>
        <w:t xml:space="preserve">X </w:t>
      </w:r>
      <w:r>
        <w:rPr>
          <w:rtl w:val="0"/>
        </w:rPr>
        <w:t xml:space="preserve">и </w:t>
      </w:r>
      <w:r>
        <w:rPr>
          <w:rtl w:val="0"/>
          <w:lang w:val="en-US"/>
        </w:rPr>
        <w:t>Y: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 xml:space="preserve">Складывается содержимое </w:t>
      </w:r>
      <w:r>
        <w:rPr>
          <w:rtl w:val="0"/>
          <w:lang w:val="da-DK"/>
        </w:rPr>
        <w:t xml:space="preserve">X </w:t>
      </w:r>
      <w:r>
        <w:rPr>
          <w:rtl w:val="0"/>
        </w:rPr>
        <w:t xml:space="preserve">и </w:t>
      </w:r>
      <w:r>
        <w:rPr>
          <w:rtl w:val="0"/>
          <w:lang w:val="es-ES_tradnl"/>
        </w:rPr>
        <w:t>Y (</w:t>
      </w:r>
      <w:r>
        <w:rPr>
          <w:rtl w:val="0"/>
        </w:rPr>
        <w:t>у</w:t>
      </w:r>
      <w:r>
        <w:rPr>
          <w:rtl w:val="0"/>
        </w:rPr>
        <w:t xml:space="preserve">1, </w:t>
      </w:r>
      <w:r>
        <w:rPr>
          <w:rtl w:val="0"/>
        </w:rPr>
        <w:t>у</w:t>
      </w:r>
      <w:r>
        <w:rPr>
          <w:rtl w:val="0"/>
        </w:rPr>
        <w:t xml:space="preserve">4, </w:t>
      </w:r>
      <w:r>
        <w:rPr>
          <w:rtl w:val="0"/>
        </w:rPr>
        <w:t>у</w:t>
      </w:r>
      <w:r>
        <w:rPr>
          <w:rtl w:val="0"/>
        </w:rPr>
        <w:t>7).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 xml:space="preserve">Сохранение результата в </w:t>
      </w:r>
      <w:r>
        <w:rPr>
          <w:rtl w:val="0"/>
          <w:lang w:val="it-IT"/>
        </w:rPr>
        <w:t>X (</w:t>
      </w:r>
      <w:r>
        <w:rPr>
          <w:rtl w:val="0"/>
        </w:rPr>
        <w:t>у</w:t>
      </w:r>
      <w:r>
        <w:rPr>
          <w:rtl w:val="0"/>
        </w:rPr>
        <w:t>2).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———————————————————</w:t>
      </w:r>
      <w:r>
        <w:rPr>
          <w:rtl w:val="0"/>
          <w:lang w:val="en-US"/>
        </w:rPr>
        <w:t>-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ЭВМ </w:t>
      </w:r>
      <w:r>
        <w:rPr>
          <w:rtl w:val="0"/>
        </w:rPr>
        <w:t>(</w:t>
      </w:r>
      <w:r>
        <w:rPr>
          <w:rtl w:val="0"/>
          <w:lang w:val="ru-RU"/>
        </w:rPr>
        <w:t>электронная вычислительная машина</w:t>
      </w:r>
      <w:r>
        <w:rPr>
          <w:rtl w:val="0"/>
        </w:rPr>
        <w:t xml:space="preserve">) </w:t>
      </w:r>
      <w:r>
        <w:rPr>
          <w:rtl w:val="0"/>
          <w:lang w:val="ru-RU"/>
        </w:rPr>
        <w:t>состоит из процессора</w:t>
      </w:r>
      <w:r>
        <w:rPr>
          <w:rtl w:val="0"/>
        </w:rPr>
        <w:t xml:space="preserve">, </w:t>
      </w:r>
      <w:r>
        <w:rPr>
          <w:rtl w:val="0"/>
          <w:lang w:val="ru-RU"/>
        </w:rPr>
        <w:t>памяти и устройств ввода</w:t>
      </w:r>
      <w:r>
        <w:rPr>
          <w:rtl w:val="0"/>
        </w:rPr>
        <w:t>-</w:t>
      </w:r>
      <w:r>
        <w:rPr>
          <w:rtl w:val="0"/>
          <w:lang w:val="ru-RU"/>
        </w:rPr>
        <w:t>вывода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Процессор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это мозг ЭВМ</w:t>
      </w:r>
      <w:r>
        <w:rPr>
          <w:rtl w:val="0"/>
        </w:rPr>
        <w:t xml:space="preserve">, </w:t>
      </w:r>
      <w:r>
        <w:rPr>
          <w:rtl w:val="0"/>
          <w:lang w:val="ru-RU"/>
        </w:rPr>
        <w:t>он выполняет команды и обрабатывает данные</w:t>
      </w:r>
      <w:r>
        <w:rPr>
          <w:rtl w:val="0"/>
        </w:rPr>
        <w:t xml:space="preserve">. </w:t>
      </w:r>
      <w:r>
        <w:rPr>
          <w:rtl w:val="0"/>
          <w:lang w:val="ru-RU"/>
        </w:rPr>
        <w:t>Память хранит команды и данные</w:t>
      </w:r>
      <w:r>
        <w:rPr>
          <w:rtl w:val="0"/>
        </w:rPr>
        <w:t xml:space="preserve">, </w:t>
      </w:r>
      <w:r>
        <w:rPr>
          <w:rtl w:val="0"/>
        </w:rPr>
        <w:t>а устройства ввода</w:t>
      </w:r>
      <w:r>
        <w:rPr>
          <w:rtl w:val="0"/>
        </w:rPr>
        <w:t>-</w:t>
      </w:r>
      <w:r>
        <w:rPr>
          <w:rtl w:val="0"/>
          <w:lang w:val="ru-RU"/>
        </w:rPr>
        <w:t>вывода обеспечивают взаимодействие с пользователем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В процессоре есть устройство управления </w:t>
      </w:r>
      <w:r>
        <w:rPr>
          <w:rtl w:val="0"/>
        </w:rPr>
        <w:t>(</w:t>
      </w:r>
      <w:r>
        <w:rPr>
          <w:rtl w:val="0"/>
          <w:lang w:val="ru-RU"/>
        </w:rPr>
        <w:t>оно выбирает и выполняет команды</w:t>
      </w:r>
      <w:r>
        <w:rPr>
          <w:rtl w:val="0"/>
        </w:rPr>
        <w:t xml:space="preserve">), </w:t>
      </w:r>
      <w:r>
        <w:rPr>
          <w:rtl w:val="0"/>
        </w:rPr>
        <w:t>арифметико</w:t>
      </w:r>
      <w:r>
        <w:rPr>
          <w:rtl w:val="0"/>
        </w:rPr>
        <w:t>-</w:t>
      </w:r>
      <w:r>
        <w:rPr>
          <w:rtl w:val="0"/>
          <w:lang w:val="ru-RU"/>
        </w:rPr>
        <w:t xml:space="preserve">логическое устройство </w:t>
      </w:r>
      <w:r>
        <w:rPr>
          <w:rtl w:val="0"/>
        </w:rPr>
        <w:t>(</w:t>
      </w:r>
      <w:r>
        <w:rPr>
          <w:rtl w:val="0"/>
          <w:lang w:val="ru-RU"/>
        </w:rPr>
        <w:t>оно выполняет математические операции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и регистры </w:t>
      </w:r>
      <w:r>
        <w:rPr>
          <w:rtl w:val="0"/>
        </w:rPr>
        <w:t>(</w:t>
      </w:r>
      <w:r>
        <w:rPr>
          <w:rtl w:val="0"/>
          <w:lang w:val="ru-RU"/>
        </w:rPr>
        <w:t>они временно хранят данные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Когда мы нажимаем кнопку на калькуляторе</w:t>
      </w:r>
      <w:r>
        <w:rPr>
          <w:rtl w:val="0"/>
        </w:rPr>
        <w:t xml:space="preserve">, </w:t>
      </w:r>
      <w:r>
        <w:rPr>
          <w:rtl w:val="0"/>
          <w:lang w:val="ru-RU"/>
        </w:rPr>
        <w:t>он выполняет серию шагов</w:t>
      </w:r>
      <w:r>
        <w:rPr>
          <w:rtl w:val="0"/>
        </w:rPr>
        <w:t xml:space="preserve">.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при вводе цифры </w:t>
      </w:r>
      <w:r>
        <w:rPr>
          <w:rtl w:val="0"/>
        </w:rPr>
        <w:t>7:</w:t>
      </w: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 xml:space="preserve">Переносит текущее значение из </w:t>
      </w:r>
      <w:r>
        <w:rPr>
          <w:rtl w:val="0"/>
          <w:lang w:val="da-DK"/>
        </w:rPr>
        <w:t xml:space="preserve">X </w:t>
      </w:r>
      <w:r>
        <w:rPr>
          <w:rtl w:val="0"/>
        </w:rPr>
        <w:t xml:space="preserve">в </w:t>
      </w:r>
      <w:r>
        <w:rPr>
          <w:rtl w:val="0"/>
          <w:lang w:val="en-US"/>
        </w:rPr>
        <w:t>Y.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 xml:space="preserve">Обнуляет </w:t>
      </w:r>
      <w:r>
        <w:rPr>
          <w:rtl w:val="0"/>
        </w:rPr>
        <w:t>X.</w:t>
      </w: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 xml:space="preserve">Складывает </w:t>
      </w:r>
      <w:r>
        <w:rPr>
          <w:rtl w:val="0"/>
          <w:lang w:val="da-DK"/>
        </w:rPr>
        <w:t xml:space="preserve">X </w:t>
      </w:r>
      <w:r>
        <w:rPr>
          <w:rtl w:val="0"/>
        </w:rPr>
        <w:t xml:space="preserve">с введенной цифрой </w:t>
      </w:r>
      <w:r>
        <w:rPr>
          <w:rtl w:val="0"/>
        </w:rPr>
        <w:t>7.</w:t>
      </w: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  <w:lang w:val="ru-RU"/>
        </w:rPr>
        <w:t xml:space="preserve">Сохраняет результат в </w:t>
      </w:r>
      <w:r>
        <w:rPr>
          <w:rtl w:val="0"/>
        </w:rPr>
        <w:t>X.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Если вводим следующее число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то содержимое </w:t>
      </w:r>
      <w:r>
        <w:rPr>
          <w:rtl w:val="0"/>
          <w:lang w:val="da-DK"/>
        </w:rPr>
        <w:t xml:space="preserve">X </w:t>
      </w:r>
      <w:r>
        <w:rPr>
          <w:rtl w:val="0"/>
          <w:lang w:val="ru-RU"/>
        </w:rPr>
        <w:t>сдвигается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освободить место для новой цифры</w:t>
      </w:r>
      <w:r>
        <w:rPr>
          <w:rtl w:val="0"/>
        </w:rPr>
        <w:t xml:space="preserve">. </w:t>
      </w:r>
      <w:r>
        <w:rPr>
          <w:rtl w:val="0"/>
          <w:lang w:val="ru-RU"/>
        </w:rPr>
        <w:t>Для выполнения операций</w:t>
      </w:r>
      <w:r>
        <w:rPr>
          <w:rtl w:val="0"/>
        </w:rPr>
        <w:t xml:space="preserve">, </w:t>
      </w:r>
      <w:r>
        <w:rPr>
          <w:rtl w:val="0"/>
          <w:lang w:val="ru-RU"/>
        </w:rPr>
        <w:t>таких как сложение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калькулятор складывает значения из регистров </w:t>
      </w:r>
      <w:r>
        <w:rPr>
          <w:rtl w:val="0"/>
          <w:lang w:val="da-DK"/>
        </w:rPr>
        <w:t xml:space="preserve">X </w:t>
      </w:r>
      <w:r>
        <w:rPr>
          <w:rtl w:val="0"/>
        </w:rPr>
        <w:t xml:space="preserve">и </w:t>
      </w:r>
      <w:r>
        <w:rPr>
          <w:rtl w:val="0"/>
          <w:lang w:val="es-ES_tradnl"/>
        </w:rPr>
        <w:t xml:space="preserve">Y </w:t>
      </w:r>
      <w:r>
        <w:rPr>
          <w:rtl w:val="0"/>
          <w:lang w:val="ru-RU"/>
        </w:rPr>
        <w:t xml:space="preserve">и сохраняет результат в </w:t>
      </w:r>
      <w:r>
        <w:rPr>
          <w:rtl w:val="0"/>
        </w:rPr>
        <w:t>X.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ru-RU"/>
        </w:rPr>
        <w:t xml:space="preserve">6) </w:t>
      </w:r>
      <w:r>
        <w:rPr>
          <w:b w:val="1"/>
          <w:bCs w:val="1"/>
          <w:sz w:val="40"/>
          <w:szCs w:val="40"/>
          <w:rtl w:val="0"/>
        </w:rPr>
        <w:t xml:space="preserve">Операционная система </w:t>
      </w:r>
      <w:r>
        <w:rPr>
          <w:b w:val="1"/>
          <w:bCs w:val="1"/>
          <w:sz w:val="40"/>
          <w:szCs w:val="40"/>
          <w:rtl w:val="0"/>
          <w:lang w:val="en-US"/>
        </w:rPr>
        <w:t xml:space="preserve">Unix </w:t>
      </w:r>
      <w:r>
        <w:rPr>
          <w:b w:val="1"/>
          <w:bCs w:val="1"/>
          <w:sz w:val="40"/>
          <w:szCs w:val="40"/>
          <w:rtl w:val="0"/>
          <w:lang w:val="ru-RU"/>
        </w:rPr>
        <w:t>— ядро ОС и файловая система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da-DK"/>
        </w:rPr>
        <w:t xml:space="preserve">UNIX </w:t>
      </w:r>
      <w:r>
        <w:rPr>
          <w:rtl w:val="0"/>
          <w:lang w:val="ru-RU"/>
        </w:rPr>
        <w:t>— семейство переносимых</w:t>
      </w:r>
      <w:r>
        <w:rPr>
          <w:rtl w:val="0"/>
        </w:rPr>
        <w:t xml:space="preserve">, </w:t>
      </w:r>
      <w:r>
        <w:rPr>
          <w:rtl w:val="0"/>
          <w:lang w:val="ru-RU"/>
        </w:rPr>
        <w:t>многозадачных и многопользовательских операционных систем</w:t>
      </w:r>
      <w:r>
        <w:rPr>
          <w:rtl w:val="0"/>
        </w:rPr>
        <w:t>. UNIX-</w:t>
      </w:r>
      <w:r>
        <w:rPr>
          <w:rtl w:val="0"/>
          <w:lang w:val="ru-RU"/>
        </w:rPr>
        <w:t>системы исторически важны</w:t>
      </w:r>
      <w:r>
        <w:rPr>
          <w:rtl w:val="0"/>
        </w:rPr>
        <w:t xml:space="preserve">, </w:t>
      </w:r>
      <w:r>
        <w:rPr>
          <w:rtl w:val="0"/>
          <w:lang w:val="ru-RU"/>
        </w:rPr>
        <w:t>так как изначально создавались как многопользовательские многозадачные системы</w:t>
      </w:r>
      <w:r>
        <w:rPr>
          <w:rtl w:val="0"/>
        </w:rPr>
        <w:t xml:space="preserve">. </w:t>
      </w:r>
      <w:r>
        <w:rPr>
          <w:rtl w:val="0"/>
          <w:lang w:val="ru-RU"/>
        </w:rPr>
        <w:t>Это означает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многие пользователи могут одновременно выполнять множество вычислительных задач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отличие от некоторых версий </w:t>
      </w:r>
      <w:r>
        <w:rPr>
          <w:rtl w:val="0"/>
          <w:lang w:val="en-US"/>
        </w:rPr>
        <w:t xml:space="preserve">Windows, </w:t>
      </w:r>
      <w:r>
        <w:rPr>
          <w:rtl w:val="0"/>
        </w:rPr>
        <w:t xml:space="preserve">в </w:t>
      </w:r>
      <w:r>
        <w:rPr>
          <w:rtl w:val="0"/>
          <w:lang w:val="da-DK"/>
        </w:rPr>
        <w:t xml:space="preserve">UNIX </w:t>
      </w:r>
      <w:r>
        <w:rPr>
          <w:rtl w:val="0"/>
          <w:lang w:val="ru-RU"/>
        </w:rPr>
        <w:t>может работать сразу много людей</w:t>
      </w:r>
      <w:r>
        <w:rPr>
          <w:rtl w:val="0"/>
        </w:rPr>
        <w:t xml:space="preserve">, </w:t>
      </w:r>
      <w:r>
        <w:rPr>
          <w:rtl w:val="0"/>
          <w:lang w:val="ru-RU"/>
        </w:rPr>
        <w:t>каждый из которых выполняет различные процессы</w:t>
      </w:r>
      <w:r>
        <w:rPr>
          <w:rtl w:val="0"/>
        </w:rPr>
        <w:t xml:space="preserve">, </w:t>
      </w:r>
      <w:r>
        <w:rPr>
          <w:rtl w:val="0"/>
          <w:lang w:val="ru-RU"/>
        </w:rPr>
        <w:t>используя ресурсы одного компьютера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Мультиплатформенность </w:t>
      </w:r>
      <w:r>
        <w:rPr>
          <w:rtl w:val="0"/>
          <w:lang w:val="en-US"/>
        </w:rPr>
        <w:t xml:space="preserve">Unix </w:t>
      </w:r>
      <w:r>
        <w:rPr>
          <w:rtl w:val="0"/>
          <w:lang w:val="ru-RU"/>
        </w:rPr>
        <w:t>— одна из её основных заслуг</w:t>
      </w:r>
      <w:r>
        <w:rPr>
          <w:rtl w:val="0"/>
        </w:rPr>
        <w:t xml:space="preserve">. </w:t>
      </w:r>
      <w:r>
        <w:rPr>
          <w:rtl w:val="0"/>
          <w:lang w:val="ru-RU"/>
        </w:rPr>
        <w:t>Ядро системы написано так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его легко адаптировать под любой микропроцессор</w:t>
      </w:r>
      <w:r>
        <w:rPr>
          <w:rtl w:val="0"/>
          <w:lang w:val="da-DK"/>
        </w:rPr>
        <w:t xml:space="preserve">. UNIX </w:t>
      </w:r>
      <w:r>
        <w:rPr>
          <w:rtl w:val="0"/>
          <w:lang w:val="ru-RU"/>
        </w:rPr>
        <w:t>также отличается следующими особенностями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>Использование простых текстовых файлов для настройки и управления системой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>Широкое применение утилит</w:t>
      </w:r>
      <w:r>
        <w:rPr>
          <w:rtl w:val="0"/>
        </w:rPr>
        <w:t xml:space="preserve">, </w:t>
      </w:r>
      <w:r>
        <w:rPr>
          <w:rtl w:val="0"/>
          <w:lang w:val="ru-RU"/>
        </w:rPr>
        <w:t>запускаемых из командной строки</w:t>
      </w: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>Взаимодействие с пользователем через виртуальное устройство — терминал</w:t>
      </w: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  <w:lang w:val="ru-RU"/>
        </w:rPr>
        <w:t>Представление физических и виртуальных устройств и средств межпроцессового взаимодействия в виде файлов</w:t>
      </w:r>
    </w:p>
    <w:p>
      <w:pPr>
        <w:pStyle w:val="Основной текст"/>
        <w:bidi w:val="0"/>
      </w:pPr>
      <w:r>
        <w:rPr>
          <w:rtl w:val="0"/>
        </w:rPr>
        <w:t xml:space="preserve">5. </w:t>
      </w:r>
      <w:r>
        <w:rPr>
          <w:rtl w:val="0"/>
          <w:lang w:val="ru-RU"/>
        </w:rPr>
        <w:t>Использование конвейеров из нескольких программ</w:t>
      </w:r>
      <w:r>
        <w:rPr>
          <w:rtl w:val="0"/>
        </w:rPr>
        <w:t xml:space="preserve">, </w:t>
      </w:r>
      <w:r>
        <w:rPr>
          <w:rtl w:val="0"/>
          <w:lang w:val="ru-RU"/>
        </w:rPr>
        <w:t>каждая из которых выполняет одну задачу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Файловая система </w:t>
      </w:r>
      <w:r>
        <w:rPr>
          <w:rtl w:val="0"/>
        </w:rPr>
        <w:t>UNIX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Понятие файла важно для ОС </w:t>
      </w:r>
      <w:r>
        <w:rPr>
          <w:rtl w:val="0"/>
        </w:rPr>
        <w:t xml:space="preserve">UNIX. </w:t>
      </w:r>
      <w:r>
        <w:rPr>
          <w:rtl w:val="0"/>
          <w:lang w:val="ru-RU"/>
        </w:rPr>
        <w:t>Все файлы располагаются в файловой системе</w:t>
      </w:r>
      <w:r>
        <w:rPr>
          <w:rtl w:val="0"/>
        </w:rPr>
        <w:t xml:space="preserve">, </w:t>
      </w:r>
      <w:r>
        <w:rPr>
          <w:rtl w:val="0"/>
          <w:lang w:val="ru-RU"/>
        </w:rPr>
        <w:t>представляющей собой дерево</w:t>
      </w:r>
      <w:r>
        <w:rPr>
          <w:rtl w:val="0"/>
        </w:rPr>
        <w:t xml:space="preserve">. </w:t>
      </w:r>
      <w:r>
        <w:rPr>
          <w:rtl w:val="0"/>
          <w:lang w:val="ru-RU"/>
        </w:rPr>
        <w:t>Промежуточные вершины — это каталоги</w:t>
      </w:r>
      <w:r>
        <w:rPr>
          <w:rtl w:val="0"/>
        </w:rPr>
        <w:t xml:space="preserve">, </w:t>
      </w:r>
      <w:r>
        <w:rPr>
          <w:rtl w:val="0"/>
          <w:lang w:val="ru-RU"/>
        </w:rPr>
        <w:t>а листья — файлы и пустые каталоги</w:t>
      </w:r>
      <w:r>
        <w:rPr>
          <w:rtl w:val="0"/>
        </w:rPr>
        <w:t xml:space="preserve">. </w:t>
      </w:r>
      <w:r>
        <w:rPr>
          <w:rtl w:val="0"/>
          <w:lang w:val="ru-RU"/>
        </w:rPr>
        <w:t>Каждый каталог и файл имеет уникальный полный путь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Корневой каталог имеет путь </w:t>
      </w:r>
      <w:r>
        <w:rPr>
          <w:rtl w:val="0"/>
        </w:rPr>
        <w:t xml:space="preserve">/. </w:t>
      </w:r>
      <w:r>
        <w:rPr>
          <w:rtl w:val="0"/>
          <w:lang w:val="ru-RU"/>
        </w:rPr>
        <w:t>Короткий или относительный путь ведёт к файлу от текущего рабочего каталога</w:t>
      </w:r>
      <w:r>
        <w:rPr>
          <w:rtl w:val="0"/>
        </w:rPr>
        <w:t xml:space="preserve">. </w:t>
      </w:r>
      <w:r>
        <w:rPr>
          <w:rtl w:val="0"/>
          <w:lang w:val="ru-RU"/>
        </w:rPr>
        <w:t>В каждом каталоге есть два специальных файла</w:t>
      </w:r>
      <w:r>
        <w:rPr>
          <w:rtl w:val="0"/>
        </w:rPr>
        <w:t>-</w:t>
      </w:r>
      <w:r>
        <w:rPr>
          <w:rtl w:val="0"/>
          <w:lang w:val="ru-RU"/>
        </w:rPr>
        <w:t>ссылки</w:t>
      </w:r>
      <w:r>
        <w:rPr>
          <w:rtl w:val="0"/>
          <w:lang w:val="ru-RU"/>
        </w:rPr>
        <w:t xml:space="preserve">: "." </w:t>
      </w:r>
      <w:r>
        <w:rPr>
          <w:rtl w:val="0"/>
          <w:lang w:val="ru-RU"/>
        </w:rPr>
        <w:t xml:space="preserve">— ссылка на текущий каталог и </w:t>
      </w:r>
      <w:r>
        <w:rPr>
          <w:rtl w:val="0"/>
          <w:lang w:val="ru-RU"/>
        </w:rPr>
        <w:t xml:space="preserve">".." </w:t>
      </w:r>
      <w:r>
        <w:rPr>
          <w:rtl w:val="0"/>
          <w:lang w:val="ru-RU"/>
        </w:rPr>
        <w:t>— ссылка на родительский каталог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de-DE"/>
        </w:rPr>
        <w:t xml:space="preserve">inode (Index-node) </w:t>
      </w:r>
      <w:r>
        <w:rPr>
          <w:rtl w:val="0"/>
          <w:lang w:val="ru-RU"/>
        </w:rPr>
        <w:t>— описатель файла</w:t>
      </w:r>
      <w:r>
        <w:rPr>
          <w:rtl w:val="0"/>
        </w:rPr>
        <w:t xml:space="preserve">, </w:t>
      </w:r>
      <w:r>
        <w:rPr>
          <w:rtl w:val="0"/>
          <w:lang w:val="ru-RU"/>
        </w:rPr>
        <w:t>его уникальный номер</w:t>
      </w:r>
      <w:r>
        <w:rPr>
          <w:rtl w:val="0"/>
        </w:rPr>
        <w:t xml:space="preserve">. </w:t>
      </w:r>
      <w:r>
        <w:rPr>
          <w:rtl w:val="0"/>
          <w:lang w:val="ru-RU"/>
        </w:rPr>
        <w:t>Содержит всю информацию о файле</w:t>
      </w:r>
      <w:r>
        <w:rPr>
          <w:rtl w:val="0"/>
        </w:rPr>
        <w:t xml:space="preserve">, </w:t>
      </w:r>
      <w:r>
        <w:rPr>
          <w:rtl w:val="0"/>
          <w:lang w:val="ru-RU"/>
        </w:rPr>
        <w:t>кроме имени и данных файла</w:t>
      </w:r>
      <w:r>
        <w:rPr>
          <w:rtl w:val="0"/>
        </w:rPr>
        <w:t xml:space="preserve">. </w:t>
      </w:r>
      <w:r>
        <w:rPr>
          <w:rtl w:val="0"/>
        </w:rPr>
        <w:t xml:space="preserve">В </w:t>
      </w:r>
      <w:r>
        <w:rPr>
          <w:rtl w:val="0"/>
        </w:rPr>
        <w:t xml:space="preserve">inode </w:t>
      </w:r>
      <w:r>
        <w:rPr>
          <w:rtl w:val="0"/>
          <w:lang w:val="ru-RU"/>
        </w:rPr>
        <w:t>хранится</w:t>
      </w:r>
      <w:r>
        <w:rPr>
          <w:rtl w:val="0"/>
        </w:rPr>
        <w:t xml:space="preserve">: </w:t>
      </w:r>
      <w:r>
        <w:rPr>
          <w:rtl w:val="0"/>
        </w:rPr>
        <w:t>тип файла</w:t>
      </w:r>
      <w:r>
        <w:rPr>
          <w:rtl w:val="0"/>
        </w:rPr>
        <w:t xml:space="preserve">, </w:t>
      </w:r>
      <w:r>
        <w:rPr>
          <w:rtl w:val="0"/>
        </w:rPr>
        <w:t>права</w:t>
      </w:r>
      <w:r>
        <w:rPr>
          <w:rtl w:val="0"/>
        </w:rPr>
        <w:t xml:space="preserve">, </w:t>
      </w:r>
      <w:r>
        <w:rPr>
          <w:rtl w:val="0"/>
          <w:lang w:val="ru-RU"/>
        </w:rPr>
        <w:t>время модификации или создания файла и другие метаданные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ru-RU"/>
        </w:rPr>
        <w:t xml:space="preserve">7) </w:t>
      </w:r>
      <w:r>
        <w:rPr>
          <w:b w:val="1"/>
          <w:bCs w:val="1"/>
          <w:sz w:val="40"/>
          <w:szCs w:val="40"/>
          <w:rtl w:val="0"/>
        </w:rPr>
        <w:t xml:space="preserve">Операционная система </w:t>
      </w:r>
      <w:r>
        <w:rPr>
          <w:b w:val="1"/>
          <w:bCs w:val="1"/>
          <w:sz w:val="40"/>
          <w:szCs w:val="40"/>
          <w:rtl w:val="0"/>
          <w:lang w:val="en-US"/>
        </w:rPr>
        <w:t xml:space="preserve">Unix </w:t>
      </w:r>
      <w:r>
        <w:rPr>
          <w:b w:val="1"/>
          <w:bCs w:val="1"/>
          <w:sz w:val="40"/>
          <w:szCs w:val="40"/>
          <w:rtl w:val="0"/>
          <w:lang w:val="ru-RU"/>
        </w:rPr>
        <w:t>— интерпретаторы</w:t>
      </w:r>
      <w:r>
        <w:rPr>
          <w:b w:val="1"/>
          <w:bCs w:val="1"/>
          <w:sz w:val="40"/>
          <w:szCs w:val="40"/>
          <w:rtl w:val="0"/>
        </w:rPr>
        <w:t xml:space="preserve">, </w:t>
      </w:r>
      <w:r>
        <w:rPr>
          <w:b w:val="1"/>
          <w:bCs w:val="1"/>
          <w:sz w:val="40"/>
          <w:szCs w:val="40"/>
          <w:rtl w:val="0"/>
          <w:lang w:val="ru-RU"/>
        </w:rPr>
        <w:t>стандартные потоки ввода вывода</w:t>
      </w:r>
      <w:r>
        <w:rPr>
          <w:b w:val="1"/>
          <w:bCs w:val="1"/>
          <w:sz w:val="40"/>
          <w:szCs w:val="40"/>
          <w:rtl w:val="0"/>
        </w:rPr>
        <w:t xml:space="preserve">, </w:t>
      </w:r>
      <w:r>
        <w:rPr>
          <w:b w:val="1"/>
          <w:bCs w:val="1"/>
          <w:sz w:val="40"/>
          <w:szCs w:val="40"/>
          <w:rtl w:val="0"/>
          <w:lang w:val="ru-RU"/>
        </w:rPr>
        <w:t>фильтры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Командный интерпретатор — это программа</w:t>
      </w:r>
      <w:r>
        <w:rPr>
          <w:rtl w:val="0"/>
        </w:rPr>
        <w:t xml:space="preserve">, </w:t>
      </w:r>
      <w:r>
        <w:rPr>
          <w:rtl w:val="0"/>
          <w:lang w:val="ru-RU"/>
        </w:rPr>
        <w:t>предоставляющая интерфейс для работы с командной строкой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также известная как оболочка </w:t>
      </w:r>
      <w:r>
        <w:rPr>
          <w:rtl w:val="0"/>
          <w:lang w:val="en-US"/>
        </w:rPr>
        <w:t xml:space="preserve">(shell). </w:t>
      </w:r>
      <w:r>
        <w:rPr>
          <w:rtl w:val="0"/>
          <w:lang w:val="ru-RU"/>
        </w:rPr>
        <w:t>Она переводит введенные пользователем команды на язык операционной системы</w:t>
      </w:r>
      <w:r>
        <w:rPr>
          <w:rtl w:val="0"/>
        </w:rPr>
        <w:t xml:space="preserve">. </w:t>
      </w:r>
      <w:r>
        <w:rPr>
          <w:rtl w:val="0"/>
          <w:lang w:val="ru-RU"/>
        </w:rPr>
        <w:t>Популярные оболочки</w:t>
      </w:r>
      <w:r>
        <w:rPr>
          <w:rtl w:val="0"/>
          <w:lang w:val="en-US"/>
        </w:rPr>
        <w:t xml:space="preserve">: sh, ksh, bash, c shell. </w:t>
      </w:r>
      <w:r>
        <w:rPr>
          <w:rtl w:val="0"/>
          <w:lang w:val="ru-RU"/>
        </w:rPr>
        <w:t>Пользователь может вводить команды по отдельности или в виде скриптов</w:t>
      </w:r>
      <w:r>
        <w:rPr>
          <w:rtl w:val="0"/>
        </w:rPr>
        <w:t xml:space="preserve">. </w:t>
      </w:r>
      <w:r>
        <w:rPr>
          <w:rtl w:val="0"/>
          <w:lang w:val="ru-RU"/>
        </w:rPr>
        <w:t>Оболочка отвечает за перенаправление потоков ввода</w:t>
      </w:r>
      <w:r>
        <w:rPr>
          <w:rtl w:val="0"/>
        </w:rPr>
        <w:t>-</w:t>
      </w:r>
      <w:r>
        <w:rPr>
          <w:rtl w:val="0"/>
          <w:lang w:val="ru-RU"/>
        </w:rPr>
        <w:t>вывода и представляет собой операционную среду</w:t>
      </w:r>
      <w:r>
        <w:rPr>
          <w:rtl w:val="0"/>
        </w:rPr>
        <w:t xml:space="preserve">, </w:t>
      </w:r>
      <w:r>
        <w:rPr>
          <w:rtl w:val="0"/>
          <w:lang w:val="ru-RU"/>
        </w:rPr>
        <w:t>язык программирования и средства автоматизации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Для взаимодействия с пользователем используются стандартные потоки ввода </w:t>
      </w:r>
      <w:r>
        <w:rPr>
          <w:rtl w:val="0"/>
          <w:lang w:val="de-DE"/>
        </w:rPr>
        <w:t xml:space="preserve">(stdin), </w:t>
      </w:r>
      <w:r>
        <w:rPr>
          <w:rtl w:val="0"/>
          <w:lang w:val="ru-RU"/>
        </w:rPr>
        <w:t xml:space="preserve">вывода </w:t>
      </w:r>
      <w:r>
        <w:rPr>
          <w:rtl w:val="0"/>
          <w:lang w:val="en-US"/>
        </w:rPr>
        <w:t xml:space="preserve">(stdout) </w:t>
      </w:r>
      <w:r>
        <w:rPr>
          <w:rtl w:val="0"/>
          <w:lang w:val="ru-RU"/>
        </w:rPr>
        <w:t xml:space="preserve">и ошибок </w:t>
      </w:r>
      <w:r>
        <w:rPr>
          <w:rtl w:val="0"/>
          <w:lang w:val="de-DE"/>
        </w:rPr>
        <w:t xml:space="preserve">(stderr). </w:t>
      </w:r>
      <w:r>
        <w:rPr>
          <w:rtl w:val="0"/>
          <w:lang w:val="ru-RU"/>
        </w:rPr>
        <w:t>Ввод и вывод данных представляется как чтение и запись в файлы</w:t>
      </w:r>
      <w:r>
        <w:rPr>
          <w:rtl w:val="0"/>
        </w:rPr>
        <w:t xml:space="preserve">. </w:t>
      </w:r>
      <w:r>
        <w:rPr>
          <w:rtl w:val="0"/>
          <w:lang w:val="ru-RU"/>
        </w:rPr>
        <w:t>Потоки по умолчанию связаны с терминалом</w:t>
      </w:r>
      <w:r>
        <w:rPr>
          <w:rtl w:val="0"/>
        </w:rPr>
        <w:t xml:space="preserve">, </w:t>
      </w:r>
      <w:r>
        <w:rPr>
          <w:rtl w:val="0"/>
          <w:lang w:val="ru-RU"/>
        </w:rPr>
        <w:t>но могут быть перенаправлены в файлы</w:t>
      </w:r>
      <w:r>
        <w:rPr>
          <w:rtl w:val="0"/>
        </w:rPr>
        <w:t xml:space="preserve">, </w:t>
      </w:r>
      <w:r>
        <w:rPr>
          <w:rtl w:val="0"/>
          <w:lang w:val="ru-RU"/>
        </w:rPr>
        <w:t>программы или устройства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Перенаправление потоков выполняется с помощью следующих команд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Команда </w:t>
      </w:r>
      <w:r>
        <w:rPr>
          <w:rtl w:val="0"/>
          <w:lang w:val="en-US"/>
        </w:rPr>
        <w:t xml:space="preserve">&gt; </w:t>
      </w:r>
      <w:r>
        <w:rPr>
          <w:rtl w:val="0"/>
          <w:lang w:val="ru-RU"/>
        </w:rPr>
        <w:t xml:space="preserve">файл </w:t>
      </w:r>
      <w:r>
        <w:rPr>
          <w:rtl w:val="0"/>
        </w:rPr>
        <w:t>(</w:t>
      </w:r>
      <w:r>
        <w:rPr>
          <w:rtl w:val="0"/>
        </w:rPr>
        <w:t xml:space="preserve">или </w:t>
      </w:r>
      <w:r>
        <w:rPr>
          <w:rtl w:val="0"/>
        </w:rPr>
        <w:t xml:space="preserve">&gt;&gt;) </w:t>
      </w:r>
      <w:r>
        <w:rPr>
          <w:rtl w:val="0"/>
          <w:lang w:val="ru-RU"/>
        </w:rPr>
        <w:t xml:space="preserve">— вывод команды записывается в файл </w:t>
      </w:r>
      <w:r>
        <w:rPr>
          <w:rtl w:val="0"/>
        </w:rPr>
        <w:t>(</w:t>
      </w:r>
      <w:r>
        <w:rPr>
          <w:rtl w:val="0"/>
          <w:lang w:val="ru-RU"/>
        </w:rPr>
        <w:t>или добавляется в конец файла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Команда </w:t>
      </w:r>
      <w:r>
        <w:rPr>
          <w:rtl w:val="0"/>
        </w:rPr>
        <w:t xml:space="preserve">&lt; </w:t>
      </w:r>
      <w:r>
        <w:rPr>
          <w:rtl w:val="0"/>
          <w:lang w:val="ru-RU"/>
        </w:rPr>
        <w:t>файл — файл используется как источник ввода</w:t>
      </w:r>
      <w:r>
        <w:rPr>
          <w:rtl w:val="0"/>
        </w:rPr>
        <w:t xml:space="preserve">, </w:t>
      </w:r>
      <w:r>
        <w:rPr>
          <w:rtl w:val="0"/>
          <w:lang w:val="ru-RU"/>
        </w:rPr>
        <w:t>считывая строки текста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Команда</w:t>
      </w:r>
      <w:r>
        <w:rPr>
          <w:rtl w:val="0"/>
        </w:rPr>
        <w:t xml:space="preserve">1 | </w:t>
      </w:r>
      <w:r>
        <w:rPr>
          <w:rtl w:val="0"/>
        </w:rPr>
        <w:t>команда</w:t>
      </w:r>
      <w:r>
        <w:rPr>
          <w:rtl w:val="0"/>
        </w:rPr>
        <w:t xml:space="preserve">2 </w:t>
      </w:r>
      <w:r>
        <w:rPr>
          <w:rtl w:val="0"/>
          <w:lang w:val="ru-RU"/>
        </w:rPr>
        <w:t>— вывод команды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используется как ввод для команды</w:t>
      </w:r>
      <w:r>
        <w:rPr>
          <w:rtl w:val="0"/>
        </w:rPr>
        <w:t xml:space="preserve">2, </w:t>
      </w:r>
      <w:r>
        <w:rPr>
          <w:rtl w:val="0"/>
          <w:lang w:val="ru-RU"/>
        </w:rPr>
        <w:t>это называется конвейером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Команда </w:t>
      </w:r>
      <w:r>
        <w:rPr>
          <w:rtl w:val="0"/>
          <w:lang w:val="en-US"/>
        </w:rPr>
        <w:t xml:space="preserve">2&gt; </w:t>
      </w:r>
      <w:r>
        <w:rPr>
          <w:rtl w:val="0"/>
          <w:lang w:val="en-US"/>
        </w:rPr>
        <w:t>файл — поток ошибок направляется в файл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Команда </w:t>
      </w:r>
      <w:r>
        <w:rPr>
          <w:rtl w:val="0"/>
        </w:rPr>
        <w:t xml:space="preserve">2&gt;&amp;1 </w:t>
      </w:r>
      <w:r>
        <w:rPr>
          <w:rtl w:val="0"/>
          <w:lang w:val="ru-RU"/>
        </w:rPr>
        <w:t xml:space="preserve">файл </w:t>
      </w:r>
      <w:r>
        <w:rPr>
          <w:rtl w:val="0"/>
        </w:rPr>
        <w:t>(</w:t>
      </w:r>
      <w:r>
        <w:rPr>
          <w:rtl w:val="0"/>
        </w:rPr>
        <w:t xml:space="preserve">или </w:t>
      </w:r>
      <w:r>
        <w:rPr>
          <w:rtl w:val="0"/>
        </w:rPr>
        <w:t xml:space="preserve">&amp;&gt; </w:t>
      </w:r>
      <w:r>
        <w:rPr>
          <w:rtl w:val="0"/>
        </w:rPr>
        <w:t xml:space="preserve">или </w:t>
      </w:r>
      <w:r>
        <w:rPr>
          <w:rtl w:val="0"/>
        </w:rPr>
        <w:t xml:space="preserve">&gt;&amp;) </w:t>
      </w:r>
      <w:r>
        <w:rPr>
          <w:rtl w:val="0"/>
          <w:lang w:val="ru-RU"/>
        </w:rPr>
        <w:t>— объединение потоков вывода и ошибок для совместной обработки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Файл </w:t>
      </w:r>
      <w:r>
        <w:rPr>
          <w:rtl w:val="0"/>
        </w:rPr>
        <w:t xml:space="preserve">/dev/null </w:t>
      </w:r>
      <w:r>
        <w:rPr>
          <w:rtl w:val="0"/>
          <w:lang w:val="ru-RU"/>
        </w:rPr>
        <w:t>используется для избавления от ненужных сообщений об ошибках или игнорирования вывода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ru-RU"/>
        </w:rPr>
        <w:t xml:space="preserve">8) </w:t>
      </w:r>
      <w:r>
        <w:rPr>
          <w:b w:val="1"/>
          <w:bCs w:val="1"/>
          <w:sz w:val="40"/>
          <w:szCs w:val="40"/>
          <w:rtl w:val="0"/>
        </w:rPr>
        <w:t xml:space="preserve">Операционная система </w:t>
      </w:r>
      <w:r>
        <w:rPr>
          <w:b w:val="1"/>
          <w:bCs w:val="1"/>
          <w:sz w:val="40"/>
          <w:szCs w:val="40"/>
          <w:rtl w:val="0"/>
          <w:lang w:val="en-US"/>
        </w:rPr>
        <w:t xml:space="preserve">Unix </w:t>
      </w:r>
      <w:r>
        <w:rPr>
          <w:b w:val="1"/>
          <w:bCs w:val="1"/>
          <w:sz w:val="40"/>
          <w:szCs w:val="40"/>
          <w:rtl w:val="0"/>
          <w:lang w:val="ru-RU"/>
        </w:rPr>
        <w:t>— основные команды</w:t>
      </w:r>
      <w:r>
        <w:rPr>
          <w:b w:val="1"/>
          <w:bCs w:val="1"/>
          <w:sz w:val="40"/>
          <w:szCs w:val="40"/>
          <w:rtl w:val="0"/>
        </w:rPr>
        <w:t xml:space="preserve">, </w:t>
      </w:r>
      <w:r>
        <w:rPr>
          <w:b w:val="1"/>
          <w:bCs w:val="1"/>
          <w:sz w:val="40"/>
          <w:szCs w:val="40"/>
          <w:rtl w:val="0"/>
          <w:lang w:val="ru-RU"/>
        </w:rPr>
        <w:t>права файлов и способы их задания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Основные команды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- touch </w:t>
      </w:r>
      <w:r>
        <w:rPr>
          <w:rtl w:val="0"/>
        </w:rPr>
        <w:t>файл</w:t>
      </w:r>
      <w:r>
        <w:rPr>
          <w:rtl w:val="0"/>
        </w:rPr>
        <w:t xml:space="preserve">: </w:t>
      </w:r>
      <w:r>
        <w:rPr>
          <w:rtl w:val="0"/>
          <w:lang w:val="ru-RU"/>
        </w:rPr>
        <w:t>создает пустой файл или обновляет время последней модификации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- mkdir </w:t>
      </w:r>
      <w:r>
        <w:rPr>
          <w:rtl w:val="0"/>
        </w:rPr>
        <w:t>каталог</w:t>
      </w:r>
      <w:r>
        <w:rPr>
          <w:rtl w:val="0"/>
        </w:rPr>
        <w:t xml:space="preserve">: </w:t>
      </w:r>
      <w:r>
        <w:rPr>
          <w:rtl w:val="0"/>
          <w:lang w:val="ru-RU"/>
        </w:rPr>
        <w:t>создает пустой каталог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- rm </w:t>
      </w:r>
      <w:r>
        <w:rPr>
          <w:rtl w:val="0"/>
        </w:rPr>
        <w:t>файл</w:t>
      </w:r>
      <w:r>
        <w:rPr>
          <w:rtl w:val="0"/>
        </w:rPr>
        <w:t xml:space="preserve">: </w:t>
      </w:r>
      <w:r>
        <w:rPr>
          <w:rtl w:val="0"/>
          <w:lang w:val="ru-RU"/>
        </w:rPr>
        <w:t>удаляет файл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-r: </w:t>
      </w:r>
      <w:r>
        <w:rPr>
          <w:rtl w:val="0"/>
          <w:lang w:val="ru-RU"/>
        </w:rPr>
        <w:t>рекурсивно стирает каталоги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- rmdir </w:t>
      </w:r>
      <w:r>
        <w:rPr>
          <w:rtl w:val="0"/>
        </w:rPr>
        <w:t>каталог</w:t>
      </w:r>
      <w:r>
        <w:rPr>
          <w:rtl w:val="0"/>
        </w:rPr>
        <w:t xml:space="preserve">: </w:t>
      </w:r>
      <w:r>
        <w:rPr>
          <w:rtl w:val="0"/>
          <w:lang w:val="ru-RU"/>
        </w:rPr>
        <w:t>стирает только пустые каталоги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es-ES_tradnl"/>
        </w:rPr>
        <w:t xml:space="preserve">- echo: </w:t>
      </w:r>
      <w:r>
        <w:rPr>
          <w:rtl w:val="0"/>
          <w:lang w:val="ru-RU"/>
        </w:rPr>
        <w:t>выводит строку текста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- cat </w:t>
      </w:r>
      <w:r>
        <w:rPr>
          <w:rtl w:val="0"/>
        </w:rPr>
        <w:t>файл</w:t>
      </w:r>
      <w:r>
        <w:rPr>
          <w:rtl w:val="0"/>
        </w:rPr>
        <w:t xml:space="preserve">: </w:t>
      </w:r>
      <w:r>
        <w:rPr>
          <w:rtl w:val="0"/>
          <w:lang w:val="ru-RU"/>
        </w:rPr>
        <w:t>выводит содержимое файла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- pwd: </w:t>
      </w:r>
      <w:r>
        <w:rPr>
          <w:rtl w:val="0"/>
          <w:lang w:val="ru-RU"/>
        </w:rPr>
        <w:t>выводит имя текущего каталога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- ls </w:t>
      </w:r>
      <w:r>
        <w:rPr>
          <w:rtl w:val="0"/>
        </w:rPr>
        <w:t>файл</w:t>
      </w:r>
      <w:r>
        <w:rPr>
          <w:rtl w:val="0"/>
        </w:rPr>
        <w:t xml:space="preserve">: </w:t>
      </w:r>
      <w:r>
        <w:rPr>
          <w:rtl w:val="0"/>
          <w:lang w:val="ru-RU"/>
        </w:rPr>
        <w:t>выводит список файлов в каталоге или информацию о файле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- -l: </w:t>
      </w:r>
      <w:r>
        <w:rPr>
          <w:rtl w:val="0"/>
          <w:lang w:val="ru-RU"/>
        </w:rPr>
        <w:t>длинный формат</w:t>
      </w:r>
      <w:r>
        <w:rPr>
          <w:rtl w:val="0"/>
        </w:rPr>
        <w:t xml:space="preserve">, </w:t>
      </w:r>
      <w:r>
        <w:rPr>
          <w:rtl w:val="0"/>
          <w:lang w:val="ru-RU"/>
        </w:rPr>
        <w:t>подробная информация о файлах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- -a: </w:t>
      </w:r>
      <w:r>
        <w:rPr>
          <w:rtl w:val="0"/>
          <w:lang w:val="ru-RU"/>
        </w:rPr>
        <w:t>вывод со скрытыми файлами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-F: </w:t>
      </w:r>
      <w:r>
        <w:rPr>
          <w:rtl w:val="0"/>
          <w:lang w:val="ru-RU"/>
        </w:rPr>
        <w:t>добавляет тип файла к его имени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-R: </w:t>
      </w:r>
      <w:r>
        <w:rPr>
          <w:rtl w:val="0"/>
          <w:lang w:val="ru-RU"/>
        </w:rPr>
        <w:t>рекурсивно выводит подкаталоги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- cd </w:t>
      </w:r>
      <w:r>
        <w:rPr>
          <w:rtl w:val="0"/>
        </w:rPr>
        <w:t>каталог</w:t>
      </w:r>
      <w:r>
        <w:rPr>
          <w:rtl w:val="0"/>
        </w:rPr>
        <w:t xml:space="preserve">: </w:t>
      </w:r>
      <w:r>
        <w:rPr>
          <w:rtl w:val="0"/>
        </w:rPr>
        <w:t>переходит в каталог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- cp </w:t>
      </w:r>
      <w:r>
        <w:rPr>
          <w:rtl w:val="0"/>
        </w:rPr>
        <w:t>файл</w:t>
      </w:r>
      <w:r>
        <w:rPr>
          <w:rtl w:val="0"/>
          <w:lang w:val="ru-RU"/>
        </w:rPr>
        <w:t xml:space="preserve">1 </w:t>
      </w:r>
      <w:r>
        <w:rPr>
          <w:rtl w:val="0"/>
        </w:rPr>
        <w:t>файл</w:t>
      </w:r>
      <w:r>
        <w:rPr>
          <w:rtl w:val="0"/>
        </w:rPr>
        <w:t xml:space="preserve">2: </w:t>
      </w:r>
      <w:r>
        <w:rPr>
          <w:rtl w:val="0"/>
          <w:lang w:val="ru-RU"/>
        </w:rPr>
        <w:t>копирует файл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a-DK"/>
        </w:rPr>
        <w:t xml:space="preserve">- mv </w:t>
      </w:r>
      <w:r>
        <w:rPr>
          <w:rtl w:val="0"/>
          <w:lang w:val="ru-RU"/>
        </w:rPr>
        <w:t>файл каталог</w:t>
      </w:r>
      <w:r>
        <w:rPr>
          <w:rtl w:val="0"/>
        </w:rPr>
        <w:t xml:space="preserve">: </w:t>
      </w:r>
      <w:r>
        <w:rPr>
          <w:rtl w:val="0"/>
          <w:lang w:val="ru-RU"/>
        </w:rPr>
        <w:t>перемещает файл в каталог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- ln </w:t>
      </w:r>
      <w:r>
        <w:rPr>
          <w:rtl w:val="0"/>
        </w:rPr>
        <w:t>файл</w:t>
      </w:r>
      <w:r>
        <w:rPr>
          <w:rtl w:val="0"/>
          <w:lang w:val="ru-RU"/>
        </w:rPr>
        <w:t xml:space="preserve">1 </w:t>
      </w:r>
      <w:r>
        <w:rPr>
          <w:rtl w:val="0"/>
        </w:rPr>
        <w:t>файл</w:t>
      </w:r>
      <w:r>
        <w:rPr>
          <w:rtl w:val="0"/>
        </w:rPr>
        <w:t xml:space="preserve">2: </w:t>
      </w:r>
      <w:r>
        <w:rPr>
          <w:rtl w:val="0"/>
          <w:lang w:val="ru-RU"/>
        </w:rPr>
        <w:t>создает новую жесткую ссылку на файл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-s: </w:t>
      </w:r>
      <w:r>
        <w:rPr>
          <w:rtl w:val="0"/>
          <w:lang w:val="ru-RU"/>
        </w:rPr>
        <w:t>создает символическую ссылку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- head/tail </w:t>
      </w:r>
      <w:r>
        <w:rPr>
          <w:rtl w:val="0"/>
        </w:rPr>
        <w:t>файл</w:t>
      </w:r>
      <w:r>
        <w:rPr>
          <w:rtl w:val="0"/>
        </w:rPr>
        <w:t xml:space="preserve">: </w:t>
      </w:r>
      <w:r>
        <w:rPr>
          <w:rtl w:val="0"/>
          <w:lang w:val="ru-RU"/>
        </w:rPr>
        <w:t>выводит первые</w:t>
      </w:r>
      <w:r>
        <w:rPr>
          <w:rtl w:val="0"/>
        </w:rPr>
        <w:t>/</w:t>
      </w:r>
      <w:r>
        <w:rPr>
          <w:rtl w:val="0"/>
          <w:lang w:val="ru-RU"/>
        </w:rPr>
        <w:t>последние строки файла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-n: </w:t>
      </w:r>
      <w:r>
        <w:rPr>
          <w:rtl w:val="0"/>
        </w:rPr>
        <w:t>количество строк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-c: </w:t>
      </w:r>
      <w:r>
        <w:rPr>
          <w:rtl w:val="0"/>
        </w:rPr>
        <w:t>количество байт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- wc </w:t>
      </w:r>
      <w:r>
        <w:rPr>
          <w:rtl w:val="0"/>
        </w:rPr>
        <w:t>файл</w:t>
      </w:r>
      <w:r>
        <w:rPr>
          <w:rtl w:val="0"/>
        </w:rPr>
        <w:t xml:space="preserve">: </w:t>
      </w:r>
      <w:r>
        <w:rPr>
          <w:rtl w:val="0"/>
          <w:lang w:val="ru-RU"/>
        </w:rPr>
        <w:t>выводит количество строк</w:t>
      </w:r>
      <w:r>
        <w:rPr>
          <w:rtl w:val="0"/>
        </w:rPr>
        <w:t xml:space="preserve">, </w:t>
      </w:r>
      <w:r>
        <w:rPr>
          <w:rtl w:val="0"/>
        </w:rPr>
        <w:t>слов и байт в файле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- -l: </w:t>
      </w:r>
      <w:r>
        <w:rPr>
          <w:rtl w:val="0"/>
        </w:rPr>
        <w:t>только количество строк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- -w: </w:t>
      </w:r>
      <w:r>
        <w:rPr>
          <w:rtl w:val="0"/>
        </w:rPr>
        <w:t>только количество слов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-c: </w:t>
      </w:r>
      <w:r>
        <w:rPr>
          <w:rtl w:val="0"/>
        </w:rPr>
        <w:t>только количество байт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- -m: </w:t>
      </w:r>
      <w:r>
        <w:rPr>
          <w:rtl w:val="0"/>
          <w:lang w:val="ru-RU"/>
        </w:rPr>
        <w:t>количество символов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- find </w:t>
      </w:r>
      <w:r>
        <w:rPr>
          <w:rtl w:val="0"/>
          <w:lang w:val="ru-RU"/>
        </w:rPr>
        <w:t>выражение</w:t>
      </w:r>
      <w:r>
        <w:rPr>
          <w:rtl w:val="0"/>
        </w:rPr>
        <w:t xml:space="preserve">: </w:t>
      </w:r>
      <w:r>
        <w:rPr>
          <w:rtl w:val="0"/>
          <w:lang w:val="ru-RU"/>
        </w:rPr>
        <w:t>ищет файлы в иерархии каталогов по заданным параметрам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- man </w:t>
      </w:r>
      <w:r>
        <w:rPr>
          <w:rtl w:val="0"/>
        </w:rPr>
        <w:t>команда</w:t>
      </w:r>
      <w:r>
        <w:rPr>
          <w:rtl w:val="0"/>
        </w:rPr>
        <w:t xml:space="preserve">: </w:t>
      </w:r>
      <w:r>
        <w:rPr>
          <w:rtl w:val="0"/>
          <w:lang w:val="ru-RU"/>
        </w:rPr>
        <w:t>выводит справку по команде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Права доступа к файлам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>Категории пользователей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- u (user): </w:t>
      </w:r>
      <w:r>
        <w:rPr>
          <w:rtl w:val="0"/>
          <w:lang w:val="ru-RU"/>
        </w:rPr>
        <w:t>владелец файла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- g (group): </w:t>
      </w:r>
      <w:r>
        <w:rPr>
          <w:rtl w:val="0"/>
          <w:lang w:val="ru-RU"/>
        </w:rPr>
        <w:t>члены группы</w:t>
      </w:r>
      <w:r>
        <w:rPr>
          <w:rtl w:val="0"/>
        </w:rPr>
        <w:t xml:space="preserve">, </w:t>
      </w:r>
      <w:r>
        <w:rPr>
          <w:rtl w:val="0"/>
          <w:lang w:val="ru-RU"/>
        </w:rPr>
        <w:t>владеющей файлом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- o (others): </w:t>
      </w:r>
      <w:r>
        <w:rPr>
          <w:rtl w:val="0"/>
          <w:lang w:val="ru-RU"/>
        </w:rPr>
        <w:t>все остальные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- a (all): </w:t>
      </w:r>
      <w:r>
        <w:rPr>
          <w:rtl w:val="0"/>
          <w:lang w:val="ru-RU"/>
        </w:rPr>
        <w:t>все категории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Права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- r (read): </w:t>
      </w:r>
      <w:r>
        <w:rPr>
          <w:rtl w:val="0"/>
          <w:lang w:val="ru-RU"/>
        </w:rPr>
        <w:t>право на чтение файла</w:t>
      </w:r>
      <w:r>
        <w:rPr>
          <w:rtl w:val="0"/>
        </w:rPr>
        <w:t>/</w:t>
      </w:r>
      <w:r>
        <w:rPr>
          <w:rtl w:val="0"/>
          <w:lang w:val="ru-RU"/>
        </w:rPr>
        <w:t>просмотр каталога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- w (write): </w:t>
      </w:r>
      <w:r>
        <w:rPr>
          <w:rtl w:val="0"/>
        </w:rPr>
        <w:t>право на запись в файл</w:t>
      </w:r>
      <w:r>
        <w:rPr>
          <w:rtl w:val="0"/>
        </w:rPr>
        <w:t>/</w:t>
      </w:r>
      <w:r>
        <w:rPr>
          <w:rtl w:val="0"/>
          <w:lang w:val="ru-RU"/>
        </w:rPr>
        <w:t>добавление или удаление каталога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- x (execute): </w:t>
      </w:r>
      <w:r>
        <w:rPr>
          <w:rtl w:val="0"/>
        </w:rPr>
        <w:t>право на исполнение файла</w:t>
      </w:r>
      <w:r>
        <w:rPr>
          <w:rtl w:val="0"/>
        </w:rPr>
        <w:t>/</w:t>
      </w:r>
      <w:r>
        <w:rPr>
          <w:rtl w:val="0"/>
          <w:lang w:val="ru-RU"/>
        </w:rPr>
        <w:t>поиск и переход в каталог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Права представляют собой последовательность из </w:t>
      </w:r>
      <w:r>
        <w:rPr>
          <w:rtl w:val="0"/>
        </w:rPr>
        <w:t xml:space="preserve">9 </w:t>
      </w:r>
      <w:r>
        <w:rPr>
          <w:rtl w:val="0"/>
        </w:rPr>
        <w:t>бит</w:t>
      </w:r>
      <w:r>
        <w:rPr>
          <w:rtl w:val="0"/>
        </w:rPr>
        <w:t xml:space="preserve">: </w:t>
      </w:r>
      <w:r>
        <w:rPr>
          <w:rtl w:val="0"/>
        </w:rPr>
        <w:t xml:space="preserve">по </w:t>
      </w:r>
      <w:r>
        <w:rPr>
          <w:rtl w:val="0"/>
        </w:rPr>
        <w:t xml:space="preserve">3 </w:t>
      </w:r>
      <w:r>
        <w:rPr>
          <w:rtl w:val="0"/>
          <w:lang w:val="ru-RU"/>
        </w:rPr>
        <w:t xml:space="preserve">бита на каждую категорию </w:t>
      </w:r>
      <w:r>
        <w:rPr>
          <w:rtl w:val="0"/>
        </w:rPr>
        <w:t>(</w:t>
      </w:r>
      <w:r>
        <w:rPr>
          <w:rtl w:val="0"/>
        </w:rPr>
        <w:t>владелец</w:t>
      </w:r>
      <w:r>
        <w:rPr>
          <w:rtl w:val="0"/>
        </w:rPr>
        <w:t xml:space="preserve">, </w:t>
      </w:r>
      <w:r>
        <w:rPr>
          <w:rtl w:val="0"/>
          <w:lang w:val="ru-RU"/>
        </w:rPr>
        <w:t>группа</w:t>
      </w:r>
      <w:r>
        <w:rPr>
          <w:rtl w:val="0"/>
        </w:rPr>
        <w:t xml:space="preserve">, </w:t>
      </w:r>
      <w:r>
        <w:rPr>
          <w:rtl w:val="0"/>
          <w:lang w:val="ru-RU"/>
        </w:rPr>
        <w:t>прочие</w:t>
      </w:r>
      <w:r>
        <w:rPr>
          <w:rtl w:val="0"/>
        </w:rPr>
        <w:t xml:space="preserve">) </w:t>
      </w:r>
      <w:r>
        <w:rPr>
          <w:rtl w:val="0"/>
          <w:lang w:val="ru-RU"/>
        </w:rPr>
        <w:t>в порядке чтение</w:t>
      </w:r>
      <w:r>
        <w:rPr>
          <w:rtl w:val="0"/>
        </w:rPr>
        <w:t xml:space="preserve">, </w:t>
      </w:r>
      <w:r>
        <w:rPr>
          <w:rtl w:val="0"/>
        </w:rPr>
        <w:t>запись</w:t>
      </w:r>
      <w:r>
        <w:rPr>
          <w:rtl w:val="0"/>
        </w:rPr>
        <w:t xml:space="preserve">, </w:t>
      </w:r>
      <w:r>
        <w:rPr>
          <w:rtl w:val="0"/>
        </w:rPr>
        <w:t>исполнение</w:t>
      </w:r>
      <w:r>
        <w:rPr>
          <w:rtl w:val="0"/>
        </w:rPr>
        <w:t xml:space="preserve">. </w:t>
      </w:r>
      <w:r>
        <w:rPr>
          <w:rtl w:val="0"/>
          <w:lang w:val="ru-RU"/>
        </w:rPr>
        <w:t>Отсутствие прав обозначается символом «</w:t>
      </w:r>
      <w:r>
        <w:rPr>
          <w:rtl w:val="0"/>
        </w:rPr>
        <w:t>-</w:t>
      </w:r>
      <w:r>
        <w:rPr>
          <w:rtl w:val="0"/>
          <w:lang w:val="it-IT"/>
        </w:rPr>
        <w:t>»</w:t>
      </w:r>
      <w:r>
        <w:rPr>
          <w:rtl w:val="0"/>
        </w:rPr>
        <w:t xml:space="preserve">. </w:t>
      </w:r>
      <w:r>
        <w:rPr>
          <w:rtl w:val="0"/>
          <w:lang w:val="ru-RU"/>
        </w:rPr>
        <w:t>Также права можно записывать в восьмеричной системе счисления</w:t>
      </w:r>
      <w:r>
        <w:rPr>
          <w:rtl w:val="0"/>
        </w:rPr>
        <w:t xml:space="preserve">: r = 4, w = 2, x = 1, </w:t>
      </w:r>
      <w:r>
        <w:rPr>
          <w:rtl w:val="0"/>
          <w:lang w:val="ru-RU"/>
        </w:rPr>
        <w:t xml:space="preserve">отсутствие прав </w:t>
      </w:r>
      <w:r>
        <w:rPr>
          <w:rtl w:val="0"/>
        </w:rPr>
        <w:t>= 0.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Команда для задания прав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- chmod [ugoa]{+-=}[rwx] </w:t>
      </w:r>
      <w:r>
        <w:rPr>
          <w:rtl w:val="0"/>
        </w:rPr>
        <w:t>файл</w:t>
      </w:r>
      <w:r>
        <w:rPr>
          <w:rtl w:val="0"/>
        </w:rPr>
        <w:t xml:space="preserve">: </w:t>
      </w:r>
      <w:r>
        <w:rPr>
          <w:rtl w:val="0"/>
          <w:lang w:val="ru-RU"/>
        </w:rPr>
        <w:t>добавляет</w:t>
      </w:r>
      <w:r>
        <w:rPr>
          <w:rtl w:val="0"/>
        </w:rPr>
        <w:t xml:space="preserve">, </w:t>
      </w:r>
      <w:r>
        <w:rPr>
          <w:rtl w:val="0"/>
          <w:lang w:val="ru-RU"/>
        </w:rPr>
        <w:t>удаляет или устанавливает права для выбранных категорий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a-DK"/>
        </w:rPr>
        <w:t xml:space="preserve">- chmod </w:t>
      </w:r>
      <w:r>
        <w:rPr>
          <w:rtl w:val="0"/>
        </w:rPr>
        <w:t>число файл</w:t>
      </w:r>
      <w:r>
        <w:rPr>
          <w:rtl w:val="0"/>
        </w:rPr>
        <w:t xml:space="preserve">: </w:t>
      </w:r>
      <w:r>
        <w:rPr>
          <w:rtl w:val="0"/>
          <w:lang w:val="ru-RU"/>
        </w:rPr>
        <w:t>устанавливает права на основе восьмеричной записи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a-DK"/>
        </w:rPr>
        <w:t xml:space="preserve">- chmod </w:t>
      </w:r>
      <w:r>
        <w:rPr>
          <w:rtl w:val="0"/>
        </w:rPr>
        <w:t>категория</w:t>
      </w:r>
      <w:r>
        <w:rPr>
          <w:rtl w:val="0"/>
        </w:rPr>
        <w:t>1=</w:t>
      </w:r>
      <w:r>
        <w:rPr>
          <w:rtl w:val="0"/>
        </w:rPr>
        <w:t>категория</w:t>
      </w:r>
      <w:r>
        <w:rPr>
          <w:rtl w:val="0"/>
        </w:rPr>
        <w:t xml:space="preserve">2 </w:t>
      </w:r>
      <w:r>
        <w:rPr>
          <w:rtl w:val="0"/>
        </w:rPr>
        <w:t>файл</w:t>
      </w:r>
      <w:r>
        <w:rPr>
          <w:rtl w:val="0"/>
        </w:rPr>
        <w:t xml:space="preserve">: </w:t>
      </w:r>
      <w:r>
        <w:rPr>
          <w:rtl w:val="0"/>
          <w:lang w:val="ru-RU"/>
        </w:rPr>
        <w:t>копирует права одной категории и присваивает их другой</w:t>
      </w:r>
      <w:r>
        <w:rPr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ru-RU"/>
        </w:rPr>
        <w:t xml:space="preserve">9) </w:t>
      </w:r>
      <w:r>
        <w:rPr>
          <w:b w:val="1"/>
          <w:bCs w:val="1"/>
          <w:sz w:val="40"/>
          <w:szCs w:val="40"/>
          <w:rtl w:val="0"/>
          <w:lang w:val="ru-RU"/>
        </w:rPr>
        <w:t>Состав и структура БЭВМ</w:t>
      </w:r>
      <w:r>
        <w:rPr>
          <w:b w:val="1"/>
          <w:bCs w:val="1"/>
          <w:sz w:val="40"/>
          <w:szCs w:val="40"/>
          <w:rtl w:val="0"/>
        </w:rPr>
        <w:t xml:space="preserve">, </w:t>
      </w:r>
      <w:r>
        <w:rPr>
          <w:b w:val="1"/>
          <w:bCs w:val="1"/>
          <w:sz w:val="40"/>
          <w:szCs w:val="40"/>
          <w:rtl w:val="0"/>
          <w:lang w:val="ru-RU"/>
        </w:rPr>
        <w:t>адресные пространства</w:t>
      </w:r>
      <w:r>
        <w:rPr>
          <w:b w:val="1"/>
          <w:bCs w:val="1"/>
          <w:sz w:val="40"/>
          <w:szCs w:val="40"/>
          <w:rtl w:val="0"/>
        </w:rPr>
        <w:t xml:space="preserve">, </w:t>
      </w:r>
      <w:r>
        <w:rPr>
          <w:b w:val="1"/>
          <w:bCs w:val="1"/>
          <w:sz w:val="40"/>
          <w:szCs w:val="40"/>
          <w:rtl w:val="0"/>
          <w:lang w:val="ru-RU"/>
        </w:rPr>
        <w:t>система команд и машинные циклы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Базовая ЭВМ </w:t>
      </w:r>
      <w:r>
        <w:rPr>
          <w:rtl w:val="0"/>
        </w:rPr>
        <w:t>(</w:t>
      </w:r>
      <w:r>
        <w:rPr>
          <w:rtl w:val="0"/>
          <w:lang w:val="ru-RU"/>
        </w:rPr>
        <w:t>БЭВМ</w:t>
      </w:r>
      <w:r>
        <w:rPr>
          <w:rtl w:val="0"/>
        </w:rPr>
        <w:t xml:space="preserve">) </w:t>
      </w:r>
      <w:r>
        <w:rPr>
          <w:rtl w:val="0"/>
          <w:lang w:val="ru-RU"/>
        </w:rPr>
        <w:t>– гипотетическая машина</w:t>
      </w:r>
      <w:r>
        <w:rPr>
          <w:rtl w:val="0"/>
        </w:rPr>
        <w:t xml:space="preserve">, </w:t>
      </w:r>
      <w:r>
        <w:rPr>
          <w:rtl w:val="0"/>
          <w:lang w:val="ru-RU"/>
        </w:rPr>
        <w:t>обладающая типичными чертами многих реальных ЭВМ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Память состоит из </w:t>
      </w:r>
      <w:r>
        <w:rPr>
          <w:rtl w:val="0"/>
        </w:rPr>
        <w:t xml:space="preserve">2048 </w:t>
      </w:r>
      <w:r>
        <w:rPr>
          <w:rtl w:val="0"/>
          <w:lang w:val="ru-RU"/>
        </w:rPr>
        <w:t xml:space="preserve">ячеек </w:t>
      </w:r>
      <w:r>
        <w:rPr>
          <w:rtl w:val="0"/>
        </w:rPr>
        <w:t>(16-</w:t>
      </w:r>
      <w:r>
        <w:rPr>
          <w:rtl w:val="0"/>
          <w:lang w:val="ru-RU"/>
        </w:rPr>
        <w:t>битных</w:t>
      </w:r>
      <w:r>
        <w:rPr>
          <w:rtl w:val="0"/>
        </w:rPr>
        <w:t xml:space="preserve">). </w:t>
      </w:r>
      <w:r>
        <w:rPr>
          <w:rtl w:val="0"/>
          <w:lang w:val="ru-RU"/>
        </w:rPr>
        <w:t xml:space="preserve">Восемь ячеек памяти </w:t>
      </w:r>
      <w:r>
        <w:rPr>
          <w:rtl w:val="0"/>
        </w:rPr>
        <w:t xml:space="preserve">(008-00F) </w:t>
      </w:r>
      <w:r>
        <w:rPr>
          <w:rtl w:val="0"/>
          <w:lang w:val="ru-RU"/>
        </w:rPr>
        <w:t>называются индексными</w:t>
      </w:r>
      <w:r>
        <w:rPr>
          <w:rtl w:val="0"/>
        </w:rPr>
        <w:t xml:space="preserve">, </w:t>
      </w:r>
      <w:r>
        <w:rPr>
          <w:rtl w:val="0"/>
          <w:lang w:val="ru-RU"/>
        </w:rPr>
        <w:t>их удобно использовать в циклических программах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Процессор состоит из регистров </w:t>
      </w:r>
      <w:r>
        <w:rPr>
          <w:rtl w:val="0"/>
          <w:lang w:val="de-DE"/>
        </w:rPr>
        <w:t xml:space="preserve">(AC, BR, PS, IR, DR, CR, IP, SP, AR), </w:t>
      </w:r>
      <w:r>
        <w:rPr>
          <w:rtl w:val="0"/>
        </w:rPr>
        <w:t>АЛУ и устройства управления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Ячейки памяти </w:t>
      </w:r>
      <w:r>
        <w:rPr>
          <w:rtl w:val="0"/>
        </w:rPr>
        <w:t xml:space="preserve">(000-00F) </w:t>
      </w:r>
      <w:r>
        <w:rPr>
          <w:rtl w:val="0"/>
          <w:lang w:val="ru-RU"/>
        </w:rPr>
        <w:t>выделены под вектора прерывания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Регистр </w:t>
      </w:r>
      <w:r>
        <w:rPr>
          <w:rtl w:val="0"/>
          <w:lang w:val="de-DE"/>
        </w:rPr>
        <w:t xml:space="preserve">AC </w:t>
      </w:r>
      <w:r>
        <w:rPr>
          <w:rtl w:val="0"/>
          <w:lang w:val="ru-RU"/>
        </w:rPr>
        <w:t>– аккумулятор</w:t>
      </w:r>
      <w:r>
        <w:rPr>
          <w:rtl w:val="0"/>
          <w:lang w:val="de-DE"/>
        </w:rPr>
        <w:t xml:space="preserve">, BR </w:t>
      </w:r>
      <w:r>
        <w:rPr>
          <w:rtl w:val="0"/>
          <w:lang w:val="ru-RU"/>
        </w:rPr>
        <w:t>– содержит адрес выполняемой команды или промежуточные данные</w:t>
      </w:r>
      <w:r>
        <w:rPr>
          <w:rtl w:val="0"/>
          <w:lang w:val="fr-FR"/>
        </w:rPr>
        <w:t xml:space="preserve">, PS </w:t>
      </w:r>
      <w:r>
        <w:rPr>
          <w:rtl w:val="0"/>
          <w:lang w:val="ru-RU"/>
        </w:rPr>
        <w:t>– регистр состояния</w:t>
      </w:r>
      <w:r>
        <w:rPr>
          <w:rtl w:val="0"/>
          <w:lang w:val="de-DE"/>
        </w:rPr>
        <w:t xml:space="preserve">, IR </w:t>
      </w:r>
      <w:r>
        <w:rPr>
          <w:rtl w:val="0"/>
          <w:lang w:val="ru-RU"/>
        </w:rPr>
        <w:t>– клавишный регистр</w:t>
      </w:r>
      <w:r>
        <w:rPr>
          <w:rtl w:val="0"/>
          <w:lang w:val="da-DK"/>
        </w:rPr>
        <w:t xml:space="preserve">, DR </w:t>
      </w:r>
      <w:r>
        <w:rPr>
          <w:rtl w:val="0"/>
          <w:lang w:val="ru-RU"/>
        </w:rPr>
        <w:t>– значение ячейки или код команды</w:t>
      </w:r>
      <w:r>
        <w:rPr>
          <w:rtl w:val="0"/>
          <w:lang w:val="de-DE"/>
        </w:rPr>
        <w:t xml:space="preserve">, CR </w:t>
      </w:r>
      <w:r>
        <w:rPr>
          <w:rtl w:val="0"/>
          <w:lang w:val="ru-RU"/>
        </w:rPr>
        <w:t>– полный код команды</w:t>
      </w:r>
      <w:r>
        <w:rPr>
          <w:rtl w:val="0"/>
          <w:lang w:val="en-US"/>
        </w:rPr>
        <w:t xml:space="preserve">, IP </w:t>
      </w:r>
      <w:r>
        <w:rPr>
          <w:rtl w:val="0"/>
          <w:lang w:val="ru-RU"/>
        </w:rPr>
        <w:t>– номер следующей команды</w:t>
      </w:r>
      <w:r>
        <w:rPr>
          <w:rtl w:val="0"/>
        </w:rPr>
        <w:t xml:space="preserve">, SP </w:t>
      </w:r>
      <w:r>
        <w:rPr>
          <w:rtl w:val="0"/>
        </w:rPr>
        <w:t>– указатель на ячейку стека</w:t>
      </w:r>
      <w:r>
        <w:rPr>
          <w:rtl w:val="0"/>
          <w:lang w:val="de-DE"/>
        </w:rPr>
        <w:t xml:space="preserve">, AR </w:t>
      </w:r>
      <w:r>
        <w:rPr>
          <w:rtl w:val="0"/>
          <w:lang w:val="ru-RU"/>
        </w:rPr>
        <w:t>– адрес ячейки или команды</w:t>
      </w:r>
      <w:r>
        <w:rPr>
          <w:rtl w:val="0"/>
        </w:rPr>
        <w:t xml:space="preserve">. </w:t>
      </w:r>
      <w:r>
        <w:rPr>
          <w:rtl w:val="0"/>
          <w:lang w:val="ru-RU"/>
        </w:rPr>
        <w:t>АЛУ выполняет сложение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логическое умножение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инвертирование и инкремент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Команды БЭВМ разделены на три группы</w:t>
      </w:r>
      <w:r>
        <w:rPr>
          <w:rtl w:val="0"/>
        </w:rPr>
        <w:t xml:space="preserve">: </w:t>
      </w:r>
      <w:r>
        <w:rPr>
          <w:rtl w:val="0"/>
        </w:rPr>
        <w:t xml:space="preserve">обращения к памяти </w:t>
      </w:r>
      <w:r>
        <w:rPr>
          <w:rtl w:val="0"/>
        </w:rPr>
        <w:t>(</w:t>
      </w:r>
      <w:r>
        <w:rPr>
          <w:rtl w:val="0"/>
          <w:lang w:val="ru-RU"/>
        </w:rPr>
        <w:t>адресные команды</w:t>
      </w:r>
      <w:r>
        <w:rPr>
          <w:rtl w:val="0"/>
        </w:rPr>
        <w:t xml:space="preserve">), </w:t>
      </w:r>
      <w:r>
        <w:rPr>
          <w:rtl w:val="0"/>
        </w:rPr>
        <w:t xml:space="preserve">обращения к регистрам </w:t>
      </w:r>
      <w:r>
        <w:rPr>
          <w:rtl w:val="0"/>
        </w:rPr>
        <w:t>(</w:t>
      </w:r>
      <w:r>
        <w:rPr>
          <w:rtl w:val="0"/>
          <w:lang w:val="ru-RU"/>
        </w:rPr>
        <w:t>безадресные команды</w:t>
      </w:r>
      <w:r>
        <w:rPr>
          <w:rtl w:val="0"/>
        </w:rPr>
        <w:t xml:space="preserve">), </w:t>
      </w:r>
      <w:r>
        <w:rPr>
          <w:rtl w:val="0"/>
          <w:lang w:val="ru-RU"/>
        </w:rPr>
        <w:t>команды ввода</w:t>
      </w:r>
      <w:r>
        <w:rPr>
          <w:rtl w:val="0"/>
        </w:rPr>
        <w:t>-</w:t>
      </w:r>
      <w:r>
        <w:rPr>
          <w:rtl w:val="0"/>
          <w:lang w:val="ru-RU"/>
        </w:rPr>
        <w:t>вывода</w:t>
      </w:r>
      <w:r>
        <w:rPr>
          <w:rtl w:val="0"/>
        </w:rPr>
        <w:t xml:space="preserve">. </w:t>
      </w:r>
      <w:r>
        <w:rPr>
          <w:rtl w:val="0"/>
          <w:lang w:val="ru-RU"/>
        </w:rPr>
        <w:t>Адресные команды работают с содержимым ячеек памяти</w:t>
      </w:r>
      <w:r>
        <w:rPr>
          <w:rtl w:val="0"/>
        </w:rPr>
        <w:t xml:space="preserve">, </w:t>
      </w:r>
      <w:r>
        <w:rPr>
          <w:rtl w:val="0"/>
          <w:lang w:val="ru-RU"/>
        </w:rPr>
        <w:t>безадресные выполняют действия без ссылок на память</w:t>
      </w:r>
      <w:r>
        <w:rPr>
          <w:rtl w:val="0"/>
        </w:rPr>
        <w:t xml:space="preserve">, </w:t>
      </w:r>
      <w:r>
        <w:rPr>
          <w:rtl w:val="0"/>
          <w:lang w:val="ru-RU"/>
        </w:rPr>
        <w:t>команды ввода</w:t>
      </w:r>
      <w:r>
        <w:rPr>
          <w:rtl w:val="0"/>
        </w:rPr>
        <w:t>-</w:t>
      </w:r>
      <w:r>
        <w:rPr>
          <w:rtl w:val="0"/>
          <w:lang w:val="ru-RU"/>
        </w:rPr>
        <w:t>вывода обеспечивают обмен данными между процессором и внешними устройствами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Машинные циклы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 xml:space="preserve">Цикл выборки команды </w:t>
      </w:r>
      <w:r>
        <w:rPr>
          <w:rtl w:val="0"/>
          <w:lang w:val="en-US"/>
        </w:rPr>
        <w:t>(Instruction Fetch, IF)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 xml:space="preserve">Цикл выборки адреса </w:t>
      </w:r>
      <w:r>
        <w:rPr>
          <w:rtl w:val="0"/>
          <w:lang w:val="en-US"/>
        </w:rPr>
        <w:t>(Address Fetch, AF)</w:t>
      </w: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 xml:space="preserve">Цикл выборки операнда </w:t>
      </w:r>
      <w:r>
        <w:rPr>
          <w:rtl w:val="0"/>
          <w:lang w:val="en-US"/>
        </w:rPr>
        <w:t>(Operand Fetch, OF)</w:t>
      </w: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  <w:lang w:val="ru-RU"/>
        </w:rPr>
        <w:t xml:space="preserve">Цикл исполнения </w:t>
      </w:r>
      <w:r>
        <w:rPr>
          <w:rtl w:val="0"/>
          <w:lang w:val="en-US"/>
        </w:rPr>
        <w:t>(Execution, EX)</w:t>
      </w:r>
    </w:p>
    <w:p>
      <w:pPr>
        <w:pStyle w:val="Основной текст"/>
        <w:bidi w:val="0"/>
      </w:pPr>
      <w:r>
        <w:rPr>
          <w:rtl w:val="0"/>
        </w:rPr>
        <w:t xml:space="preserve">5. </w:t>
      </w:r>
      <w:r>
        <w:rPr>
          <w:rtl w:val="0"/>
          <w:lang w:val="ru-RU"/>
        </w:rPr>
        <w:t xml:space="preserve">Цикл прерывания </w:t>
      </w:r>
      <w:r>
        <w:rPr>
          <w:rtl w:val="0"/>
          <w:lang w:val="en-US"/>
        </w:rPr>
        <w:t>(Interruption, INT)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Циклы пультовых операций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</w:rPr>
        <w:t xml:space="preserve">Ввод адреса </w:t>
      </w:r>
      <w:r>
        <w:rPr>
          <w:rtl w:val="0"/>
          <w:lang w:val="en-US"/>
        </w:rPr>
        <w:t>(Set Instruction Pointer, SIP)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 xml:space="preserve">Чтение </w:t>
      </w:r>
      <w:r>
        <w:rPr>
          <w:rtl w:val="0"/>
          <w:lang w:val="en-US"/>
        </w:rPr>
        <w:t>(Read, RD)</w:t>
      </w: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</w:rPr>
        <w:t xml:space="preserve">Запись </w:t>
      </w:r>
      <w:r>
        <w:rPr>
          <w:rtl w:val="0"/>
          <w:lang w:val="en-US"/>
        </w:rPr>
        <w:t>(Write, WR)</w:t>
      </w: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</w:rPr>
        <w:t xml:space="preserve">Пуск </w:t>
      </w:r>
      <w:r>
        <w:rPr>
          <w:rtl w:val="0"/>
          <w:lang w:val="de-DE"/>
        </w:rPr>
        <w:t>(Start, ST)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Каждый цикл включает выполнение определенного количества микрокоманд</w:t>
      </w:r>
      <w:r>
        <w:rPr>
          <w:rtl w:val="0"/>
        </w:rPr>
        <w:t xml:space="preserve">, </w:t>
      </w:r>
      <w:r>
        <w:rPr>
          <w:rtl w:val="0"/>
          <w:lang w:val="ru-RU"/>
        </w:rPr>
        <w:t>инициируемых тактовыми импульсами</w:t>
      </w:r>
      <w:r>
        <w:rPr>
          <w:rtl w:val="0"/>
        </w:rPr>
        <w:t xml:space="preserve">. </w:t>
      </w:r>
      <w:r>
        <w:rPr>
          <w:rtl w:val="0"/>
          <w:lang w:val="ru-RU"/>
        </w:rPr>
        <w:t>Общее число тактовых импульсов определяет время выполнения команды</w:t>
      </w:r>
      <w:r>
        <w:rPr>
          <w:rtl w:val="0"/>
        </w:rPr>
        <w:t xml:space="preserve">, </w:t>
      </w:r>
      <w:r>
        <w:rPr>
          <w:rtl w:val="0"/>
          <w:lang w:val="ru-RU"/>
        </w:rPr>
        <w:t>называемое циклом команды</w:t>
      </w:r>
      <w:r>
        <w:rPr>
          <w:rtl w:val="0"/>
        </w:rPr>
        <w:t xml:space="preserve">. </w:t>
      </w:r>
      <w:r>
        <w:rPr>
          <w:rtl w:val="0"/>
          <w:lang w:val="ru-RU"/>
        </w:rPr>
        <w:t>Устройство управления БЭВМ может находиться в пяти состояниях</w:t>
      </w:r>
      <w:r>
        <w:rPr>
          <w:rtl w:val="0"/>
        </w:rPr>
        <w:t xml:space="preserve">: </w:t>
      </w:r>
      <w:r>
        <w:rPr>
          <w:rtl w:val="0"/>
          <w:lang w:val="ru-RU"/>
        </w:rPr>
        <w:t>выборка команды</w:t>
      </w:r>
      <w:r>
        <w:rPr>
          <w:rtl w:val="0"/>
        </w:rPr>
        <w:t xml:space="preserve">, </w:t>
      </w:r>
      <w:r>
        <w:rPr>
          <w:rtl w:val="0"/>
          <w:lang w:val="ru-RU"/>
        </w:rPr>
        <w:t>выборка адреса</w:t>
      </w:r>
      <w:r>
        <w:rPr>
          <w:rtl w:val="0"/>
        </w:rPr>
        <w:t xml:space="preserve">, </w:t>
      </w:r>
      <w:r>
        <w:rPr>
          <w:rtl w:val="0"/>
          <w:lang w:val="ru-RU"/>
        </w:rPr>
        <w:t>выборка операнда</w:t>
      </w:r>
      <w:r>
        <w:rPr>
          <w:rtl w:val="0"/>
        </w:rPr>
        <w:t xml:space="preserve">, </w:t>
      </w:r>
      <w:r>
        <w:rPr>
          <w:rtl w:val="0"/>
        </w:rPr>
        <w:t>исполнение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прерывание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ru-RU"/>
        </w:rPr>
        <w:t xml:space="preserve">10) </w:t>
      </w:r>
      <w:r>
        <w:rPr>
          <w:b w:val="1"/>
          <w:bCs w:val="1"/>
          <w:sz w:val="40"/>
          <w:szCs w:val="40"/>
          <w:rtl w:val="0"/>
          <w:lang w:val="ru-RU"/>
        </w:rPr>
        <w:t>Организация вычислений в БЭВМ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Целые двоичные числа без знака </w:t>
      </w:r>
      <w:r>
        <w:rPr>
          <w:rtl w:val="0"/>
        </w:rPr>
        <w:t xml:space="preserve">(0 </w:t>
      </w:r>
      <w:r>
        <w:rPr>
          <w:rtl w:val="0"/>
        </w:rPr>
        <w:t xml:space="preserve">до </w:t>
      </w:r>
      <w:r>
        <w:rPr>
          <w:rtl w:val="0"/>
        </w:rPr>
        <w:t xml:space="preserve">65535) </w:t>
      </w:r>
      <w:r>
        <w:rPr>
          <w:rtl w:val="0"/>
          <w:lang w:val="ru-RU"/>
        </w:rPr>
        <w:t xml:space="preserve">и со знаком </w:t>
      </w:r>
      <w:r>
        <w:rPr>
          <w:rtl w:val="0"/>
        </w:rPr>
        <w:t>(</w:t>
      </w:r>
      <w:r>
        <w:rPr>
          <w:rtl w:val="0"/>
          <w:lang w:val="ru-RU"/>
        </w:rPr>
        <w:t>используются дополнительные коды для отрицательных чисел</w:t>
      </w:r>
      <w:r>
        <w:rPr>
          <w:rtl w:val="0"/>
        </w:rPr>
        <w:t xml:space="preserve">).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Сложение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Команда </w:t>
      </w:r>
      <w:r>
        <w:rPr>
          <w:rtl w:val="0"/>
          <w:lang w:val="da-DK"/>
        </w:rPr>
        <w:t xml:space="preserve">ADD: </w:t>
      </w:r>
      <w:r>
        <w:rPr>
          <w:rtl w:val="0"/>
          <w:lang w:val="ru-RU"/>
        </w:rPr>
        <w:t>сложение целых двоичных чисел со знаком и без знака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Команда </w:t>
      </w:r>
      <w:r>
        <w:rPr>
          <w:rtl w:val="0"/>
          <w:lang w:val="es-ES_tradnl"/>
        </w:rPr>
        <w:t xml:space="preserve">INC: </w:t>
      </w:r>
      <w:r>
        <w:rPr>
          <w:rtl w:val="0"/>
          <w:lang w:val="ru-RU"/>
        </w:rPr>
        <w:t>прибавление единицы к аккумулятору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Команда </w:t>
      </w:r>
      <w:r>
        <w:rPr>
          <w:rtl w:val="0"/>
          <w:lang w:val="es-ES_tradnl"/>
        </w:rPr>
        <w:t xml:space="preserve">DEC: </w:t>
      </w:r>
      <w:r>
        <w:rPr>
          <w:rtl w:val="0"/>
          <w:lang w:val="ru-RU"/>
        </w:rPr>
        <w:t>вычитание единицы из аккумулятора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Если при сложении или вычитании возникает перенос из старшего разряда</w:t>
      </w:r>
      <w:r>
        <w:rPr>
          <w:rtl w:val="0"/>
        </w:rPr>
        <w:t xml:space="preserve">, </w:t>
      </w:r>
      <w:r>
        <w:rPr>
          <w:rtl w:val="0"/>
        </w:rPr>
        <w:t xml:space="preserve">в регистр переноса </w:t>
      </w:r>
      <w:r>
        <w:rPr>
          <w:rtl w:val="0"/>
          <w:lang w:val="pt-PT"/>
        </w:rPr>
        <w:t xml:space="preserve">(C) </w:t>
      </w:r>
      <w:r>
        <w:rPr>
          <w:rtl w:val="0"/>
          <w:lang w:val="ru-RU"/>
        </w:rPr>
        <w:t xml:space="preserve">заносится </w:t>
      </w:r>
      <w:r>
        <w:rPr>
          <w:rtl w:val="0"/>
        </w:rPr>
        <w:t xml:space="preserve">1, </w:t>
      </w:r>
      <w:r>
        <w:rPr>
          <w:rtl w:val="0"/>
          <w:lang w:val="ru-RU"/>
        </w:rPr>
        <w:t xml:space="preserve">иначе </w:t>
      </w:r>
      <w:r>
        <w:rPr>
          <w:rtl w:val="0"/>
        </w:rPr>
        <w:t>0.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Вычитание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Выполняется путем сложения уменьшаемого и дополнительного кода вычитаемого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Множение и деление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Осуществляются программным путем</w:t>
      </w:r>
      <w:r>
        <w:rPr>
          <w:rtl w:val="0"/>
        </w:rPr>
        <w:t xml:space="preserve">, </w:t>
      </w:r>
      <w:r>
        <w:rPr>
          <w:rtl w:val="0"/>
          <w:lang w:val="ru-RU"/>
        </w:rPr>
        <w:t>так как в базовой ЭВМ нет команд для этих операций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Изменение знака числа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Инвертирование числа и прибавление единицы к младшему разряду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Логические операции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Команда </w:t>
      </w:r>
      <w:r>
        <w:rPr>
          <w:rtl w:val="0"/>
          <w:lang w:val="en-US"/>
        </w:rPr>
        <w:t xml:space="preserve">AND: </w:t>
      </w:r>
      <w:r>
        <w:rPr>
          <w:rtl w:val="0"/>
          <w:lang w:val="ru-RU"/>
        </w:rPr>
        <w:t>побитовая операция «И» между аккумулятором и содержимым ячейки памяти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Результат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 xml:space="preserve">только если оба бита равны </w:t>
      </w:r>
      <w:r>
        <w:rPr>
          <w:rtl w:val="0"/>
        </w:rPr>
        <w:t xml:space="preserve">1, </w:t>
      </w:r>
      <w:r>
        <w:rPr>
          <w:rtl w:val="0"/>
          <w:lang w:val="ru-RU"/>
        </w:rPr>
        <w:t xml:space="preserve">иначе </w:t>
      </w:r>
      <w:r>
        <w:rPr>
          <w:rtl w:val="0"/>
        </w:rPr>
        <w:t>0.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Сдвиги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Команды </w:t>
      </w:r>
      <w:r>
        <w:rPr>
          <w:rtl w:val="0"/>
        </w:rPr>
        <w:t xml:space="preserve">ROL </w:t>
      </w:r>
      <w:r>
        <w:rPr>
          <w:rtl w:val="0"/>
        </w:rPr>
        <w:t xml:space="preserve">и </w:t>
      </w:r>
      <w:r>
        <w:rPr>
          <w:rtl w:val="0"/>
        </w:rPr>
        <w:t xml:space="preserve">ROR: </w:t>
      </w:r>
      <w:r>
        <w:rPr>
          <w:rtl w:val="0"/>
          <w:lang w:val="ru-RU"/>
        </w:rPr>
        <w:t>циклические сдвиги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Замыкают аккумулятор и регистр переноса в кольцо и сдвигают все биты влево </w:t>
      </w:r>
      <w:r>
        <w:rPr>
          <w:rtl w:val="0"/>
          <w:lang w:val="de-DE"/>
        </w:rPr>
        <w:t xml:space="preserve">(ROL) </w:t>
      </w:r>
      <w:r>
        <w:rPr>
          <w:rtl w:val="0"/>
          <w:lang w:val="ru-RU"/>
        </w:rPr>
        <w:t xml:space="preserve">или вправо </w:t>
      </w:r>
      <w:r>
        <w:rPr>
          <w:rtl w:val="0"/>
        </w:rPr>
        <w:t>(ROR).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Сдвиги реализуют умножение или деление на степени двойки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один сдвиг </w:t>
      </w:r>
      <w:r>
        <w:rPr>
          <w:rtl w:val="0"/>
        </w:rPr>
        <w:t xml:space="preserve">= </w:t>
      </w:r>
      <w:r>
        <w:rPr>
          <w:rtl w:val="0"/>
        </w:rPr>
        <w:t xml:space="preserve">умножение на </w:t>
      </w:r>
      <w:r>
        <w:rPr>
          <w:rtl w:val="0"/>
        </w:rPr>
        <w:t>2).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Цикл выборки команды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>1. IP -&gt; BR, AR</w:t>
      </w:r>
    </w:p>
    <w:p>
      <w:pPr>
        <w:pStyle w:val="Основной текст"/>
        <w:bidi w:val="0"/>
      </w:pPr>
      <w:r>
        <w:rPr>
          <w:rtl w:val="0"/>
        </w:rPr>
        <w:t>2. BR+1 -&gt; IP</w:t>
      </w:r>
    </w:p>
    <w:p>
      <w:pPr>
        <w:pStyle w:val="Основной текст"/>
        <w:bidi w:val="0"/>
      </w:pPr>
      <w:r>
        <w:rPr>
          <w:rtl w:val="0"/>
          <w:lang w:val="da-DK"/>
        </w:rPr>
        <w:t>3. MEM(AR) -&gt; DR</w:t>
      </w:r>
    </w:p>
    <w:p>
      <w:pPr>
        <w:pStyle w:val="Основной текст"/>
        <w:bidi w:val="0"/>
      </w:pPr>
      <w:r>
        <w:rPr>
          <w:rtl w:val="0"/>
          <w:lang w:val="da-DK"/>
        </w:rPr>
        <w:t>4. DR -&gt; CR</w:t>
      </w:r>
    </w:p>
    <w:p>
      <w:pPr>
        <w:pStyle w:val="Основной текст"/>
        <w:bidi w:val="0"/>
      </w:pPr>
      <w:r>
        <w:rPr>
          <w:rtl w:val="0"/>
        </w:rPr>
        <w:t xml:space="preserve">5. </w:t>
      </w:r>
      <w:r>
        <w:rPr>
          <w:rtl w:val="0"/>
          <w:lang w:val="ru-RU"/>
        </w:rPr>
        <w:t>Определение типа команды и вида адресации</w:t>
      </w:r>
    </w:p>
    <w:p>
      <w:pPr>
        <w:pStyle w:val="Основной текст"/>
        <w:bidi w:val="0"/>
      </w:pPr>
      <w:r>
        <w:rPr>
          <w:rtl w:val="0"/>
        </w:rPr>
        <w:t xml:space="preserve">6. </w:t>
      </w:r>
      <w:r>
        <w:rPr>
          <w:rtl w:val="0"/>
          <w:lang w:val="ru-RU"/>
        </w:rPr>
        <w:t>Выполнение безадресных команд и команд ввода</w:t>
      </w:r>
      <w:r>
        <w:rPr>
          <w:rtl w:val="0"/>
        </w:rPr>
        <w:t>-</w:t>
      </w:r>
      <w:r>
        <w:rPr>
          <w:rtl w:val="0"/>
          <w:lang w:val="ru-RU"/>
        </w:rPr>
        <w:t>вывода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ru-RU"/>
        </w:rPr>
        <w:t xml:space="preserve">11) </w:t>
      </w:r>
      <w:r>
        <w:rPr>
          <w:b w:val="1"/>
          <w:bCs w:val="1"/>
          <w:sz w:val="40"/>
          <w:szCs w:val="40"/>
          <w:rtl w:val="0"/>
          <w:lang w:val="ru-RU"/>
        </w:rPr>
        <w:t>Организация массивов данных</w:t>
      </w:r>
      <w:r>
        <w:rPr>
          <w:b w:val="1"/>
          <w:bCs w:val="1"/>
          <w:sz w:val="40"/>
          <w:szCs w:val="40"/>
          <w:rtl w:val="0"/>
        </w:rPr>
        <w:t>.</w:t>
      </w:r>
      <w:r>
        <w:rPr>
          <w:b w:val="1"/>
          <w:bCs w:val="1"/>
          <w:sz w:val="40"/>
          <w:szCs w:val="40"/>
          <w:rtl w:val="0"/>
          <w:lang w:val="ru-RU"/>
        </w:rPr>
        <w:t>Режимы адресации</w:t>
      </w:r>
      <w:r>
        <w:rPr>
          <w:b w:val="1"/>
          <w:bCs w:val="1"/>
          <w:sz w:val="40"/>
          <w:szCs w:val="40"/>
          <w:rtl w:val="0"/>
        </w:rPr>
        <w:t xml:space="preserve">. </w:t>
      </w:r>
      <w:r>
        <w:rPr>
          <w:b w:val="1"/>
          <w:bCs w:val="1"/>
          <w:sz w:val="40"/>
          <w:szCs w:val="40"/>
          <w:rtl w:val="0"/>
          <w:lang w:val="ru-RU"/>
        </w:rPr>
        <w:t>Цикл выборки адреса и операнда БЭВМ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Символьные данные представляются в БЭВМ в виде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8-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разрядного знакового числа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которое формируется с использованием той или иной кодировки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Строковые данные формируются из массива символьных данных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: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т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к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аккумулятор и ячейки в памяти БЭВМ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2-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х байтовые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то максимально мы можем уместить всего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2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символа в каждую ячейку памяти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Есть два типа массивов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реализуемых в БЭВМ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: 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1)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Массив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хранящий в себе количество обрабатываемых ячеек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выбирается индексная ячейка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содержащая адрес первого элемента массива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Дальше либо записывается число обрабатываемых ячеек в доп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коде в любую выбранную ячейку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либо первый элемент массива переводится в доп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код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пересылается в какую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нибудь ячейку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а потом мы работаем с ней через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en-US"/>
        </w:rPr>
        <w:t xml:space="preserve">LOOP 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2)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Массив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содержащий в себе некоторый заданный стоп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символ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выбирается индексная ячейка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содержащая адрес первого элемента массива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Дальше поэлементно смотрим на каждый элемент массива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пока не встретим стоп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с̶л̶о̶в̶осимвол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Режимы адресации в бэвм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Цикл выборки адреса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:</w:t>
      </w: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8"/>
        <w:gridCol w:w="349"/>
        <w:gridCol w:w="349"/>
        <w:gridCol w:w="349"/>
        <w:gridCol w:w="1927"/>
        <w:gridCol w:w="1983"/>
        <w:gridCol w:w="4333"/>
      </w:tblGrid>
      <w:tr>
        <w:tblPrEx>
          <w:shd w:val="clear" w:color="auto" w:fill="ced7e7"/>
        </w:tblPrEx>
        <w:trPr>
          <w:trHeight w:val="246" w:hRule="atLeast"/>
        </w:trPr>
        <w:tc>
          <w:tcPr>
            <w:tcW w:type="dxa" w:w="1395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Код</w:t>
            </w:r>
          </w:p>
        </w:tc>
        <w:tc>
          <w:tcPr>
            <w:tcW w:type="dxa" w:w="192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Мнемоника</w:t>
            </w:r>
          </w:p>
        </w:tc>
        <w:tc>
          <w:tcPr>
            <w:tcW w:type="dxa" w:w="198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Название</w:t>
            </w:r>
          </w:p>
        </w:tc>
        <w:tc>
          <w:tcPr>
            <w:tcW w:type="dxa" w:w="433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Реализация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11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10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9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8</w:t>
            </w:r>
          </w:p>
        </w:tc>
        <w:tc>
          <w:tcPr>
            <w:tcW w:type="dxa" w:w="192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98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33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M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M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M</w:t>
            </w:r>
          </w:p>
        </w:tc>
        <w:tc>
          <w:tcPr>
            <w:tcW w:type="dxa" w:w="19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ADD 0A / $L</w:t>
            </w:r>
          </w:p>
        </w:tc>
        <w:tc>
          <w:tcPr>
            <w:tcW w:type="dxa" w:w="19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Прямая абсолютная</w:t>
            </w:r>
          </w:p>
        </w:tc>
        <w:tc>
          <w:tcPr>
            <w:tcW w:type="dxa" w:w="43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CR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DR,</w:t>
            </w:r>
            <w:r>
              <w:rPr>
                <w:rStyle w:val="Нет"/>
                <w:rFonts w:ascii="Arial Unicode MS" w:cs="Arial Unicode MS" w:hAnsi="Arial Unicode MS" w:eastAsia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br w:type="textWrapping"/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DR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AR; MEM(AR)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DR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19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ADD (L)</w:t>
            </w:r>
          </w:p>
        </w:tc>
        <w:tc>
          <w:tcPr>
            <w:tcW w:type="dxa" w:w="19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0x8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Косвенная относительная</w:t>
            </w:r>
          </w:p>
        </w:tc>
        <w:tc>
          <w:tcPr>
            <w:tcW w:type="dxa" w:w="43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Style w:val="Нет"/>
                <w:rFonts w:ascii="Arial" w:cs="Arial" w:hAnsi="Arial" w:eastAsia="Arial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CR(0..7)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BR,</w:t>
            </w:r>
          </w:p>
          <w:p>
            <w:pPr>
              <w:pStyle w:val="Основной текст"/>
              <w:jc w:val="both"/>
            </w:pP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BR + IP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AR, MEM(AR)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DR,</w:t>
            </w:r>
            <w:r>
              <w:rPr>
                <w:rStyle w:val="Нет"/>
                <w:rFonts w:ascii="Arial Unicode MS" w:cs="Arial Unicode MS" w:hAnsi="Arial Unicode MS" w:eastAsia="Arial Unicode MS"/>
                <w:sz w:val="20"/>
                <w:szCs w:val="20"/>
                <w:u w:color="000000"/>
                <w:shd w:val="nil" w:color="auto" w:fill="auto"/>
                <w:lang w:val="ru-RU"/>
              </w:rPr>
              <w:br w:type="textWrapping"/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DR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AR; MEM(AR)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DR</w:t>
            </w:r>
          </w:p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19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ADD (L)+</w:t>
            </w:r>
          </w:p>
        </w:tc>
        <w:tc>
          <w:tcPr>
            <w:tcW w:type="dxa" w:w="19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0xA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Косвенная автоинкрементная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(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постинкремент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43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Style w:val="Нет"/>
                <w:rFonts w:ascii="Arial" w:cs="Arial" w:hAnsi="Arial" w:eastAsia="Arial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CR(0..7)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BR,</w:t>
            </w:r>
          </w:p>
          <w:p>
            <w:pPr>
              <w:pStyle w:val="Основной текст"/>
              <w:jc w:val="both"/>
            </w:pP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BR + IP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AR, MEM(AR)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DR, DR + 1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DR, DR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MEM(AR), DR - 1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DR,</w:t>
            </w:r>
            <w:r>
              <w:rPr>
                <w:rStyle w:val="Нет"/>
                <w:rFonts w:ascii="Arial Unicode MS" w:cs="Arial Unicode MS" w:hAnsi="Arial Unicode MS" w:eastAsia="Arial Unicode MS"/>
                <w:sz w:val="20"/>
                <w:szCs w:val="20"/>
                <w:u w:color="000000"/>
                <w:shd w:val="nil" w:color="auto" w:fill="auto"/>
                <w:lang w:val="ru-RU"/>
              </w:rPr>
              <w:br w:type="textWrapping"/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DR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AR; MEM(AR)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DR</w:t>
            </w:r>
          </w:p>
        </w:tc>
      </w:tr>
      <w:tr>
        <w:tblPrEx>
          <w:shd w:val="clear" w:color="auto" w:fill="ced7e7"/>
        </w:tblPrEx>
        <w:trPr>
          <w:trHeight w:val="1130" w:hRule="atLeast"/>
        </w:trPr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19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ADD -(L)</w:t>
            </w:r>
          </w:p>
        </w:tc>
        <w:tc>
          <w:tcPr>
            <w:tcW w:type="dxa" w:w="19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0xB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Косвенная автодекрементная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(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предекремент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43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Style w:val="Нет"/>
                <w:rFonts w:ascii="Arial" w:cs="Arial" w:hAnsi="Arial" w:eastAsia="Arial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CR(0..7)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BR,</w:t>
            </w:r>
          </w:p>
          <w:p>
            <w:pPr>
              <w:pStyle w:val="Основной текст"/>
              <w:jc w:val="both"/>
            </w:pP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BR + IP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AR, MEM(AR)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DR, DR - 1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DR, DR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MEM(AR), </w:t>
            </w:r>
            <w:r>
              <w:rPr>
                <w:rStyle w:val="Нет"/>
                <w:rFonts w:ascii="Arial Unicode MS" w:cs="Arial Unicode MS" w:hAnsi="Arial Unicode MS" w:eastAsia="Arial Unicode MS"/>
                <w:sz w:val="20"/>
                <w:szCs w:val="20"/>
                <w:u w:color="000000"/>
                <w:shd w:val="nil" w:color="auto" w:fill="auto"/>
                <w:lang w:val="ru-RU"/>
              </w:rPr>
              <w:br w:type="textWrapping"/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DR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AR; MEM(AR)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DR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19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ADD &amp;N / (SP+N)</w:t>
            </w:r>
          </w:p>
        </w:tc>
        <w:tc>
          <w:tcPr>
            <w:tcW w:type="dxa" w:w="19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0xC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Со смещением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(sp)</w:t>
            </w:r>
          </w:p>
        </w:tc>
        <w:tc>
          <w:tcPr>
            <w:tcW w:type="dxa" w:w="43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Style w:val="Нет"/>
                <w:rFonts w:ascii="Arial" w:cs="Arial" w:hAnsi="Arial" w:eastAsia="Arial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CR(0, 7)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BR, </w:t>
            </w:r>
          </w:p>
          <w:p>
            <w:pPr>
              <w:pStyle w:val="Основной текст"/>
              <w:jc w:val="both"/>
            </w:pP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BR + SP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DR,</w:t>
            </w:r>
            <w:r>
              <w:rPr>
                <w:rStyle w:val="Нет"/>
                <w:rFonts w:ascii="Arial Unicode MS" w:cs="Arial Unicode MS" w:hAnsi="Arial Unicode MS" w:eastAsia="Arial Unicode MS"/>
                <w:sz w:val="20"/>
                <w:szCs w:val="20"/>
                <w:u w:color="000000"/>
                <w:shd w:val="nil" w:color="auto" w:fill="auto"/>
                <w:lang w:val="ru-RU"/>
              </w:rPr>
              <w:br w:type="textWrapping"/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DR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AR; MEM(AR)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DR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19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ADD L / (IP+N)</w:t>
            </w:r>
          </w:p>
        </w:tc>
        <w:tc>
          <w:tcPr>
            <w:tcW w:type="dxa" w:w="19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0xE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Прямая относительная</w:t>
            </w:r>
          </w:p>
        </w:tc>
        <w:tc>
          <w:tcPr>
            <w:tcW w:type="dxa" w:w="43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Style w:val="Нет"/>
                <w:rFonts w:ascii="Arial" w:cs="Arial" w:hAnsi="Arial" w:eastAsia="Arial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CR(0..7)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BR,</w:t>
            </w:r>
          </w:p>
          <w:p>
            <w:pPr>
              <w:pStyle w:val="Основной текст"/>
              <w:jc w:val="both"/>
            </w:pP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BR + IP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DR,</w:t>
            </w:r>
            <w:r>
              <w:rPr>
                <w:rStyle w:val="Нет"/>
                <w:rFonts w:ascii="Arial Unicode MS" w:cs="Arial Unicode MS" w:hAnsi="Arial Unicode MS" w:eastAsia="Arial Unicode MS"/>
                <w:sz w:val="20"/>
                <w:szCs w:val="20"/>
                <w:u w:color="000000"/>
                <w:shd w:val="nil" w:color="auto" w:fill="auto"/>
                <w:lang w:val="ru-RU"/>
              </w:rPr>
              <w:br w:type="textWrapping"/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DR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AR; MEM(AR)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DR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19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ADD #N</w:t>
            </w:r>
          </w:p>
        </w:tc>
        <w:tc>
          <w:tcPr>
            <w:tcW w:type="dxa" w:w="19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0xF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Прямая загрузка</w:t>
            </w:r>
          </w:p>
        </w:tc>
        <w:tc>
          <w:tcPr>
            <w:tcW w:type="dxa" w:w="43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CR(0, 7)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BR, BR </w:t>
            </w:r>
            <w:r>
              <w:rPr>
                <w:rStyle w:val="Нет"/>
                <w:rFonts w:ascii="Arial Unicode MS" w:hAnsi="Arial Unicode MS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→ </w:t>
            </w:r>
            <w:r>
              <w:rPr>
                <w:rStyle w:val="Нет"/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DR </w:t>
            </w:r>
          </w:p>
        </w:tc>
      </w:tr>
    </w:tbl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 2"/>
        <w:keepLines w:val="1"/>
        <w:bidi w:val="0"/>
        <w:spacing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40"/>
          <w:szCs w:val="40"/>
          <w:u w:color="000000"/>
          <w:rtl w:val="0"/>
        </w:rPr>
      </w:pPr>
      <w:bookmarkStart w:name="_y3wb25k25r8" w:id="2"/>
      <w:bookmarkEnd w:id="2"/>
      <w:r>
        <w:rPr>
          <w:rFonts w:ascii="Times New Roman" w:hAnsi="Times New Roman"/>
          <w:sz w:val="40"/>
          <w:szCs w:val="40"/>
          <w:u w:color="000000"/>
          <w:rtl w:val="0"/>
        </w:rPr>
        <w:t>1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2.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Управление вычислительным процессом в БЭВМ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Команды ветвлений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 xml:space="preserve">цикл исполнения команды </w:t>
      </w:r>
      <w:r>
        <w:rPr>
          <w:rFonts w:ascii="Times New Roman" w:hAnsi="Times New Roman"/>
          <w:sz w:val="40"/>
          <w:szCs w:val="40"/>
          <w:u w:color="000000"/>
          <w:rtl w:val="0"/>
          <w:lang w:val="es-ES_tradnl"/>
        </w:rPr>
        <w:t>LOOP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Задача управления вычислительным процессом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т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е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требуемой последовательностью выполнения команд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решается в базовой ЭВМ при помощи команд перехода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pt-PT"/>
        </w:rPr>
        <w:t xml:space="preserve">(BCS, BPL, BMI, BEQ, BR),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команды «Приращение и пропуск»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es-ES_tradnl"/>
        </w:rPr>
        <w:t xml:space="preserve">(LOOP)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и «Останов»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de-DE"/>
        </w:rPr>
        <w:t xml:space="preserve">(HLT). 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Ветвления в программах организуются с помощью команд перехода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Они не изменяют содержимое аккумулятора и регистра переноса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а лишь изменяют содержимое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fr-FR"/>
        </w:rPr>
        <w:t xml:space="preserve">IP,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помещая в него адрес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определяемый адресной частью команды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5634038" cy="3930485"/>
            <wp:effectExtent l="0" t="0" r="0" b="0"/>
            <wp:docPr id="1073741825" name="officeArt object" descr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62.png" descr="image62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39304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en-US"/>
        </w:rPr>
        <w:t>Loop: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Циклические программы используются в тех случаях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когда требуется несколько раз выполнить набор одинаковых действий над некоторым изменяющимся набором данных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Для организации циклических программ часто используют команды перехода и команду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es-ES_tradnl"/>
        </w:rPr>
        <w:t xml:space="preserve">LOOP,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которая служит для увеличения на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1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содержимого адресуемой ячейки памяти и перехода к одному из двух путей продолжения программы в зависимости от знака этого содержимого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если содержимое меньше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0,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то выполняется команда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следующая за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en-US"/>
        </w:rPr>
        <w:t xml:space="preserve">LOOP 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 противном случае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эта команда пропускается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т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е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выполняется команда через одну за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es-ES_tradnl"/>
        </w:rPr>
        <w:t>LOOP).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en-US"/>
        </w:rPr>
        <w:t xml:space="preserve"> 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По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>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моему муть какая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>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то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en-US"/>
        </w:rPr>
        <w:t>)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  <w:lang w:val="en-US"/>
        </w:rPr>
        <w:t>INC Links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Также для циклов часто используют косвенную адресацию индексных ячеек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Если произвести косвенную адресацию какой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либо из индексных ячеек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то сначала ее содержимое будет использовано в качестве адреса операнда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а затем оно автоматически увеличится на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1. 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tl w:val="0"/>
        </w:rPr>
      </w:pP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</w:rPr>
        <w:br w:type="page"/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b w:val="1"/>
          <w:bCs w:val="1"/>
          <w:sz w:val="40"/>
          <w:szCs w:val="40"/>
          <w:u w:color="000000"/>
          <w:rtl w:val="0"/>
        </w:rPr>
      </w:pPr>
      <w:r>
        <w:rPr>
          <w:rStyle w:val="Нет"/>
          <w:rFonts w:ascii="Arial" w:hAnsi="Arial"/>
          <w:b w:val="1"/>
          <w:bCs w:val="1"/>
          <w:sz w:val="40"/>
          <w:szCs w:val="40"/>
          <w:u w:color="000000"/>
          <w:rtl w:val="0"/>
          <w:lang w:val="en-US"/>
        </w:rPr>
        <w:t xml:space="preserve">13) </w:t>
      </w:r>
      <w:r>
        <w:rPr>
          <w:rFonts w:ascii="Arial" w:hAnsi="Arial" w:hint="default"/>
          <w:b w:val="1"/>
          <w:bCs w:val="1"/>
          <w:sz w:val="40"/>
          <w:szCs w:val="40"/>
          <w:u w:color="000000"/>
          <w:rtl w:val="0"/>
          <w:lang w:val="ru-RU"/>
        </w:rPr>
        <w:t>Подпрограммы в БЭВМ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Подпрограммы используются для выполнения повторяющихся частей программы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В БЭВМ для вызова подпрограммы используется команда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en-US"/>
        </w:rPr>
        <w:t xml:space="preserve">CALL. 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Команда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en-US"/>
        </w:rPr>
        <w:t>CALL M: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Передает управление команде по адресу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M+1.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Перед вызовом подпрограммы размещается команда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de-DE"/>
        </w:rPr>
        <w:t xml:space="preserve">PUSH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для сохранения адреса возврата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 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Не правда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>)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Команда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RET: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Завершает выполнение подпрограммы и возвращает управление основной программе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Стек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Стек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en-US"/>
        </w:rPr>
        <w:t xml:space="preserve">(LIFO - Last In, First Out)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используется для упрощения работы с подпрограммами и прерываниями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 БЭВМ стек моделируется с использованием части адресной памяти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Указатель стека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pt-PT"/>
        </w:rPr>
        <w:t>(SP):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Содержит адрес вершины стека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При добавлении данных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(PUSH), SP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уменьшается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и данные записываются по адресу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SP.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При извлечении данных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pt-PT"/>
        </w:rPr>
        <w:t xml:space="preserve">(POP),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данные читаются по адресу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pt-PT"/>
        </w:rPr>
        <w:t xml:space="preserve">SP,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затем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de-DE"/>
        </w:rPr>
        <w:t xml:space="preserve">SP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увеличивается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Операции со стеком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  <w:lang w:val="en-US"/>
        </w:rPr>
        <w:t>- PUSH: --SP, MOV 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уменьшение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de-DE"/>
        </w:rPr>
        <w:t xml:space="preserve">SP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и запись данных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)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  <w:lang w:val="de-DE"/>
        </w:rPr>
        <w:t>- POP: MOV, SP++ 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чтение данных и увеличение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pt-PT"/>
        </w:rPr>
        <w:t>SP)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Передача параметров в подпрограммы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Параметры могут передаваться следующими способами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Через аккумулятор или регистры общего назначения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Через адресуемые ячейки памяти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Через стек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 БЭВМ стек моделируется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).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Позиционно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независимый код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Позиционно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независимый код позволяет программе выполняться независимо от того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где она находится в памяти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Это особенно полезно для загрузчиков и библиотек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обеспечивая гибкость и удобство в работе с программным обеспечением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Загрузчик и библиотеки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Загрузчик отвечает за загрузку программ в память и их подготовку к выполнению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Библиотеки содержат часто используемые подпрограммы и функции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которые могут быть динамически загружены и использованы различными программами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tl w:val="0"/>
        </w:rPr>
      </w:pP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</w:rPr>
        <w:br w:type="page"/>
      </w:r>
    </w:p>
    <w:p>
      <w:pPr>
        <w:pStyle w:val="Основной текст"/>
        <w:bidi w:val="0"/>
        <w:spacing w:line="276" w:lineRule="auto"/>
        <w:ind w:left="720" w:right="0" w:hanging="360"/>
        <w:jc w:val="left"/>
        <w:rPr>
          <w:rFonts w:ascii="Arial" w:cs="Arial" w:hAnsi="Arial" w:eastAsia="Arial"/>
          <w:b w:val="1"/>
          <w:bCs w:val="1"/>
          <w:sz w:val="38"/>
          <w:szCs w:val="38"/>
          <w:u w:color="000000"/>
          <w:rtl w:val="0"/>
        </w:rPr>
      </w:pPr>
      <w:r>
        <w:rPr>
          <w:rStyle w:val="Нет"/>
          <w:rFonts w:ascii="Arial" w:hAnsi="Arial"/>
          <w:b w:val="1"/>
          <w:bCs w:val="1"/>
          <w:sz w:val="38"/>
          <w:szCs w:val="38"/>
          <w:u w:color="000000"/>
          <w:rtl w:val="0"/>
          <w:lang w:val="en-US"/>
        </w:rPr>
        <w:t>1</w:t>
      </w:r>
      <w:r>
        <w:rPr>
          <w:rStyle w:val="Нет"/>
          <w:rFonts w:ascii="Arial" w:hAnsi="Arial"/>
          <w:b w:val="1"/>
          <w:bCs w:val="1"/>
          <w:sz w:val="38"/>
          <w:szCs w:val="38"/>
          <w:u w:color="000000"/>
          <w:rtl w:val="0"/>
          <w:lang w:val="ru-RU"/>
        </w:rPr>
        <w:t>4</w:t>
      </w:r>
      <w:r>
        <w:rPr>
          <w:rStyle w:val="Нет"/>
          <w:rFonts w:ascii="Arial" w:hAnsi="Arial"/>
          <w:b w:val="1"/>
          <w:bCs w:val="1"/>
          <w:sz w:val="38"/>
          <w:szCs w:val="38"/>
          <w:u w:color="000000"/>
          <w:rtl w:val="0"/>
          <w:lang w:val="en-US"/>
        </w:rPr>
        <w:t xml:space="preserve">) </w:t>
      </w:r>
      <w:r>
        <w:rPr>
          <w:rFonts w:ascii="Arial" w:hAnsi="Arial" w:hint="default"/>
          <w:b w:val="1"/>
          <w:bCs w:val="1"/>
          <w:sz w:val="38"/>
          <w:szCs w:val="38"/>
          <w:u w:color="000000"/>
          <w:rtl w:val="0"/>
        </w:rPr>
        <w:t>Организация ввода</w:t>
      </w:r>
      <w:r>
        <w:rPr>
          <w:rFonts w:ascii="Arial" w:hAnsi="Arial"/>
          <w:b w:val="1"/>
          <w:bCs w:val="1"/>
          <w:sz w:val="38"/>
          <w:szCs w:val="38"/>
          <w:u w:color="000000"/>
          <w:rtl w:val="0"/>
        </w:rPr>
        <w:t>-</w:t>
      </w:r>
      <w:r>
        <w:rPr>
          <w:rFonts w:ascii="Arial" w:hAnsi="Arial" w:hint="default"/>
          <w:b w:val="1"/>
          <w:bCs w:val="1"/>
          <w:sz w:val="38"/>
          <w:szCs w:val="38"/>
          <w:u w:color="000000"/>
          <w:rtl w:val="0"/>
          <w:lang w:val="ru-RU"/>
        </w:rPr>
        <w:t>вывода в вычислительных системах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Ввод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вывод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ВУ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)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 вычислительных системах организуется через шину ВУ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к которой подключаются контроллеры ВУ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Это сделано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чтобы процессор не тратил время на управление медленными ВУ и ожидание их готовности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Шина ВУ делится на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Шина данных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: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передает данные для обмена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Шина управления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: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передает управляющие сигналы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приказы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).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Шина адреса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: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передает адреса регистров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Для экономии времени шину данных и шину управления можно мультиплексировать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используя одну шину для передачи управляющих сигналов в один момент времени и данных для обмена в другой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Драйвер – это специальная программа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которая реализует взаимодействие ВУ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процессора и ОЗУ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Драйверы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Знают принцип работы ВУ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адреса регистров и режимы работы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Содержат алгоритм обращения к ВУ и обработки данных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Все драйверы управляются единым программным интерфейсом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заданным операционной системой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и реализуют три стадии обмена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1.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Инициация обмена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: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запуск процесса обмена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2.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Передача данных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: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обмен информацией между ВУ и процессором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3.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Завершение обмена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: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завершение процесса обмена и обработка результатов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left"/>
        <w:rPr>
          <w:rStyle w:val="Нет"/>
          <w:rFonts w:ascii="Arial" w:cs="Arial" w:hAnsi="Arial" w:eastAsia="Arial"/>
          <w:b w:val="1"/>
          <w:bCs w:val="1"/>
          <w:sz w:val="24"/>
          <w:szCs w:val="24"/>
          <w:u w:color="000000"/>
          <w:rtl w:val="0"/>
        </w:rPr>
      </w:pPr>
      <w:r>
        <w:rPr>
          <w:rStyle w:val="Нет"/>
          <w:rFonts w:ascii="Arial" w:hAnsi="Arial" w:hint="default"/>
          <w:b w:val="1"/>
          <w:bCs w:val="1"/>
          <w:sz w:val="24"/>
          <w:szCs w:val="24"/>
          <w:u w:color="000000"/>
          <w:rtl w:val="0"/>
        </w:rPr>
        <w:t>Инициация обмена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>Начало обмена информацией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На этом этапе драйвер должен вывести на шину управления приказ для ВУ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Есть три вида инициации обмена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:</w:t>
      </w:r>
    </w:p>
    <w:p>
      <w:pPr>
        <w:pStyle w:val="Основной текст"/>
        <w:bidi w:val="0"/>
        <w:spacing w:before="240" w:after="240" w:line="276" w:lineRule="auto"/>
        <w:ind w:left="360" w:right="0" w:hanging="36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·       Синхронный – драйвер отдаёт приказ на шину данных в определённый момент времени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before="240" w:after="240" w:line="276" w:lineRule="auto"/>
        <w:ind w:left="360" w:right="0" w:hanging="36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·       Асинхронный – драйвер отдаёт приказ на шину данных только если устройство явно просигнализировало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что оно готово к обмену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Готовность проверяется самим процессором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before="240" w:after="240" w:line="276" w:lineRule="auto"/>
        <w:ind w:left="360" w:right="0" w:hanging="36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>·       Управляемая прерываниями – устройство сигнализирует процессору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что оно готово обмениваться данными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>Отличие от асинхронного обмена состоит в том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что процессор сразу же приступает к обработке прерывания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>то есть к обмену с ВУ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в то время как при асинхронном обмене процессор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получив готовность не обязан действовать в этот же момент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0" w:right="0" w:firstLine="0"/>
        <w:jc w:val="left"/>
        <w:rPr>
          <w:rStyle w:val="Нет"/>
          <w:rFonts w:ascii="Arial" w:cs="Arial" w:hAnsi="Arial" w:eastAsia="Arial"/>
          <w:b w:val="1"/>
          <w:bCs w:val="1"/>
          <w:sz w:val="24"/>
          <w:szCs w:val="24"/>
          <w:u w:color="000000"/>
          <w:rtl w:val="0"/>
        </w:rPr>
      </w:pPr>
      <w:r>
        <w:rPr>
          <w:rStyle w:val="Нет"/>
          <w:rFonts w:ascii="Arial" w:hAnsi="Arial" w:hint="default"/>
          <w:b w:val="1"/>
          <w:bCs w:val="1"/>
          <w:sz w:val="24"/>
          <w:szCs w:val="24"/>
          <w:u w:color="000000"/>
          <w:rtl w:val="0"/>
          <w:lang w:val="ru-RU"/>
        </w:rPr>
        <w:t>Передача данных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На этом этапе данные поступают из регистров контроллера ВУ в регистры процессора через шину данных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Есть два вида передачи данных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:</w:t>
      </w:r>
    </w:p>
    <w:p>
      <w:pPr>
        <w:pStyle w:val="Основной текст"/>
        <w:bidi w:val="0"/>
        <w:spacing w:before="240" w:after="240" w:line="276" w:lineRule="auto"/>
        <w:ind w:left="360" w:right="0" w:hanging="36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>·       Асинхронная – процессор должен подтверждать получения каждого сегмента данных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before="240" w:after="240" w:line="276" w:lineRule="auto"/>
        <w:ind w:left="360" w:right="0" w:hanging="36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>·       Синхронная – процессор получает все данные без каких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-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либо дополнительных действий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0" w:right="0" w:firstLine="0"/>
        <w:jc w:val="left"/>
        <w:rPr>
          <w:rStyle w:val="Нет"/>
          <w:rFonts w:ascii="Arial" w:cs="Arial" w:hAnsi="Arial" w:eastAsia="Arial"/>
          <w:b w:val="1"/>
          <w:bCs w:val="1"/>
          <w:sz w:val="24"/>
          <w:szCs w:val="24"/>
          <w:u w:color="000000"/>
          <w:rtl w:val="0"/>
        </w:rPr>
      </w:pPr>
      <w:r>
        <w:rPr>
          <w:rStyle w:val="Нет"/>
          <w:rFonts w:ascii="Arial" w:hAnsi="Arial" w:hint="default"/>
          <w:b w:val="1"/>
          <w:bCs w:val="1"/>
          <w:sz w:val="24"/>
          <w:szCs w:val="24"/>
          <w:u w:color="000000"/>
          <w:rtl w:val="0"/>
          <w:lang w:val="ru-RU"/>
        </w:rPr>
        <w:t>Завершение обмена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На этом этапе на процессор приходит сигнал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что передача данных завершена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Есть два вида завершения обмена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:</w:t>
      </w:r>
    </w:p>
    <w:p>
      <w:pPr>
        <w:pStyle w:val="Основной текст"/>
        <w:bidi w:val="0"/>
        <w:spacing w:before="240" w:after="240" w:line="276" w:lineRule="auto"/>
        <w:ind w:left="360" w:right="0" w:hanging="36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·       Синхронный – оповещение о завершении обмена происходит сразу же после завершения работы драйвера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before="240" w:after="240" w:line="276" w:lineRule="auto"/>
        <w:ind w:left="360" w:right="0" w:hanging="36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·       Асинхронный – оповещение о завершении обмена происходит в любой момент после завершения работы драйвера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before="240" w:after="240" w:line="276" w:lineRule="auto"/>
        <w:ind w:left="360" w:right="0" w:hanging="36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</w:p>
    <w:p>
      <w:pPr>
        <w:pStyle w:val="Основной текст"/>
        <w:bidi w:val="0"/>
        <w:spacing w:before="240" w:after="240" w:line="276" w:lineRule="auto"/>
        <w:ind w:left="360" w:right="0" w:hanging="360"/>
        <w:jc w:val="left"/>
        <w:rPr>
          <w:rtl w:val="0"/>
        </w:rPr>
      </w:pP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u w:color="000000"/>
          <w:rtl w:val="0"/>
        </w:rPr>
        <w:br w:type="page"/>
      </w:r>
    </w:p>
    <w:p>
      <w:pPr>
        <w:pStyle w:val="Основной текст"/>
        <w:bidi w:val="0"/>
        <w:spacing w:before="240" w:after="240" w:line="276" w:lineRule="auto"/>
        <w:ind w:left="360" w:right="0" w:hanging="36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0"/>
          <w:szCs w:val="40"/>
          <w:u w:color="000000"/>
          <w:rtl w:val="0"/>
        </w:rPr>
      </w:pPr>
      <w:r>
        <w:rPr>
          <w:rFonts w:ascii="Arial" w:hAnsi="Arial"/>
          <w:b w:val="1"/>
          <w:bCs w:val="1"/>
          <w:sz w:val="40"/>
          <w:szCs w:val="40"/>
          <w:u w:color="000000"/>
          <w:rtl w:val="0"/>
          <w:lang w:val="ru-RU"/>
        </w:rPr>
        <w:t xml:space="preserve">15) </w:t>
      </w:r>
      <w:r>
        <w:rPr>
          <w:rFonts w:ascii="Arial" w:hAnsi="Arial" w:hint="default"/>
          <w:b w:val="1"/>
          <w:bCs w:val="1"/>
          <w:sz w:val="40"/>
          <w:szCs w:val="40"/>
          <w:u w:color="000000"/>
          <w:rtl w:val="0"/>
        </w:rPr>
        <w:t xml:space="preserve"> Организация ввода</w:t>
      </w:r>
      <w:r>
        <w:rPr>
          <w:rFonts w:ascii="Arial" w:hAnsi="Arial"/>
          <w:b w:val="1"/>
          <w:bCs w:val="1"/>
          <w:sz w:val="40"/>
          <w:szCs w:val="40"/>
          <w:u w:color="000000"/>
          <w:rtl w:val="0"/>
        </w:rPr>
        <w:t>-</w:t>
      </w:r>
      <w:r>
        <w:rPr>
          <w:rFonts w:ascii="Arial" w:hAnsi="Arial" w:hint="default"/>
          <w:b w:val="1"/>
          <w:bCs w:val="1"/>
          <w:sz w:val="40"/>
          <w:szCs w:val="40"/>
          <w:u w:color="000000"/>
          <w:rtl w:val="0"/>
          <w:lang w:val="ru-RU"/>
        </w:rPr>
        <w:t>вывода в БЭВМ</w:t>
      </w:r>
      <w:r>
        <w:rPr>
          <w:rFonts w:ascii="Arial" w:hAnsi="Arial"/>
          <w:b w:val="1"/>
          <w:bCs w:val="1"/>
          <w:sz w:val="40"/>
          <w:szCs w:val="40"/>
          <w:u w:color="000000"/>
          <w:rtl w:val="0"/>
        </w:rPr>
        <w:t xml:space="preserve">. </w:t>
      </w:r>
      <w:r>
        <w:rPr>
          <w:rFonts w:ascii="Arial" w:hAnsi="Arial" w:hint="default"/>
          <w:b w:val="1"/>
          <w:bCs w:val="1"/>
          <w:sz w:val="40"/>
          <w:szCs w:val="40"/>
          <w:u w:color="000000"/>
          <w:rtl w:val="0"/>
        </w:rPr>
        <w:t>Устройства ввода</w:t>
      </w:r>
      <w:r>
        <w:rPr>
          <w:rFonts w:ascii="Arial" w:hAnsi="Arial"/>
          <w:b w:val="1"/>
          <w:bCs w:val="1"/>
          <w:sz w:val="40"/>
          <w:szCs w:val="40"/>
          <w:u w:color="000000"/>
          <w:rtl w:val="0"/>
        </w:rPr>
        <w:t>-</w:t>
      </w:r>
      <w:r>
        <w:rPr>
          <w:rFonts w:ascii="Arial" w:hAnsi="Arial" w:hint="default"/>
          <w:b w:val="1"/>
          <w:bCs w:val="1"/>
          <w:sz w:val="40"/>
          <w:szCs w:val="40"/>
          <w:u w:color="000000"/>
          <w:rtl w:val="0"/>
          <w:lang w:val="ru-RU"/>
        </w:rPr>
        <w:t>вывода</w:t>
      </w:r>
      <w:r>
        <w:rPr>
          <w:rFonts w:ascii="Arial" w:hAnsi="Arial"/>
          <w:b w:val="1"/>
          <w:bCs w:val="1"/>
          <w:sz w:val="40"/>
          <w:szCs w:val="40"/>
          <w:u w:color="000000"/>
          <w:rtl w:val="0"/>
        </w:rPr>
        <w:t xml:space="preserve">, </w:t>
      </w:r>
      <w:r>
        <w:rPr>
          <w:rFonts w:ascii="Arial" w:hAnsi="Arial" w:hint="default"/>
          <w:b w:val="1"/>
          <w:bCs w:val="1"/>
          <w:sz w:val="40"/>
          <w:szCs w:val="40"/>
          <w:u w:color="000000"/>
          <w:rtl w:val="0"/>
          <w:lang w:val="ru-RU"/>
        </w:rPr>
        <w:t>команды</w:t>
      </w:r>
      <w:r>
        <w:rPr>
          <w:rFonts w:ascii="Arial" w:hAnsi="Arial"/>
          <w:b w:val="1"/>
          <w:bCs w:val="1"/>
          <w:sz w:val="40"/>
          <w:szCs w:val="40"/>
          <w:u w:color="000000"/>
          <w:rtl w:val="0"/>
        </w:rPr>
        <w:t xml:space="preserve">.  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5727573" cy="3579134"/>
            <wp:effectExtent l="0" t="0" r="0" b="0"/>
            <wp:docPr id="1073741826" name="officeArt object" descr="image1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103.png" descr="image103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35791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shd w:val="clear" w:color="auto" w:fill="f4cccc"/>
          <w:rtl w:val="0"/>
          <w:lang w:val="ru-RU"/>
        </w:rPr>
        <w:t>К ЭВМ можно подключать большое число разнообразных устройств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 ввода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вывода или внешних</w:t>
      </w: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устройств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ВУ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).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Эти устройства передают в ЭВМ и получают из нее большой объем информации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который не может быть размещен только в регистрах процессора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Поэтому информация передается из ВУ в память ЭВМ и поступает на ВУ из ее памяти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При этом обмен может идти под управлением программы ЭВМ через регистры процессора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программно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управляемая передача данных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)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или под управлением специального внешнего устройства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контроллера прямого доступа в память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),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минуя процессор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передача данных при прямом доступе к памяти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).</w:t>
      </w: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line="276" w:lineRule="auto"/>
        <w:ind w:left="0" w:right="0" w:firstLine="0"/>
        <w:jc w:val="both"/>
        <w:rPr>
          <w:rStyle w:val="Нет"/>
          <w:rFonts w:ascii="Arial" w:cs="Arial" w:hAnsi="Arial" w:eastAsia="Arial"/>
          <w:b w:val="1"/>
          <w:bCs w:val="1"/>
          <w:outline w:val="0"/>
          <w:color w:val="000000"/>
          <w:sz w:val="22"/>
          <w:szCs w:val="22"/>
          <w:u w:color="000000"/>
          <w:shd w:val="clear" w:color="auto" w:fill="f4cccc"/>
          <w:rtl w:val="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2"/>
          <w:szCs w:val="22"/>
          <w:u w:color="000000"/>
          <w:shd w:val="clear" w:color="auto" w:fill="f4cccc"/>
          <w:rtl w:val="0"/>
          <w:lang w:val="ru-RU"/>
          <w14:textFill>
            <w14:solidFill>
              <w14:srgbClr w14:val="000000"/>
            </w14:solidFill>
          </w14:textFill>
        </w:rPr>
        <w:t>Программно</w:t>
      </w:r>
      <w:r>
        <w:rPr>
          <w:rStyle w:val="Нет"/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shd w:val="clear" w:color="auto" w:fill="f4cccc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2"/>
          <w:szCs w:val="22"/>
          <w:u w:color="000000"/>
          <w:shd w:val="clear" w:color="auto" w:fill="f4cccc"/>
          <w:rtl w:val="0"/>
          <w:lang w:val="ru-RU"/>
          <w14:textFill>
            <w14:solidFill>
              <w14:srgbClr w14:val="000000"/>
            </w14:solidFill>
          </w14:textFill>
        </w:rPr>
        <w:t>управляемый и управляемый прерываниями ввод</w:t>
      </w:r>
      <w:r>
        <w:rPr>
          <w:rStyle w:val="Нет"/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shd w:val="clear" w:color="auto" w:fill="f4cccc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2"/>
          <w:szCs w:val="22"/>
          <w:u w:color="000000"/>
          <w:shd w:val="clear" w:color="auto" w:fill="f4cccc"/>
          <w:rtl w:val="0"/>
          <w:lang w:val="ru-RU"/>
          <w14:textFill>
            <w14:solidFill>
              <w14:srgbClr w14:val="000000"/>
            </w14:solidFill>
          </w14:textFill>
        </w:rPr>
        <w:t>вывод</w:t>
      </w:r>
      <w:r>
        <w:rPr>
          <w:rStyle w:val="Нет"/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shd w:val="clear" w:color="auto" w:fill="f4cccc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2"/>
          <w:szCs w:val="22"/>
          <w:u w:color="000000"/>
          <w:shd w:val="clear" w:color="auto" w:fill="f4cccc"/>
          <w:rtl w:val="0"/>
          <w:lang w:val="ru-RU"/>
          <w14:textFill>
            <w14:solidFill>
              <w14:srgbClr w14:val="000000"/>
            </w14:solidFill>
          </w14:textFill>
        </w:rPr>
        <w:t>прямой доступ к памяти</w:t>
      </w:r>
      <w:r>
        <w:rPr>
          <w:rStyle w:val="Нет"/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shd w:val="clear" w:color="auto" w:fill="f4cccc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Arial" w:hAnsi="Arial" w:hint="default"/>
          <w:b w:val="1"/>
          <w:bCs w:val="1"/>
          <w:outline w:val="0"/>
          <w:color w:val="000000"/>
          <w:sz w:val="22"/>
          <w:szCs w:val="22"/>
          <w:u w:color="000000"/>
          <w:shd w:val="clear" w:color="auto" w:fill="f4cccc"/>
          <w:rtl w:val="0"/>
          <w:lang w:val="ru-RU"/>
          <w14:textFill>
            <w14:solidFill>
              <w14:srgbClr w14:val="000000"/>
            </w14:solidFill>
          </w14:textFill>
        </w:rPr>
        <w:t>Преимущества и недостатки</w:t>
      </w: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before="180" w:line="276" w:lineRule="auto"/>
        <w:ind w:left="0" w:right="0" w:firstLine="0"/>
        <w:jc w:val="both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b w:val="1"/>
          <w:bCs w:val="1"/>
          <w:sz w:val="22"/>
          <w:szCs w:val="22"/>
          <w:u w:color="000000"/>
          <w:rtl w:val="0"/>
          <w:lang w:val="ru-RU"/>
        </w:rPr>
        <w:t>Программно</w:t>
      </w:r>
      <w:r>
        <w:rPr>
          <w:rStyle w:val="Нет"/>
          <w:rFonts w:ascii="Arial" w:hAnsi="Arial"/>
          <w:b w:val="1"/>
          <w:bCs w:val="1"/>
          <w:sz w:val="22"/>
          <w:szCs w:val="22"/>
          <w:u w:color="000000"/>
          <w:rtl w:val="0"/>
        </w:rPr>
        <w:t>-</w:t>
      </w:r>
      <w:r>
        <w:rPr>
          <w:rStyle w:val="Нет"/>
          <w:rFonts w:ascii="Arial" w:hAnsi="Arial" w:hint="default"/>
          <w:b w:val="1"/>
          <w:bCs w:val="1"/>
          <w:sz w:val="22"/>
          <w:szCs w:val="22"/>
          <w:u w:color="000000"/>
          <w:rtl w:val="0"/>
          <w:lang w:val="ru-RU"/>
        </w:rPr>
        <w:t>управляемый ввод</w:t>
      </w:r>
      <w:r>
        <w:rPr>
          <w:rStyle w:val="Нет"/>
          <w:rFonts w:ascii="Arial" w:hAnsi="Arial"/>
          <w:b w:val="1"/>
          <w:bCs w:val="1"/>
          <w:sz w:val="22"/>
          <w:szCs w:val="22"/>
          <w:u w:color="000000"/>
          <w:rtl w:val="0"/>
        </w:rPr>
        <w:t>-</w:t>
      </w:r>
      <w:r>
        <w:rPr>
          <w:rStyle w:val="Нет"/>
          <w:rFonts w:ascii="Arial" w:hAnsi="Arial" w:hint="default"/>
          <w:b w:val="1"/>
          <w:bCs w:val="1"/>
          <w:sz w:val="22"/>
          <w:szCs w:val="22"/>
          <w:u w:color="000000"/>
          <w:rtl w:val="0"/>
          <w:lang w:val="ru-RU"/>
        </w:rPr>
        <w:t>вывод</w:t>
      </w:r>
      <w:r>
        <w:rPr>
          <w:rStyle w:val="Нет"/>
          <w:rFonts w:ascii="Arial" w:hAnsi="Arial"/>
          <w:sz w:val="22"/>
          <w:szCs w:val="22"/>
          <w:u w:color="000000"/>
          <w:rtl w:val="0"/>
          <w:lang w:val="ru-RU"/>
        </w:rPr>
        <w:t xml:space="preserve"> -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все действия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связанные с вводом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-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выводом управляются процессором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То есть ВУ работает с памятью через процессор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Главный минус подобной стратегии ввода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-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вывода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: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процессор простаивает в ожидании готовности ВУ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Процессор будет простаивать до тех пор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пока ВУ не подаст сигнал о готовности передачи информации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 xml:space="preserve">Преимущества </w:t>
      </w:r>
      <w:r>
        <w:rPr>
          <w:rStyle w:val="Нет"/>
          <w:rFonts w:ascii="Arial" w:hAnsi="Arial"/>
          <w:sz w:val="22"/>
          <w:szCs w:val="22"/>
          <w:u w:color="000000"/>
          <w:rtl w:val="0"/>
          <w:lang w:val="ru-RU"/>
        </w:rPr>
        <w:t xml:space="preserve">-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легкость реализации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before="180" w:line="276" w:lineRule="auto"/>
        <w:ind w:left="0" w:right="0" w:firstLine="0"/>
        <w:jc w:val="both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b w:val="1"/>
          <w:bCs w:val="1"/>
          <w:sz w:val="22"/>
          <w:szCs w:val="22"/>
          <w:u w:color="000000"/>
          <w:rtl w:val="0"/>
          <w:lang w:val="ru-RU"/>
        </w:rPr>
        <w:t>Управляемый прерываниями ввод</w:t>
      </w:r>
      <w:r>
        <w:rPr>
          <w:rStyle w:val="Нет"/>
          <w:rFonts w:ascii="Arial" w:hAnsi="Arial"/>
          <w:b w:val="1"/>
          <w:bCs w:val="1"/>
          <w:sz w:val="22"/>
          <w:szCs w:val="22"/>
          <w:u w:color="000000"/>
          <w:rtl w:val="0"/>
        </w:rPr>
        <w:t>-</w:t>
      </w:r>
      <w:r>
        <w:rPr>
          <w:rStyle w:val="Нет"/>
          <w:rFonts w:ascii="Arial" w:hAnsi="Arial" w:hint="default"/>
          <w:b w:val="1"/>
          <w:bCs w:val="1"/>
          <w:sz w:val="22"/>
          <w:szCs w:val="22"/>
          <w:u w:color="000000"/>
          <w:rtl w:val="0"/>
          <w:lang w:val="ru-RU"/>
        </w:rPr>
        <w:t>вывод</w:t>
      </w:r>
      <w:r>
        <w:rPr>
          <w:rStyle w:val="Нет"/>
          <w:rFonts w:ascii="Arial" w:hAnsi="Arial"/>
          <w:sz w:val="22"/>
          <w:szCs w:val="22"/>
          <w:u w:color="000000"/>
          <w:rtl w:val="0"/>
          <w:lang w:val="ru-RU"/>
        </w:rPr>
        <w:t xml:space="preserve"> -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работа ввода и вывода также происходит через процессор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Но теперь во время ожидания получения сигнала готовности ВУ передавать информацию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процессор может выполнять какую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-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>либо полезную работу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 xml:space="preserve">Как только ВУ готова к обмену </w:t>
      </w:r>
      <w:r>
        <w:rPr>
          <w:rStyle w:val="Нет"/>
          <w:rFonts w:ascii="Arial" w:hAnsi="Arial"/>
          <w:sz w:val="22"/>
          <w:szCs w:val="22"/>
          <w:u w:color="000000"/>
          <w:rtl w:val="0"/>
          <w:lang w:val="ru-RU"/>
        </w:rPr>
        <w:t xml:space="preserve">-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 xml:space="preserve">она посылает сигнал готовности и просиходит прерывание </w:t>
      </w:r>
      <w:r>
        <w:rPr>
          <w:rStyle w:val="Нет"/>
          <w:rFonts w:ascii="Arial" w:hAnsi="Arial"/>
          <w:sz w:val="22"/>
          <w:szCs w:val="22"/>
          <w:u w:color="000000"/>
          <w:rtl w:val="0"/>
          <w:lang w:val="fr-FR"/>
        </w:rPr>
        <w:t xml:space="preserve">(interruption)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работы процессора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Такой подход с точки зрения производительности более правильный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но он требует больших усилий на обработку прерываний</w:t>
      </w: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before="360" w:line="276" w:lineRule="auto"/>
        <w:ind w:left="0" w:right="0" w:firstLine="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shd w:val="clear" w:color="auto" w:fill="ea9999"/>
          <w:rtl w:val="0"/>
        </w:rPr>
      </w:pPr>
      <w:r>
        <w:rPr>
          <w:rStyle w:val="Нет"/>
          <w:rFonts w:ascii="Arial" w:hAnsi="Arial" w:hint="default"/>
          <w:b w:val="1"/>
          <w:bCs w:val="1"/>
          <w:sz w:val="22"/>
          <w:szCs w:val="22"/>
          <w:u w:color="000000"/>
          <w:rtl w:val="0"/>
          <w:lang w:val="ru-RU"/>
        </w:rPr>
        <w:t xml:space="preserve">Прямой доступ к памяти </w:t>
      </w:r>
      <w:r>
        <w:rPr>
          <w:rStyle w:val="Нет"/>
          <w:rFonts w:ascii="Arial" w:hAnsi="Arial"/>
          <w:b w:val="1"/>
          <w:bCs w:val="1"/>
          <w:sz w:val="22"/>
          <w:szCs w:val="22"/>
          <w:u w:color="000000"/>
          <w:rtl w:val="0"/>
          <w:lang w:val="en-US"/>
        </w:rPr>
        <w:t xml:space="preserve">(Direct Memory Access </w:t>
      </w:r>
      <w:r>
        <w:rPr>
          <w:rStyle w:val="Нет"/>
          <w:rFonts w:ascii="Arial" w:hAnsi="Arial" w:hint="default"/>
          <w:b w:val="1"/>
          <w:bCs w:val="1"/>
          <w:sz w:val="22"/>
          <w:szCs w:val="22"/>
          <w:u w:color="000000"/>
          <w:rtl w:val="0"/>
        </w:rPr>
        <w:t xml:space="preserve">или </w:t>
      </w:r>
      <w:r>
        <w:rPr>
          <w:rStyle w:val="Нет"/>
          <w:rFonts w:ascii="Arial" w:hAnsi="Arial"/>
          <w:b w:val="1"/>
          <w:bCs w:val="1"/>
          <w:sz w:val="22"/>
          <w:szCs w:val="22"/>
          <w:u w:color="000000"/>
          <w:rtl w:val="0"/>
          <w:lang w:val="de-DE"/>
        </w:rPr>
        <w:t>DMA)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 xml:space="preserve"> — ВУ работает с памятью напрямую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избегая процессор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Такой способ не нагружает процессор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 xml:space="preserve">следовательно 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намного быстрее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Но для реализации данного подхода требуются более сложные контроллеры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что значительно удорожает конструкцию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line="276" w:lineRule="auto"/>
        <w:ind w:left="0" w:right="0" w:firstLine="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shd w:val="clear" w:color="auto" w:fill="ea9999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shd w:val="clear" w:color="auto" w:fill="ea9999"/>
          <w:rtl w:val="0"/>
          <w:lang w:val="ru-RU"/>
        </w:rPr>
        <w:t>Какие режимы передачи данных и управления вводом</w:t>
      </w:r>
      <w:r>
        <w:rPr>
          <w:rStyle w:val="Нет"/>
          <w:rFonts w:ascii="Arial" w:hAnsi="Arial"/>
          <w:sz w:val="20"/>
          <w:szCs w:val="20"/>
          <w:u w:color="000000"/>
          <w:shd w:val="clear" w:color="auto" w:fill="ea9999"/>
          <w:rtl w:val="0"/>
        </w:rPr>
        <w:t>-</w:t>
      </w:r>
      <w:r>
        <w:rPr>
          <w:rStyle w:val="Нет"/>
          <w:rFonts w:ascii="Arial" w:hAnsi="Arial" w:hint="default"/>
          <w:sz w:val="20"/>
          <w:szCs w:val="20"/>
          <w:u w:color="000000"/>
          <w:shd w:val="clear" w:color="auto" w:fill="ea9999"/>
          <w:rtl w:val="0"/>
          <w:lang w:val="ru-RU"/>
        </w:rPr>
        <w:t>выводом реализуемы в БЭВМ</w:t>
      </w:r>
      <w:r>
        <w:rPr>
          <w:rStyle w:val="Нет"/>
          <w:rFonts w:ascii="Arial" w:hAnsi="Arial"/>
          <w:sz w:val="20"/>
          <w:szCs w:val="20"/>
          <w:u w:color="000000"/>
          <w:shd w:val="clear" w:color="auto" w:fill="ea9999"/>
          <w:rtl w:val="0"/>
          <w:lang w:val="zh-TW" w:eastAsia="zh-TW"/>
        </w:rPr>
        <w:t xml:space="preserve">? </w:t>
      </w: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line="276" w:lineRule="auto"/>
        <w:ind w:left="0" w:right="0" w:firstLine="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shd w:val="clear" w:color="auto" w:fill="ea9999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shd w:val="clear" w:color="auto" w:fill="ea9999"/>
          <w:rtl w:val="0"/>
          <w:lang w:val="ru-RU"/>
        </w:rPr>
        <w:t>Почему не возможно реализовать другие</w:t>
      </w:r>
      <w:r>
        <w:rPr>
          <w:rStyle w:val="Нет"/>
          <w:rFonts w:ascii="Arial" w:hAnsi="Arial"/>
          <w:sz w:val="20"/>
          <w:szCs w:val="20"/>
          <w:u w:color="000000"/>
          <w:shd w:val="clear" w:color="auto" w:fill="ea9999"/>
          <w:rtl w:val="0"/>
          <w:lang w:val="zh-TW" w:eastAsia="zh-TW"/>
        </w:rPr>
        <w:t>?</w:t>
      </w: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line="276" w:lineRule="auto"/>
        <w:ind w:left="0" w:right="0" w:firstLine="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shd w:val="clear" w:color="auto" w:fill="ea9999"/>
          <w:rtl w:val="0"/>
        </w:rPr>
      </w:pP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line="276" w:lineRule="auto"/>
        <w:ind w:left="0" w:right="0" w:firstLine="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shd w:val="clear" w:color="auto" w:fill="b6d7a8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shd w:val="clear" w:color="auto" w:fill="b6d7a8"/>
          <w:rtl w:val="0"/>
          <w:lang w:val="ru-RU"/>
        </w:rPr>
        <w:t xml:space="preserve">В БЭВМ реализованы </w:t>
      </w: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line="276" w:lineRule="auto"/>
        <w:ind w:left="0" w:right="0" w:firstLine="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shd w:val="clear" w:color="auto" w:fill="b6d7a8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shd w:val="clear" w:color="auto" w:fill="b6d7a8"/>
          <w:rtl w:val="0"/>
        </w:rPr>
        <w:t>1.</w:t>
      </w:r>
      <w:r>
        <w:rPr>
          <w:rStyle w:val="Нет"/>
          <w:rFonts w:ascii="Arial" w:hAnsi="Arial" w:hint="default"/>
          <w:sz w:val="20"/>
          <w:szCs w:val="20"/>
          <w:u w:color="000000"/>
          <w:shd w:val="clear" w:color="auto" w:fill="b6d7a8"/>
          <w:rtl w:val="0"/>
          <w:lang w:val="ru-RU"/>
        </w:rPr>
        <w:t>программно</w:t>
      </w:r>
      <w:r>
        <w:rPr>
          <w:rStyle w:val="Нет"/>
          <w:rFonts w:ascii="Arial" w:hAnsi="Arial"/>
          <w:sz w:val="20"/>
          <w:szCs w:val="20"/>
          <w:u w:color="000000"/>
          <w:shd w:val="clear" w:color="auto" w:fill="b6d7a8"/>
          <w:rtl w:val="0"/>
        </w:rPr>
        <w:t>-</w:t>
      </w:r>
      <w:r>
        <w:rPr>
          <w:rStyle w:val="Нет"/>
          <w:rFonts w:ascii="Arial" w:hAnsi="Arial" w:hint="default"/>
          <w:sz w:val="20"/>
          <w:szCs w:val="20"/>
          <w:u w:color="000000"/>
          <w:shd w:val="clear" w:color="auto" w:fill="b6d7a8"/>
          <w:rtl w:val="0"/>
          <w:lang w:val="ru-RU"/>
        </w:rPr>
        <w:t>управляемый ввод</w:t>
      </w:r>
      <w:r>
        <w:rPr>
          <w:rStyle w:val="Нет"/>
          <w:rFonts w:ascii="Arial" w:hAnsi="Arial"/>
          <w:sz w:val="20"/>
          <w:szCs w:val="20"/>
          <w:u w:color="000000"/>
          <w:shd w:val="clear" w:color="auto" w:fill="b6d7a8"/>
          <w:rtl w:val="0"/>
        </w:rPr>
        <w:t>-</w:t>
      </w:r>
      <w:r>
        <w:rPr>
          <w:rStyle w:val="Нет"/>
          <w:rFonts w:ascii="Arial" w:hAnsi="Arial" w:hint="default"/>
          <w:sz w:val="20"/>
          <w:szCs w:val="20"/>
          <w:u w:color="000000"/>
          <w:shd w:val="clear" w:color="auto" w:fill="b6d7a8"/>
          <w:rtl w:val="0"/>
          <w:lang w:val="ru-RU"/>
        </w:rPr>
        <w:t>вывод и управляемый прерываниями</w:t>
      </w:r>
      <w:r>
        <w:rPr>
          <w:rStyle w:val="Нет"/>
          <w:rFonts w:ascii="Arial" w:hAnsi="Arial"/>
          <w:sz w:val="20"/>
          <w:szCs w:val="20"/>
          <w:u w:color="000000"/>
          <w:shd w:val="clear" w:color="auto" w:fill="b6d7a8"/>
          <w:rtl w:val="0"/>
        </w:rPr>
        <w:t>.</w:t>
      </w: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Программно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управляемый ввод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вывод достигается с помощью ожидания непосредственно в аккумуляторе бита статуса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Управляемый прерываниями достигается с помощью системы прерываний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line="276" w:lineRule="auto"/>
        <w:ind w:left="0" w:right="0" w:firstLine="0"/>
        <w:jc w:val="both"/>
        <w:rPr>
          <w:rStyle w:val="Нет"/>
          <w:rFonts w:ascii="Arial" w:cs="Arial" w:hAnsi="Arial" w:eastAsia="Arial"/>
          <w:b w:val="1"/>
          <w:bCs w:val="1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b w:val="1"/>
          <w:bCs w:val="1"/>
          <w:sz w:val="20"/>
          <w:szCs w:val="20"/>
          <w:u w:color="000000"/>
          <w:rtl w:val="0"/>
        </w:rPr>
        <w:t>Прямой доступ к памяти не реализован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 </w:t>
      </w:r>
      <w:r>
        <w:rPr>
          <w:rStyle w:val="Нет"/>
          <w:rFonts w:ascii="Arial" w:hAnsi="Arial" w:hint="default"/>
          <w:b w:val="1"/>
          <w:bCs w:val="1"/>
          <w:sz w:val="20"/>
          <w:szCs w:val="20"/>
          <w:u w:color="000000"/>
          <w:rtl w:val="0"/>
          <w:lang w:val="ru-RU"/>
        </w:rPr>
        <w:t>в БЭВМ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так как нет соответствующих схем в контроллере ВУ</w:t>
      </w:r>
      <w:r>
        <w:rPr>
          <w:rStyle w:val="Нет"/>
          <w:rFonts w:ascii="Arial" w:hAnsi="Arial"/>
          <w:b w:val="1"/>
          <w:bCs w:val="1"/>
          <w:sz w:val="20"/>
          <w:szCs w:val="20"/>
          <w:u w:color="000000"/>
          <w:rtl w:val="0"/>
          <w:lang w:val="ru-RU"/>
        </w:rPr>
        <w:t>!!!</w:t>
      </w: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before="600" w:line="335" w:lineRule="auto"/>
        <w:ind w:left="0" w:right="0" w:firstLine="0"/>
        <w:jc w:val="both"/>
        <w:rPr>
          <w:rStyle w:val="Нет"/>
          <w:rFonts w:ascii="Arial" w:cs="Arial" w:hAnsi="Arial" w:eastAsia="Arial"/>
          <w:b w:val="1"/>
          <w:bCs w:val="1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b w:val="1"/>
          <w:bCs w:val="1"/>
          <w:sz w:val="20"/>
          <w:szCs w:val="20"/>
          <w:u w:color="000000"/>
          <w:rtl w:val="0"/>
          <w:lang w:val="ru-RU"/>
        </w:rPr>
        <w:t>Регистры контроллера</w:t>
      </w: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before="180" w:line="276" w:lineRule="auto"/>
        <w:ind w:left="0" w:right="0" w:firstLine="0"/>
        <w:jc w:val="both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/>
          <w:b w:val="1"/>
          <w:bCs w:val="1"/>
          <w:sz w:val="22"/>
          <w:szCs w:val="22"/>
          <w:u w:color="000000"/>
          <w:rtl w:val="0"/>
        </w:rPr>
        <w:t xml:space="preserve">SR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— однобитовый статусный регистр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в котором регистрируется готовность ВУ к обмену данными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 xml:space="preserve">Содержит </w:t>
      </w:r>
      <w:r>
        <w:rPr>
          <w:rStyle w:val="Нет"/>
          <w:rFonts w:ascii="Arial" w:hAnsi="Arial"/>
          <w:sz w:val="22"/>
          <w:szCs w:val="22"/>
          <w:u w:color="000000"/>
          <w:rtl w:val="0"/>
          <w:lang w:val="ru-RU"/>
        </w:rPr>
        <w:t xml:space="preserve">1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когда готов</w:t>
      </w:r>
      <w:r>
        <w:rPr>
          <w:rStyle w:val="Нет"/>
          <w:rFonts w:ascii="Arial" w:hAnsi="Arial"/>
          <w:sz w:val="22"/>
          <w:szCs w:val="22"/>
          <w:u w:color="000000"/>
          <w:rtl w:val="0"/>
          <w:lang w:val="en-US"/>
        </w:rPr>
        <w:t xml:space="preserve">, 0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en-US"/>
        </w:rPr>
        <w:t>— не готов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 xml:space="preserve">При извлечения его содержимого в </w:t>
      </w:r>
      <w:r>
        <w:rPr>
          <w:rStyle w:val="Нет"/>
          <w:rFonts w:ascii="Arial" w:hAnsi="Arial"/>
          <w:sz w:val="22"/>
          <w:szCs w:val="22"/>
          <w:u w:color="000000"/>
          <w:rtl w:val="0"/>
          <w:lang w:val="de-DE"/>
        </w:rPr>
        <w:t xml:space="preserve">AC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 xml:space="preserve">будет находится на месте 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6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 xml:space="preserve">бита 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(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 xml:space="preserve">то есть 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IN SR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 xml:space="preserve">вернет либо 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0000 0000,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 xml:space="preserve">либо 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0100 0000).</w:t>
      </w: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before="180" w:line="276" w:lineRule="auto"/>
        <w:ind w:left="0" w:right="0" w:firstLine="0"/>
        <w:jc w:val="both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/>
          <w:b w:val="1"/>
          <w:bCs w:val="1"/>
          <w:sz w:val="22"/>
          <w:szCs w:val="22"/>
          <w:u w:color="000000"/>
          <w:rtl w:val="0"/>
          <w:lang w:val="de-DE"/>
        </w:rPr>
        <w:t xml:space="preserve">MR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en-US"/>
        </w:rPr>
        <w:t xml:space="preserve">— 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4-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битовый регистр управления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Содержит в себе номер вектора прерывания и бит разрешения прерывания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before="360" w:line="276" w:lineRule="auto"/>
        <w:ind w:left="0" w:right="0" w:firstLine="0"/>
        <w:jc w:val="both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/>
          <w:b w:val="1"/>
          <w:bCs w:val="1"/>
          <w:sz w:val="22"/>
          <w:szCs w:val="22"/>
          <w:u w:color="000000"/>
          <w:rtl w:val="0"/>
          <w:lang w:val="da-DK"/>
        </w:rPr>
        <w:t>DR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en-US"/>
        </w:rPr>
        <w:t xml:space="preserve"> — 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8-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битовый регистр данных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Через него идет обмен данными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 xml:space="preserve">При извлечении его содержимого в </w:t>
      </w:r>
      <w:r>
        <w:rPr>
          <w:rStyle w:val="Нет"/>
          <w:rFonts w:ascii="Arial" w:hAnsi="Arial"/>
          <w:sz w:val="22"/>
          <w:szCs w:val="22"/>
          <w:u w:color="000000"/>
          <w:rtl w:val="0"/>
          <w:lang w:val="de-DE"/>
        </w:rPr>
        <w:t xml:space="preserve">AC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занимает младший байт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не трогая старший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tl w:val="0"/>
        </w:rPr>
      </w:pP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</w:rPr>
        <w:br w:type="page"/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b w:val="1"/>
          <w:bCs w:val="1"/>
          <w:sz w:val="20"/>
          <w:szCs w:val="20"/>
          <w:u w:color="000000"/>
          <w:rtl w:val="0"/>
          <w:lang w:val="ru-RU"/>
        </w:rPr>
        <w:t>Команды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 </w:t>
      </w:r>
    </w:p>
    <w:p>
      <w:pPr>
        <w:pStyle w:val="Рубрика 2"/>
        <w:keepLines w:val="1"/>
        <w:bidi w:val="0"/>
        <w:spacing w:line="276" w:lineRule="auto"/>
        <w:ind w:left="0" w:right="0" w:firstLine="0"/>
        <w:jc w:val="both"/>
        <w:rPr>
          <w:rFonts w:ascii="Times New Roman" w:cs="Times New Roman" w:hAnsi="Times New Roman" w:eastAsia="Times New Roman"/>
          <w:b w:val="0"/>
          <w:bCs w:val="0"/>
          <w:sz w:val="28"/>
          <w:szCs w:val="28"/>
          <w:u w:color="000000"/>
          <w:rtl w:val="0"/>
        </w:rPr>
      </w:pPr>
      <w:bookmarkStart w:name="_egoqymvhft7h" w:id="3"/>
      <w:bookmarkEnd w:id="3"/>
      <w:r>
        <w:rPr>
          <w:rStyle w:val="Нет"/>
          <w:rFonts w:ascii="Times New Roman" w:cs="Times New Roman" w:hAnsi="Times New Roman" w:eastAsia="Times New Roman"/>
          <w:b w:val="0"/>
          <w:bCs w:val="0"/>
          <w:sz w:val="28"/>
          <w:szCs w:val="28"/>
          <w:u w:color="000000"/>
          <w:rtl w:val="0"/>
        </w:rPr>
        <w:drawing xmlns:a="http://schemas.openxmlformats.org/drawingml/2006/main">
          <wp:inline distT="0" distB="0" distL="0" distR="0">
            <wp:extent cx="4938713" cy="2272465"/>
            <wp:effectExtent l="0" t="0" r="0" b="0"/>
            <wp:docPr id="1073741827" name="officeArt object" descr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53.png" descr="image5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22724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b w:val="1"/>
          <w:bCs w:val="1"/>
          <w:sz w:val="24"/>
          <w:szCs w:val="24"/>
          <w:u w:color="000000"/>
          <w:rtl w:val="0"/>
        </w:rPr>
        <w:t>Устройства</w:t>
      </w:r>
      <w:r>
        <w:rPr>
          <w:rStyle w:val="Нет"/>
          <w:rFonts w:ascii="Arial" w:hAnsi="Arial"/>
          <w:b w:val="1"/>
          <w:bCs w:val="1"/>
          <w:sz w:val="24"/>
          <w:szCs w:val="24"/>
          <w:u w:color="000000"/>
          <w:rtl w:val="0"/>
        </w:rPr>
        <w:t xml:space="preserve">: </w:t>
      </w:r>
    </w:p>
    <w:tbl>
      <w:tblPr>
        <w:tblW w:w="9027" w:type="dxa"/>
        <w:jc w:val="left"/>
        <w:tblInd w:w="101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9"/>
        <w:gridCol w:w="3009"/>
        <w:gridCol w:w="3009"/>
      </w:tblGrid>
      <w:tr>
        <w:tblPrEx>
          <w:shd w:val="clear" w:color="auto" w:fill="ced7e7"/>
        </w:tblPrEx>
        <w:trPr>
          <w:trHeight w:val="2091" w:hRule="atLeast"/>
        </w:trPr>
        <w:tc>
          <w:tcPr>
            <w:tcW w:type="dxa" w:w="300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Arial" w:cs="Arial" w:hAnsi="Arial" w:eastAsia="Arial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drawing xmlns:a="http://schemas.openxmlformats.org/drawingml/2006/main">
                <wp:inline distT="0" distB="0" distL="0" distR="0">
                  <wp:extent cx="1730287" cy="1277560"/>
                  <wp:effectExtent l="0" t="0" r="0" b="0"/>
                  <wp:docPr id="1073741828" name="officeArt object" descr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image25.png" descr="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287" cy="127756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Arial" w:cs="Arial" w:hAnsi="Arial" w:eastAsia="Arial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drawing xmlns:a="http://schemas.openxmlformats.org/drawingml/2006/main">
                <wp:inline distT="0" distB="0" distL="0" distR="0">
                  <wp:extent cx="1730287" cy="1215543"/>
                  <wp:effectExtent l="0" t="0" r="0" b="0"/>
                  <wp:docPr id="1073741829" name="officeArt object" descr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image21.png" descr="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287" cy="121554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Arial" w:cs="Arial" w:hAnsi="Arial" w:eastAsia="Arial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drawing xmlns:a="http://schemas.openxmlformats.org/drawingml/2006/main">
                <wp:inline distT="0" distB="0" distL="0" distR="0">
                  <wp:extent cx="1730287" cy="1277560"/>
                  <wp:effectExtent l="0" t="0" r="0" b="0"/>
                  <wp:docPr id="1073741830" name="officeArt object" descr="image9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0" name="image94.png" descr="image94.pn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287" cy="127756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2091" w:hRule="atLeast"/>
        </w:trPr>
        <w:tc>
          <w:tcPr>
            <w:tcW w:type="dxa" w:w="300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Arial" w:cs="Arial" w:hAnsi="Arial" w:eastAsia="Arial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drawing xmlns:a="http://schemas.openxmlformats.org/drawingml/2006/main">
                <wp:inline distT="0" distB="0" distL="0" distR="0">
                  <wp:extent cx="1730287" cy="1203139"/>
                  <wp:effectExtent l="0" t="0" r="0" b="0"/>
                  <wp:docPr id="1073741831" name="officeArt object" descr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image10.png" descr="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287" cy="120313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Arial" w:cs="Arial" w:hAnsi="Arial" w:eastAsia="Arial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drawing xmlns:a="http://schemas.openxmlformats.org/drawingml/2006/main">
                <wp:inline distT="0" distB="0" distL="0" distR="0">
                  <wp:extent cx="1730287" cy="1277560"/>
                  <wp:effectExtent l="0" t="0" r="0" b="0"/>
                  <wp:docPr id="1073741832" name="officeArt object" descr="image10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2" name="image104.png" descr="image104.pn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287" cy="127756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Arial" w:cs="Arial" w:hAnsi="Arial" w:eastAsia="Arial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drawing xmlns:a="http://schemas.openxmlformats.org/drawingml/2006/main">
                <wp:inline distT="0" distB="0" distL="0" distR="0">
                  <wp:extent cx="1730287" cy="1041894"/>
                  <wp:effectExtent l="0" t="0" r="0" b="0"/>
                  <wp:docPr id="1073741833" name="officeArt object" descr="image1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3" name="image114.png" descr="image114.pn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287" cy="104189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4109" w:hRule="atLeast"/>
        </w:trPr>
        <w:tc>
          <w:tcPr>
            <w:tcW w:type="dxa" w:w="300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Arial" w:cs="Arial" w:hAnsi="Arial" w:eastAsia="Arial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drawing xmlns:a="http://schemas.openxmlformats.org/drawingml/2006/main">
                <wp:inline distT="0" distB="0" distL="0" distR="0">
                  <wp:extent cx="1730287" cy="1302367"/>
                  <wp:effectExtent l="0" t="0" r="0" b="0"/>
                  <wp:docPr id="1073741834" name="officeArt object" descr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4" name="image17.png" descr="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287" cy="130236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Arial" w:cs="Arial" w:hAnsi="Arial" w:eastAsia="Arial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drawing xmlns:a="http://schemas.openxmlformats.org/drawingml/2006/main">
                <wp:inline distT="0" distB="0" distL="0" distR="0">
                  <wp:extent cx="1730287" cy="1289964"/>
                  <wp:effectExtent l="0" t="0" r="0" b="0"/>
                  <wp:docPr id="1073741835" name="officeArt object" descr="image9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5" name="image97.png" descr="image97.pn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287" cy="128996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240"/>
              <w:ind w:left="0" w:right="0" w:firstLine="0"/>
              <w:jc w:val="left"/>
              <w:rPr>
                <w:rStyle w:val="Нет"/>
                <w:rFonts w:ascii="Arial" w:cs="Arial" w:hAnsi="Arial" w:eastAsia="Arial"/>
                <w:b w:val="1"/>
                <w:bCs w:val="1"/>
                <w:sz w:val="16"/>
                <w:szCs w:val="16"/>
                <w:u w:color="000000"/>
                <w:shd w:val="nil" w:color="auto" w:fill="auto"/>
                <w:rtl w:val="0"/>
              </w:rPr>
            </w:pPr>
            <w:r>
              <w:rPr>
                <w:rStyle w:val="Нет"/>
                <w:rFonts w:ascii="Arial" w:hAnsi="Arial" w:hint="default"/>
                <w:b w:val="1"/>
                <w:bCs w:val="1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>ВУ</w:t>
            </w:r>
            <w:r>
              <w:rPr>
                <w:rStyle w:val="Нет"/>
                <w:rFonts w:ascii="Arial" w:hAnsi="Arial"/>
                <w:b w:val="1"/>
                <w:bCs w:val="1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 xml:space="preserve">-2 </w:t>
            </w:r>
            <w:r>
              <w:rPr>
                <w:rStyle w:val="Нет"/>
                <w:rFonts w:ascii="Arial" w:hAnsi="Arial" w:hint="default"/>
                <w:b w:val="1"/>
                <w:bCs w:val="1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>«Устройство ввода»</w:t>
            </w:r>
          </w:p>
          <w:p>
            <w:pPr>
              <w:pStyle w:val="Основной текст"/>
              <w:spacing w:after="240"/>
              <w:jc w:val="left"/>
              <w:rPr>
                <w:rStyle w:val="Нет"/>
                <w:rFonts w:ascii="Arial" w:cs="Arial" w:hAnsi="Arial" w:eastAsia="Arial"/>
                <w:sz w:val="16"/>
                <w:szCs w:val="16"/>
                <w:u w:color="000000"/>
                <w:shd w:val="nil" w:color="auto" w:fill="auto"/>
              </w:rPr>
            </w:pPr>
            <w:r>
              <w:rPr>
                <w:rStyle w:val="Нет"/>
                <w:rFonts w:ascii="Arial" w:hAnsi="Arial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 xml:space="preserve">DR </w:t>
            </w:r>
            <w:r>
              <w:rPr>
                <w:rStyle w:val="Нет"/>
                <w:rFonts w:ascii="Arial" w:hAnsi="Arial" w:hint="default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 xml:space="preserve">– </w:t>
            </w:r>
            <w:r>
              <w:rPr>
                <w:rStyle w:val="Нет"/>
                <w:rFonts w:ascii="Arial" w:hAnsi="Arial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>0x4</w:t>
            </w:r>
          </w:p>
          <w:p>
            <w:pPr>
              <w:pStyle w:val="Основной текст"/>
              <w:spacing w:after="240"/>
              <w:jc w:val="left"/>
              <w:rPr>
                <w:rStyle w:val="Нет"/>
                <w:rFonts w:ascii="Arial" w:cs="Arial" w:hAnsi="Arial" w:eastAsia="Arial"/>
                <w:sz w:val="16"/>
                <w:szCs w:val="16"/>
                <w:u w:color="000000"/>
                <w:shd w:val="nil" w:color="auto" w:fill="auto"/>
              </w:rPr>
            </w:pPr>
            <w:r>
              <w:rPr>
                <w:rStyle w:val="Нет"/>
                <w:rFonts w:ascii="Arial" w:hAnsi="Arial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 xml:space="preserve">SR, MR </w:t>
            </w:r>
            <w:r>
              <w:rPr>
                <w:rStyle w:val="Нет"/>
                <w:rFonts w:ascii="Arial" w:hAnsi="Arial" w:hint="default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 xml:space="preserve">– </w:t>
            </w:r>
            <w:r>
              <w:rPr>
                <w:rStyle w:val="Нет"/>
                <w:rFonts w:ascii="Arial" w:hAnsi="Arial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>0x5</w:t>
            </w:r>
          </w:p>
          <w:p>
            <w:pPr>
              <w:pStyle w:val="Основной текст"/>
              <w:spacing w:after="240"/>
              <w:jc w:val="left"/>
              <w:rPr>
                <w:rStyle w:val="Нет"/>
                <w:rFonts w:ascii="Arial" w:cs="Arial" w:hAnsi="Arial" w:eastAsia="Arial"/>
                <w:sz w:val="16"/>
                <w:szCs w:val="16"/>
                <w:u w:color="000000"/>
                <w:shd w:val="nil" w:color="auto" w:fill="auto"/>
              </w:rPr>
            </w:pPr>
            <w:r>
              <w:rPr>
                <w:rStyle w:val="Нет"/>
                <w:rFonts w:ascii="Arial" w:hAnsi="Arial" w:hint="default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>Готовность устанавливается по нажатии клавиша готов на КВУ</w:t>
            </w:r>
            <w:r>
              <w:rPr>
                <w:rStyle w:val="Нет"/>
                <w:rFonts w:ascii="Arial" w:hAnsi="Arial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>-2</w:t>
            </w:r>
          </w:p>
          <w:p>
            <w:pPr>
              <w:pStyle w:val="Основной текст"/>
              <w:spacing w:after="240"/>
              <w:jc w:val="left"/>
              <w:rPr>
                <w:rStyle w:val="Нет"/>
                <w:rFonts w:ascii="Arial" w:cs="Arial" w:hAnsi="Arial" w:eastAsia="Arial"/>
                <w:sz w:val="16"/>
                <w:szCs w:val="16"/>
                <w:u w:color="000000"/>
                <w:shd w:val="nil" w:color="auto" w:fill="auto"/>
              </w:rPr>
            </w:pPr>
            <w:r>
              <w:rPr>
                <w:rStyle w:val="Нет"/>
                <w:rFonts w:ascii="Arial" w:hAnsi="Arial" w:hint="default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 xml:space="preserve">В </w:t>
            </w:r>
            <w:r>
              <w:rPr>
                <w:rStyle w:val="Нет"/>
                <w:rFonts w:ascii="Arial" w:hAnsi="Arial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 xml:space="preserve">DR </w:t>
            </w:r>
            <w:r>
              <w:rPr>
                <w:rStyle w:val="Нет"/>
                <w:rFonts w:ascii="Arial" w:hAnsi="Arial" w:hint="default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>нельзя писать</w:t>
            </w:r>
            <w:r>
              <w:rPr>
                <w:rStyle w:val="Нет"/>
                <w:rFonts w:ascii="Arial" w:hAnsi="Arial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>При попытке ничего не произойдёт</w:t>
            </w:r>
            <w:r>
              <w:rPr>
                <w:rStyle w:val="Нет"/>
                <w:rFonts w:ascii="Arial" w:hAnsi="Arial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>.</w:t>
            </w:r>
          </w:p>
          <w:p>
            <w:pPr>
              <w:pStyle w:val="Основной текст"/>
              <w:spacing w:after="240"/>
              <w:jc w:val="left"/>
              <w:rPr>
                <w:rStyle w:val="Нет"/>
                <w:rFonts w:ascii="Arial" w:cs="Arial" w:hAnsi="Arial" w:eastAsia="Arial"/>
                <w:sz w:val="16"/>
                <w:szCs w:val="16"/>
                <w:u w:color="000000"/>
                <w:shd w:val="nil" w:color="auto" w:fill="auto"/>
              </w:rPr>
            </w:pPr>
            <w:r>
              <w:rPr>
                <w:rStyle w:val="Нет"/>
                <w:rFonts w:ascii="Arial" w:hAnsi="Arial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 xml:space="preserve">SR </w:t>
            </w:r>
            <w:r>
              <w:rPr>
                <w:rStyle w:val="Нет"/>
                <w:rFonts w:ascii="Arial" w:hAnsi="Arial" w:hint="default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>недоступен для записи</w:t>
            </w:r>
          </w:p>
          <w:p>
            <w:pPr>
              <w:pStyle w:val="Основной текст"/>
              <w:spacing w:after="240"/>
              <w:jc w:val="left"/>
              <w:rPr>
                <w:rStyle w:val="Нет"/>
                <w:rFonts w:ascii="Arial" w:cs="Arial" w:hAnsi="Arial" w:eastAsia="Arial"/>
                <w:sz w:val="16"/>
                <w:szCs w:val="16"/>
                <w:u w:color="000000"/>
                <w:shd w:val="nil" w:color="auto" w:fill="auto"/>
              </w:rPr>
            </w:pPr>
            <w:r>
              <w:rPr>
                <w:rStyle w:val="Нет"/>
                <w:rFonts w:ascii="Arial" w:hAnsi="Arial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 xml:space="preserve">MR </w:t>
            </w:r>
            <w:r>
              <w:rPr>
                <w:rStyle w:val="Нет"/>
                <w:rFonts w:ascii="Arial" w:hAnsi="Arial" w:hint="default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>недоступен для чтения</w:t>
            </w:r>
          </w:p>
          <w:p>
            <w:pPr>
              <w:pStyle w:val="Основной текст"/>
              <w:spacing w:before="240" w:after="240" w:line="276" w:lineRule="auto"/>
              <w:jc w:val="left"/>
            </w:pPr>
            <w:r>
              <w:rPr>
                <w:rStyle w:val="Нет"/>
                <w:rFonts w:ascii="Arial" w:cs="Arial" w:hAnsi="Arial" w:eastAsia="Arial"/>
                <w:sz w:val="22"/>
                <w:szCs w:val="22"/>
                <w:u w:color="000000"/>
                <w:shd w:val="nil" w:color="auto" w:fill="auto"/>
                <w:lang w:val="ru-RU"/>
              </w:rPr>
              <w:drawing xmlns:a="http://schemas.openxmlformats.org/drawingml/2006/main">
                <wp:inline distT="0" distB="0" distL="0" distR="0">
                  <wp:extent cx="1730287" cy="471333"/>
                  <wp:effectExtent l="0" t="0" r="0" b="0"/>
                  <wp:docPr id="1073741836" name="officeArt object" descr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6" name="image4.png" descr="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287" cy="47133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Основной текст"/>
        <w:widowControl w:val="0"/>
        <w:bidi w:val="0"/>
        <w:ind w:left="903" w:right="0" w:hanging="903"/>
        <w:jc w:val="left"/>
        <w:rPr>
          <w:rtl w:val="0"/>
        </w:rPr>
      </w:pP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u w:color="000000"/>
          <w:rtl w:val="0"/>
        </w:rPr>
        <w:br w:type="page"/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b w:val="1"/>
          <w:bCs w:val="1"/>
          <w:sz w:val="22"/>
          <w:szCs w:val="22"/>
          <w:u w:color="000000"/>
          <w:rtl w:val="0"/>
        </w:rPr>
      </w:pPr>
      <w:r>
        <w:rPr>
          <w:rFonts w:ascii="Arial" w:hAnsi="Arial"/>
          <w:b w:val="1"/>
          <w:bCs w:val="1"/>
          <w:sz w:val="40"/>
          <w:szCs w:val="40"/>
          <w:u w:color="000000"/>
          <w:rtl w:val="0"/>
          <w:lang w:val="en-US"/>
        </w:rPr>
        <w:t xml:space="preserve">15) </w:t>
      </w:r>
      <w:r>
        <w:rPr>
          <w:rFonts w:ascii="Arial" w:hAnsi="Arial" w:hint="default"/>
          <w:b w:val="1"/>
          <w:bCs w:val="1"/>
          <w:sz w:val="40"/>
          <w:szCs w:val="40"/>
          <w:u w:color="000000"/>
          <w:rtl w:val="0"/>
        </w:rPr>
        <w:t>Организация ввода</w:t>
      </w:r>
      <w:r>
        <w:rPr>
          <w:rFonts w:ascii="Arial" w:hAnsi="Arial"/>
          <w:b w:val="1"/>
          <w:bCs w:val="1"/>
          <w:sz w:val="40"/>
          <w:szCs w:val="40"/>
          <w:u w:color="000000"/>
          <w:rtl w:val="0"/>
        </w:rPr>
        <w:t>-</w:t>
      </w:r>
      <w:r>
        <w:rPr>
          <w:rFonts w:ascii="Arial" w:hAnsi="Arial" w:hint="default"/>
          <w:b w:val="1"/>
          <w:bCs w:val="1"/>
          <w:sz w:val="40"/>
          <w:szCs w:val="40"/>
          <w:u w:color="000000"/>
          <w:rtl w:val="0"/>
          <w:lang w:val="ru-RU"/>
        </w:rPr>
        <w:t>вывода в вычислительных системах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ЭВМ подключается к разнообразным устройствам ввода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-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 xml:space="preserve">вывода 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(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>ВУ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),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которые передают и получают большой объем информации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Информация передается из ВУ в память ЭВМ и из памяти в ВУ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 xml:space="preserve">Обмен может идти под управлением программы ЭВМ через регистры процессора 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(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программно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-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управляемая передача данных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)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 xml:space="preserve">или под управлением контроллера прямого доступа в память </w:t>
      </w:r>
      <w:r>
        <w:rPr>
          <w:rStyle w:val="Нет"/>
          <w:rFonts w:ascii="Arial" w:hAnsi="Arial"/>
          <w:sz w:val="22"/>
          <w:szCs w:val="22"/>
          <w:u w:color="000000"/>
          <w:rtl w:val="0"/>
          <w:lang w:val="pt-PT"/>
        </w:rPr>
        <w:t xml:space="preserve">(DMA),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минуя процессор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Программно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-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управляемый ввод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-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вывод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>Все действия по вводу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-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выводу управляются процессором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ВУ работает с памятью через процессор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который простаивает в ожидании готовности ВУ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Преимущества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: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легкость реализации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>Недостатки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: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процессор простаивает в ожидании готовности ВУ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Управляемый прерываниями ввод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-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вывод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>Работа ввода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-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вывода также идет через процессор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но во время ожидания процессор выполняет полезную работу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Когда ВУ готово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оно посылает сигнал готовности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и происходит прерывание работы процессора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Преимущества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: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лучшее использование времени процессора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>Недостатки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: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требуется сложная обработка прерываний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 xml:space="preserve">Прямой доступ к памяти </w:t>
      </w:r>
      <w:r>
        <w:rPr>
          <w:rStyle w:val="Нет"/>
          <w:rFonts w:ascii="Arial" w:hAnsi="Arial"/>
          <w:sz w:val="22"/>
          <w:szCs w:val="22"/>
          <w:u w:color="000000"/>
          <w:rtl w:val="0"/>
          <w:lang w:val="de-DE"/>
        </w:rPr>
        <w:t>(DMA)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ВУ работает с памятью напрямую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минуя процессор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что освобождает процессор и ускоряет обмен данными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Преимущества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: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не нагружает процессор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быстрее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>Недостатки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: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требует сложные и дорогие контроллеры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Режимы передачи данных и управления вводом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-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выводом в БЭВМ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1.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Программно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-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управляемый ввод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-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вывод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: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достигается ожиданием бита статуса в аккумуляторе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2.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Управляемый прерываниями ввод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-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вывод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: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достигается с помощью системы прерываний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Прямой доступ к памяти не реализован в БЭВМ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так как нет соответствующих схем в контроллере ВУ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Регистры контроллера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SR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— однобитовый статусный регистр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который регистрирует готовность ВУ к обмену данными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 xml:space="preserve">Содержит 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1,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когда готов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 xml:space="preserve">и </w:t>
      </w:r>
      <w:r>
        <w:rPr>
          <w:rStyle w:val="Нет"/>
          <w:rFonts w:ascii="Arial" w:hAnsi="Arial"/>
          <w:sz w:val="22"/>
          <w:szCs w:val="22"/>
          <w:u w:color="000000"/>
          <w:rtl w:val="0"/>
          <w:lang w:val="ru-RU"/>
        </w:rPr>
        <w:t xml:space="preserve">0,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когда не готов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 xml:space="preserve">При извлечении его содержимого в </w:t>
      </w:r>
      <w:r>
        <w:rPr>
          <w:rStyle w:val="Нет"/>
          <w:rFonts w:ascii="Arial" w:hAnsi="Arial"/>
          <w:sz w:val="22"/>
          <w:szCs w:val="22"/>
          <w:u w:color="000000"/>
          <w:rtl w:val="0"/>
          <w:lang w:val="de-DE"/>
        </w:rPr>
        <w:t xml:space="preserve">AC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 xml:space="preserve">будет находиться на месте 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6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 xml:space="preserve">бита 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(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 xml:space="preserve">то есть 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IN SR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 xml:space="preserve">вернет либо 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0000 0000,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</w:rPr>
        <w:t xml:space="preserve">либо 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0100 0000).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/>
          <w:sz w:val="22"/>
          <w:szCs w:val="22"/>
          <w:u w:color="000000"/>
          <w:rtl w:val="0"/>
          <w:lang w:val="de-DE"/>
        </w:rPr>
        <w:t xml:space="preserve">MR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en-US"/>
        </w:rPr>
        <w:t xml:space="preserve">— 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4-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битовый регистр управления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Содержит номер вектора прерывания и бит разрешения прерывания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hAnsi="Arial"/>
          <w:sz w:val="22"/>
          <w:szCs w:val="22"/>
          <w:u w:color="000000"/>
          <w:rtl w:val="0"/>
          <w:lang w:val="da-DK"/>
        </w:rPr>
        <w:t xml:space="preserve">DR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en-US"/>
        </w:rPr>
        <w:t xml:space="preserve">— 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8-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битовый регистр данных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Через него идет обмен данными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 xml:space="preserve">При извлечении его содержимого в </w:t>
      </w:r>
      <w:r>
        <w:rPr>
          <w:rStyle w:val="Нет"/>
          <w:rFonts w:ascii="Arial" w:hAnsi="Arial"/>
          <w:sz w:val="22"/>
          <w:szCs w:val="22"/>
          <w:u w:color="000000"/>
          <w:rtl w:val="0"/>
          <w:lang w:val="de-DE"/>
        </w:rPr>
        <w:t xml:space="preserve">AC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занимает младший байт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2"/>
          <w:szCs w:val="22"/>
          <w:u w:color="000000"/>
          <w:rtl w:val="0"/>
          <w:lang w:val="ru-RU"/>
        </w:rPr>
        <w:t>не трогая старший</w:t>
      </w:r>
      <w:r>
        <w:rPr>
          <w:rStyle w:val="Нет"/>
          <w:rFonts w:ascii="Arial" w:hAnsi="Arial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left"/>
        <w:rPr>
          <w:rtl w:val="0"/>
        </w:rPr>
      </w:pP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u w:color="000000"/>
          <w:rtl w:val="0"/>
        </w:rPr>
        <w:br w:type="page"/>
      </w:r>
    </w:p>
    <w:p>
      <w:pPr>
        <w:pStyle w:val="Рубрика 2"/>
        <w:keepLines w:val="1"/>
        <w:bidi w:val="0"/>
        <w:spacing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40"/>
          <w:szCs w:val="40"/>
          <w:u w:color="000000"/>
          <w:rtl w:val="0"/>
        </w:rPr>
      </w:pPr>
      <w:bookmarkStart w:name="_hqrrv6nkp" w:id="4"/>
      <w:bookmarkEnd w:id="4"/>
      <w:r>
        <w:rPr>
          <w:rFonts w:ascii="Times New Roman" w:hAnsi="Times New Roman"/>
          <w:sz w:val="40"/>
          <w:szCs w:val="40"/>
          <w:u w:color="000000"/>
          <w:rtl w:val="0"/>
        </w:rPr>
        <w:t>1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6.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Организация асинхронного обмена в БЭВМ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Пример программы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Временные издержки асинхронного обмена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Асинхронный обмен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БЭВМ запрашивает готовность у КВУ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пока КВУ не ответит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что оно готово и не начнется передача данных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4834686" cy="3014664"/>
            <wp:effectExtent l="0" t="0" r="0" b="0"/>
            <wp:docPr id="1073741837" name="officeArt object" descr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image91.png" descr="image91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686" cy="30146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4833938" cy="2995115"/>
            <wp:effectExtent l="0" t="0" r="0" b="0"/>
            <wp:docPr id="1073741838" name="officeArt object" descr="image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image95.png" descr="image95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29951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</w:rPr>
        <w:br w:type="page"/>
      </w:r>
    </w:p>
    <w:p>
      <w:pPr>
        <w:pStyle w:val="Рубрика 2"/>
        <w:keepLines w:val="1"/>
        <w:bidi w:val="0"/>
        <w:spacing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40"/>
          <w:szCs w:val="40"/>
          <w:u w:color="000000"/>
          <w:rtl w:val="0"/>
        </w:rPr>
      </w:pPr>
      <w:bookmarkStart w:name="_etaiyu5siewj" w:id="5"/>
      <w:bookmarkEnd w:id="5"/>
      <w:r>
        <w:rPr>
          <w:rFonts w:ascii="Times New Roman" w:hAnsi="Times New Roman"/>
          <w:sz w:val="40"/>
          <w:szCs w:val="40"/>
          <w:u w:color="000000"/>
          <w:rtl w:val="0"/>
        </w:rPr>
        <w:t>1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7.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Организация прерываний в БЭВМ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Вектора прерываний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контроллер прерывания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Прерывание — сигнал от программного или аппаратного обеспечения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сообщающий процессору о наступлении какого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либо события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требующего немедленного внимания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 контексте БЭВМ это сигнал о готовности обмена данными с некоторым ВУ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Вектор прерывания — это совокупность адреса обработчика прерывания и регистра состояния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с которым этот обработчик стартует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данное высказывание справедливо в контексте БЭВМ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 других ЭВМ количество нужных ячеек для вектора прерывания варьируется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).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В БЭВМ доступно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8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векторов прерываний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и расположены они в ячейках памяти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0x0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en-US"/>
        </w:rPr>
        <w:t xml:space="preserve">—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0xF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включительно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На один вектор прерывания может приходится несколько прерываний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4629304" cy="3252788"/>
            <wp:effectExtent l="0" t="0" r="0" b="0"/>
            <wp:docPr id="1073741839" name="officeArt object" descr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image5.png" descr="image5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304" cy="32527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4605338" cy="3579555"/>
            <wp:effectExtent l="0" t="0" r="0" b="0"/>
            <wp:docPr id="1073741840" name="officeArt object" descr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image82.png" descr="image82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35795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5078594" cy="3729038"/>
            <wp:effectExtent l="0" t="0" r="0" b="0"/>
            <wp:docPr id="1073741841" name="officeArt object" descr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image61.png" descr="image61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594" cy="3729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5100490" cy="3795713"/>
            <wp:effectExtent l="0" t="0" r="0" b="0"/>
            <wp:docPr id="1073741842" name="officeArt object" descr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image32.png" descr="image32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490" cy="37957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5624513" cy="4176341"/>
            <wp:effectExtent l="0" t="0" r="0" b="0"/>
            <wp:docPr id="1073741843" name="officeArt object" descr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image56.png" descr="image56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41763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5727573" cy="3122223"/>
            <wp:effectExtent l="0" t="0" r="0" b="0"/>
            <wp:docPr id="1073741844" name="officeArt object" descr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image36.png" descr="image36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31222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5727573" cy="2246478"/>
            <wp:effectExtent l="0" t="0" r="0" b="0"/>
            <wp:docPr id="1073741845" name="officeArt object" descr="image1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image106.png" descr="image106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2464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Style w:val="Нет"/>
          <w:rFonts w:ascii="Arial" w:cs="Arial" w:hAnsi="Arial" w:eastAsia="Arial"/>
          <w:b w:val="1"/>
          <w:bCs w:val="1"/>
          <w:sz w:val="24"/>
          <w:szCs w:val="24"/>
          <w:u w:color="000000"/>
          <w:rtl w:val="0"/>
        </w:rPr>
      </w:pPr>
      <w:r>
        <w:rPr>
          <w:rStyle w:val="Нет"/>
          <w:rFonts w:ascii="Arial" w:hAnsi="Arial" w:hint="default"/>
          <w:b w:val="1"/>
          <w:bCs w:val="1"/>
          <w:sz w:val="24"/>
          <w:szCs w:val="24"/>
          <w:u w:color="000000"/>
          <w:rtl w:val="0"/>
          <w:lang w:val="ru-RU"/>
        </w:rPr>
        <w:t>Команды для работы с прерываниями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tbl>
      <w:tblPr>
        <w:tblW w:w="9028" w:type="dxa"/>
        <w:jc w:val="left"/>
        <w:tblInd w:w="101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14"/>
        <w:gridCol w:w="4514"/>
      </w:tblGrid>
      <w:tr>
        <w:tblPrEx>
          <w:shd w:val="clear" w:color="auto" w:fill="ced7e7"/>
        </w:tblPrEx>
        <w:trPr>
          <w:trHeight w:val="2985" w:hRule="atLeast"/>
        </w:trPr>
        <w:tc>
          <w:tcPr>
            <w:tcW w:type="dxa" w:w="451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bidi w:val="0"/>
              <w:spacing w:before="180" w:line="335" w:lineRule="auto"/>
              <w:ind w:left="0" w:right="0" w:firstLine="0"/>
              <w:jc w:val="left"/>
              <w:rPr>
                <w:rStyle w:val="Нет"/>
                <w:rFonts w:ascii="Arial" w:cs="Arial" w:hAnsi="Arial" w:eastAsia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Нет"/>
                <w:rFonts w:ascii="Arial" w:hAnsi="Arial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IRET (0x0B00)</w:t>
            </w:r>
          </w:p>
          <w:p>
            <w:pPr>
              <w:pStyle w:val="Основной текст"/>
              <w:widowControl w:val="0"/>
              <w:spacing w:before="180" w:line="335" w:lineRule="auto"/>
              <w:jc w:val="left"/>
              <w:rPr>
                <w:rStyle w:val="Нет"/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Возврат из прерывания</w:t>
            </w:r>
          </w:p>
          <w:p>
            <w:pPr>
              <w:pStyle w:val="Основной текст"/>
              <w:widowControl w:val="0"/>
              <w:numPr>
                <w:ilvl w:val="0"/>
                <w:numId w:val="3"/>
              </w:numPr>
              <w:spacing w:before="180"/>
              <w:jc w:val="left"/>
              <w:rPr>
                <w:rFonts w:ascii="Arial" w:hAnsi="Arial" w:hint="default"/>
                <w:sz w:val="20"/>
                <w:szCs w:val="20"/>
                <w:u w:color="000000"/>
                <w:lang w:val="ru-RU"/>
              </w:rPr>
            </w:pPr>
            <w:r>
              <w:rPr>
                <w:rStyle w:val="Нет"/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Возвращает состояние процессора до прерывания</w:t>
            </w:r>
          </w:p>
          <w:p>
            <w:pPr>
              <w:pStyle w:val="Основной текст"/>
              <w:widowControl w:val="0"/>
              <w:numPr>
                <w:ilvl w:val="0"/>
                <w:numId w:val="3"/>
              </w:numPr>
              <w:jc w:val="left"/>
              <w:rPr>
                <w:rFonts w:ascii="Arial" w:hAnsi="Arial" w:hint="default"/>
                <w:sz w:val="20"/>
                <w:szCs w:val="20"/>
                <w:u w:color="000000"/>
                <w:lang w:val="ru-RU"/>
              </w:rPr>
            </w:pPr>
            <w:r>
              <w:rPr>
                <w:rStyle w:val="Нет"/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Безадресная команда</w:t>
            </w:r>
          </w:p>
          <w:p>
            <w:pPr>
              <w:pStyle w:val="Основной текст"/>
              <w:widowControl w:val="0"/>
              <w:numPr>
                <w:ilvl w:val="0"/>
                <w:numId w:val="3"/>
              </w:numPr>
              <w:jc w:val="left"/>
              <w:rPr>
                <w:rFonts w:ascii="Arial" w:hAnsi="Arial"/>
                <w:sz w:val="20"/>
                <w:szCs w:val="20"/>
                <w:u w:color="000000"/>
                <w:lang w:val="ru-RU"/>
              </w:rPr>
            </w:pPr>
            <w:r>
              <w:rPr>
                <w:rStyle w:val="Нет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-</w:t>
            </w:r>
          </w:p>
          <w:p>
            <w:pPr>
              <w:pStyle w:val="Основной текст"/>
              <w:widowControl w:val="0"/>
              <w:numPr>
                <w:ilvl w:val="0"/>
                <w:numId w:val="3"/>
              </w:numPr>
              <w:jc w:val="left"/>
              <w:rPr>
                <w:rFonts w:ascii="Arial" w:hAnsi="Arial" w:hint="default"/>
                <w:sz w:val="20"/>
                <w:szCs w:val="20"/>
                <w:u w:color="000000"/>
                <w:lang w:val="ru-RU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Будут выполняться</w:t>
            </w:r>
            <w:r>
              <w:rPr>
                <w:rStyle w:val="Нет"/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:</w:t>
            </w:r>
            <w:r>
              <w:rPr>
                <w:rStyle w:val="Нет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 IF, EXC, INT</w:t>
            </w:r>
          </w:p>
          <w:p>
            <w:pPr>
              <w:pStyle w:val="Основной текст"/>
              <w:widowControl w:val="0"/>
              <w:numPr>
                <w:ilvl w:val="0"/>
                <w:numId w:val="3"/>
              </w:numPr>
              <w:jc w:val="left"/>
              <w:rPr>
                <w:rFonts w:ascii="Arial" w:hAnsi="Arial" w:hint="default"/>
                <w:sz w:val="20"/>
                <w:szCs w:val="20"/>
                <w:u w:color="000000"/>
                <w:lang w:val="ru-RU"/>
              </w:rPr>
            </w:pPr>
            <w:r>
              <w:rPr>
                <w:rStyle w:val="Нет"/>
                <w:rFonts w:ascii="Times New Roman" w:hAnsi="Times New Roman" w:hint="default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Не будут выполняться</w:t>
            </w:r>
            <w:r>
              <w:rPr>
                <w:rStyle w:val="Нет"/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:</w:t>
            </w:r>
            <w:r>
              <w:rPr>
                <w:rStyle w:val="Нет"/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 AF, OF</w:t>
            </w:r>
          </w:p>
          <w:p>
            <w:pPr>
              <w:pStyle w:val="Основной текст"/>
              <w:widowControl w:val="0"/>
              <w:numPr>
                <w:ilvl w:val="0"/>
                <w:numId w:val="3"/>
              </w:numPr>
              <w:jc w:val="left"/>
              <w:rPr>
                <w:rFonts w:ascii="Arial" w:cs="Arial" w:hAnsi="Arial" w:eastAsia="Arial"/>
                <w:sz w:val="20"/>
                <w:szCs w:val="20"/>
                <w:u w:color="000000"/>
              </w:rPr>
            </w:pPr>
            <w:r>
              <w:rPr>
                <w:rStyle w:val="Hyperlink.2"/>
                <w:rFonts w:ascii="Times New Roman" w:cs="Times New Roman" w:hAnsi="Times New Roman" w:eastAsia="Times New Roman"/>
                <w:outline w:val="0"/>
                <w:color w:val="1d528f"/>
                <w:sz w:val="20"/>
                <w:szCs w:val="20"/>
                <w:u w:val="single" w:color="1d528f"/>
                <w:shd w:val="nil" w:color="auto" w:fill="auto"/>
                <w:lang w:val="ru-RU"/>
                <w14:textFill>
                  <w14:solidFill>
                    <w14:srgbClr w14:val="1D528F"/>
                  </w14:solidFill>
                </w14:textFill>
              </w:rPr>
              <w:fldChar w:fldCharType="begin" w:fldLock="0"/>
            </w:r>
            <w:r>
              <w:rPr>
                <w:rStyle w:val="Hyperlink.2"/>
                <w:rFonts w:ascii="Times New Roman" w:cs="Times New Roman" w:hAnsi="Times New Roman" w:eastAsia="Times New Roman"/>
                <w:outline w:val="0"/>
                <w:color w:val="1d528f"/>
                <w:sz w:val="20"/>
                <w:szCs w:val="20"/>
                <w:u w:val="single" w:color="1d528f"/>
                <w:shd w:val="nil" w:color="auto" w:fill="auto"/>
                <w:lang w:val="ru-RU"/>
                <w14:textFill>
                  <w14:solidFill>
                    <w14:srgbClr w14:val="1D528F"/>
                  </w14:solidFill>
                </w14:textFill>
              </w:rPr>
              <w:instrText xml:space="preserve"> HYPERLINK "https://vk.com/away.php?to=https://docs.google.com/document/d/1OE9gXPPEhwxZsDM-nE_yii6llNrQdanaPzqQf8gJ-vg/edit?usp=sharing&amp;cc_key="</w:instrText>
            </w:r>
            <w:r>
              <w:rPr>
                <w:rStyle w:val="Hyperlink.2"/>
                <w:rFonts w:ascii="Times New Roman" w:cs="Times New Roman" w:hAnsi="Times New Roman" w:eastAsia="Times New Roman"/>
                <w:outline w:val="0"/>
                <w:color w:val="1d528f"/>
                <w:sz w:val="20"/>
                <w:szCs w:val="20"/>
                <w:u w:val="single" w:color="1d528f"/>
                <w:shd w:val="nil" w:color="auto" w:fill="auto"/>
                <w:lang w:val="ru-RU"/>
                <w14:textFill>
                  <w14:solidFill>
                    <w14:srgbClr w14:val="1D528F"/>
                  </w14:solidFill>
                </w14:textFill>
              </w:rPr>
              <w:fldChar w:fldCharType="separate" w:fldLock="0"/>
            </w:r>
            <w:r>
              <w:rPr>
                <w:rStyle w:val="Hyperlink.2"/>
                <w:rFonts w:ascii="Times New Roman" w:hAnsi="Times New Roman" w:hint="default"/>
                <w:outline w:val="0"/>
                <w:color w:val="1d528f"/>
                <w:sz w:val="20"/>
                <w:szCs w:val="20"/>
                <w:u w:val="single" w:color="1d528f"/>
                <w:shd w:val="nil" w:color="auto" w:fill="auto"/>
                <w:rtl w:val="0"/>
                <w:lang w:val="ru-RU"/>
                <w14:textFill>
                  <w14:solidFill>
                    <w14:srgbClr w14:val="1D528F"/>
                  </w14:solidFill>
                </w14:textFill>
              </w:rPr>
              <w:t>Потактово</w:t>
            </w:r>
            <w:r>
              <w:rPr>
                <w:rFonts w:ascii="Arial" w:cs="Arial" w:hAnsi="Arial" w:eastAsia="Arial"/>
                <w:sz w:val="20"/>
                <w:szCs w:val="20"/>
                <w:u w:color="000000"/>
              </w:rPr>
              <w:fldChar w:fldCharType="end" w:fldLock="0"/>
            </w:r>
          </w:p>
        </w:tc>
        <w:tc>
          <w:tcPr>
            <w:tcW w:type="dxa" w:w="451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Times New Roman" w:cs="Times New Roman" w:hAnsi="Times New Roman" w:eastAsia="Times New Roman"/>
                <w:b w:val="1"/>
                <w:bCs w:val="1"/>
                <w:sz w:val="29"/>
                <w:szCs w:val="29"/>
                <w:u w:color="000000"/>
                <w:shd w:val="nil" w:color="auto" w:fill="auto"/>
                <w:rtl w:val="0"/>
                <w:lang w:val="ru-RU"/>
              </w:rPr>
              <w:drawing xmlns:a="http://schemas.openxmlformats.org/drawingml/2006/main">
                <wp:inline distT="0" distB="0" distL="0" distR="0">
                  <wp:extent cx="1980789" cy="1843088"/>
                  <wp:effectExtent l="0" t="0" r="0" b="0"/>
                  <wp:docPr id="1073741846" name="officeArt object" descr="image9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6" name="image96.png" descr="image96.png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789" cy="184308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3670" w:hRule="atLeast"/>
        </w:trPr>
        <w:tc>
          <w:tcPr>
            <w:tcW w:type="dxa" w:w="451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Arial" w:cs="Arial" w:hAnsi="Arial" w:eastAsia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drawing xmlns:a="http://schemas.openxmlformats.org/drawingml/2006/main">
                <wp:inline distT="0" distB="0" distL="0" distR="0">
                  <wp:extent cx="2472295" cy="2290763"/>
                  <wp:effectExtent l="0" t="0" r="0" b="0"/>
                  <wp:docPr id="1073741847" name="officeArt object" descr="image5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7" name="image51.png" descr="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295" cy="229076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bidi w:val="0"/>
        <w:ind w:left="903" w:right="0" w:hanging="903"/>
        <w:jc w:val="left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shd w:val="clear" w:color="auto" w:fill="f4cccc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1. </w:t>
      </w:r>
      <w:r>
        <w:rPr>
          <w:rStyle w:val="Нет"/>
          <w:rFonts w:ascii="Arial" w:hAnsi="Arial" w:hint="default"/>
          <w:sz w:val="20"/>
          <w:szCs w:val="20"/>
          <w:u w:color="000000"/>
          <w:shd w:val="clear" w:color="auto" w:fill="f4cccc"/>
          <w:rtl w:val="0"/>
          <w:lang w:val="ru-RU"/>
        </w:rPr>
        <w:t xml:space="preserve">Обрабатываются ли прерывания в пошаговом режиме </w:t>
      </w:r>
      <w:r>
        <w:rPr>
          <w:rStyle w:val="Нет"/>
          <w:rFonts w:ascii="Arial" w:hAnsi="Arial"/>
          <w:sz w:val="20"/>
          <w:szCs w:val="20"/>
          <w:u w:color="000000"/>
          <w:shd w:val="clear" w:color="auto" w:fill="f4cccc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shd w:val="clear" w:color="auto" w:fill="f4cccc"/>
          <w:rtl w:val="0"/>
          <w:lang w:val="ru-RU"/>
        </w:rPr>
        <w:t>режиме останов</w:t>
      </w:r>
      <w:r>
        <w:rPr>
          <w:rStyle w:val="Нет"/>
          <w:rFonts w:ascii="Arial" w:hAnsi="Arial"/>
          <w:sz w:val="20"/>
          <w:szCs w:val="20"/>
          <w:u w:color="000000"/>
          <w:shd w:val="clear" w:color="auto" w:fill="f4cccc"/>
          <w:rtl w:val="0"/>
        </w:rPr>
        <w:t xml:space="preserve">) </w:t>
      </w:r>
      <w:r>
        <w:rPr>
          <w:rStyle w:val="Нет"/>
          <w:rFonts w:ascii="Arial" w:hAnsi="Arial" w:hint="default"/>
          <w:sz w:val="20"/>
          <w:szCs w:val="20"/>
          <w:u w:color="000000"/>
          <w:shd w:val="clear" w:color="auto" w:fill="f4cccc"/>
          <w:rtl w:val="0"/>
          <w:lang w:val="ru-RU"/>
        </w:rPr>
        <w:t>работы программы</w:t>
      </w:r>
      <w:r>
        <w:rPr>
          <w:rStyle w:val="Нет"/>
          <w:rFonts w:ascii="Arial" w:hAnsi="Arial"/>
          <w:sz w:val="20"/>
          <w:szCs w:val="20"/>
          <w:u w:color="000000"/>
          <w:shd w:val="clear" w:color="auto" w:fill="f4cccc"/>
          <w:rtl w:val="0"/>
          <w:lang w:val="zh-TW" w:eastAsia="zh-TW"/>
        </w:rPr>
        <w:t xml:space="preserve">? </w:t>
      </w:r>
      <w:r>
        <w:rPr>
          <w:rStyle w:val="Нет"/>
          <w:rFonts w:ascii="Arial" w:hAnsi="Arial" w:hint="default"/>
          <w:sz w:val="20"/>
          <w:szCs w:val="20"/>
          <w:u w:color="000000"/>
          <w:shd w:val="clear" w:color="auto" w:fill="f4cccc"/>
          <w:rtl w:val="0"/>
          <w:lang w:val="ru-RU"/>
        </w:rPr>
        <w:t>Почему</w:t>
      </w:r>
      <w:r>
        <w:rPr>
          <w:rStyle w:val="Нет"/>
          <w:rFonts w:ascii="Arial" w:hAnsi="Arial"/>
          <w:sz w:val="20"/>
          <w:szCs w:val="20"/>
          <w:u w:color="000000"/>
          <w:shd w:val="clear" w:color="auto" w:fill="f4cccc"/>
          <w:rtl w:val="0"/>
          <w:lang w:val="zh-TW" w:eastAsia="zh-TW"/>
        </w:rPr>
        <w:t>?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en-US"/>
        </w:rPr>
        <w:t>В режиме останов — нет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так как цикл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en-US"/>
        </w:rPr>
        <w:t xml:space="preserve">INT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требует для отработки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1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в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7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бите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fr-FR"/>
        </w:rPr>
        <w:t>PS.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shd w:val="clear" w:color="auto" w:fill="f4cccc"/>
          <w:rtl w:val="0"/>
          <w:lang w:val="ru-RU"/>
        </w:rPr>
        <w:t>В какой момент вызывается следующее прерывание</w:t>
      </w:r>
      <w:r>
        <w:rPr>
          <w:rStyle w:val="Нет"/>
          <w:rFonts w:ascii="Arial" w:hAnsi="Arial"/>
          <w:sz w:val="20"/>
          <w:szCs w:val="20"/>
          <w:u w:color="000000"/>
          <w:shd w:val="clear" w:color="auto" w:fill="f4cccc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shd w:val="clear" w:color="auto" w:fill="f4cccc"/>
          <w:rtl w:val="0"/>
          <w:lang w:val="ru-RU"/>
        </w:rPr>
        <w:t xml:space="preserve">если пришло несколько запросов на прерывание </w:t>
      </w:r>
      <w:r>
        <w:rPr>
          <w:rStyle w:val="Нет"/>
          <w:rFonts w:ascii="Arial" w:hAnsi="Arial"/>
          <w:sz w:val="20"/>
          <w:szCs w:val="20"/>
          <w:u w:color="000000"/>
          <w:shd w:val="clear" w:color="auto" w:fill="f4cccc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shd w:val="clear" w:color="auto" w:fill="f4cccc"/>
          <w:rtl w:val="0"/>
        </w:rPr>
        <w:t xml:space="preserve">при </w:t>
      </w:r>
      <w:r>
        <w:rPr>
          <w:rStyle w:val="Нет"/>
          <w:rFonts w:ascii="Arial" w:hAnsi="Arial"/>
          <w:sz w:val="20"/>
          <w:szCs w:val="20"/>
          <w:u w:color="000000"/>
          <w:shd w:val="clear" w:color="auto" w:fill="f4cccc"/>
          <w:rtl w:val="0"/>
          <w:lang w:val="pt-PT"/>
        </w:rPr>
        <w:t>PS 0x180)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zh-TW" w:eastAsia="zh-TW"/>
        </w:rPr>
        <w:t>?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Как только отработал обработчик прерывания для первого прерывания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вызывается в самом его конце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de-DE"/>
        </w:rPr>
        <w:t xml:space="preserve">IRET.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В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EXC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он вернет все на круги своя и в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fr-FR"/>
        </w:rPr>
        <w:t xml:space="preserve">PS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в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5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бите снова окажется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1 (EI)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и потом в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6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бите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de-DE"/>
        </w:rPr>
        <w:t xml:space="preserve">1 (IRQ)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и цикле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en-US"/>
        </w:rPr>
        <w:t xml:space="preserve">INT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команды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de-DE"/>
        </w:rPr>
        <w:t xml:space="preserve">IRET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начнется обработка следующего прерывания и так будет до тех пор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пока есть запросы на прерывание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Приоритет обработки я описывал выше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Style w:val="Нет"/>
          <w:rFonts w:ascii="Arial" w:cs="Arial" w:hAnsi="Arial" w:eastAsia="Arial"/>
          <w:i w:val="1"/>
          <w:iCs w:val="1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i w:val="1"/>
          <w:iCs w:val="1"/>
          <w:sz w:val="22"/>
          <w:szCs w:val="22"/>
          <w:u w:color="000000"/>
          <w:rtl w:val="0"/>
          <w:lang w:val="ru-RU"/>
        </w:rPr>
        <w:t>Сигнал предоставления прерывания проходит через все КВУ</w:t>
      </w:r>
      <w:r>
        <w:rPr>
          <w:rStyle w:val="Нет"/>
          <w:rFonts w:ascii="Arial" w:hAnsi="Arial"/>
          <w:i w:val="1"/>
          <w:iCs w:val="1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i w:val="1"/>
          <w:iCs w:val="1"/>
          <w:sz w:val="22"/>
          <w:szCs w:val="22"/>
          <w:u w:color="000000"/>
          <w:rtl w:val="0"/>
        </w:rPr>
        <w:t>пока не дойдет до того</w:t>
      </w:r>
      <w:r>
        <w:rPr>
          <w:rStyle w:val="Нет"/>
          <w:rFonts w:ascii="Arial" w:hAnsi="Arial"/>
          <w:i w:val="1"/>
          <w:iCs w:val="1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i w:val="1"/>
          <w:iCs w:val="1"/>
          <w:sz w:val="22"/>
          <w:szCs w:val="22"/>
          <w:u w:color="000000"/>
          <w:rtl w:val="0"/>
          <w:lang w:val="ru-RU"/>
        </w:rPr>
        <w:t>чье ВУ вызвало прерывания</w:t>
      </w:r>
      <w:r>
        <w:rPr>
          <w:rStyle w:val="Нет"/>
          <w:rFonts w:ascii="Arial" w:hAnsi="Arial"/>
          <w:i w:val="1"/>
          <w:iCs w:val="1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i w:val="1"/>
          <w:iCs w:val="1"/>
          <w:sz w:val="22"/>
          <w:szCs w:val="22"/>
          <w:u w:color="000000"/>
          <w:rtl w:val="0"/>
          <w:lang w:val="ru-RU"/>
        </w:rPr>
        <w:t>Как именно КВУ понимает что именно его ВУ вызывает прерывание — секрет и спрятано в логике управления данного КВУ</w:t>
      </w:r>
      <w:r>
        <w:rPr>
          <w:rStyle w:val="Нет"/>
          <w:rFonts w:ascii="Arial" w:hAnsi="Arial"/>
          <w:i w:val="1"/>
          <w:iCs w:val="1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Style w:val="Нет"/>
          <w:rFonts w:ascii="Arial" w:cs="Arial" w:hAnsi="Arial" w:eastAsia="Arial"/>
          <w:i w:val="1"/>
          <w:iCs w:val="1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Style w:val="Нет"/>
          <w:rFonts w:ascii="Arial" w:cs="Arial" w:hAnsi="Arial" w:eastAsia="Arial"/>
          <w:i w:val="1"/>
          <w:iCs w:val="1"/>
          <w:sz w:val="22"/>
          <w:szCs w:val="22"/>
          <w:u w:color="000000"/>
          <w:rtl w:val="0"/>
        </w:rPr>
      </w:pPr>
      <w:r>
        <w:rPr>
          <w:rStyle w:val="Нет"/>
          <w:rFonts w:ascii="Arial" w:hAnsi="Arial" w:hint="default"/>
          <w:i w:val="1"/>
          <w:iCs w:val="1"/>
          <w:sz w:val="22"/>
          <w:szCs w:val="22"/>
          <w:u w:color="000000"/>
          <w:rtl w:val="0"/>
          <w:lang w:val="ru-RU"/>
        </w:rPr>
        <w:t>В БЭВМ приоритет получения КВУ сигнала предоставления реализован аппаратно</w:t>
      </w:r>
      <w:r>
        <w:rPr>
          <w:rStyle w:val="Нет"/>
          <w:rFonts w:ascii="Arial" w:hAnsi="Arial"/>
          <w:i w:val="1"/>
          <w:iCs w:val="1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i w:val="1"/>
          <w:iCs w:val="1"/>
          <w:sz w:val="22"/>
          <w:szCs w:val="22"/>
          <w:u w:color="000000"/>
          <w:rtl w:val="0"/>
          <w:lang w:val="ru-RU"/>
        </w:rPr>
        <w:t>как Вы можете увидеть по картинке</w:t>
      </w:r>
      <w:r>
        <w:rPr>
          <w:rStyle w:val="Нет"/>
          <w:rFonts w:ascii="Arial" w:hAnsi="Arial"/>
          <w:i w:val="1"/>
          <w:iCs w:val="1"/>
          <w:sz w:val="22"/>
          <w:szCs w:val="22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i w:val="1"/>
          <w:iCs w:val="1"/>
          <w:sz w:val="22"/>
          <w:szCs w:val="22"/>
          <w:u w:color="000000"/>
          <w:rtl w:val="0"/>
          <w:lang w:val="ru-RU"/>
        </w:rPr>
        <w:t>Отсюда вытекает очень интересный факт</w:t>
      </w:r>
      <w:r>
        <w:rPr>
          <w:rStyle w:val="Нет"/>
          <w:rFonts w:ascii="Arial" w:hAnsi="Arial"/>
          <w:i w:val="1"/>
          <w:iCs w:val="1"/>
          <w:sz w:val="22"/>
          <w:szCs w:val="22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i w:val="1"/>
          <w:iCs w:val="1"/>
          <w:sz w:val="22"/>
          <w:szCs w:val="22"/>
          <w:u w:color="000000"/>
          <w:rtl w:val="0"/>
          <w:lang w:val="ru-RU"/>
        </w:rPr>
        <w:t>что приоритет обработки прерываний от разных ВУ реализован АППАРАТНО</w:t>
      </w:r>
      <w:r>
        <w:rPr>
          <w:rStyle w:val="Нет"/>
          <w:rFonts w:ascii="Arial" w:hAnsi="Arial"/>
          <w:i w:val="1"/>
          <w:iCs w:val="1"/>
          <w:sz w:val="22"/>
          <w:szCs w:val="22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Style w:val="Нет"/>
          <w:rFonts w:ascii="Arial" w:cs="Arial" w:hAnsi="Arial" w:eastAsia="Arial"/>
          <w:i w:val="1"/>
          <w:iCs w:val="1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Style w:val="Нет"/>
          <w:rFonts w:ascii="Times New Roman" w:cs="Times New Roman" w:hAnsi="Times New Roman" w:eastAsia="Times New Roman"/>
          <w:i w:val="1"/>
          <w:iCs w:val="1"/>
          <w:sz w:val="29"/>
          <w:szCs w:val="29"/>
          <w:u w:color="000000"/>
          <w:shd w:val="clear" w:color="auto" w:fill="ffffff"/>
          <w:rtl w:val="0"/>
        </w:rPr>
      </w:pPr>
      <w:r>
        <w:rPr>
          <w:rStyle w:val="Нет"/>
          <w:rFonts w:ascii="Times New Roman" w:hAnsi="Times New Roman" w:hint="default"/>
          <w:i w:val="1"/>
          <w:iCs w:val="1"/>
          <w:sz w:val="29"/>
          <w:szCs w:val="29"/>
          <w:u w:color="000000"/>
          <w:shd w:val="clear" w:color="auto" w:fill="ffffff"/>
          <w:rtl w:val="0"/>
          <w:lang w:val="ru-RU"/>
        </w:rPr>
        <w:t xml:space="preserve">После всех команд </w:t>
      </w:r>
      <w:r>
        <w:rPr>
          <w:rStyle w:val="Нет"/>
          <w:rFonts w:ascii="Times New Roman" w:hAnsi="Times New Roman"/>
          <w:i w:val="1"/>
          <w:iCs w:val="1"/>
          <w:sz w:val="29"/>
          <w:szCs w:val="29"/>
          <w:u w:color="000000"/>
          <w:shd w:val="clear" w:color="auto" w:fill="ffffff"/>
          <w:rtl w:val="0"/>
        </w:rPr>
        <w:t>(</w:t>
      </w:r>
      <w:r>
        <w:rPr>
          <w:rStyle w:val="Нет"/>
          <w:rFonts w:ascii="Times New Roman" w:hAnsi="Times New Roman" w:hint="default"/>
          <w:i w:val="1"/>
          <w:iCs w:val="1"/>
          <w:sz w:val="29"/>
          <w:szCs w:val="29"/>
          <w:u w:color="000000"/>
          <w:shd w:val="clear" w:color="auto" w:fill="ffffff"/>
          <w:rtl w:val="0"/>
          <w:lang w:val="ru-RU"/>
        </w:rPr>
        <w:t xml:space="preserve">кроме </w:t>
      </w:r>
      <w:r>
        <w:rPr>
          <w:rStyle w:val="Нет"/>
          <w:rFonts w:ascii="Times New Roman" w:hAnsi="Times New Roman"/>
          <w:i w:val="1"/>
          <w:iCs w:val="1"/>
          <w:sz w:val="29"/>
          <w:szCs w:val="29"/>
          <w:u w:color="000000"/>
          <w:shd w:val="clear" w:color="auto" w:fill="ffffff"/>
          <w:rtl w:val="0"/>
          <w:lang w:val="de-DE"/>
        </w:rPr>
        <w:t xml:space="preserve">HLT (0100)) </w:t>
      </w:r>
      <w:r>
        <w:rPr>
          <w:rStyle w:val="Нет"/>
          <w:rFonts w:ascii="Times New Roman" w:hAnsi="Times New Roman" w:hint="default"/>
          <w:i w:val="1"/>
          <w:iCs w:val="1"/>
          <w:sz w:val="29"/>
          <w:szCs w:val="29"/>
          <w:u w:color="000000"/>
          <w:shd w:val="clear" w:color="auto" w:fill="ffffff"/>
          <w:rtl w:val="0"/>
          <w:lang w:val="ru-RU"/>
        </w:rPr>
        <w:t xml:space="preserve">идет цикл прерывания </w:t>
      </w:r>
      <w:r>
        <w:rPr>
          <w:rStyle w:val="Нет"/>
          <w:rFonts w:ascii="Times New Roman" w:hAnsi="Times New Roman"/>
          <w:i w:val="1"/>
          <w:iCs w:val="1"/>
          <w:sz w:val="29"/>
          <w:szCs w:val="29"/>
          <w:u w:color="000000"/>
          <w:shd w:val="clear" w:color="auto" w:fill="ffffff"/>
          <w:rtl w:val="0"/>
          <w:lang w:val="de-DE"/>
        </w:rPr>
        <w:t xml:space="preserve">(INT) </w:t>
      </w:r>
      <w:r>
        <w:rPr>
          <w:rStyle w:val="Нет"/>
          <w:rFonts w:ascii="Times New Roman" w:hAnsi="Times New Roman" w:hint="default"/>
          <w:i w:val="1"/>
          <w:iCs w:val="1"/>
          <w:sz w:val="29"/>
          <w:szCs w:val="29"/>
          <w:u w:color="000000"/>
          <w:shd w:val="clear" w:color="auto" w:fill="ffffff"/>
          <w:rtl w:val="0"/>
          <w:lang w:val="ru-RU"/>
        </w:rPr>
        <w:t xml:space="preserve">— именно в нем проверяется есть ли запрос на прерывания </w:t>
      </w:r>
      <w:r>
        <w:rPr>
          <w:rStyle w:val="Нет"/>
          <w:rFonts w:ascii="Times New Roman" w:hAnsi="Times New Roman"/>
          <w:i w:val="1"/>
          <w:iCs w:val="1"/>
          <w:sz w:val="29"/>
          <w:szCs w:val="29"/>
          <w:u w:color="000000"/>
          <w:shd w:val="clear" w:color="auto" w:fill="ffffff"/>
          <w:rtl w:val="0"/>
        </w:rPr>
        <w:t>(</w:t>
      </w:r>
      <w:r>
        <w:rPr>
          <w:rStyle w:val="Нет"/>
          <w:rFonts w:ascii="Times New Roman" w:hAnsi="Times New Roman" w:hint="default"/>
          <w:i w:val="1"/>
          <w:iCs w:val="1"/>
          <w:sz w:val="29"/>
          <w:szCs w:val="29"/>
          <w:u w:color="000000"/>
          <w:shd w:val="clear" w:color="auto" w:fill="ffffff"/>
          <w:rtl w:val="0"/>
          <w:lang w:val="ru-RU"/>
        </w:rPr>
        <w:t>при этом мы пока что не знаем какое ВУ требует прерывания</w:t>
      </w:r>
      <w:r>
        <w:rPr>
          <w:rStyle w:val="Нет"/>
          <w:rFonts w:ascii="Times New Roman" w:hAnsi="Times New Roman"/>
          <w:i w:val="1"/>
          <w:iCs w:val="1"/>
          <w:sz w:val="29"/>
          <w:szCs w:val="29"/>
          <w:u w:color="000000"/>
          <w:shd w:val="clear" w:color="auto" w:fill="ffffff"/>
          <w:rtl w:val="0"/>
        </w:rPr>
        <w:t>)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Style w:val="Нет"/>
          <w:rFonts w:ascii="Times New Roman" w:cs="Times New Roman" w:hAnsi="Times New Roman" w:eastAsia="Times New Roman"/>
          <w:i w:val="1"/>
          <w:iCs w:val="1"/>
          <w:sz w:val="29"/>
          <w:szCs w:val="29"/>
          <w:u w:color="000000"/>
          <w:shd w:val="clear" w:color="auto" w:fill="ffffff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tl w:val="0"/>
        </w:rPr>
      </w:pP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z w:val="29"/>
          <w:szCs w:val="29"/>
          <w:u w:color="000000"/>
          <w:shd w:val="clear" w:color="auto" w:fill="ffffff"/>
          <w:rtl w:val="0"/>
        </w:rPr>
        <w:br w:type="page"/>
      </w:r>
    </w:p>
    <w:p>
      <w:pPr>
        <w:pStyle w:val="Рубрика 2"/>
        <w:keepLines w:val="1"/>
        <w:bidi w:val="0"/>
        <w:spacing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40"/>
          <w:szCs w:val="40"/>
          <w:u w:color="000000"/>
          <w:rtl w:val="0"/>
        </w:rPr>
      </w:pPr>
      <w:bookmarkStart w:name="_yububqd40" w:id="6"/>
      <w:bookmarkEnd w:id="6"/>
      <w:r>
        <w:rPr>
          <w:rFonts w:ascii="Times New Roman" w:hAnsi="Times New Roman"/>
          <w:sz w:val="40"/>
          <w:szCs w:val="40"/>
          <w:u w:color="000000"/>
          <w:rtl w:val="0"/>
        </w:rPr>
        <w:t>1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8.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Организация обмена по прерыванию программы в БЭВМ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Пример программы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Цикл прерывания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tbl>
      <w:tblPr>
        <w:tblW w:w="95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540"/>
      </w:tblGrid>
      <w:tr>
        <w:tblPrEx>
          <w:shd w:val="clear" w:color="auto" w:fill="ced7e7"/>
        </w:tblPrEx>
        <w:trPr>
          <w:trHeight w:val="3313" w:hRule="atLeast"/>
        </w:trPr>
        <w:tc>
          <w:tcPr>
            <w:tcW w:type="dxa" w:w="954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Используется при работе с низкоскоростными ВУ или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clear" w:color="auto" w:fill="f4cccc"/>
                <w:rtl w:val="0"/>
                <w:lang w:val="ru-RU"/>
              </w:rPr>
              <w:t>когда момент передачи данных заранее неизвестен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Обмен данными между ЭВМ и ВУ инициируется сигналом с ВУ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Для реализации данного типа обмена используется аппаратная проверка наличия внешнего прерывания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т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е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сигнала готовности по линии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"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Запрос прерывания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".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По завершении цикла исполнения текущей команды происходит переход к циклу прерывания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который есть у всех команд кроме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EI (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Разр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прер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.), DI (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Запр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прер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.)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и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HLT (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Останов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).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Если в этот момент на линии «Запрос прерывания» нет сигнала о готовности ВУ или прерывания запрещены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то выполняется следующая команда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Иначе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прерывания запрещаются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в ячейку с адресом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000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заносится содержимое СК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и управление передается команде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расположенной в ячейке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001,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с которой начинается программа обработки прерываний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Программа обработки прерываний запоминает в памяти содержимое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A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в ячейку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SAVED_A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и содержимое С в ячейку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SAVED_C.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Т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.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е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минимальная информация о прерванной программе хранится в ячейках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000, SAVED_A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и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SAVED_C.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Производится поиск источника прерываний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и переход к последовательности действий по работе с конкретным ВУ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Затем выполняется передача данных и сброс флага готовности ВУ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</w:p>
        </w:tc>
      </w:tr>
    </w:tbl>
    <w:p>
      <w:pPr>
        <w:pStyle w:val="Основной текст"/>
        <w:widowControl w:val="0"/>
        <w:bidi w:val="0"/>
        <w:ind w:left="0" w:right="0" w:firstLine="0"/>
        <w:jc w:val="left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4681538" cy="3491465"/>
            <wp:effectExtent l="0" t="0" r="0" b="0"/>
            <wp:docPr id="1073741848" name="officeArt object" descr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image32.png" descr="image32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34914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4157663" cy="2633773"/>
            <wp:effectExtent l="0" t="0" r="0" b="0"/>
            <wp:docPr id="1073741849" name="officeArt object" descr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image60.png" descr="image60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26337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4786313" cy="2869971"/>
            <wp:effectExtent l="0" t="0" r="0" b="0"/>
            <wp:docPr id="1073741850" name="officeArt object" descr="image1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image107.png" descr="image107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28699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4919663" cy="1831601"/>
            <wp:effectExtent l="0" t="0" r="0" b="0"/>
            <wp:docPr id="1073741851" name="officeArt object" descr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image29.png" descr="image29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18316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4329113" cy="3050832"/>
            <wp:effectExtent l="0" t="0" r="0" b="0"/>
            <wp:docPr id="1073741852" name="officeArt object" descr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image85.png" descr="image85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30508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4449623" cy="2995614"/>
            <wp:effectExtent l="0" t="0" r="0" b="0"/>
            <wp:docPr id="1073741853" name="officeArt object" descr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image75.png" descr="image75.pn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623" cy="29956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br w:type="textWrapping"/>
      </w: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4481513" cy="3216569"/>
            <wp:effectExtent l="0" t="0" r="0" b="0"/>
            <wp:docPr id="1073741854" name="officeArt object" descr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image33.png" descr="image33.png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32165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</w:rPr>
        <w:br w:type="page"/>
      </w:r>
    </w:p>
    <w:p>
      <w:pPr>
        <w:pStyle w:val="Основной текст"/>
        <w:bidi w:val="0"/>
        <w:spacing w:line="276" w:lineRule="auto"/>
        <w:ind w:left="0" w:right="0" w:firstLine="0"/>
        <w:jc w:val="left"/>
        <w:rPr>
          <w:rFonts w:ascii="Arial" w:cs="Arial" w:hAnsi="Arial" w:eastAsia="Arial"/>
          <w:b w:val="1"/>
          <w:bCs w:val="1"/>
          <w:sz w:val="40"/>
          <w:szCs w:val="40"/>
          <w:u w:color="000000"/>
          <w:rtl w:val="0"/>
        </w:rPr>
      </w:pPr>
      <w:r>
        <w:rPr>
          <w:rFonts w:ascii="Arial" w:hAnsi="Arial"/>
          <w:b w:val="1"/>
          <w:bCs w:val="1"/>
          <w:sz w:val="40"/>
          <w:szCs w:val="40"/>
          <w:u w:color="000000"/>
          <w:rtl w:val="0"/>
          <w:lang w:val="ru-RU"/>
        </w:rPr>
        <w:t xml:space="preserve">19) </w:t>
      </w:r>
      <w:r>
        <w:rPr>
          <w:rFonts w:ascii="Arial" w:hAnsi="Arial" w:hint="default"/>
          <w:b w:val="1"/>
          <w:bCs w:val="1"/>
          <w:sz w:val="40"/>
          <w:szCs w:val="40"/>
          <w:u w:color="000000"/>
          <w:rtl w:val="0"/>
          <w:lang w:val="ru-RU"/>
        </w:rPr>
        <w:t>Многоуровневая ЭВМ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Для выполнения программы на алгоритмическом языке в ЭВМ используются системные программы</w:t>
      </w:r>
      <w:r>
        <w:rPr>
          <w:rFonts w:ascii="Arial" w:hAnsi="Arial"/>
          <w:sz w:val="20"/>
          <w:szCs w:val="20"/>
          <w:u w:color="000000"/>
          <w:rtl w:val="0"/>
        </w:rPr>
        <w:t xml:space="preserve">: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компиляторы и интерпретаторы</w:t>
      </w:r>
      <w:r>
        <w:rPr>
          <w:rFonts w:ascii="Arial" w:hAnsi="Arial"/>
          <w:sz w:val="20"/>
          <w:szCs w:val="20"/>
          <w:u w:color="000000"/>
          <w:rtl w:val="0"/>
        </w:rPr>
        <w:t xml:space="preserve">. 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Компиляция</w:t>
      </w:r>
      <w:r>
        <w:rPr>
          <w:rFonts w:ascii="Arial" w:hAnsi="Arial"/>
          <w:sz w:val="20"/>
          <w:szCs w:val="20"/>
          <w:u w:color="000000"/>
          <w:rtl w:val="0"/>
        </w:rPr>
        <w:t xml:space="preserve">: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процесс перевода исходной программы на машинный язык до ее выполнения</w:t>
      </w:r>
      <w:r>
        <w:rPr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Выполнение программы начинается только после завершения компиляции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 w:hint="default"/>
          <w:sz w:val="20"/>
          <w:szCs w:val="20"/>
          <w:u w:color="000000"/>
          <w:rtl w:val="0"/>
        </w:rPr>
        <w:t>Интерпретация</w:t>
      </w:r>
      <w:r>
        <w:rPr>
          <w:rFonts w:ascii="Arial" w:hAnsi="Arial"/>
          <w:sz w:val="20"/>
          <w:szCs w:val="20"/>
          <w:u w:color="000000"/>
          <w:rtl w:val="0"/>
        </w:rPr>
        <w:t xml:space="preserve">: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каждый оператор исходной программы заменяется программой</w:t>
      </w:r>
      <w:r>
        <w:rPr>
          <w:rFonts w:ascii="Arial" w:hAnsi="Arial"/>
          <w:sz w:val="20"/>
          <w:szCs w:val="20"/>
          <w:u w:color="000000"/>
          <w:rtl w:val="0"/>
        </w:rPr>
        <w:t>-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интерпретатором на эквивалентную последовательность машинных команд перед выполнением</w:t>
      </w:r>
      <w:r>
        <w:rPr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Во время выполнения задачи нужны и исходная программа</w:t>
      </w:r>
      <w:r>
        <w:rPr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Fonts w:ascii="Arial" w:hAnsi="Arial" w:hint="default"/>
          <w:sz w:val="20"/>
          <w:szCs w:val="20"/>
          <w:u w:color="000000"/>
          <w:rtl w:val="0"/>
        </w:rPr>
        <w:t>и интерпретатор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Иерархия языков программирования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Алгоритмические языки не переводятся сразу на машинный язык</w:t>
      </w:r>
      <w:r>
        <w:rPr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Существует иерархия языков</w:t>
      </w:r>
      <w:r>
        <w:rPr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где более сложные языки базируются на предшествующих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Пример промежуточного языка</w:t>
      </w:r>
      <w:r>
        <w:rPr>
          <w:rFonts w:ascii="Arial" w:hAnsi="Arial"/>
          <w:sz w:val="20"/>
          <w:szCs w:val="20"/>
          <w:u w:color="000000"/>
          <w:rtl w:val="0"/>
        </w:rPr>
        <w:t xml:space="preserve">: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язык ассемблера</w:t>
      </w:r>
      <w:r>
        <w:rPr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который допускает использование символических имен и меток</w:t>
      </w:r>
      <w:r>
        <w:rPr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Компиляторы с таких языков называются ассемблерами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Многоуровневая ЭВМ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Многоуровневая ЭВМ имеет средства для работы с несколькими уровнями языков программирования</w:t>
      </w:r>
      <w:r>
        <w:rPr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Каждый уровень представляет собой виртуальную ЭВМ с собственным машинным языком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Примеры программ разных уровней</w:t>
      </w:r>
      <w:r>
        <w:rPr>
          <w:rFonts w:ascii="Arial" w:hAnsi="Arial"/>
          <w:sz w:val="20"/>
          <w:szCs w:val="20"/>
          <w:u w:color="000000"/>
          <w:rtl w:val="0"/>
        </w:rPr>
        <w:t>: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Уровень программных систем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Fonts w:ascii="Arial" w:hAnsi="Arial" w:hint="default"/>
          <w:sz w:val="20"/>
          <w:szCs w:val="20"/>
          <w:u w:color="000000"/>
          <w:rtl w:val="0"/>
        </w:rPr>
        <w:t>Пример</w:t>
      </w:r>
      <w:r>
        <w:rPr>
          <w:rFonts w:ascii="Arial" w:hAnsi="Arial"/>
          <w:sz w:val="20"/>
          <w:szCs w:val="20"/>
          <w:u w:color="000000"/>
          <w:rtl w:val="0"/>
        </w:rPr>
        <w:t xml:space="preserve">: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сложение в </w:t>
      </w:r>
      <w:r>
        <w:rPr>
          <w:rFonts w:ascii="Arial" w:hAnsi="Arial"/>
          <w:sz w:val="20"/>
          <w:szCs w:val="20"/>
          <w:u w:color="000000"/>
          <w:rtl w:val="0"/>
          <w:lang w:val="en-US"/>
        </w:rPr>
        <w:t>Excel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 xml:space="preserve">  - X=Y+Z (X </w:t>
      </w:r>
      <w:r>
        <w:rPr>
          <w:rFonts w:ascii="Arial" w:hAnsi="Arial" w:hint="default"/>
          <w:sz w:val="20"/>
          <w:szCs w:val="20"/>
          <w:u w:color="000000"/>
          <w:rtl w:val="0"/>
        </w:rPr>
        <w:t xml:space="preserve">и </w:t>
      </w:r>
      <w:r>
        <w:rPr>
          <w:rFonts w:ascii="Arial" w:hAnsi="Arial"/>
          <w:sz w:val="20"/>
          <w:szCs w:val="20"/>
          <w:u w:color="000000"/>
          <w:rtl w:val="0"/>
        </w:rPr>
        <w:t xml:space="preserve">Z </w:t>
      </w:r>
      <w:r>
        <w:rPr>
          <w:rFonts w:ascii="Arial" w:hAnsi="Arial" w:hint="default"/>
          <w:sz w:val="20"/>
          <w:szCs w:val="20"/>
          <w:u w:color="000000"/>
          <w:rtl w:val="0"/>
        </w:rPr>
        <w:t>лежат в ячейках</w:t>
      </w:r>
      <w:r>
        <w:rPr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формулу помещаем в нужную ячейку</w:t>
      </w:r>
      <w:r>
        <w:rPr>
          <w:rFonts w:ascii="Arial" w:hAnsi="Arial"/>
          <w:sz w:val="20"/>
          <w:szCs w:val="20"/>
          <w:u w:color="000000"/>
          <w:rtl w:val="0"/>
        </w:rPr>
        <w:t>)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nl-NL"/>
        </w:rPr>
        <w:t xml:space="preserve">  - Excel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преобразует формулу в язык</w:t>
      </w:r>
      <w:r>
        <w:rPr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понятный более низким уровням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 w:hint="default"/>
          <w:sz w:val="20"/>
          <w:szCs w:val="20"/>
          <w:u w:color="000000"/>
          <w:rtl w:val="0"/>
        </w:rPr>
        <w:t>Уровень проблемно</w:t>
      </w:r>
      <w:r>
        <w:rPr>
          <w:rFonts w:ascii="Arial" w:hAnsi="Arial"/>
          <w:sz w:val="20"/>
          <w:szCs w:val="20"/>
          <w:u w:color="000000"/>
          <w:rtl w:val="0"/>
        </w:rPr>
        <w:t>-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ориентированных задач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Fonts w:ascii="Arial" w:hAnsi="Arial" w:hint="default"/>
          <w:sz w:val="20"/>
          <w:szCs w:val="20"/>
          <w:u w:color="000000"/>
          <w:rtl w:val="0"/>
        </w:rPr>
        <w:t>Пример</w:t>
      </w:r>
      <w:r>
        <w:rPr>
          <w:rFonts w:ascii="Arial" w:hAnsi="Arial"/>
          <w:sz w:val="20"/>
          <w:szCs w:val="20"/>
          <w:u w:color="000000"/>
          <w:rtl w:val="0"/>
        </w:rPr>
        <w:t xml:space="preserve">: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сложение двух чисел на </w:t>
      </w:r>
      <w:r>
        <w:rPr>
          <w:rFonts w:ascii="Arial" w:hAnsi="Arial"/>
          <w:sz w:val="20"/>
          <w:szCs w:val="20"/>
          <w:u w:color="000000"/>
          <w:rtl w:val="0"/>
          <w:lang w:val="es-ES_tradnl"/>
        </w:rPr>
        <w:t>Java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 xml:space="preserve">  ```java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es-ES_tradnl"/>
        </w:rPr>
        <w:t xml:space="preserve">  int y = 5;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 xml:space="preserve">  int z = 10;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 xml:space="preserve">  int x = y + z;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 xml:space="preserve">  ```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Язык Ассемблера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en-US"/>
        </w:rPr>
        <w:t>```assembly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>ORG ...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>X: WORD...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>Y: WORD...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>Z: WORD...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>LD Y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en-US"/>
        </w:rPr>
        <w:t>ADD Z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en-US"/>
        </w:rPr>
        <w:t>ST X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>HLT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ru-RU"/>
        </w:rPr>
        <w:t>```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Машинные команды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ru-RU"/>
        </w:rPr>
        <w:t>```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>228 ... (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переменная </w:t>
      </w:r>
      <w:r>
        <w:rPr>
          <w:rFonts w:ascii="Arial" w:hAnsi="Arial"/>
          <w:sz w:val="20"/>
          <w:szCs w:val="20"/>
          <w:u w:color="000000"/>
          <w:rtl w:val="0"/>
        </w:rPr>
        <w:t>X)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>229 ... (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переменная </w:t>
      </w:r>
      <w:r>
        <w:rPr>
          <w:rFonts w:ascii="Arial" w:hAnsi="Arial"/>
          <w:sz w:val="20"/>
          <w:szCs w:val="20"/>
          <w:u w:color="000000"/>
          <w:rtl w:val="0"/>
          <w:lang w:val="en-US"/>
        </w:rPr>
        <w:t>Y)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>230 ... (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переменная </w:t>
      </w:r>
      <w:r>
        <w:rPr>
          <w:rFonts w:ascii="Arial" w:hAnsi="Arial"/>
          <w:sz w:val="20"/>
          <w:szCs w:val="20"/>
          <w:u w:color="000000"/>
          <w:rtl w:val="0"/>
        </w:rPr>
        <w:t>Z)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>231 A229 (LD Y)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nl-NL"/>
        </w:rPr>
        <w:t>232 4230 (ADD Z)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>233 E228 (ST X)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>234 0100 (HLT)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ru-RU"/>
        </w:rPr>
        <w:t>```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Микропрограммный уровень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Пример микрокоманды сложения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 xml:space="preserve">  ```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32 0010E09011   ADD         AC + DR ? AC, N, Z, V, C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 xml:space="preserve">  ```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Этот конспект поможет быстро освежить в памяти основные концепции многоуровневой ЭВМ и примеры программ на разных уровнях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</w:rPr>
        <w:br w:type="page"/>
      </w:r>
    </w:p>
    <w:tbl>
      <w:tblPr>
        <w:tblW w:w="1084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845"/>
      </w:tblGrid>
      <w:tr>
        <w:tblPrEx>
          <w:shd w:val="clear" w:color="auto" w:fill="ced7e7"/>
        </w:tblPrEx>
        <w:trPr>
          <w:trHeight w:val="2873" w:hRule="atLeast"/>
        </w:trPr>
        <w:tc>
          <w:tcPr>
            <w:tcW w:type="dxa" w:w="108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Style w:val="Нет"/>
                <w:rFonts w:ascii="Arial" w:cs="Arial" w:hAnsi="Arial" w:eastAsia="Arial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Если рассматривать БЭВМ как многоуровневую машину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то оказывается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что на её нижнем уровне выполняются элементарные действия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(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микрооперации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)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над словами информации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Управление порядком следования микроопераций осуществляется с помощью устройства управления БЭВМ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которое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в свою очередь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является очень простой ЭВМ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Для этой ЭВМ регистры и вентильные схемы базовой ЭВМ служат как бы устройствами ввода и вывода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</w:p>
          <w:p>
            <w:pPr>
              <w:pStyle w:val="Основной текст"/>
              <w:jc w:val="both"/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Программа работы такой ЭВМ – микропрограммного устройства управления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(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МПУ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)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– называется микропрограммой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а ее команды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содержащие информацию об элементарных действиях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подлежащих выполнению в течение одного рабочего такта ЭВМ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– микрокомандами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29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Микропрограмма обычно хранится в постоянном запоминающем устройстве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памяти микрокоманд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но в эмуляторе БЭВМ реализована возможность изменения микропрограммы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В каждом такте работы ЭВМ из этой памяти в регистр микрокоманд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(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РМК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)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пересылается очередная микрокоманда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т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.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е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микрокоманда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на которую указывает счетчик микрокоманд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(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СчМК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),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одновременно выполняющий функции регистра адреса микрокоманд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</w:p>
        </w:tc>
      </w:tr>
      <w:tr>
        <w:tblPrEx>
          <w:shd w:val="clear" w:color="auto" w:fill="ced7e7"/>
        </w:tblPrEx>
        <w:trPr>
          <w:trHeight w:val="9017" w:hRule="atLeast"/>
        </w:trPr>
        <w:tc>
          <w:tcPr>
            <w:tcW w:type="dxa" w:w="108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Style w:val="Нет"/>
                <w:rFonts w:ascii="Arial" w:cs="Arial" w:hAnsi="Arial" w:eastAsia="Arial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МПУ</w:t>
            </w:r>
          </w:p>
          <w:p>
            <w:pPr>
              <w:pStyle w:val="Основной текст"/>
              <w:jc w:val="both"/>
              <w:rPr>
                <w:rStyle w:val="Нет"/>
                <w:rFonts w:ascii="Arial" w:cs="Arial" w:hAnsi="Arial" w:eastAsia="Arial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Есть память микрокоманд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в счетчике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+1 ,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по его содержимому в памяти микрокоманд выбирается значение и поступает в регистр микрокоманд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в регистре выбирается тип команды и открывается определенный вентиль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: </w:t>
            </w:r>
          </w:p>
          <w:p>
            <w:pPr>
              <w:pStyle w:val="Основной текст"/>
              <w:jc w:val="both"/>
              <w:rPr>
                <w:rStyle w:val="Нет"/>
                <w:rFonts w:ascii="Arial" w:cs="Arial" w:hAnsi="Arial" w:eastAsia="Arial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1)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операционная все закодированные биты микрокоманды поступают на  вентильные схемы </w:t>
            </w:r>
          </w:p>
          <w:p>
            <w:pPr>
              <w:pStyle w:val="Основной текст"/>
              <w:jc w:val="both"/>
              <w:rPr>
                <w:rStyle w:val="Нет"/>
                <w:rFonts w:ascii="Arial" w:cs="Arial" w:hAnsi="Arial" w:eastAsia="Arial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2)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управляющая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часть в вентильные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значение регистра в устройство управления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там оно сравнивается с установленными в микрокоманде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)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если условие выполнено то загружается счетчик микрокоманд новым значением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если нет то добавляется единица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Общий принцип устройства упр микрокоманд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. //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Если проверяемый бит и бит из поля сравнения идентичны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то схема сравнения формирует единичный сигнал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который открывает вентильную схему ВА и на СчМК пересылается адрес перехода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(16-24-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ый биты УМК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).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В противном случае на СчМК передается нулевое значение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которое инициирует увеличение значения СчМК на единицу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(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используется схема ИЛИ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-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НЕ для всех битов адреса перехода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).</w:t>
            </w:r>
          </w:p>
          <w:p>
            <w:pPr>
              <w:pStyle w:val="Основной текст"/>
              <w:jc w:val="both"/>
            </w:pPr>
            <w:r>
              <w:rPr>
                <w:rStyle w:val="Нет"/>
                <w:rFonts w:ascii="Arial" w:cs="Arial" w:hAnsi="Arial" w:eastAsia="Arial"/>
                <w:sz w:val="20"/>
                <w:szCs w:val="20"/>
                <w:u w:color="000000"/>
                <w:shd w:val="nil" w:color="auto" w:fill="auto"/>
                <w:lang w:val="ru-RU"/>
              </w:rPr>
              <w:drawing xmlns:a="http://schemas.openxmlformats.org/drawingml/2006/main">
                <wp:inline distT="0" distB="0" distL="0" distR="0">
                  <wp:extent cx="5992930" cy="3730437"/>
                  <wp:effectExtent l="0" t="0" r="0" b="0"/>
                  <wp:docPr id="1073741855" name="officeArt object" descr="image4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5" name="image48.png" descr="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2930" cy="373043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Нет"/>
                <w:rFonts w:ascii="Arial" w:cs="Arial" w:hAnsi="Arial" w:eastAsia="Arial"/>
                <w:sz w:val="20"/>
                <w:szCs w:val="20"/>
                <w:u w:color="000000"/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2873" w:hRule="atLeast"/>
        </w:trPr>
        <w:tc>
          <w:tcPr>
            <w:tcW w:type="dxa" w:w="108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Style w:val="Нет"/>
                <w:rFonts w:ascii="Arial" w:cs="Arial" w:hAnsi="Arial" w:eastAsia="Arial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MP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нужна для того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если команда не операционная то будут нули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и эта схема блокирует запись нулей в счетчик микрокоманд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</w:p>
          <w:p>
            <w:pPr>
              <w:pStyle w:val="Основной текст"/>
              <w:jc w:val="both"/>
              <w:rPr>
                <w:rStyle w:val="Нет"/>
                <w:rFonts w:ascii="Arial" w:cs="Arial" w:hAnsi="Arial" w:eastAsia="Arial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Microcode pointer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используется для загрузки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(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выборки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)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микрокоманды из памяти и загрузки в регистр микрокоманд</w:t>
            </w:r>
          </w:p>
          <w:p>
            <w:pPr>
              <w:pStyle w:val="Основной текст"/>
              <w:jc w:val="both"/>
              <w:rPr>
                <w:rStyle w:val="Нет"/>
                <w:rFonts w:ascii="Arial" w:cs="Arial" w:hAnsi="Arial" w:eastAsia="Arial"/>
                <w:sz w:val="20"/>
                <w:szCs w:val="20"/>
                <w:u w:color="000000"/>
                <w:shd w:val="nil" w:color="auto" w:fill="auto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Вертикальная микрокоманда</w:t>
            </w:r>
          </w:p>
          <w:p>
            <w:pPr>
              <w:pStyle w:val="Основной текст"/>
              <w:jc w:val="both"/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Так как в ЭМВ больших размеров могут быть сотни вентильных схем горизонтальная команда может быть неприемлемо длинной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поэтому используют кодируемые поля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Кодируемые поля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шифруют вентили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которые не могут быть открыты одновременно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В управляющей микрокоманде сокращение её разрядов можно обеспечить за счет кодирования полей выбора проверяемого регистра и проверяемого бита в этом регистре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что позволяет сократить УМК до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16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бит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Однако при декодировании таких сжатых полей требуется использовать дешифратор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Для декодирования операционных микрокоманд ОМК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и ОМК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2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потребуется ещё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8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дешифраторов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Но экономия затрат на память микрокоманд будет превышать стоимость этих дешифраторов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</w:p>
        </w:tc>
      </w:tr>
    </w:tbl>
    <w:p>
      <w:pPr>
        <w:pStyle w:val="Рубрика 2"/>
        <w:keepLines w:val="1"/>
        <w:bidi w:val="0"/>
        <w:spacing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40"/>
          <w:szCs w:val="40"/>
          <w:u w:color="000000"/>
          <w:rtl w:val="0"/>
        </w:rPr>
      </w:pPr>
      <w:bookmarkStart w:name="_x8q1ifa4tvml" w:id="7"/>
      <w:bookmarkEnd w:id="7"/>
      <w:r>
        <w:rPr>
          <w:rFonts w:ascii="Times New Roman" w:hAnsi="Times New Roman"/>
          <w:sz w:val="40"/>
          <w:szCs w:val="40"/>
          <w:u w:color="000000"/>
          <w:rtl w:val="0"/>
        </w:rPr>
        <w:t>2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0.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Микропрограммный уровень БЭВМ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40"/>
          <w:szCs w:val="40"/>
          <w:u w:color="000000"/>
          <w:rtl w:val="0"/>
        </w:rPr>
        <w:t>Структура МПУ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Форматы микрокоманд</w:t>
      </w:r>
    </w:p>
    <w:p>
      <w:pPr>
        <w:pStyle w:val="Рубрика 2"/>
        <w:keepLines w:val="1"/>
        <w:bidi w:val="0"/>
        <w:spacing w:line="276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u w:color="000000"/>
          <w:rtl w:val="0"/>
        </w:rPr>
        <w:br w:type="page"/>
      </w:r>
    </w:p>
    <w:p>
      <w:pPr>
        <w:pStyle w:val="Рубрика 2"/>
        <w:keepLines w:val="1"/>
        <w:bidi w:val="0"/>
        <w:spacing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40"/>
          <w:szCs w:val="40"/>
          <w:u w:color="000000"/>
          <w:rtl w:val="0"/>
        </w:rPr>
      </w:pPr>
      <w:bookmarkStart w:name="_erdlcihlv2ln" w:id="8"/>
      <w:bookmarkEnd w:id="8"/>
      <w:r>
        <w:rPr>
          <w:rFonts w:ascii="Times New Roman" w:hAnsi="Times New Roman"/>
          <w:sz w:val="40"/>
          <w:szCs w:val="40"/>
          <w:u w:color="000000"/>
          <w:rtl w:val="0"/>
        </w:rPr>
        <w:t>2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1.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Структура и принципы работы арифметико</w:t>
      </w:r>
      <w:r>
        <w:rPr>
          <w:rFonts w:ascii="Times New Roman" w:hAnsi="Times New Roman"/>
          <w:sz w:val="40"/>
          <w:szCs w:val="40"/>
          <w:u w:color="000000"/>
          <w:rtl w:val="0"/>
        </w:rPr>
        <w:t>-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логического устройства и коммутатора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Регистр состояния БЭВМ</w:t>
      </w:r>
    </w:p>
    <w:p>
      <w:pPr>
        <w:pStyle w:val="Основной текст"/>
        <w:bidi w:val="0"/>
        <w:spacing w:line="276" w:lineRule="auto"/>
        <w:ind w:left="720" w:right="0" w:firstLine="72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АЛУ использует А и РД в качестве операндов для получения результата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который помещается в аккумулятор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Все арифметические и логические команды БЭВМ и вспомогательные арифметические операции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например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увеличение на единицу содержимого СК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)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можно выполнить с помощью АЛУ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firstLine="72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5270373" cy="3293432"/>
            <wp:effectExtent l="0" t="0" r="0" b="0"/>
            <wp:docPr id="1073741856" name="officeArt object" descr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image84.png" descr="image84.png"/>
                    <pic:cNvPicPr>
                      <a:picLocks noChangeAspect="1"/>
                    </pic:cNvPicPr>
                  </pic:nvPicPr>
                  <pic:blipFill>
                    <a:blip r:embed="rId3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373" cy="32934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    Обратный код входных сигналов АЛУ получается по схеме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которая приведена слева снизу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В данной схеме изменение всех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0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на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1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и всех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1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на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0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осуществляется с помощью инверторов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      Сложение осуществляется типовой схемы сумматора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которая приведена снизу справа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</w:p>
    <w:p>
      <w:pPr>
        <w:pStyle w:val="Основной текст"/>
        <w:bidi w:val="0"/>
        <w:spacing w:line="276" w:lineRule="auto"/>
        <w:ind w:left="0" w:right="0" w:firstLine="72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Логическое умножение осуществляется с помощью вентильной схемы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на входы                      </w:t>
      </w:r>
    </w:p>
    <w:p>
      <w:pPr>
        <w:pStyle w:val="Основной текст"/>
        <w:bidi w:val="0"/>
        <w:spacing w:line="276" w:lineRule="auto"/>
        <w:ind w:left="0" w:right="0" w:firstLine="72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которой подаются коды операндов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а на выходе образуется искомый результат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</w:p>
    <w:p>
      <w:pPr>
        <w:pStyle w:val="Основной текст"/>
        <w:bidi w:val="0"/>
        <w:spacing w:line="276" w:lineRule="auto"/>
        <w:ind w:left="720" w:right="0" w:firstLine="72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4664536" cy="2881314"/>
            <wp:effectExtent l="0" t="0" r="0" b="0"/>
            <wp:docPr id="1073741857" name="officeArt object" descr="image1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image108.png" descr="image108.png"/>
                    <pic:cNvPicPr>
                      <a:picLocks noChangeAspect="1"/>
                    </pic:cNvPicPr>
                  </pic:nvPicPr>
                  <pic:blipFill>
                    <a:blip r:embed="rId3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536" cy="28813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firstLine="72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При организации ветвлений в микропрограмме используется содержимое РС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являющегося объединением однобитовых признаков результата и служебных битов состояния ЭВМ Вентильные схемы – это электронные ключевые схемы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предназначенные для управления потоком информации из регистров в шины и обратно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На один вход подается информационный сигнал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на другой – управляющий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</w:p>
    <w:p>
      <w:pPr>
        <w:pStyle w:val="Основной текст"/>
        <w:bidi w:val="0"/>
        <w:spacing w:line="276" w:lineRule="auto"/>
        <w:ind w:left="720" w:right="0" w:firstLine="72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Регистр состояния и команд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pt-PT"/>
        </w:rPr>
        <w:t>(PS):</w:t>
      </w:r>
    </w:p>
    <w:p>
      <w:pPr>
        <w:pStyle w:val="Основной текст"/>
        <w:bidi w:val="0"/>
        <w:spacing w:line="276" w:lineRule="auto"/>
        <w:ind w:left="720" w:right="0" w:firstLine="72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5270373" cy="2043796"/>
            <wp:effectExtent l="0" t="0" r="0" b="0"/>
            <wp:docPr id="1073741858" name="officeArt object" descr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8" name="image87.png" descr="image87.png"/>
                    <pic:cNvPicPr>
                      <a:picLocks noChangeAspect="1"/>
                    </pic:cNvPicPr>
                  </pic:nvPicPr>
                  <pic:blipFill>
                    <a:blip r:embed="rId3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373" cy="20437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firstLine="72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Рубрика 2"/>
        <w:keepLines w:val="1"/>
        <w:bidi w:val="0"/>
        <w:spacing w:line="276" w:lineRule="auto"/>
        <w:ind w:left="0" w:right="0" w:firstLine="0"/>
        <w:jc w:val="both"/>
        <w:rPr>
          <w:rtl w:val="0"/>
        </w:rPr>
      </w:pPr>
      <w:bookmarkStart w:name="_rlqjwqje9i9r" w:id="9"/>
      <w:bookmarkEnd w:id="9"/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u w:color="000000"/>
          <w:rtl w:val="0"/>
        </w:rPr>
        <w:br w:type="page"/>
      </w:r>
    </w:p>
    <w:p>
      <w:pPr>
        <w:pStyle w:val="Рубрика 2"/>
        <w:keepLines w:val="1"/>
        <w:bidi w:val="0"/>
        <w:spacing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40"/>
          <w:szCs w:val="40"/>
          <w:u w:color="000000"/>
          <w:rtl w:val="0"/>
        </w:rPr>
      </w:pPr>
      <w:bookmarkStart w:name="_h95q6xfrr95r" w:id="10"/>
      <w:bookmarkEnd w:id="10"/>
      <w:r>
        <w:rPr>
          <w:rFonts w:ascii="Times New Roman" w:hAnsi="Times New Roman"/>
          <w:sz w:val="40"/>
          <w:szCs w:val="40"/>
          <w:u w:color="000000"/>
          <w:rtl w:val="0"/>
        </w:rPr>
        <w:t>2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2.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Микропрограммное управление вентильными схемами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40"/>
          <w:szCs w:val="40"/>
          <w:u w:color="000000"/>
          <w:rtl w:val="0"/>
        </w:rPr>
        <w:t>Схема управления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Интерпретатор БЭВМ</w:t>
      </w:r>
      <w:r>
        <w:rPr>
          <w:rFonts w:ascii="Times New Roman" w:hAnsi="Times New Roman"/>
          <w:sz w:val="40"/>
          <w:szCs w:val="4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  <w:lang w:val="ru-RU"/>
        </w:rPr>
      </w:pPr>
      <w:r>
        <w:rPr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ЛЕГЧЕ ЛЕКЦИЮ ГЛЯНУТЬ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5270373" cy="3270074"/>
            <wp:effectExtent l="0" t="0" r="0" b="0"/>
            <wp:docPr id="1073741859" name="officeArt object" descr="image1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9" name="image122.png" descr="image122.png"/>
                    <pic:cNvPicPr>
                      <a:picLocks noChangeAspect="1"/>
                    </pic:cNvPicPr>
                  </pic:nvPicPr>
                  <pic:blipFill>
                    <a:blip r:embed="rId3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373" cy="32700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Содержимое памяти микрокоманд в каждом такте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>(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внимание на тактовый генератор слева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)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передается в регистр микрокоманд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  <w:lang w:val="de-DE"/>
        </w:rPr>
        <w:t xml:space="preserve">(MR, 40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разрядный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).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Младшие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16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разрядов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(aka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одинаковая часть независимо от типа микрокоманды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)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сразу передаются на управляющие вентили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Внимание на бит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39.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Это код операции микрокоманды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Если он НУЛЯМБА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то микрокоманда операционная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Сразу под лупой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>(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не за лупой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)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вы можете видеть инвертор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Предположим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что наш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39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бит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- 0.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Тада он поступает на инвертор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на выходе инвертора получается единица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Открывается вентиль ОМК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Оставшиеся биты тоже сваливают на управляющие вентили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Все просто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все закончилось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Предположим теперь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что код операции МК не нулямба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а единица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Откроется вентиль УМК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Среди тех бит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которые еще не ушли на вентильные схемы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рассмотрим младшие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8.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Напомню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что это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поле выбора проверяемого бита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  <w:drawing xmlns:a="http://schemas.openxmlformats.org/drawingml/2006/main">
          <wp:inline distT="0" distB="0" distL="0" distR="0">
            <wp:extent cx="4805363" cy="1238250"/>
            <wp:effectExtent l="0" t="0" r="0" b="0"/>
            <wp:docPr id="1073741860" name="officeArt object" descr="image1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0" name="image117.png" descr="image117.png"/>
                    <pic:cNvPicPr>
                      <a:picLocks noChangeAspect="1"/>
                    </pic:cNvPicPr>
                  </pic:nvPicPr>
                  <pic:blipFill>
                    <a:blip r:embed="rId3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12382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Видите белую стрелочку которая тупа с правого куска картинки появляется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  <w:lang w:val="zh-TW" w:eastAsia="zh-TW"/>
        </w:rPr>
        <w:t xml:space="preserve">?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По ней приходят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8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младших бит с коммутатора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Видите мелкие ромбики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  <w:lang w:val="zh-TW" w:eastAsia="zh-TW"/>
        </w:rPr>
        <w:t xml:space="preserve">?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Это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8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вентилей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Если происходит совпадение одного из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8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битов МК и одного из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8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битов коммутатора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соответствующий вентиль открывается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Прямоугольник цвета циан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>(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ну или тиффани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)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чуть ниже вентилей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это одна большая схема ИЛИ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Результат идет на один из входов обратного ксора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На второй вход этого же самого обратного ксора идет бит номер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32.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Посмотрев на картинку выше вспоминаем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что это “однобитовое поле сравнения”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Брат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ты помнишь что такое обратный ксор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  <w:lang w:val="zh-TW" w:eastAsia="zh-TW"/>
        </w:rPr>
        <w:t xml:space="preserve">?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Он дает единичку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если два его входа совпадают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Таким образом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если два входа совпали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то открывается вентиль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Какой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  <w:lang w:val="zh-TW" w:eastAsia="zh-TW"/>
        </w:rPr>
        <w:t xml:space="preserve">?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Этот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>.</w:t>
      </w:r>
      <w:r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  <w:drawing xmlns:a="http://schemas.openxmlformats.org/drawingml/2006/main">
          <wp:inline distT="0" distB="0" distL="0" distR="0">
            <wp:extent cx="1854812" cy="1614488"/>
            <wp:effectExtent l="0" t="0" r="0" b="0"/>
            <wp:docPr id="1073741861" name="officeArt object" descr="image1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1" name="image115.png" descr="image115.png"/>
                    <pic:cNvPicPr>
                      <a:picLocks noChangeAspect="1"/>
                    </pic:cNvPicPr>
                  </pic:nvPicPr>
                  <pic:blipFill>
                    <a:blip r:embed="rId3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812" cy="16144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Рассмотрим три случая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Случай первый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: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вентиль в самом деле открылся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Тогда адрес перехода попадает на вот эту схему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>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  <w:drawing xmlns:a="http://schemas.openxmlformats.org/drawingml/2006/main">
          <wp:inline distT="0" distB="0" distL="0" distR="0">
            <wp:extent cx="3271838" cy="2218465"/>
            <wp:effectExtent l="0" t="0" r="0" b="0"/>
            <wp:docPr id="1073741862" name="officeArt object" descr="image1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2" name="image116.png" descr="image116.png"/>
                    <pic:cNvPicPr>
                      <a:picLocks noChangeAspect="1"/>
                    </pic:cNvPicPr>
                  </pic:nvPicPr>
                  <pic:blipFill>
                    <a:blip r:embed="rId4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2184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Эта схемка нужна для того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чтобы понять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меняем ли мы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  <w:lang w:val="fr-FR"/>
        </w:rPr>
        <w:t xml:space="preserve">MP,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или просто прибавляем к нему АДЫН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Адрес перехода не ноль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  <w:lang w:val="zh-TW" w:eastAsia="zh-TW"/>
        </w:rPr>
        <w:t xml:space="preserve">?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Не ноль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Смотрим в красную картошку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Верхний инвертор проверяет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не равен ли нулю наш адрес перехода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Если не равен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то открывается вентиль в красной картошке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адрес перехода записывается в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  <w:lang w:val="fr-FR"/>
        </w:rPr>
        <w:t xml:space="preserve">MP.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Ура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  <w:lang w:val="ru-RU"/>
        </w:rPr>
        <w:t>!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Рассмотрим второй случай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Тот самый инвертированный ксор выдал на своем выходе ноль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Это значит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что адрес перехода не попал никуда дальше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Верхний инвертор нашей красной картошки получил на вход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  <w:lang w:val="ru-RU"/>
        </w:rPr>
        <w:t xml:space="preserve">0,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выдал на выходе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  <w:lang w:val="ru-RU"/>
        </w:rPr>
        <w:t xml:space="preserve">1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и просто прибавил к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  <w:lang w:val="fr-FR"/>
        </w:rPr>
        <w:t xml:space="preserve">MP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единицу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Вентиль внутри картошки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>(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если вы не догадались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так я называю красную “окружность” на картинке”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)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не откроется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  <w:lang w:val="pt-PT"/>
        </w:rPr>
        <w:t xml:space="preserve">, MP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не заполнится нулями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Ура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  <w:lang w:val="ru-RU"/>
        </w:rPr>
        <w:t>!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Рассмотрим третий случай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Наша команда была вообще говоря операционная изначально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а не управляющая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И снова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аналогично предыдущему случаю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наша схема в красной картошке предотвращает запись нулей в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  <w:lang w:val="fr-FR"/>
        </w:rPr>
        <w:t xml:space="preserve">MP,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просто инкрементируя его вместо этого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Ура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  <w:lang w:val="ru-RU"/>
        </w:rPr>
        <w:t>!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Мы разобрались как работает устройство управления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Идем дальше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Чтобы понять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какой бит за что отвечает в твоей микрокоманде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достаточно лишь воспользоваться шпаргалкой вентильных схем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  <w:drawing xmlns:a="http://schemas.openxmlformats.org/drawingml/2006/main">
          <wp:inline distT="0" distB="0" distL="0" distR="0">
            <wp:extent cx="5270373" cy="3309304"/>
            <wp:effectExtent l="0" t="0" r="0" b="0"/>
            <wp:docPr id="1073741863" name="officeArt object" descr="image1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3" name="image121.png" descr="image121.png"/>
                    <pic:cNvPicPr>
                      <a:picLocks noChangeAspect="1"/>
                    </pic:cNvPicPr>
                  </pic:nvPicPr>
                  <pic:blipFill>
                    <a:blip r:embed="rId4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373" cy="33093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  <w:drawing xmlns:a="http://schemas.openxmlformats.org/drawingml/2006/main">
          <wp:inline distT="0" distB="0" distL="0" distR="0">
            <wp:extent cx="5270373" cy="3302768"/>
            <wp:effectExtent l="0" t="0" r="0" b="0"/>
            <wp:docPr id="1073741864" name="officeArt object" descr="image1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4" name="image123.png" descr="image123.png"/>
                    <pic:cNvPicPr>
                      <a:picLocks noChangeAspect="1"/>
                    </pic:cNvPicPr>
                  </pic:nvPicPr>
                  <pic:blipFill>
                    <a:blip r:embed="rId42">
                      <a:extLst/>
                    </a:blip>
                    <a:srcRect l="0" t="1632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373" cy="33027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  <w:drawing xmlns:a="http://schemas.openxmlformats.org/drawingml/2006/main">
          <wp:inline distT="0" distB="0" distL="0" distR="0">
            <wp:extent cx="5270373" cy="3258447"/>
            <wp:effectExtent l="0" t="0" r="0" b="0"/>
            <wp:docPr id="1073741865" name="officeArt object" descr="image1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5" name="image120.png" descr="image120.png"/>
                    <pic:cNvPicPr>
                      <a:picLocks noChangeAspect="1"/>
                    </pic:cNvPicPr>
                  </pic:nvPicPr>
                  <pic:blipFill>
                    <a:blip r:embed="rId4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373" cy="32584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  <w:drawing xmlns:a="http://schemas.openxmlformats.org/drawingml/2006/main">
          <wp:inline distT="0" distB="0" distL="0" distR="0">
            <wp:extent cx="5270373" cy="2557665"/>
            <wp:effectExtent l="0" t="0" r="0" b="0"/>
            <wp:docPr id="1073741866" name="officeArt object" descr="image1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6" name="image118.png" descr="image118.png"/>
                    <pic:cNvPicPr>
                      <a:picLocks noChangeAspect="1"/>
                    </pic:cNvPicPr>
                  </pic:nvPicPr>
                  <pic:blipFill>
                    <a:blip r:embed="rId4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373" cy="25576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А че такое интерпретатор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  <w:lang w:val="zh-TW" w:eastAsia="zh-TW"/>
        </w:rPr>
        <w:t>?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Он состоит из этого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>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  <w:drawing xmlns:a="http://schemas.openxmlformats.org/drawingml/2006/main">
          <wp:inline distT="0" distB="0" distL="0" distR="0">
            <wp:extent cx="4729163" cy="2930143"/>
            <wp:effectExtent l="0" t="0" r="0" b="0"/>
            <wp:docPr id="1073741867" name="officeArt object" descr="image1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7" name="image119.png" descr="image119.png"/>
                    <pic:cNvPicPr>
                      <a:picLocks noChangeAspect="1"/>
                    </pic:cNvPicPr>
                  </pic:nvPicPr>
                  <pic:blipFill>
                    <a:blip r:embed="rId4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9301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А нафига ячейки зарезервированы хочешь спросить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  <w:lang w:val="zh-TW" w:eastAsia="zh-TW"/>
        </w:rPr>
        <w:t xml:space="preserve">?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А это для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  <w:lang w:val="ru-RU"/>
        </w:rPr>
        <w:t xml:space="preserve">7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лабораторной работы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b w:val="1"/>
          <w:bCs w:val="1"/>
          <w:sz w:val="66"/>
          <w:szCs w:val="66"/>
          <w:u w:color="000000"/>
          <w:rtl w:val="0"/>
        </w:rPr>
      </w:pP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Чтобы изучить интерпретатор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посмотреть на него и потыкать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достаточно лишь </w:t>
      </w:r>
      <w:r>
        <w:rPr>
          <w:rStyle w:val="Нет"/>
          <w:rFonts w:ascii="Arial" w:hAnsi="Arial"/>
          <w:b w:val="1"/>
          <w:bCs w:val="1"/>
          <w:sz w:val="66"/>
          <w:szCs w:val="66"/>
          <w:u w:color="000000"/>
          <w:rtl w:val="0"/>
          <w:lang w:val="nl-NL"/>
        </w:rPr>
        <w:t>java -Dmode=decoder -jar bcomp-ng.jar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ля какой шрифт большой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Рекомендую открыть и поискать глазками все блоки из предыдущей картинки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полезно для понимания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 xml:space="preserve">В интерпретаторе есть 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256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ячеек для хранения микрокоманд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sz w:val="24"/>
          <w:szCs w:val="24"/>
          <w:u w:color="000000"/>
          <w:rtl w:val="0"/>
          <w:lang w:val="ru-RU"/>
        </w:rPr>
        <w:t>Причем горизонтальных</w:t>
      </w:r>
      <w:r>
        <w:rPr>
          <w:rStyle w:val="Нет"/>
          <w:rFonts w:ascii="Times New Roman" w:hAnsi="Times New Roman"/>
          <w:sz w:val="24"/>
          <w:szCs w:val="24"/>
          <w:u w:color="000000"/>
          <w:rtl w:val="0"/>
        </w:rPr>
        <w:t xml:space="preserve">. 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Style w:val="Нет"/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Правильное ударение</w:t>
      </w:r>
      <w:r>
        <w:rPr>
          <w:rStyle w:val="Нет"/>
          <w:rFonts w:ascii="Times New Roman" w:hAnsi="Times New Roman"/>
          <w:sz w:val="28"/>
          <w:szCs w:val="28"/>
          <w:u w:color="000000"/>
          <w:rtl w:val="0"/>
        </w:rPr>
        <w:t xml:space="preserve">: </w:t>
      </w:r>
      <w:r>
        <w:rPr>
          <w:rStyle w:val="Нет"/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бИты</w:t>
      </w:r>
      <w:r>
        <w:rPr>
          <w:rStyle w:val="Нет"/>
          <w:rFonts w:ascii="Times New Roman" w:hAnsi="Times New Roman"/>
          <w:sz w:val="28"/>
          <w:szCs w:val="28"/>
          <w:u w:color="000000"/>
          <w:rtl w:val="0"/>
          <w:lang w:val="ru-RU"/>
        </w:rPr>
        <w:t>!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tl w:val="0"/>
        </w:rPr>
      </w:pP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u w:color="000000"/>
          <w:rtl w:val="0"/>
        </w:rPr>
        <w:br w:type="page"/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23) </w:t>
      </w:r>
      <w:bookmarkStart w:name="_mig7to9wn7tt" w:id="11"/>
      <w:bookmarkEnd w:id="11"/>
      <w:r>
        <w:rPr>
          <w:rFonts w:ascii="Arial" w:hAnsi="Arial"/>
          <w:sz w:val="20"/>
          <w:szCs w:val="20"/>
          <w:u w:color="000000"/>
          <w:rtl w:val="0"/>
        </w:rPr>
        <w:t>2</w:t>
      </w:r>
      <w:r>
        <w:rPr>
          <w:rFonts w:ascii="Arial" w:hAnsi="Arial"/>
          <w:sz w:val="20"/>
          <w:szCs w:val="20"/>
          <w:u w:color="000000"/>
          <w:rtl w:val="0"/>
        </w:rPr>
        <w:t xml:space="preserve">3.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Архитектура ЭВМ</w:t>
      </w:r>
      <w:r>
        <w:rPr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Гарвардская и фон</w:t>
      </w:r>
      <w:r>
        <w:rPr>
          <w:rFonts w:ascii="Arial" w:hAnsi="Arial"/>
          <w:sz w:val="20"/>
          <w:szCs w:val="20"/>
          <w:u w:color="000000"/>
          <w:rtl w:val="0"/>
        </w:rPr>
        <w:t>-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Неймановская архитектура</w:t>
      </w:r>
      <w:r>
        <w:rPr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Организация обмена архитектуры ЭВМ с использованием шин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5270373" cy="2090512"/>
            <wp:effectExtent l="0" t="0" r="0" b="0"/>
            <wp:docPr id="1073741868" name="officeArt object" descr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8" name="image47.png" descr="image47.png"/>
                    <pic:cNvPicPr>
                      <a:picLocks noChangeAspect="1"/>
                    </pic:cNvPicPr>
                  </pic:nvPicPr>
                  <pic:blipFill>
                    <a:blip r:embed="rId4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373" cy="20905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tbl>
      <w:tblPr>
        <w:tblW w:w="9638" w:type="dxa"/>
        <w:jc w:val="left"/>
        <w:tblInd w:w="8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79"/>
        <w:gridCol w:w="4559"/>
      </w:tblGrid>
      <w:tr>
        <w:tblPrEx>
          <w:shd w:val="clear" w:color="auto" w:fill="ced7e7"/>
        </w:tblPrEx>
        <w:trPr>
          <w:trHeight w:val="10094" w:hRule="atLeast"/>
        </w:trPr>
        <w:tc>
          <w:tcPr>
            <w:tcW w:type="dxa" w:w="507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Гарвардская архитектура</w:t>
            </w:r>
          </w:p>
          <w:p>
            <w:pPr>
              <w:pStyle w:val="Основной текст"/>
              <w:bidi w:val="0"/>
            </w:pPr>
          </w:p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Гарвардская архитектура характеризуется физическим разделением памяти команд и памяти данных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.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Каждая память соединяется с процессором отдельной шиной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что позволяет одновременно с чтением</w:t>
            </w: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записью данных при выполнении текущей команды производить выборку и декодирование следующей команды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.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Благодаря такому разделению потоков команд и данных и совмещению операций их выборки реализуется более высокая производительность по сравнению с Принстонской архитектурой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  <w:p>
            <w:pPr>
              <w:pStyle w:val="Основной текст"/>
              <w:bidi w:val="0"/>
            </w:pPr>
          </w:p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Недостатки Гарвардской архитектуры</w:t>
            </w:r>
            <w:r>
              <w:rPr>
                <w:rFonts w:ascii="Helvetica Neue" w:cs="Arial Unicode MS" w:hAnsi="Helvetica Neue" w:eastAsia="Arial Unicode MS"/>
                <w:rtl w:val="0"/>
              </w:rPr>
              <w:t>:</w:t>
            </w:r>
          </w:p>
          <w:p>
            <w:pPr>
              <w:pStyle w:val="Основной текст"/>
              <w:bidi w:val="0"/>
            </w:pPr>
          </w:p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1.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Необходимость проведения большего числа шин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2.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Фиксированный объем памяти для команд и данных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который не может оперативно перераспределяться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3.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Использование памяти большего объема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что снижает коэффициент использования при решении разнообразных задач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  <w:p>
            <w:pPr>
              <w:pStyle w:val="Основной текст"/>
              <w:bidi w:val="0"/>
            </w:pPr>
          </w:p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Современные решения</w:t>
            </w:r>
            <w:r>
              <w:rPr>
                <w:rFonts w:ascii="Helvetica Neue" w:cs="Arial Unicode MS" w:hAnsi="Helvetica Neue" w:eastAsia="Arial Unicode MS"/>
                <w:rtl w:val="0"/>
              </w:rPr>
              <w:t>:</w:t>
            </w:r>
          </w:p>
          <w:p>
            <w:pPr>
              <w:pStyle w:val="Основной текст"/>
              <w:bidi w:val="0"/>
            </w:pPr>
          </w:p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Развитие микроэлектронной технологии позволило преодолеть многие из этих недостатков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.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Гарвардская архитектура широко применяется во внутренней структуре современных высокопроизводительных микропроцессоров </w:t>
            </w:r>
            <w:r>
              <w:rPr>
                <w:rFonts w:ascii="Helvetica Neue" w:cs="Arial Unicode MS" w:hAnsi="Helvetica Neue" w:eastAsia="Arial Unicode MS"/>
                <w:rtl w:val="0"/>
              </w:rPr>
              <w:t>(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МП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),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где используется отдельная кэш</w:t>
            </w: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память для хранения команд и данных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.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Во внешней структуре большинства микропроцессорных систем </w:t>
            </w:r>
            <w:r>
              <w:rPr>
                <w:rFonts w:ascii="Helvetica Neue" w:cs="Arial Unicode MS" w:hAnsi="Helvetica Neue" w:eastAsia="Arial Unicode MS"/>
                <w:rtl w:val="0"/>
              </w:rPr>
              <w:t>(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МПС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)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реализуются принципы Принстонской архитектуры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455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Принстонская архитектура</w:t>
            </w:r>
          </w:p>
          <w:p>
            <w:pPr>
              <w:pStyle w:val="Основной текст"/>
              <w:bidi w:val="0"/>
            </w:pPr>
          </w:p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Принстонская архитектура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также известная как архитектура Фон</w:t>
            </w: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Неймана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использует общую оперативную память для хранения программ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данных и организации стека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.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Обращение к этой памяти происходит через общую системную шину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по которой в процессор поступают как команды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так и данные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  <w:p>
            <w:pPr>
              <w:pStyle w:val="Основной текст"/>
              <w:bidi w:val="0"/>
            </w:pPr>
          </w:p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Достоинства Принстонской архитектуры</w:t>
            </w:r>
            <w:r>
              <w:rPr>
                <w:rFonts w:ascii="Helvetica Neue" w:cs="Arial Unicode MS" w:hAnsi="Helvetica Neue" w:eastAsia="Arial Unicode MS"/>
                <w:rtl w:val="0"/>
              </w:rPr>
              <w:t>:</w:t>
            </w:r>
          </w:p>
          <w:p>
            <w:pPr>
              <w:pStyle w:val="Основной текст"/>
              <w:bidi w:val="0"/>
            </w:pPr>
          </w:p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1.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Общая память позволяет оперативно перераспределять объем для хранения команд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данных и реализации стека в зависимости от решаемых задач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что обеспечивает более эффективное использование оперативной памяти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2.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Использование общей шины для передачи команд и данных упрощает отладку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тестирование и текущий контроль функционирования системы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3.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Повышенная надежность системы благодаря общей шине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  <w:p>
            <w:pPr>
              <w:pStyle w:val="Основной текст"/>
              <w:bidi w:val="0"/>
            </w:pPr>
          </w:p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Недостатки Принстонской архитектуры</w:t>
            </w:r>
            <w:r>
              <w:rPr>
                <w:rFonts w:ascii="Helvetica Neue" w:cs="Arial Unicode MS" w:hAnsi="Helvetica Neue" w:eastAsia="Arial Unicode MS"/>
                <w:rtl w:val="0"/>
              </w:rPr>
              <w:t>:</w:t>
            </w:r>
          </w:p>
          <w:p>
            <w:pPr>
              <w:pStyle w:val="Основной текст"/>
              <w:bidi w:val="0"/>
            </w:pPr>
          </w:p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1.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Необходимость последовательной выборки команд и обрабатываемых данных по общей системной шине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что создает </w:t>
            </w:r>
            <w:r>
              <w:rPr>
                <w:rFonts w:ascii="Helvetica Neue" w:cs="Arial Unicode MS" w:hAnsi="Helvetica Neue" w:eastAsia="Arial Unicode MS"/>
                <w:rtl w:val="0"/>
              </w:rPr>
              <w:t>"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узкое место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"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и ограничивает производительность цифровой системы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</w:tr>
    </w:tbl>
    <w:p>
      <w:pPr>
        <w:pStyle w:val="Основной текст"/>
        <w:bidi w:val="0"/>
        <w:spacing w:line="276" w:lineRule="auto"/>
        <w:ind w:left="720" w:right="0" w:hanging="360"/>
        <w:jc w:val="left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b w:val="1"/>
          <w:bCs w:val="1"/>
          <w:sz w:val="40"/>
          <w:szCs w:val="40"/>
          <w:u w:color="000000"/>
          <w:rtl w:val="0"/>
          <w:lang w:val="ru-RU"/>
        </w:rPr>
        <w:t xml:space="preserve">24) </w:t>
      </w:r>
      <w:r>
        <w:rPr>
          <w:rStyle w:val="Нет"/>
          <w:rFonts w:ascii="Arial" w:hAnsi="Arial" w:hint="default"/>
          <w:b w:val="1"/>
          <w:bCs w:val="1"/>
          <w:sz w:val="40"/>
          <w:szCs w:val="40"/>
          <w:u w:color="000000"/>
          <w:rtl w:val="0"/>
          <w:lang w:val="ru-RU"/>
        </w:rPr>
        <w:t>Архитектура многопроцессорных ЭВМ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en-US"/>
        </w:rPr>
        <w:t>(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Начала надо было смотреть на лекциях </w:t>
      </w:r>
      <w:r>
        <w:rPr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без идей</w:t>
      </w:r>
      <w:r>
        <w:rPr>
          <w:rFonts w:ascii="Arial" w:hAnsi="Arial"/>
          <w:sz w:val="20"/>
          <w:szCs w:val="20"/>
          <w:u w:color="000000"/>
          <w:rtl w:val="0"/>
          <w:lang w:val="en-US"/>
        </w:rPr>
        <w:t>)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Архитектура многопроцессорных ЭВМ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Системный коммутатор</w:t>
      </w:r>
      <w:r>
        <w:rPr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Архитектуры </w:t>
      </w:r>
      <w:r>
        <w:rPr>
          <w:rFonts w:ascii="Arial" w:hAnsi="Arial"/>
          <w:sz w:val="20"/>
          <w:szCs w:val="20"/>
          <w:u w:color="000000"/>
          <w:rtl w:val="0"/>
          <w:lang w:val="fr-FR"/>
        </w:rPr>
        <w:t xml:space="preserve">UMA </w:t>
      </w:r>
      <w:r>
        <w:rPr>
          <w:rFonts w:ascii="Arial" w:hAnsi="Arial" w:hint="default"/>
          <w:sz w:val="20"/>
          <w:szCs w:val="20"/>
          <w:u w:color="000000"/>
          <w:rtl w:val="0"/>
        </w:rPr>
        <w:t xml:space="preserve">и </w:t>
      </w:r>
      <w:r>
        <w:rPr>
          <w:rFonts w:ascii="Arial" w:hAnsi="Arial"/>
          <w:sz w:val="20"/>
          <w:szCs w:val="20"/>
          <w:u w:color="000000"/>
          <w:rtl w:val="0"/>
          <w:lang w:val="fr-FR"/>
        </w:rPr>
        <w:t>NUMA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 w:hint="default"/>
          <w:sz w:val="20"/>
          <w:szCs w:val="20"/>
          <w:u w:color="000000"/>
          <w:rtl w:val="0"/>
        </w:rPr>
        <w:t xml:space="preserve">Архитектура </w:t>
      </w:r>
      <w:r>
        <w:rPr>
          <w:rFonts w:ascii="Arial" w:hAnsi="Arial"/>
          <w:sz w:val="20"/>
          <w:szCs w:val="20"/>
          <w:u w:color="000000"/>
          <w:rtl w:val="0"/>
          <w:lang w:val="en-US"/>
        </w:rPr>
        <w:t>UMA (Uniform Memory Access)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3402978" cy="2509838"/>
            <wp:effectExtent l="0" t="0" r="0" b="0"/>
            <wp:docPr id="1073741869" name="officeArt object" descr="image1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9" name="image113.png" descr="image113.png"/>
                    <pic:cNvPicPr>
                      <a:picLocks noChangeAspect="1"/>
                    </pic:cNvPicPr>
                  </pic:nvPicPr>
                  <pic:blipFill>
                    <a:blip r:embed="rId4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978" cy="25098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 xml:space="preserve">1.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Описание</w:t>
      </w:r>
      <w:r>
        <w:rPr>
          <w:rFonts w:ascii="Arial" w:hAnsi="Arial"/>
          <w:sz w:val="20"/>
          <w:szCs w:val="20"/>
          <w:u w:color="000000"/>
          <w:rtl w:val="0"/>
        </w:rPr>
        <w:t>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UMA (Uniform Memory Access)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архитектура многопроцессорных компьютеров с общей памятью</w:t>
      </w:r>
      <w:r>
        <w:rPr>
          <w:rFonts w:ascii="Arial" w:hAnsi="Arial"/>
          <w:sz w:val="20"/>
          <w:szCs w:val="20"/>
          <w:u w:color="000000"/>
          <w:rtl w:val="0"/>
        </w:rPr>
        <w:t xml:space="preserve">. 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Все процессоры используют одну физическую память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Время доступа к данным из памяти одинаково для всех процессоров и независимо от расположения данных в памяти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 xml:space="preserve">2.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История развития</w:t>
      </w:r>
      <w:r>
        <w:rPr>
          <w:rFonts w:ascii="Arial" w:hAnsi="Arial"/>
          <w:sz w:val="20"/>
          <w:szCs w:val="20"/>
          <w:u w:color="000000"/>
          <w:rtl w:val="0"/>
        </w:rPr>
        <w:t>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Первоначально процессоры превосходили по скорости память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Использовалась общая шина для процессоров</w:t>
      </w:r>
      <w:r>
        <w:rPr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памяти и контроллеров ввода</w:t>
      </w:r>
      <w:r>
        <w:rPr>
          <w:rFonts w:ascii="Arial" w:hAnsi="Arial"/>
          <w:sz w:val="20"/>
          <w:szCs w:val="20"/>
          <w:u w:color="000000"/>
          <w:rtl w:val="0"/>
        </w:rPr>
        <w:t>-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вывода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Для оптимизации объема соединили шину адреса и шину данных</w:t>
      </w:r>
      <w:r>
        <w:rPr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передавая адрес и данные по одним и тем же проводам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</w:rPr>
        <w:t xml:space="preserve">Архитектура </w:t>
      </w:r>
      <w:r>
        <w:rPr>
          <w:rFonts w:ascii="Arial" w:hAnsi="Arial"/>
          <w:sz w:val="20"/>
          <w:szCs w:val="20"/>
          <w:u w:color="000000"/>
          <w:rtl w:val="0"/>
          <w:lang w:val="fr-FR"/>
        </w:rPr>
        <w:t xml:space="preserve">UMA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функционировала хорошо с одним процессором</w:t>
      </w:r>
      <w:r>
        <w:rPr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но возникли проблемы при добавлении второго процессора из</w:t>
      </w:r>
      <w:r>
        <w:rPr>
          <w:rFonts w:ascii="Arial" w:hAnsi="Arial"/>
          <w:sz w:val="20"/>
          <w:szCs w:val="20"/>
          <w:u w:color="000000"/>
          <w:rtl w:val="0"/>
        </w:rPr>
        <w:t>-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за ограничений системной шины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 xml:space="preserve">3.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Проблемы и решения</w:t>
      </w:r>
      <w:r>
        <w:rPr>
          <w:rFonts w:ascii="Arial" w:hAnsi="Arial"/>
          <w:sz w:val="20"/>
          <w:szCs w:val="20"/>
          <w:u w:color="000000"/>
          <w:rtl w:val="0"/>
        </w:rPr>
        <w:t>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С увеличением числа процессоров шина стала узким местом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Решение проблемы </w:t>
      </w:r>
      <w:r>
        <w:rPr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введение системного коммутатора</w:t>
      </w:r>
      <w:r>
        <w:rPr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который позволяет каждому процессору обращаться к устройствам параллельно и одновременно</w:t>
      </w:r>
      <w:r>
        <w:rPr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что значительно увеличило производительность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Устройства разделены на быстродействующие и медленнодействующие</w:t>
      </w:r>
      <w:r>
        <w:rPr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подключаемые к коммутатору через мост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 w:hint="default"/>
          <w:sz w:val="20"/>
          <w:szCs w:val="20"/>
          <w:u w:color="000000"/>
          <w:rtl w:val="0"/>
        </w:rPr>
        <w:t xml:space="preserve">Архитектура </w:t>
      </w:r>
      <w:r>
        <w:rPr>
          <w:rFonts w:ascii="Arial" w:hAnsi="Arial"/>
          <w:sz w:val="20"/>
          <w:szCs w:val="20"/>
          <w:u w:color="000000"/>
          <w:rtl w:val="0"/>
          <w:lang w:val="en-US"/>
        </w:rPr>
        <w:t>NUMA (Non-Uniform Memory Access)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3248447" cy="2433638"/>
            <wp:effectExtent l="0" t="0" r="0" b="0"/>
            <wp:docPr id="1073741870" name="officeArt object" descr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0" name="image9.png" descr="image9.png"/>
                    <pic:cNvPicPr>
                      <a:picLocks noChangeAspect="1"/>
                    </pic:cNvPicPr>
                  </pic:nvPicPr>
                  <pic:blipFill>
                    <a:blip r:embed="rId4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47" cy="24336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 xml:space="preserve">1.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Описание</w:t>
      </w:r>
      <w:r>
        <w:rPr>
          <w:rFonts w:ascii="Arial" w:hAnsi="Arial"/>
          <w:sz w:val="20"/>
          <w:szCs w:val="20"/>
          <w:u w:color="000000"/>
          <w:rtl w:val="0"/>
        </w:rPr>
        <w:t>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NUMA (Non-Uniform Memory Access)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архитектура с неравномерным доступом к памяти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Время доступа к памяти зависит от ее расположения относительно процессора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Предназначена для увеличения количества процессоров до </w:t>
      </w:r>
      <w:r>
        <w:rPr>
          <w:rFonts w:ascii="Arial" w:hAnsi="Arial"/>
          <w:sz w:val="20"/>
          <w:szCs w:val="20"/>
          <w:u w:color="000000"/>
          <w:rtl w:val="0"/>
        </w:rPr>
        <w:t xml:space="preserve">100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и более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 xml:space="preserve">2.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Структура</w:t>
      </w:r>
      <w:r>
        <w:rPr>
          <w:rFonts w:ascii="Arial" w:hAnsi="Arial"/>
          <w:sz w:val="20"/>
          <w:szCs w:val="20"/>
          <w:u w:color="000000"/>
          <w:rtl w:val="0"/>
        </w:rPr>
        <w:t>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Каждый процессор имеет свою локальную память</w:t>
      </w:r>
      <w:r>
        <w:rPr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кэш и тактовый генератор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Процессоры и их локальные памяти объединены в системные платы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Все системные платы соединены коммутатором</w:t>
      </w:r>
      <w:r>
        <w:rPr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образуя общую память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 xml:space="preserve">3.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Принципы работы</w:t>
      </w:r>
      <w:r>
        <w:rPr>
          <w:rFonts w:ascii="Arial" w:hAnsi="Arial"/>
          <w:sz w:val="20"/>
          <w:szCs w:val="20"/>
          <w:u w:color="000000"/>
          <w:rtl w:val="0"/>
        </w:rPr>
        <w:t>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Операционная система старается размещать ресурсы процесса в локальной памяти процессора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Процессор использует свою локальную память</w:t>
      </w:r>
      <w:r>
        <w:rPr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а при необходимости обращается к памяти других системных плат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Память разная по скорости доступа</w:t>
      </w:r>
      <w:r>
        <w:rPr>
          <w:rFonts w:ascii="Arial" w:hAnsi="Arial"/>
          <w:sz w:val="20"/>
          <w:szCs w:val="20"/>
          <w:u w:color="000000"/>
          <w:rtl w:val="0"/>
        </w:rPr>
        <w:t xml:space="preserve">: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локальная память быстрее</w:t>
      </w:r>
      <w:r>
        <w:rPr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удаленная </w:t>
      </w:r>
      <w:r>
        <w:rPr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медленнее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 xml:space="preserve">4.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Преимущества</w:t>
      </w:r>
      <w:r>
        <w:rPr>
          <w:rFonts w:ascii="Arial" w:hAnsi="Arial"/>
          <w:sz w:val="20"/>
          <w:szCs w:val="20"/>
          <w:u w:color="000000"/>
          <w:rtl w:val="0"/>
        </w:rPr>
        <w:t>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Возможность горячей замены компонентов благодаря наличию тактовых генераторов на каждой плате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Процессоры могут работать на разных тактовых частотах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Ключевые понятия и проблемы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 xml:space="preserve">1.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Системная шина</w:t>
      </w:r>
      <w:r>
        <w:rPr>
          <w:rFonts w:ascii="Arial" w:hAnsi="Arial"/>
          <w:sz w:val="20"/>
          <w:szCs w:val="20"/>
          <w:u w:color="000000"/>
          <w:rtl w:val="0"/>
        </w:rPr>
        <w:t>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Центральное место для обмена информацией между блоками компьютера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Проблемы возникают при увеличении числа процессоров из</w:t>
      </w:r>
      <w:r>
        <w:rPr>
          <w:rFonts w:ascii="Arial" w:hAnsi="Arial"/>
          <w:sz w:val="20"/>
          <w:szCs w:val="20"/>
          <w:u w:color="000000"/>
          <w:rtl w:val="0"/>
        </w:rPr>
        <w:t>-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за ограничения пропускной способности шины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 xml:space="preserve">2.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Системный коммутатор</w:t>
      </w:r>
      <w:r>
        <w:rPr>
          <w:rFonts w:ascii="Arial" w:hAnsi="Arial"/>
          <w:sz w:val="20"/>
          <w:szCs w:val="20"/>
          <w:u w:color="000000"/>
          <w:rtl w:val="0"/>
        </w:rPr>
        <w:t>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Устраняет узкое место системной шины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Обеспечивает параллельный и одновременный доступ процессоров к памяти и устройствам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 xml:space="preserve">3. </w:t>
      </w:r>
      <w:r>
        <w:rPr>
          <w:rFonts w:ascii="Arial" w:hAnsi="Arial" w:hint="default"/>
          <w:sz w:val="20"/>
          <w:szCs w:val="20"/>
          <w:u w:color="000000"/>
          <w:rtl w:val="0"/>
        </w:rPr>
        <w:t>Синхронизация и переключение контекстов</w:t>
      </w:r>
      <w:r>
        <w:rPr>
          <w:rFonts w:ascii="Arial" w:hAnsi="Arial"/>
          <w:sz w:val="20"/>
          <w:szCs w:val="20"/>
          <w:u w:color="000000"/>
          <w:rtl w:val="0"/>
        </w:rPr>
        <w:t>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В многопроцессорных системах необходимо синхронизировать работу процессоров и управлять переключением контекстов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</w:rPr>
        <w:t xml:space="preserve">4.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Гипертрейдинг</w:t>
      </w:r>
      <w:r>
        <w:rPr>
          <w:rFonts w:ascii="Arial" w:hAnsi="Arial"/>
          <w:sz w:val="20"/>
          <w:szCs w:val="20"/>
          <w:u w:color="000000"/>
          <w:rtl w:val="0"/>
        </w:rPr>
        <w:t>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/>
          <w:sz w:val="20"/>
          <w:szCs w:val="20"/>
          <w:u w:color="000000"/>
          <w:rtl w:val="0"/>
          <w:lang w:val="de-DE"/>
        </w:rPr>
        <w:t xml:space="preserve">   -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Технология</w:t>
      </w:r>
      <w:r>
        <w:rPr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позволяющая одному процессору выполнять несколько потоков одновременно за счет использования наборов регистров для переключения контекстов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Эти ключевые моменты помогут понять основы архитектур </w:t>
      </w:r>
      <w:r>
        <w:rPr>
          <w:rFonts w:ascii="Arial" w:hAnsi="Arial"/>
          <w:sz w:val="20"/>
          <w:szCs w:val="20"/>
          <w:u w:color="000000"/>
          <w:rtl w:val="0"/>
          <w:lang w:val="fr-FR"/>
        </w:rPr>
        <w:t xml:space="preserve">UMA </w:t>
      </w:r>
      <w:r>
        <w:rPr>
          <w:rFonts w:ascii="Arial" w:hAnsi="Arial" w:hint="default"/>
          <w:sz w:val="20"/>
          <w:szCs w:val="20"/>
          <w:u w:color="000000"/>
          <w:rtl w:val="0"/>
        </w:rPr>
        <w:t xml:space="preserve">и </w:t>
      </w:r>
      <w:r>
        <w:rPr>
          <w:rFonts w:ascii="Arial" w:hAnsi="Arial"/>
          <w:sz w:val="20"/>
          <w:szCs w:val="20"/>
          <w:u w:color="000000"/>
          <w:rtl w:val="0"/>
          <w:lang w:val="fr-FR"/>
        </w:rPr>
        <w:t xml:space="preserve">NUMA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и проблемы</w:t>
      </w:r>
      <w:r>
        <w:rPr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Fonts w:ascii="Arial" w:hAnsi="Arial" w:hint="default"/>
          <w:sz w:val="20"/>
          <w:szCs w:val="20"/>
          <w:u w:color="000000"/>
          <w:rtl w:val="0"/>
          <w:lang w:val="ru-RU"/>
        </w:rPr>
        <w:t>связанные с многопроцессорными системами</w:t>
      </w:r>
      <w:r>
        <w:rPr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4166147" cy="3100389"/>
            <wp:effectExtent l="0" t="0" r="0" b="0"/>
            <wp:docPr id="1073741871" name="officeArt object" descr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1" name="image76.png" descr="image76.png"/>
                    <pic:cNvPicPr>
                      <a:picLocks noChangeAspect="1"/>
                    </pic:cNvPicPr>
                  </pic:nvPicPr>
                  <pic:blipFill>
                    <a:blip r:embed="rId4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147" cy="31003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4189289" cy="3138489"/>
            <wp:effectExtent l="0" t="0" r="0" b="0"/>
            <wp:docPr id="1073741872" name="officeArt object" descr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2" name="image74.png" descr="image74.png"/>
                    <pic:cNvPicPr>
                      <a:picLocks noChangeAspect="1"/>
                    </pic:cNvPicPr>
                  </pic:nvPicPr>
                  <pic:blipFill>
                    <a:blip r:embed="rId5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289" cy="31384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3224214" cy="2405128"/>
            <wp:effectExtent l="0" t="0" r="0" b="0"/>
            <wp:docPr id="1073741873" name="officeArt object" descr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3" name="image69.png" descr="image69.png"/>
                    <pic:cNvPicPr>
                      <a:picLocks noChangeAspect="1"/>
                    </pic:cNvPicPr>
                  </pic:nvPicPr>
                  <pic:blipFill>
                    <a:blip r:embed="rId5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214" cy="24051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3462338" cy="2582375"/>
            <wp:effectExtent l="0" t="0" r="0" b="0"/>
            <wp:docPr id="1073741874" name="officeArt object" descr="image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4" name="image105.png" descr="image105.png"/>
                    <pic:cNvPicPr>
                      <a:picLocks noChangeAspect="1"/>
                    </pic:cNvPicPr>
                  </pic:nvPicPr>
                  <pic:blipFill>
                    <a:blip r:embed="rId5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338" cy="25823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</w:rPr>
        <w:br w:type="page"/>
      </w:r>
    </w:p>
    <w:p>
      <w:pPr>
        <w:pStyle w:val="Рубрика 2"/>
        <w:keepLines w:val="1"/>
        <w:bidi w:val="0"/>
        <w:spacing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40"/>
          <w:szCs w:val="40"/>
          <w:u w:color="000000"/>
          <w:rtl w:val="0"/>
        </w:rPr>
      </w:pPr>
      <w:bookmarkStart w:name="_zcbru7dex3rp" w:id="12"/>
      <w:bookmarkEnd w:id="12"/>
      <w:r>
        <w:rPr>
          <w:rFonts w:ascii="Times New Roman" w:hAnsi="Times New Roman"/>
          <w:sz w:val="40"/>
          <w:szCs w:val="40"/>
          <w:u w:color="000000"/>
          <w:rtl w:val="0"/>
        </w:rPr>
        <w:t>2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5.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Структура современных процессоров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Окружение процессора</w:t>
      </w:r>
      <w:r>
        <w:rPr>
          <w:rFonts w:ascii="Times New Roman" w:hAnsi="Times New Roman"/>
          <w:sz w:val="40"/>
          <w:szCs w:val="40"/>
          <w:u w:color="000000"/>
          <w:rtl w:val="0"/>
          <w:lang w:val="de-DE"/>
        </w:rPr>
        <w:t>. CISC, RISC, VLIW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3224213" cy="2377991"/>
            <wp:effectExtent l="0" t="0" r="0" b="0"/>
            <wp:docPr id="1073741875" name="officeArt object" descr="image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5" name="image110.png" descr="image110.png"/>
                    <pic:cNvPicPr>
                      <a:picLocks noChangeAspect="1"/>
                    </pic:cNvPicPr>
                  </pic:nvPicPr>
                  <pic:blipFill>
                    <a:blip r:embed="rId5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23779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</w:rPr>
        <w:t>*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Суперскалярный – больше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1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команды за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1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такт тактового генератора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3281223" cy="2414588"/>
            <wp:effectExtent l="0" t="0" r="0" b="0"/>
            <wp:docPr id="1073741876" name="officeArt object" descr="image1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6" name="image112.png" descr="image112.png"/>
                    <pic:cNvPicPr>
                      <a:picLocks noChangeAspect="1"/>
                    </pic:cNvPicPr>
                  </pic:nvPicPr>
                  <pic:blipFill>
                    <a:blip r:embed="rId5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223" cy="24145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Коротко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en-US"/>
        </w:rPr>
        <w:t>: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</w:rPr>
        <w:t>О типах команд</w:t>
      </w:r>
      <w:r>
        <w:rPr>
          <w:rStyle w:val="Нет"/>
          <w:rFonts w:ascii="Helvetica" w:hAnsi="Helvetica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en-US"/>
        </w:rPr>
        <w:t>CISC - Complex Instruction Set Computer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>﻿</w:t>
      </w:r>
      <w:r>
        <w:rPr>
          <w:rStyle w:val="Нет"/>
          <w:rFonts w:ascii="Helvetica" w:hAnsi="Helvetica" w:hint="default"/>
          <w:rtl w:val="0"/>
          <w:lang w:val="ru-RU"/>
        </w:rPr>
        <w:t xml:space="preserve">Традиционные процессоры </w:t>
      </w:r>
      <w:r>
        <w:rPr>
          <w:rStyle w:val="Нет"/>
          <w:rFonts w:ascii="Helvetica" w:hAnsi="Helvetica"/>
          <w:rtl w:val="0"/>
        </w:rPr>
        <w:t>(</w:t>
      </w:r>
      <w:r>
        <w:rPr>
          <w:rStyle w:val="Нет"/>
          <w:rFonts w:ascii="Helvetica" w:hAnsi="Helvetica" w:hint="default"/>
          <w:rtl w:val="0"/>
        </w:rPr>
        <w:t xml:space="preserve">например </w:t>
      </w:r>
      <w:r>
        <w:rPr>
          <w:rStyle w:val="Нет"/>
          <w:rFonts w:ascii="Helvetica" w:hAnsi="Helvetica"/>
          <w:rtl w:val="0"/>
          <w:lang w:val="it-IT"/>
        </w:rPr>
        <w:t xml:space="preserve">Intel), </w:t>
      </w:r>
      <w:r>
        <w:rPr>
          <w:rStyle w:val="Нет"/>
          <w:rFonts w:ascii="Helvetica" w:hAnsi="Helvetica" w:hint="default"/>
          <w:rtl w:val="0"/>
          <w:lang w:val="ru-RU"/>
        </w:rPr>
        <w:t>отягощенные совместимостью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>﻿</w:t>
      </w:r>
      <w:r>
        <w:rPr>
          <w:rStyle w:val="Нет"/>
          <w:rFonts w:ascii="Helvetica" w:hAnsi="Helvetica" w:hint="default"/>
          <w:rtl w:val="0"/>
          <w:lang w:val="ru-RU"/>
        </w:rPr>
        <w:t xml:space="preserve">Самостоятельная инструкция выполняет полностью конкретную задачу </w:t>
      </w:r>
      <w:r>
        <w:rPr>
          <w:rStyle w:val="Нет"/>
          <w:rFonts w:ascii="Helvetica" w:hAnsi="Helvetica"/>
          <w:rtl w:val="0"/>
        </w:rPr>
        <w:t>(</w:t>
      </w:r>
      <w:r>
        <w:rPr>
          <w:rStyle w:val="Нет"/>
          <w:rFonts w:ascii="Helvetica" w:hAnsi="Helvetica" w:hint="default"/>
          <w:rtl w:val="0"/>
        </w:rPr>
        <w:t xml:space="preserve">например инструкция логического или </w:t>
      </w: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</w:rPr>
        <w:t>два хода</w:t>
      </w:r>
      <w:r>
        <w:rPr>
          <w:rStyle w:val="Нет"/>
          <w:rFonts w:ascii="Helvetica" w:hAnsi="Helvetica"/>
          <w:rtl w:val="0"/>
        </w:rPr>
        <w:t>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en-US"/>
        </w:rPr>
        <w:t>RISC - Reduced Instruction Set Computer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>﻿</w:t>
      </w:r>
      <w:r>
        <w:rPr>
          <w:rStyle w:val="Нет"/>
          <w:rFonts w:ascii="Helvetica" w:hAnsi="Helvetica" w:hint="default"/>
          <w:rtl w:val="0"/>
          <w:lang w:val="ru-RU"/>
        </w:rPr>
        <w:t>Простой набор инструкций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выполнение инструкции за такт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>﻿</w:t>
      </w:r>
      <w:r>
        <w:rPr>
          <w:rStyle w:val="Нет"/>
          <w:rFonts w:ascii="Helvetica" w:hAnsi="Helvetica" w:hint="default"/>
          <w:rtl w:val="0"/>
          <w:lang w:val="ru-RU"/>
        </w:rPr>
        <w:t>Кусочек выполнения задачи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подобен микрокоманде или какому</w:t>
      </w:r>
      <w:r>
        <w:rPr>
          <w:rStyle w:val="Нет"/>
          <w:rFonts w:ascii="Helvetica" w:hAnsi="Helvetica"/>
          <w:rtl w:val="0"/>
        </w:rPr>
        <w:t>-</w:t>
      </w:r>
      <w:r>
        <w:rPr>
          <w:rStyle w:val="Нет"/>
          <w:rFonts w:ascii="Helvetica" w:hAnsi="Helvetica" w:hint="default"/>
          <w:rtl w:val="0"/>
          <w:lang w:val="ru-RU"/>
        </w:rPr>
        <w:t xml:space="preserve">то объединению </w:t>
      </w: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</w:rPr>
        <w:t>загрузка из памяти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en-US"/>
        </w:rPr>
        <w:t>VLIW - Very Long Instructions Word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>﻿</w:t>
      </w:r>
      <w:r>
        <w:rPr>
          <w:rStyle w:val="Нет"/>
          <w:rFonts w:ascii="Helvetica" w:hAnsi="Helvetica" w:hint="default"/>
          <w:rtl w:val="0"/>
          <w:lang w:val="ru-RU"/>
        </w:rPr>
        <w:t>Несколько инструкций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упакованных в одну команду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>﻿</w:t>
      </w:r>
      <w:r>
        <w:rPr>
          <w:rStyle w:val="Нет"/>
          <w:rFonts w:ascii="Helvetica" w:hAnsi="Helvetica" w:hint="default"/>
          <w:rtl w:val="0"/>
          <w:lang w:val="ru-RU"/>
        </w:rPr>
        <w:t>Упаковка операций в инструкцию ложится на компилятор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>﻿</w:t>
      </w:r>
      <w:r>
        <w:rPr>
          <w:rStyle w:val="Нет"/>
          <w:rFonts w:ascii="Helvetica" w:hAnsi="Helvetica" w:hint="default"/>
          <w:rtl w:val="0"/>
        </w:rPr>
        <w:t xml:space="preserve">Как для </w:t>
      </w:r>
      <w:r>
        <w:rPr>
          <w:rStyle w:val="Нет"/>
          <w:rFonts w:ascii="Helvetica" w:hAnsi="Helvetica"/>
          <w:rtl w:val="0"/>
          <w:lang w:val="it-IT"/>
        </w:rPr>
        <w:t xml:space="preserve">RISC - CISC, </w:t>
      </w:r>
      <w:r>
        <w:rPr>
          <w:rStyle w:val="Нет"/>
          <w:rFonts w:ascii="Helvetica" w:hAnsi="Helvetica" w:hint="default"/>
          <w:rtl w:val="0"/>
        </w:rPr>
        <w:t xml:space="preserve">так для </w:t>
      </w:r>
      <w:r>
        <w:rPr>
          <w:rStyle w:val="Нет"/>
          <w:rFonts w:ascii="Helvetica" w:hAnsi="Helvetica"/>
          <w:rtl w:val="0"/>
          <w:lang w:val="nl-NL"/>
        </w:rPr>
        <w:t>CISC - VLIW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Еще короче</w:t>
      </w:r>
      <w:r>
        <w:rPr>
          <w:rStyle w:val="Нет"/>
          <w:rFonts w:ascii="Helvetica" w:hAnsi="Helvetica"/>
          <w:rtl w:val="0"/>
          <w:lang w:val="en-US"/>
        </w:rPr>
        <w:t xml:space="preserve">: </w:t>
      </w:r>
      <w:r>
        <w:rPr>
          <w:rStyle w:val="Нет"/>
          <w:rFonts w:ascii="Helvetica" w:cs="Helvetica" w:hAnsi="Helvetica" w:eastAsia="Helvetica"/>
          <w:rtl w:val="0"/>
        </w:rPr>
        <w:br w:type="textWrapping"/>
        <w:br w:type="textWrapping"/>
      </w:r>
      <w:r>
        <w:rPr>
          <w:rStyle w:val="Нет"/>
          <w:rFonts w:ascii="Helvetica" w:cs="Helvetica" w:hAnsi="Helvetica" w:eastAsia="Helvetica"/>
          <w:rtl w:val="0"/>
        </w:rPr>
        <w:drawing xmlns:a="http://schemas.openxmlformats.org/drawingml/2006/main">
          <wp:inline distT="0" distB="0" distL="0" distR="0">
            <wp:extent cx="5505450" cy="1781175"/>
            <wp:effectExtent l="0" t="0" r="0" b="0"/>
            <wp:docPr id="1073741877" name="officeArt object" descr="image1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7" name="image102.png" descr="image102.png"/>
                    <pic:cNvPicPr>
                      <a:picLocks noChangeAspect="1"/>
                    </pic:cNvPicPr>
                  </pic:nvPicPr>
                  <pic:blipFill>
                    <a:blip r:embed="rId5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7811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По</w:t>
      </w:r>
      <w:r>
        <w:rPr>
          <w:rStyle w:val="Нет"/>
          <w:rFonts w:ascii="Helvetica" w:hAnsi="Helvetica"/>
          <w:rtl w:val="0"/>
          <w:lang w:val="ru-RU"/>
        </w:rPr>
        <w:t>-</w:t>
      </w:r>
      <w:r>
        <w:rPr>
          <w:rStyle w:val="Нет"/>
          <w:rFonts w:ascii="Helvetica" w:hAnsi="Helvetica" w:hint="default"/>
          <w:rtl w:val="0"/>
          <w:lang w:val="ru-RU"/>
        </w:rPr>
        <w:t xml:space="preserve">больше 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Архитектура процессоров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1. </w:t>
      </w:r>
      <w:r>
        <w:rPr>
          <w:rStyle w:val="Нет"/>
          <w:rFonts w:ascii="Helvetica" w:hAnsi="Helvetica" w:hint="default"/>
          <w:rtl w:val="0"/>
        </w:rPr>
        <w:t xml:space="preserve">Архитектура </w:t>
      </w:r>
      <w:r>
        <w:rPr>
          <w:rStyle w:val="Нет"/>
          <w:rFonts w:ascii="Helvetica" w:hAnsi="Helvetica"/>
          <w:rtl w:val="0"/>
          <w:lang w:val="en-US"/>
        </w:rPr>
        <w:t>CISC (Complex Instruction Set Computing)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Описание</w:t>
      </w:r>
      <w:r>
        <w:rPr>
          <w:rStyle w:val="Нет"/>
          <w:rFonts w:ascii="Helvetica" w:hAnsi="Helvetica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  <w:lang w:val="ru-RU"/>
        </w:rPr>
        <w:t xml:space="preserve">Процессоры </w:t>
      </w:r>
      <w:r>
        <w:rPr>
          <w:rStyle w:val="Нет"/>
          <w:rFonts w:ascii="Helvetica" w:hAnsi="Helvetica"/>
          <w:rtl w:val="0"/>
          <w:lang w:val="it-IT"/>
        </w:rPr>
        <w:t xml:space="preserve">Intel </w:t>
      </w:r>
      <w:r>
        <w:rPr>
          <w:rStyle w:val="Нет"/>
          <w:rFonts w:ascii="Helvetica" w:hAnsi="Helvetica" w:hint="default"/>
          <w:rtl w:val="0"/>
          <w:lang w:val="ru-RU"/>
        </w:rPr>
        <w:t xml:space="preserve">используют архитектуру </w:t>
      </w:r>
      <w:r>
        <w:rPr>
          <w:rStyle w:val="Нет"/>
          <w:rFonts w:ascii="Helvetica" w:hAnsi="Helvetica"/>
          <w:rtl w:val="0"/>
          <w:lang w:val="de-DE"/>
        </w:rPr>
        <w:t xml:space="preserve">CISC, </w:t>
      </w:r>
      <w:r>
        <w:rPr>
          <w:rStyle w:val="Нет"/>
          <w:rFonts w:ascii="Helvetica" w:hAnsi="Helvetica" w:hint="default"/>
          <w:rtl w:val="0"/>
          <w:lang w:val="ru-RU"/>
        </w:rPr>
        <w:t>которая поддерживает множество команд и режимов адресации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  <w:lang w:val="ru-RU"/>
        </w:rPr>
        <w:t>Большое количество различных по формату и длине команд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</w:rPr>
        <w:t>Сложная кодировка инструкций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  <w:lang w:val="ru-RU"/>
        </w:rPr>
        <w:t>Команды могут быть неодинаковой длины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что усложняет параллельную обработку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Преимущества и недостатки</w:t>
      </w:r>
      <w:r>
        <w:rPr>
          <w:rStyle w:val="Нет"/>
          <w:rFonts w:ascii="Helvetica" w:hAnsi="Helvetica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  <w:lang w:val="ru-RU"/>
        </w:rPr>
        <w:t>Облегчение отладки программ на ассемблере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но процессорный блок становится более сложным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  <w:lang w:val="ru-RU"/>
        </w:rPr>
        <w:t>Повышение быстродействия требует увеличения тактовой частоты и степени интеграции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что удорожает производство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  <w:lang w:val="ru-RU"/>
        </w:rPr>
        <w:t>Небольшое количество регистров общего назначения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  <w:lang w:val="ru-RU"/>
        </w:rPr>
        <w:t>Большое количество машинных команд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некоторые из которых реализуют сложные операции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2. </w:t>
      </w:r>
      <w:r>
        <w:rPr>
          <w:rStyle w:val="Нет"/>
          <w:rFonts w:ascii="Helvetica" w:hAnsi="Helvetica" w:hint="default"/>
          <w:rtl w:val="0"/>
        </w:rPr>
        <w:t xml:space="preserve">Архитектура </w:t>
      </w:r>
      <w:r>
        <w:rPr>
          <w:rStyle w:val="Нет"/>
          <w:rFonts w:ascii="Helvetica" w:hAnsi="Helvetica"/>
          <w:rtl w:val="0"/>
          <w:lang w:val="en-US"/>
        </w:rPr>
        <w:t>RISC (Reduced Instruction Set Computing)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Описание</w:t>
      </w:r>
      <w:r>
        <w:rPr>
          <w:rStyle w:val="Нет"/>
          <w:rFonts w:ascii="Helvetica" w:hAnsi="Helvetica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  <w:lang w:val="ru-RU"/>
        </w:rPr>
        <w:t>Процессор с сокращенным набором команд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где все команды имеют одинаковый формат и простую кодировку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  <w:lang w:val="ru-RU"/>
        </w:rPr>
        <w:t>Обращение к памяти происходит через команды загрузки и записи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 xml:space="preserve">остальные команды </w:t>
      </w: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  <w:lang w:val="ru-RU"/>
        </w:rPr>
        <w:t>регистр</w:t>
      </w:r>
      <w:r>
        <w:rPr>
          <w:rStyle w:val="Нет"/>
          <w:rFonts w:ascii="Helvetica" w:hAnsi="Helvetica"/>
          <w:rtl w:val="0"/>
        </w:rPr>
        <w:t>-</w:t>
      </w:r>
      <w:r>
        <w:rPr>
          <w:rStyle w:val="Нет"/>
          <w:rFonts w:ascii="Helvetica" w:hAnsi="Helvetica" w:hint="default"/>
          <w:rtl w:val="0"/>
          <w:lang w:val="ru-RU"/>
        </w:rPr>
        <w:t>регистр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  <w:lang w:val="ru-RU"/>
        </w:rPr>
        <w:t>Команды не требуют дополнительной дешифрации и занимают меньше места в ОЗУ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Преимущества и недостатки</w:t>
      </w:r>
      <w:r>
        <w:rPr>
          <w:rStyle w:val="Нет"/>
          <w:rFonts w:ascii="Helvetica" w:hAnsi="Helvetica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  <w:lang w:val="ru-RU"/>
        </w:rPr>
        <w:t>Меньше логических элементов для выполнения команд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что снижает стоимость процессора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  <w:lang w:val="ru-RU"/>
        </w:rPr>
        <w:t xml:space="preserve">Программная совместимость с </w:t>
      </w:r>
      <w:r>
        <w:rPr>
          <w:rStyle w:val="Нет"/>
          <w:rFonts w:ascii="Helvetica" w:hAnsi="Helvetica"/>
          <w:rtl w:val="0"/>
          <w:lang w:val="de-DE"/>
        </w:rPr>
        <w:t xml:space="preserve">CISC </w:t>
      </w:r>
      <w:r>
        <w:rPr>
          <w:rStyle w:val="Нет"/>
          <w:rFonts w:ascii="Helvetica" w:hAnsi="Helvetica" w:hint="default"/>
          <w:rtl w:val="0"/>
          <w:lang w:val="ru-RU"/>
        </w:rPr>
        <w:t>отсутствует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  <w:lang w:val="ru-RU"/>
        </w:rPr>
        <w:t xml:space="preserve">Сложность отладки программ на </w:t>
      </w:r>
      <w:r>
        <w:rPr>
          <w:rStyle w:val="Нет"/>
          <w:rFonts w:ascii="Helvetica" w:hAnsi="Helvetica"/>
          <w:rtl w:val="0"/>
          <w:lang w:val="it-IT"/>
        </w:rPr>
        <w:t>RISC.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</w:rPr>
        <w:t xml:space="preserve">Современное ПО в основном написано для </w:t>
      </w:r>
      <w:r>
        <w:rPr>
          <w:rStyle w:val="Нет"/>
          <w:rFonts w:ascii="Helvetica" w:hAnsi="Helvetica"/>
          <w:rtl w:val="0"/>
          <w:lang w:val="de-DE"/>
        </w:rPr>
        <w:t>CISC-</w:t>
      </w:r>
      <w:r>
        <w:rPr>
          <w:rStyle w:val="Нет"/>
          <w:rFonts w:ascii="Helvetica" w:hAnsi="Helvetica" w:hint="default"/>
          <w:rtl w:val="0"/>
          <w:lang w:val="ru-RU"/>
        </w:rPr>
        <w:t xml:space="preserve">процессоров </w:t>
      </w:r>
      <w:r>
        <w:rPr>
          <w:rStyle w:val="Нет"/>
          <w:rFonts w:ascii="Helvetica" w:hAnsi="Helvetica"/>
          <w:rtl w:val="0"/>
        </w:rPr>
        <w:t xml:space="preserve">Intel, </w:t>
      </w:r>
      <w:r>
        <w:rPr>
          <w:rStyle w:val="Нет"/>
          <w:rFonts w:ascii="Helvetica" w:hAnsi="Helvetica" w:hint="default"/>
          <w:rtl w:val="0"/>
          <w:lang w:val="ru-RU"/>
        </w:rPr>
        <w:t xml:space="preserve">поэтому переход на </w:t>
      </w:r>
      <w:r>
        <w:rPr>
          <w:rStyle w:val="Нет"/>
          <w:rFonts w:ascii="Helvetica" w:hAnsi="Helvetica"/>
          <w:rtl w:val="0"/>
          <w:lang w:val="de-DE"/>
        </w:rPr>
        <w:t xml:space="preserve">RISC </w:t>
      </w:r>
      <w:r>
        <w:rPr>
          <w:rStyle w:val="Нет"/>
          <w:rFonts w:ascii="Helvetica" w:hAnsi="Helvetica" w:hint="default"/>
          <w:rtl w:val="0"/>
          <w:lang w:val="ru-RU"/>
        </w:rPr>
        <w:t>требует перекомпиляции или переписывания программ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3. </w:t>
      </w:r>
      <w:r>
        <w:rPr>
          <w:rStyle w:val="Нет"/>
          <w:rFonts w:ascii="Helvetica" w:hAnsi="Helvetica" w:hint="default"/>
          <w:rtl w:val="0"/>
        </w:rPr>
        <w:t xml:space="preserve">Архитектура </w:t>
      </w:r>
      <w:r>
        <w:rPr>
          <w:rStyle w:val="Нет"/>
          <w:rFonts w:ascii="Helvetica" w:hAnsi="Helvetica"/>
          <w:rtl w:val="0"/>
          <w:lang w:val="en-US"/>
        </w:rPr>
        <w:t>VLIW (Very Long Instruction Word)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Описание</w:t>
      </w:r>
      <w:r>
        <w:rPr>
          <w:rStyle w:val="Нет"/>
          <w:rFonts w:ascii="Helvetica" w:hAnsi="Helvetica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  <w:lang w:val="ru-RU"/>
        </w:rPr>
        <w:t>Архитектура процессоров с несколькими вычислительными устройствами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  <w:lang w:val="ru-RU"/>
        </w:rPr>
        <w:t>Одна инструкция содержит несколько операций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выполняемых параллельно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</w:rPr>
        <w:t xml:space="preserve">Основана на архитектуре </w:t>
      </w:r>
      <w:r>
        <w:rPr>
          <w:rStyle w:val="Нет"/>
          <w:rFonts w:ascii="Helvetica" w:hAnsi="Helvetica"/>
          <w:rtl w:val="0"/>
          <w:lang w:val="it-IT"/>
        </w:rPr>
        <w:t>RISC.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Преимущества и недостатки</w:t>
      </w:r>
      <w:r>
        <w:rPr>
          <w:rStyle w:val="Нет"/>
          <w:rFonts w:ascii="Helvetica" w:hAnsi="Helvetica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  <w:lang w:val="ru-RU"/>
        </w:rPr>
        <w:t>Упаковка операций в одну инструкцию возлагается на компилятор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  <w:lang w:val="ru-RU"/>
        </w:rPr>
        <w:t>Компилятор определяет команды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которые могут выполняться одновременно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объединяя их в пакеты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  <w:lang w:val="ru-RU"/>
        </w:rPr>
        <w:t>Эффективное планирование параллельного выполнения команд позволяет избежать конфликтов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Структура современного процессора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1. </w:t>
      </w:r>
      <w:r>
        <w:rPr>
          <w:rStyle w:val="Нет"/>
          <w:rFonts w:ascii="Helvetica" w:hAnsi="Helvetica" w:hint="default"/>
          <w:rtl w:val="0"/>
          <w:lang w:val="ru-RU"/>
        </w:rPr>
        <w:t>Ядро процессора</w:t>
      </w:r>
      <w:r>
        <w:rPr>
          <w:rStyle w:val="Нет"/>
          <w:rFonts w:ascii="Helvetica" w:hAnsi="Helvetica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de-DE"/>
        </w:rPr>
        <w:t xml:space="preserve">   - </w:t>
      </w:r>
      <w:r>
        <w:rPr>
          <w:rStyle w:val="Нет"/>
          <w:rFonts w:ascii="Helvetica" w:hAnsi="Helvetica" w:hint="default"/>
          <w:rtl w:val="0"/>
          <w:lang w:val="ru-RU"/>
        </w:rPr>
        <w:t>Основная часть процессора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содержащая все функциональные блоки для выполнения логических и арифметических операций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2. </w:t>
      </w:r>
      <w:r>
        <w:rPr>
          <w:rStyle w:val="Нет"/>
          <w:rFonts w:ascii="Helvetica" w:hAnsi="Helvetica" w:hint="default"/>
          <w:rtl w:val="0"/>
          <w:lang w:val="ru-RU"/>
        </w:rPr>
        <w:t>Цикл работы ядра процессора</w:t>
      </w:r>
      <w:r>
        <w:rPr>
          <w:rStyle w:val="Нет"/>
          <w:rFonts w:ascii="Helvetica" w:hAnsi="Helvetica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de-DE"/>
        </w:rPr>
        <w:t xml:space="preserve">   - </w:t>
      </w:r>
      <w:r>
        <w:rPr>
          <w:rStyle w:val="Нет"/>
          <w:rFonts w:ascii="Helvetica" w:hAnsi="Helvetica" w:hint="default"/>
          <w:rtl w:val="0"/>
          <w:lang w:val="ru-RU"/>
        </w:rPr>
        <w:t>Блок выборки инструкций проверяет наличие прерываний и считывает адрес команды из счетчика команд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de-DE"/>
        </w:rPr>
        <w:t xml:space="preserve">   - </w:t>
      </w:r>
      <w:r>
        <w:rPr>
          <w:rStyle w:val="Нет"/>
          <w:rFonts w:ascii="Helvetica" w:hAnsi="Helvetica" w:hint="default"/>
          <w:rtl w:val="0"/>
          <w:lang w:val="ru-RU"/>
        </w:rPr>
        <w:t>Блок декодирования команд расшифровывает команду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используя микрокод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</w:rPr>
        <w:t>если необходимо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de-DE"/>
        </w:rPr>
        <w:t xml:space="preserve">   - </w:t>
      </w:r>
      <w:r>
        <w:rPr>
          <w:rStyle w:val="Нет"/>
          <w:rFonts w:ascii="Helvetica" w:hAnsi="Helvetica" w:hint="default"/>
          <w:rtl w:val="0"/>
          <w:lang w:val="ru-RU"/>
        </w:rPr>
        <w:t>Блок выборки данных считывает необходимые данные из кэша или ОЗУ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de-DE"/>
        </w:rPr>
        <w:t xml:space="preserve">   - </w:t>
      </w:r>
      <w:r>
        <w:rPr>
          <w:rStyle w:val="Нет"/>
          <w:rFonts w:ascii="Helvetica" w:hAnsi="Helvetica" w:hint="default"/>
          <w:rtl w:val="0"/>
          <w:lang w:val="ru-RU"/>
        </w:rPr>
        <w:t>Управляющий блок распределяет текущую задачу соответствующему блоку выполнения инструкций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de-DE"/>
        </w:rPr>
        <w:t xml:space="preserve">   - </w:t>
      </w:r>
      <w:r>
        <w:rPr>
          <w:rStyle w:val="Нет"/>
          <w:rFonts w:ascii="Helvetica" w:hAnsi="Helvetica" w:hint="default"/>
          <w:rtl w:val="0"/>
          <w:lang w:val="ru-RU"/>
        </w:rPr>
        <w:t>Блоки выполнения инструкций выполняют команды и передают результаты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de-DE"/>
        </w:rPr>
        <w:t xml:space="preserve">   - </w:t>
      </w:r>
      <w:r>
        <w:rPr>
          <w:rStyle w:val="Нет"/>
          <w:rFonts w:ascii="Helvetica" w:hAnsi="Helvetica" w:hint="default"/>
          <w:rtl w:val="0"/>
          <w:lang w:val="ru-RU"/>
        </w:rPr>
        <w:t>Блок сохранения результатов сохраняет данные в ОЗУ при необходимости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 xml:space="preserve">Микросхемы поддержки или чипсет </w:t>
      </w:r>
      <w:r>
        <w:rPr>
          <w:rStyle w:val="Нет"/>
          <w:rFonts w:ascii="Helvetica" w:hAnsi="Helvetica"/>
          <w:rtl w:val="0"/>
          <w:lang w:val="it-IT"/>
        </w:rPr>
        <w:t>(Intel)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1. </w:t>
      </w:r>
      <w:r>
        <w:rPr>
          <w:rStyle w:val="Нет"/>
          <w:rFonts w:ascii="Helvetica" w:hAnsi="Helvetica" w:hint="default"/>
          <w:rtl w:val="0"/>
          <w:lang w:val="ru-RU"/>
        </w:rPr>
        <w:t>Функции</w:t>
      </w:r>
      <w:r>
        <w:rPr>
          <w:rStyle w:val="Нет"/>
          <w:rFonts w:ascii="Helvetica" w:hAnsi="Helvetica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de-DE"/>
        </w:rPr>
        <w:t xml:space="preserve">   - </w:t>
      </w:r>
      <w:r>
        <w:rPr>
          <w:rStyle w:val="Нет"/>
          <w:rFonts w:ascii="Helvetica" w:hAnsi="Helvetica" w:hint="default"/>
          <w:rtl w:val="0"/>
          <w:lang w:val="ru-RU"/>
        </w:rPr>
        <w:t>Процессоры имеют высокоскоростные шины для обращения к памяти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de-DE"/>
        </w:rPr>
        <w:t xml:space="preserve">   - </w:t>
      </w:r>
      <w:r>
        <w:rPr>
          <w:rStyle w:val="Нет"/>
          <w:rFonts w:ascii="Helvetica" w:hAnsi="Helvetica" w:hint="default"/>
          <w:rtl w:val="0"/>
        </w:rPr>
        <w:t xml:space="preserve">Поддержка слотов </w:t>
      </w:r>
      <w:r>
        <w:rPr>
          <w:rStyle w:val="Нет"/>
          <w:rFonts w:ascii="Helvetica" w:hAnsi="Helvetica"/>
          <w:rtl w:val="0"/>
          <w:lang w:val="fr-FR"/>
        </w:rPr>
        <w:t xml:space="preserve">PCI, </w:t>
      </w:r>
      <w:r>
        <w:rPr>
          <w:rStyle w:val="Нет"/>
          <w:rFonts w:ascii="Helvetica" w:hAnsi="Helvetica" w:hint="default"/>
          <w:rtl w:val="0"/>
          <w:lang w:val="ru-RU"/>
        </w:rPr>
        <w:t xml:space="preserve">графических портов </w:t>
      </w:r>
      <w:r>
        <w:rPr>
          <w:rStyle w:val="Нет"/>
          <w:rFonts w:ascii="Helvetica" w:hAnsi="Helvetica"/>
          <w:rtl w:val="0"/>
        </w:rPr>
        <w:t xml:space="preserve">HDMI </w:t>
      </w:r>
      <w:r>
        <w:rPr>
          <w:rStyle w:val="Нет"/>
          <w:rFonts w:ascii="Helvetica" w:hAnsi="Helvetica" w:hint="default"/>
          <w:rtl w:val="0"/>
          <w:lang w:val="ru-RU"/>
        </w:rPr>
        <w:t>и других интерфейсов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de-DE"/>
        </w:rPr>
        <w:t xml:space="preserve">   - </w:t>
      </w:r>
      <w:r>
        <w:rPr>
          <w:rStyle w:val="Нет"/>
          <w:rFonts w:ascii="Helvetica" w:hAnsi="Helvetica" w:hint="default"/>
          <w:rtl w:val="0"/>
          <w:lang w:val="ru-RU"/>
        </w:rPr>
        <w:t>Контроллеры внешних дисков и сетевые контроллеры управляются микросхемой поддержки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связанной с процессором каналом прямого доступа к памяти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Эти ключевые моменты помогут понять основные архитектуры процессоров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их преимущества и недостатки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а также структуру и принцип работы современных процессоров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br w:type="page"/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b w:val="1"/>
          <w:bCs w:val="1"/>
          <w:sz w:val="40"/>
          <w:szCs w:val="40"/>
          <w:rtl w:val="0"/>
        </w:rPr>
      </w:pPr>
      <w:r>
        <w:rPr>
          <w:rFonts w:ascii="Helvetica" w:hAnsi="Helvetica"/>
          <w:b w:val="1"/>
          <w:bCs w:val="1"/>
          <w:sz w:val="40"/>
          <w:szCs w:val="40"/>
          <w:rtl w:val="0"/>
          <w:lang w:val="ru-RU"/>
        </w:rPr>
        <w:t xml:space="preserve">26) </w:t>
      </w:r>
      <w:r>
        <w:rPr>
          <w:rFonts w:ascii="Helvetica" w:hAnsi="Helvetica" w:hint="default"/>
          <w:b w:val="1"/>
          <w:bCs w:val="1"/>
          <w:sz w:val="40"/>
          <w:szCs w:val="40"/>
          <w:rtl w:val="0"/>
          <w:lang w:val="ru-RU"/>
        </w:rPr>
        <w:t>Адресуемая память</w:t>
      </w:r>
      <w:r>
        <w:rPr>
          <w:rFonts w:ascii="Helvetica" w:hAnsi="Helvetica"/>
          <w:b w:val="1"/>
          <w:bCs w:val="1"/>
          <w:sz w:val="40"/>
          <w:szCs w:val="40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40"/>
          <w:szCs w:val="40"/>
          <w:rtl w:val="0"/>
          <w:lang w:val="ru-RU"/>
        </w:rPr>
        <w:t>организация и временные диаграммы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Адресуемая память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cs="Helvetica" w:hAnsi="Helvetica" w:eastAsia="Helvetica"/>
          <w:rtl w:val="0"/>
        </w:rPr>
        <w:drawing xmlns:a="http://schemas.openxmlformats.org/drawingml/2006/main">
          <wp:inline distT="0" distB="0" distL="0" distR="0">
            <wp:extent cx="4464828" cy="3300413"/>
            <wp:effectExtent l="0" t="0" r="0" b="0"/>
            <wp:docPr id="1073741878" name="officeArt object" descr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8" name="image86.png" descr="image86.png"/>
                    <pic:cNvPicPr>
                      <a:picLocks noChangeAspect="1"/>
                    </pic:cNvPicPr>
                  </pic:nvPicPr>
                  <pic:blipFill>
                    <a:blip r:embed="rId5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828" cy="33004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Адресуемая память организована в виде матрицы ячеек памяти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где строки и столбцы пересекаются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образуя ячейки</w:t>
      </w:r>
      <w:r>
        <w:rPr>
          <w:rStyle w:val="Нет"/>
          <w:rFonts w:ascii="Helvetica" w:hAnsi="Helvetica"/>
          <w:rtl w:val="0"/>
        </w:rPr>
        <w:t xml:space="preserve">. </w:t>
      </w:r>
      <w:r>
        <w:rPr>
          <w:rStyle w:val="Нет"/>
          <w:rFonts w:ascii="Helvetica" w:hAnsi="Helvetica" w:hint="default"/>
          <w:rtl w:val="0"/>
          <w:lang w:val="ru-RU"/>
        </w:rPr>
        <w:t>Адрес памяти состоит из нескольких частей</w:t>
      </w:r>
      <w:r>
        <w:rPr>
          <w:rStyle w:val="Нет"/>
          <w:rFonts w:ascii="Helvetica" w:hAnsi="Helvetica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1. </w:t>
      </w:r>
      <w:r>
        <w:rPr>
          <w:rStyle w:val="Нет"/>
          <w:rFonts w:ascii="Helvetica" w:hAnsi="Helvetica" w:hint="default"/>
          <w:rtl w:val="0"/>
          <w:lang w:val="ru-RU"/>
        </w:rPr>
        <w:t>Адрес банка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2. </w:t>
      </w:r>
      <w:r>
        <w:rPr>
          <w:rStyle w:val="Нет"/>
          <w:rFonts w:ascii="Helvetica" w:hAnsi="Helvetica" w:hint="default"/>
          <w:rtl w:val="0"/>
          <w:lang w:val="ru-RU"/>
        </w:rPr>
        <w:t>Адрес строки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3. </w:t>
      </w:r>
      <w:r>
        <w:rPr>
          <w:rStyle w:val="Нет"/>
          <w:rFonts w:ascii="Helvetica" w:hAnsi="Helvetica" w:hint="default"/>
          <w:rtl w:val="0"/>
        </w:rPr>
        <w:t>Адрес столбца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03"/>
        <w:gridCol w:w="4218"/>
        <w:gridCol w:w="3817"/>
      </w:tblGrid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60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Bank</w:t>
            </w:r>
          </w:p>
        </w:tc>
        <w:tc>
          <w:tcPr>
            <w:tcW w:type="dxa" w:w="421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N</w:t>
            </w:r>
          </w:p>
        </w:tc>
        <w:tc>
          <w:tcPr>
            <w:tcW w:type="dxa" w:w="381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M</w:t>
            </w:r>
          </w:p>
        </w:tc>
      </w:tr>
    </w:tbl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Адрес банка выбирает конкретный банк памяти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в котором будет происходить чтение или запись</w:t>
      </w:r>
      <w:r>
        <w:rPr>
          <w:rStyle w:val="Нет"/>
          <w:rFonts w:ascii="Helvetica" w:hAnsi="Helvetica"/>
          <w:rtl w:val="0"/>
        </w:rPr>
        <w:t xml:space="preserve">. </w:t>
      </w:r>
      <w:r>
        <w:rPr>
          <w:rStyle w:val="Нет"/>
          <w:rFonts w:ascii="Helvetica" w:hAnsi="Helvetica" w:hint="default"/>
          <w:rtl w:val="0"/>
          <w:lang w:val="ru-RU"/>
        </w:rPr>
        <w:t>Дешифратор адреса строки выбирает строку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а дешифратор адреса столбца выбирает столбец</w:t>
      </w:r>
      <w:r>
        <w:rPr>
          <w:rStyle w:val="Нет"/>
          <w:rFonts w:ascii="Helvetica" w:hAnsi="Helvetica"/>
          <w:rtl w:val="0"/>
        </w:rPr>
        <w:t xml:space="preserve">. </w:t>
      </w:r>
      <w:r>
        <w:rPr>
          <w:rStyle w:val="Нет"/>
          <w:rFonts w:ascii="Helvetica" w:hAnsi="Helvetica" w:hint="default"/>
          <w:rtl w:val="0"/>
          <w:lang w:val="ru-RU"/>
        </w:rPr>
        <w:t>Данные передаются с пересечения строки и столбца через мультиплексор и усилитель данных на выход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Временные диаграммы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cs="Helvetica" w:hAnsi="Helvetica" w:eastAsia="Helvetica"/>
          <w:rtl w:val="0"/>
        </w:rPr>
        <w:drawing xmlns:a="http://schemas.openxmlformats.org/drawingml/2006/main">
          <wp:inline distT="0" distB="0" distL="0" distR="0">
            <wp:extent cx="4307053" cy="3148014"/>
            <wp:effectExtent l="0" t="0" r="0" b="0"/>
            <wp:docPr id="1073741879" name="officeArt object" descr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9" name="image40.png" descr="image40.png"/>
                    <pic:cNvPicPr>
                      <a:picLocks noChangeAspect="1"/>
                    </pic:cNvPicPr>
                  </pic:nvPicPr>
                  <pic:blipFill>
                    <a:blip r:embed="rId5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053" cy="31480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Временные диаграммы показывают процесс чтения и записи данных в асинхронной памяти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Цикл чтения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1. </w:t>
      </w:r>
      <w:r>
        <w:rPr>
          <w:rStyle w:val="Нет"/>
          <w:rFonts w:ascii="Helvetica" w:hAnsi="Helvetica" w:hint="default"/>
          <w:rtl w:val="0"/>
          <w:lang w:val="ru-RU"/>
        </w:rPr>
        <w:t>Адрес слова для чтения подается на шину адреса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2. </w:t>
      </w:r>
      <w:r>
        <w:rPr>
          <w:rStyle w:val="Нет"/>
          <w:rFonts w:ascii="Helvetica" w:hAnsi="Helvetica" w:hint="default"/>
          <w:rtl w:val="0"/>
          <w:lang w:val="ru-RU"/>
        </w:rPr>
        <w:t xml:space="preserve">Активируется сигнал </w:t>
      </w:r>
      <w:r>
        <w:rPr>
          <w:rStyle w:val="Нет"/>
          <w:rFonts w:ascii="Helvetica" w:hAnsi="Helvetica"/>
          <w:rtl w:val="0"/>
          <w:lang w:val="ru-RU"/>
        </w:rPr>
        <w:t>"</w:t>
      </w:r>
      <w:r>
        <w:rPr>
          <w:rStyle w:val="Нет"/>
          <w:rFonts w:ascii="Helvetica" w:hAnsi="Helvetica" w:hint="default"/>
          <w:rtl w:val="0"/>
          <w:lang w:val="ru-RU"/>
        </w:rPr>
        <w:t>Чтение</w:t>
      </w:r>
      <w:r>
        <w:rPr>
          <w:rStyle w:val="Нет"/>
          <w:rFonts w:ascii="Helvetica" w:hAnsi="Helvetica"/>
          <w:rtl w:val="0"/>
          <w:lang w:val="ru-RU"/>
        </w:rPr>
        <w:t>".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3. </w:t>
      </w:r>
      <w:r>
        <w:rPr>
          <w:rStyle w:val="Нет"/>
          <w:rFonts w:ascii="Helvetica" w:hAnsi="Helvetica" w:hint="default"/>
          <w:rtl w:val="0"/>
          <w:lang w:val="ru-RU"/>
        </w:rPr>
        <w:t>Считываемое слово передается на шину данных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4. </w:t>
      </w:r>
      <w:r>
        <w:rPr>
          <w:rStyle w:val="Нет"/>
          <w:rFonts w:ascii="Helvetica" w:hAnsi="Helvetica" w:hint="default"/>
          <w:rtl w:val="0"/>
          <w:lang w:val="ru-RU"/>
        </w:rPr>
        <w:t>Линия готовности сигнализирует о завершении операции чтения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Цикл записи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1. </w:t>
      </w:r>
      <w:r>
        <w:rPr>
          <w:rStyle w:val="Нет"/>
          <w:rFonts w:ascii="Helvetica" w:hAnsi="Helvetica" w:hint="default"/>
          <w:rtl w:val="0"/>
          <w:lang w:val="ru-RU"/>
        </w:rPr>
        <w:t>Адрес слова для записи подается на шину адреса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2. </w:t>
      </w:r>
      <w:r>
        <w:rPr>
          <w:rStyle w:val="Нет"/>
          <w:rFonts w:ascii="Helvetica" w:hAnsi="Helvetica" w:hint="default"/>
          <w:rtl w:val="0"/>
          <w:lang w:val="ru-RU"/>
        </w:rPr>
        <w:t xml:space="preserve">Активируется сигнал </w:t>
      </w:r>
      <w:r>
        <w:rPr>
          <w:rStyle w:val="Нет"/>
          <w:rFonts w:ascii="Helvetica" w:hAnsi="Helvetica"/>
          <w:rtl w:val="0"/>
          <w:lang w:val="ru-RU"/>
        </w:rPr>
        <w:t>"</w:t>
      </w:r>
      <w:r>
        <w:rPr>
          <w:rStyle w:val="Нет"/>
          <w:rFonts w:ascii="Helvetica" w:hAnsi="Helvetica" w:hint="default"/>
          <w:rtl w:val="0"/>
        </w:rPr>
        <w:t>Запись</w:t>
      </w:r>
      <w:r>
        <w:rPr>
          <w:rStyle w:val="Нет"/>
          <w:rFonts w:ascii="Helvetica" w:hAnsi="Helvetica"/>
          <w:rtl w:val="0"/>
          <w:lang w:val="ru-RU"/>
        </w:rPr>
        <w:t>".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3. </w:t>
      </w:r>
      <w:r>
        <w:rPr>
          <w:rStyle w:val="Нет"/>
          <w:rFonts w:ascii="Helvetica" w:hAnsi="Helvetica" w:hint="default"/>
          <w:rtl w:val="0"/>
          <w:lang w:val="ru-RU"/>
        </w:rPr>
        <w:t>Записываемое слово передается на шину данных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4. </w:t>
      </w:r>
      <w:r>
        <w:rPr>
          <w:rStyle w:val="Нет"/>
          <w:rFonts w:ascii="Helvetica" w:hAnsi="Helvetica" w:hint="default"/>
          <w:rtl w:val="0"/>
          <w:lang w:val="ru-RU"/>
        </w:rPr>
        <w:t>Импульс записи подтверждает запись данных в память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5. </w:t>
      </w:r>
      <w:r>
        <w:rPr>
          <w:rStyle w:val="Нет"/>
          <w:rFonts w:ascii="Helvetica" w:hAnsi="Helvetica" w:hint="default"/>
          <w:rtl w:val="0"/>
          <w:lang w:val="ru-RU"/>
        </w:rPr>
        <w:t>Линия готовности сигнализирует о завершении операции записи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Конструктивные особенности современной памяти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Современная память организована в банки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каждый из которых представлен матрицей</w:t>
      </w:r>
      <w:r>
        <w:rPr>
          <w:rStyle w:val="Нет"/>
          <w:rFonts w:ascii="Helvetica" w:hAnsi="Helvetica"/>
          <w:rtl w:val="0"/>
        </w:rPr>
        <w:t xml:space="preserve">. </w:t>
      </w:r>
      <w:r>
        <w:rPr>
          <w:rStyle w:val="Нет"/>
          <w:rFonts w:ascii="Helvetica" w:hAnsi="Helvetica" w:hint="default"/>
          <w:rtl w:val="0"/>
          <w:lang w:val="ru-RU"/>
        </w:rPr>
        <w:t>Адрес памяти подается в виде последовательности сгруппированных битов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выбирается строка и столбец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и данные с пересечения поступают на выход через мультиплексор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Синхронная память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Синхронная память работает с тактовой частотой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обеспечивая синхронизацию операций чтения и записи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Основные этапы работы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cs="Helvetica" w:hAnsi="Helvetica" w:eastAsia="Helvetica"/>
          <w:rtl w:val="0"/>
        </w:rPr>
        <w:drawing xmlns:a="http://schemas.openxmlformats.org/drawingml/2006/main">
          <wp:inline distT="0" distB="0" distL="0" distR="0">
            <wp:extent cx="4538663" cy="3415306"/>
            <wp:effectExtent l="0" t="0" r="0" b="0"/>
            <wp:docPr id="1073741880" name="officeArt object" descr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0" name="image50.png" descr="image50.png"/>
                    <pic:cNvPicPr>
                      <a:picLocks noChangeAspect="1"/>
                    </pic:cNvPicPr>
                  </pic:nvPicPr>
                  <pic:blipFill>
                    <a:blip r:embed="rId5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34153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1. </w:t>
      </w:r>
      <w:r>
        <w:rPr>
          <w:rStyle w:val="Нет"/>
          <w:rFonts w:ascii="Helvetica" w:hAnsi="Helvetica" w:hint="default"/>
          <w:rtl w:val="0"/>
          <w:lang w:val="ru-RU"/>
        </w:rPr>
        <w:t>Передается адрес строки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 xml:space="preserve">подтвержденный сигналом </w:t>
      </w:r>
      <w:r>
        <w:rPr>
          <w:rStyle w:val="Нет"/>
          <w:rFonts w:ascii="Helvetica" w:hAnsi="Helvetica"/>
          <w:rtl w:val="0"/>
          <w:lang w:val="en-US"/>
        </w:rPr>
        <w:t>RAS (Row Address Strobe).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2. </w:t>
      </w:r>
      <w:r>
        <w:rPr>
          <w:rStyle w:val="Нет"/>
          <w:rFonts w:ascii="Helvetica" w:hAnsi="Helvetica" w:hint="default"/>
          <w:rtl w:val="0"/>
        </w:rPr>
        <w:t>Передается адрес столбца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 xml:space="preserve">подтвержденный сигналом </w:t>
      </w:r>
      <w:r>
        <w:rPr>
          <w:rStyle w:val="Нет"/>
          <w:rFonts w:ascii="Helvetica" w:hAnsi="Helvetica"/>
          <w:rtl w:val="0"/>
          <w:lang w:val="en-US"/>
        </w:rPr>
        <w:t>CAS (Column Address Strobe).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3. </w:t>
      </w:r>
      <w:r>
        <w:rPr>
          <w:rStyle w:val="Нет"/>
          <w:rFonts w:ascii="Helvetica" w:hAnsi="Helvetica" w:hint="default"/>
          <w:rtl w:val="0"/>
          <w:lang w:val="ru-RU"/>
        </w:rPr>
        <w:t xml:space="preserve">Активируется сигнал включения выхода </w:t>
      </w:r>
      <w:r>
        <w:rPr>
          <w:rStyle w:val="Нет"/>
          <w:rFonts w:ascii="Helvetica" w:hAnsi="Helvetica"/>
          <w:rtl w:val="0"/>
          <w:lang w:val="en-US"/>
        </w:rPr>
        <w:t>(Output Enable).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4. </w:t>
      </w:r>
      <w:r>
        <w:rPr>
          <w:rStyle w:val="Нет"/>
          <w:rFonts w:ascii="Helvetica" w:hAnsi="Helvetica" w:hint="default"/>
          <w:rtl w:val="0"/>
          <w:lang w:val="ru-RU"/>
        </w:rPr>
        <w:t>Данные начинают появляться на выходе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5. </w:t>
      </w:r>
      <w:r>
        <w:rPr>
          <w:rStyle w:val="Нет"/>
          <w:rFonts w:ascii="Helvetica" w:hAnsi="Helvetica" w:hint="default"/>
          <w:rtl w:val="0"/>
          <w:lang w:val="ru-RU"/>
        </w:rPr>
        <w:t>Память возвращается в исходное состояние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nl-NL"/>
        </w:rPr>
        <w:t>Burst mode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de-DE"/>
        </w:rPr>
        <w:t xml:space="preserve">Burst mode - </w:t>
      </w:r>
      <w:r>
        <w:rPr>
          <w:rStyle w:val="Нет"/>
          <w:rFonts w:ascii="Helvetica" w:hAnsi="Helvetica" w:hint="default"/>
          <w:rtl w:val="0"/>
        </w:rPr>
        <w:t>режим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при котором на запрос по конкретному адресу возвращаются данные не только по этому адресу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но и по нескольким последующим адресам</w:t>
      </w:r>
      <w:r>
        <w:rPr>
          <w:rStyle w:val="Нет"/>
          <w:rFonts w:ascii="Helvetica" w:hAnsi="Helvetica"/>
          <w:rtl w:val="0"/>
        </w:rPr>
        <w:t xml:space="preserve">. </w:t>
      </w:r>
      <w:r>
        <w:rPr>
          <w:rStyle w:val="Нет"/>
          <w:rFonts w:ascii="Helvetica" w:hAnsi="Helvetica" w:hint="default"/>
          <w:rtl w:val="0"/>
          <w:lang w:val="ru-RU"/>
        </w:rPr>
        <w:t>Это ускоряет процесс чтения данных из последовательных ячеек памяти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de-DE"/>
        </w:rPr>
        <w:t>SPD (Serial Presence Detect)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de-DE"/>
        </w:rPr>
        <w:t xml:space="preserve">SPD </w:t>
      </w:r>
      <w:r>
        <w:rPr>
          <w:rStyle w:val="Нет"/>
          <w:rFonts w:ascii="Helvetica" w:hAnsi="Helvetica" w:hint="default"/>
          <w:rtl w:val="0"/>
          <w:lang w:val="ru-RU"/>
        </w:rPr>
        <w:t>определяет параметры памяти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такие как частота работы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которые считывает процессор для настройки оптимального режима работы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Расслоение памяти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 xml:space="preserve">Расслоение памяти </w:t>
      </w: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  <w:lang w:val="ru-RU"/>
        </w:rPr>
        <w:t>это техника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позволяющая параллельно читать больше данных</w:t>
      </w:r>
      <w:r>
        <w:rPr>
          <w:rStyle w:val="Нет"/>
          <w:rFonts w:ascii="Helvetica" w:hAnsi="Helvetica"/>
          <w:rtl w:val="0"/>
        </w:rPr>
        <w:t xml:space="preserve">. </w:t>
      </w:r>
      <w:r>
        <w:rPr>
          <w:rStyle w:val="Нет"/>
          <w:rFonts w:ascii="Helvetica" w:hAnsi="Helvetica" w:hint="default"/>
          <w:rtl w:val="0"/>
          <w:lang w:val="ru-RU"/>
        </w:rPr>
        <w:t>Ячейки памяти размещаются в различных модулях так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чтобы можно было одновременно обращаться к нескольким модулям</w:t>
      </w:r>
      <w:r>
        <w:rPr>
          <w:rStyle w:val="Нет"/>
          <w:rFonts w:ascii="Helvetica" w:hAnsi="Helvetica"/>
          <w:rtl w:val="0"/>
        </w:rPr>
        <w:t xml:space="preserve">. </w:t>
      </w:r>
      <w:r>
        <w:rPr>
          <w:rStyle w:val="Нет"/>
          <w:rFonts w:ascii="Helvetica" w:hAnsi="Helvetica" w:hint="default"/>
          <w:rtl w:val="0"/>
        </w:rPr>
        <w:t>Например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при расслоении на два направления ячейки с нечетными адресами находятся в одном модуле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 xml:space="preserve">а с четными </w:t>
      </w:r>
      <w:r>
        <w:rPr>
          <w:rStyle w:val="Нет"/>
          <w:rFonts w:ascii="Helvetica" w:hAnsi="Helvetica"/>
          <w:rtl w:val="0"/>
          <w:lang w:val="ru-RU"/>
        </w:rPr>
        <w:t xml:space="preserve">- </w:t>
      </w:r>
      <w:r>
        <w:rPr>
          <w:rStyle w:val="Нет"/>
          <w:rFonts w:ascii="Helvetica" w:hAnsi="Helvetica" w:hint="default"/>
          <w:rtl w:val="0"/>
        </w:rPr>
        <w:t>в другом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что позволяет производить несколько обращений одновременно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br w:type="page"/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b w:val="1"/>
          <w:bCs w:val="1"/>
          <w:sz w:val="40"/>
          <w:szCs w:val="40"/>
          <w:rtl w:val="0"/>
        </w:rPr>
      </w:pPr>
      <w:r>
        <w:rPr>
          <w:rStyle w:val="Нет"/>
          <w:rFonts w:ascii="Helvetica" w:hAnsi="Helvetica"/>
          <w:b w:val="1"/>
          <w:bCs w:val="1"/>
          <w:sz w:val="40"/>
          <w:szCs w:val="40"/>
          <w:rtl w:val="0"/>
          <w:lang w:val="ru-RU"/>
        </w:rPr>
        <w:t xml:space="preserve">27) </w:t>
      </w:r>
      <w:r>
        <w:rPr>
          <w:rFonts w:ascii="Helvetica" w:hAnsi="Helvetica" w:hint="default"/>
          <w:b w:val="1"/>
          <w:bCs w:val="1"/>
          <w:sz w:val="40"/>
          <w:szCs w:val="40"/>
          <w:rtl w:val="0"/>
          <w:lang w:val="ru-RU"/>
        </w:rPr>
        <w:t>Память</w:t>
      </w:r>
      <w:r>
        <w:rPr>
          <w:rFonts w:ascii="Helvetica" w:hAnsi="Helvetica"/>
          <w:b w:val="1"/>
          <w:bCs w:val="1"/>
          <w:sz w:val="40"/>
          <w:szCs w:val="40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40"/>
          <w:szCs w:val="40"/>
          <w:rtl w:val="0"/>
          <w:lang w:val="ru-RU"/>
        </w:rPr>
        <w:t xml:space="preserve">ориентированная на записи </w:t>
      </w:r>
      <w:r>
        <w:rPr>
          <w:rFonts w:ascii="Helvetica" w:hAnsi="Helvetica"/>
          <w:b w:val="1"/>
          <w:bCs w:val="1"/>
          <w:sz w:val="40"/>
          <w:szCs w:val="40"/>
          <w:rtl w:val="0"/>
        </w:rPr>
        <w:t>(</w:t>
      </w:r>
      <w:r>
        <w:rPr>
          <w:rFonts w:ascii="Helvetica" w:hAnsi="Helvetica" w:hint="default"/>
          <w:b w:val="1"/>
          <w:bCs w:val="1"/>
          <w:sz w:val="40"/>
          <w:szCs w:val="40"/>
          <w:rtl w:val="0"/>
          <w:lang w:val="ru-RU"/>
        </w:rPr>
        <w:t>блочная память</w:t>
      </w:r>
      <w:r>
        <w:rPr>
          <w:rFonts w:ascii="Helvetica" w:hAnsi="Helvetica"/>
          <w:b w:val="1"/>
          <w:bCs w:val="1"/>
          <w:sz w:val="40"/>
          <w:szCs w:val="40"/>
          <w:rtl w:val="0"/>
        </w:rPr>
        <w:t>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cs="Helvetica" w:hAnsi="Helvetica" w:eastAsia="Helvetica"/>
          <w:rtl w:val="0"/>
        </w:rPr>
        <w:drawing xmlns:a="http://schemas.openxmlformats.org/drawingml/2006/main">
          <wp:inline distT="0" distB="0" distL="0" distR="0">
            <wp:extent cx="4110190" cy="3090864"/>
            <wp:effectExtent l="0" t="0" r="0" b="0"/>
            <wp:docPr id="1073741881" name="officeArt object" descr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1" name="image37.png" descr="image37.png"/>
                    <pic:cNvPicPr>
                      <a:picLocks noChangeAspect="1"/>
                    </pic:cNvPicPr>
                  </pic:nvPicPr>
                  <pic:blipFill>
                    <a:blip r:embed="rId5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190" cy="30908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Адресное пространство памяти делится на группы последовательных адресов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и каждая группа обеспечивается отдельным банком памяти</w:t>
      </w:r>
      <w:r>
        <w:rPr>
          <w:rStyle w:val="Нет"/>
          <w:rFonts w:ascii="Helvetica" w:hAnsi="Helvetica"/>
          <w:rtl w:val="0"/>
        </w:rPr>
        <w:t xml:space="preserve">. 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cs="Helvetica" w:hAnsi="Helvetica" w:eastAsia="Helvetica"/>
          <w:rtl w:val="0"/>
        </w:rPr>
        <w:drawing xmlns:a="http://schemas.openxmlformats.org/drawingml/2006/main">
          <wp:inline distT="0" distB="0" distL="0" distR="0">
            <wp:extent cx="4471988" cy="2058406"/>
            <wp:effectExtent l="0" t="0" r="0" b="0"/>
            <wp:docPr id="1073741882" name="officeArt object" descr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2" name="image6.png" descr="image6.png"/>
                    <pic:cNvPicPr>
                      <a:picLocks noChangeAspect="1"/>
                    </pic:cNvPicPr>
                  </pic:nvPicPr>
                  <pic:blipFill>
                    <a:blip r:embed="rId6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20584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</w:rPr>
        <w:t>Устройство жестких дисков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</w:rPr>
        <w:t>Жесткие диски состоят из блинов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которые представляют собой поверхности с записанной информацией</w:t>
      </w:r>
      <w:r>
        <w:rPr>
          <w:rStyle w:val="Нет"/>
          <w:rFonts w:ascii="Helvetica" w:hAnsi="Helvetica"/>
          <w:rtl w:val="0"/>
        </w:rPr>
        <w:t xml:space="preserve">. </w:t>
      </w:r>
      <w:r>
        <w:rPr>
          <w:rStyle w:val="Нет"/>
          <w:rFonts w:ascii="Helvetica" w:hAnsi="Helvetica" w:hint="default"/>
          <w:rtl w:val="0"/>
          <w:lang w:val="ru-RU"/>
        </w:rPr>
        <w:t>Каждый блин имеет верхнюю и нижнюю поверхности</w:t>
      </w:r>
      <w:r>
        <w:rPr>
          <w:rStyle w:val="Нет"/>
          <w:rFonts w:ascii="Helvetica" w:hAnsi="Helvetica"/>
          <w:rtl w:val="0"/>
        </w:rPr>
        <w:t xml:space="preserve">. </w:t>
      </w:r>
      <w:r>
        <w:rPr>
          <w:rStyle w:val="Нет"/>
          <w:rFonts w:ascii="Helvetica" w:hAnsi="Helvetica" w:hint="default"/>
          <w:rtl w:val="0"/>
          <w:lang w:val="ru-RU"/>
        </w:rPr>
        <w:t>Головки чтения</w:t>
      </w:r>
      <w:r>
        <w:rPr>
          <w:rStyle w:val="Нет"/>
          <w:rFonts w:ascii="Helvetica" w:hAnsi="Helvetica"/>
          <w:rtl w:val="0"/>
        </w:rPr>
        <w:t>/</w:t>
      </w:r>
      <w:r>
        <w:rPr>
          <w:rStyle w:val="Нет"/>
          <w:rFonts w:ascii="Helvetica" w:hAnsi="Helvetica" w:hint="default"/>
          <w:rtl w:val="0"/>
          <w:lang w:val="ru-RU"/>
        </w:rPr>
        <w:t>записи перемещаются по этим поверхностям</w:t>
      </w:r>
      <w:r>
        <w:rPr>
          <w:rStyle w:val="Нет"/>
          <w:rFonts w:ascii="Helvetica" w:hAnsi="Helvetica"/>
          <w:rtl w:val="0"/>
        </w:rPr>
        <w:t xml:space="preserve">. </w:t>
      </w:r>
      <w:r>
        <w:rPr>
          <w:rStyle w:val="Нет"/>
          <w:rFonts w:ascii="Helvetica" w:hAnsi="Helvetica" w:hint="default"/>
          <w:rtl w:val="0"/>
          <w:lang w:val="ru-RU"/>
        </w:rPr>
        <w:t>Поверхности разделены на сектора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каждый из которых включает</w:t>
      </w:r>
      <w:r>
        <w:rPr>
          <w:rStyle w:val="Нет"/>
          <w:rFonts w:ascii="Helvetica" w:hAnsi="Helvetica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1. </w:t>
      </w:r>
      <w:r>
        <w:rPr>
          <w:rStyle w:val="Нет"/>
          <w:rFonts w:ascii="Helvetica" w:hAnsi="Helvetica" w:hint="default"/>
          <w:rtl w:val="0"/>
          <w:lang w:val="ru-RU"/>
        </w:rPr>
        <w:t>Преамбулу для синхронизации перед чтением или записью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</w:rPr>
        <w:t xml:space="preserve">2. </w:t>
      </w:r>
      <w:r>
        <w:rPr>
          <w:rStyle w:val="Нет"/>
          <w:rFonts w:ascii="Helvetica" w:hAnsi="Helvetica" w:hint="default"/>
          <w:rtl w:val="0"/>
          <w:lang w:val="ru-RU"/>
        </w:rPr>
        <w:t>Данные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/>
          <w:rtl w:val="0"/>
          <w:lang w:val="en-US"/>
        </w:rPr>
        <w:t xml:space="preserve">3. ECC (Error Correction Code) </w:t>
      </w:r>
      <w:r>
        <w:rPr>
          <w:rStyle w:val="Нет"/>
          <w:rFonts w:ascii="Helvetica" w:hAnsi="Helvetica" w:hint="default"/>
          <w:rtl w:val="0"/>
          <w:lang w:val="ru-RU"/>
        </w:rPr>
        <w:t>для исправления ошибок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часто используется код Рида</w:t>
      </w:r>
      <w:r>
        <w:rPr>
          <w:rStyle w:val="Нет"/>
          <w:rFonts w:ascii="Helvetica" w:hAnsi="Helvetica"/>
          <w:rtl w:val="0"/>
        </w:rPr>
        <w:t>-</w:t>
      </w:r>
      <w:r>
        <w:rPr>
          <w:rStyle w:val="Нет"/>
          <w:rFonts w:ascii="Helvetica" w:hAnsi="Helvetica" w:hint="default"/>
          <w:rtl w:val="0"/>
          <w:lang w:val="ru-RU"/>
        </w:rPr>
        <w:t>Соломона</w:t>
      </w:r>
      <w:r>
        <w:rPr>
          <w:rStyle w:val="Нет"/>
          <w:rFonts w:ascii="Helvetica" w:hAnsi="Helvetica"/>
          <w:rtl w:val="0"/>
          <w:lang w:val="ru-RU"/>
        </w:rPr>
        <w:t xml:space="preserve"> (</w:t>
      </w:r>
      <w:r>
        <w:rPr>
          <w:rStyle w:val="Нет"/>
          <w:rFonts w:ascii="Helvetica" w:hAnsi="Helvetica" w:hint="default"/>
          <w:rtl w:val="0"/>
          <w:lang w:val="ru-RU"/>
        </w:rPr>
        <w:t>привет линейная алгебра</w:t>
      </w:r>
      <w:r>
        <w:rPr>
          <w:rStyle w:val="Нет"/>
          <w:rFonts w:ascii="Helvetica" w:hAnsi="Helvetica"/>
          <w:rtl w:val="0"/>
          <w:lang w:val="ru-RU"/>
        </w:rPr>
        <w:t>)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Между секторами находится межсекторный интервал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контролирующий четность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</w:rPr>
        <w:t>Физическая структура диска</w:t>
      </w:r>
      <w:r>
        <w:rPr>
          <w:rStyle w:val="Нет"/>
          <w:rFonts w:ascii="Helvetica" w:hAnsi="Helvetica"/>
          <w:rtl w:val="0"/>
        </w:rPr>
        <w:t xml:space="preserve">: </w:t>
      </w:r>
      <w:r>
        <w:rPr>
          <w:rStyle w:val="Нет"/>
          <w:rFonts w:ascii="Helvetica" w:hAnsi="Helvetica" w:hint="default"/>
          <w:rtl w:val="0"/>
        </w:rPr>
        <w:t>дорожки в форме круга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разделенные на сектора</w:t>
      </w:r>
      <w:r>
        <w:rPr>
          <w:rStyle w:val="Нет"/>
          <w:rFonts w:ascii="Helvetica" w:hAnsi="Helvetica"/>
          <w:rtl w:val="0"/>
        </w:rPr>
        <w:t xml:space="preserve">. </w:t>
      </w:r>
      <w:r>
        <w:rPr>
          <w:rStyle w:val="Нет"/>
          <w:rFonts w:ascii="Helvetica" w:hAnsi="Helvetica" w:hint="default"/>
          <w:rtl w:val="0"/>
          <w:lang w:val="ru-RU"/>
        </w:rPr>
        <w:t>Все дорожки имеют разный радиус</w:t>
      </w:r>
      <w:r>
        <w:rPr>
          <w:rStyle w:val="Нет"/>
          <w:rFonts w:ascii="Helvetica" w:hAnsi="Helvetica"/>
          <w:rtl w:val="0"/>
        </w:rPr>
        <w:t xml:space="preserve">. 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Время доступа к диску определяется формулой</w:t>
      </w:r>
      <w:r>
        <w:rPr>
          <w:rStyle w:val="Нет"/>
          <w:rFonts w:ascii="Helvetica" w:hAnsi="Helvetica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</w:rPr>
        <w:t xml:space="preserve">Время доступа </w:t>
      </w:r>
      <w:r>
        <w:rPr>
          <w:rStyle w:val="Нет"/>
          <w:rFonts w:ascii="Helvetica" w:hAnsi="Helvetica"/>
          <w:rtl w:val="0"/>
        </w:rPr>
        <w:t xml:space="preserve">= </w:t>
      </w:r>
      <w:r>
        <w:rPr>
          <w:rStyle w:val="Нет"/>
          <w:rFonts w:ascii="Helvetica" w:hAnsi="Helvetica" w:hint="default"/>
          <w:rtl w:val="0"/>
        </w:rPr>
        <w:t xml:space="preserve">Время позиционирования головки </w:t>
      </w:r>
      <w:r>
        <w:rPr>
          <w:rStyle w:val="Нет"/>
          <w:rFonts w:ascii="Helvetica" w:hAnsi="Helvetica"/>
          <w:rtl w:val="0"/>
        </w:rPr>
        <w:t xml:space="preserve">+ </w:t>
      </w:r>
      <w:r>
        <w:rPr>
          <w:rStyle w:val="Нет"/>
          <w:rFonts w:ascii="Helvetica" w:hAnsi="Helvetica" w:hint="default"/>
          <w:rtl w:val="0"/>
        </w:rPr>
        <w:t>Время поворота до нужного блока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Скорость записи и чтения зависит от радиуса дорожек</w:t>
      </w:r>
      <w:r>
        <w:rPr>
          <w:rStyle w:val="Нет"/>
          <w:rFonts w:ascii="Helvetica" w:hAnsi="Helvetica"/>
          <w:rtl w:val="0"/>
        </w:rPr>
        <w:t xml:space="preserve">: </w:t>
      </w:r>
      <w:r>
        <w:rPr>
          <w:rStyle w:val="Нет"/>
          <w:rFonts w:ascii="Helvetica" w:hAnsi="Helvetica" w:hint="default"/>
          <w:rtl w:val="0"/>
        </w:rPr>
        <w:t>чем дальше от центра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тем больше скорость</w:t>
      </w:r>
      <w:r>
        <w:rPr>
          <w:rStyle w:val="Нет"/>
          <w:rFonts w:ascii="Helvetica" w:hAnsi="Helvetica"/>
          <w:rtl w:val="0"/>
        </w:rPr>
        <w:t xml:space="preserve">. </w:t>
      </w:r>
      <w:r>
        <w:rPr>
          <w:rStyle w:val="Нет"/>
          <w:rFonts w:ascii="Helvetica" w:hAnsi="Helvetica" w:hint="default"/>
          <w:rtl w:val="0"/>
          <w:lang w:val="ru-RU"/>
        </w:rPr>
        <w:t xml:space="preserve">Разница может достигать </w:t>
      </w:r>
      <w:r>
        <w:rPr>
          <w:rStyle w:val="Нет"/>
          <w:rFonts w:ascii="Helvetica" w:hAnsi="Helvetica"/>
          <w:rtl w:val="0"/>
        </w:rPr>
        <w:t>40%.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Область подкачки размещается в начале диска для увеличения скорости работы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Диски имеют блочный доступ</w:t>
      </w:r>
      <w:r>
        <w:rPr>
          <w:rStyle w:val="Нет"/>
          <w:rFonts w:ascii="Helvetica" w:hAnsi="Helvetica"/>
          <w:rtl w:val="0"/>
        </w:rPr>
        <w:t xml:space="preserve">. </w:t>
      </w:r>
      <w:r>
        <w:rPr>
          <w:rStyle w:val="Нет"/>
          <w:rFonts w:ascii="Helvetica" w:hAnsi="Helvetica" w:hint="default"/>
          <w:rtl w:val="0"/>
          <w:lang w:val="ru-RU"/>
        </w:rPr>
        <w:t>Бывает случайный доступ и последовательный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 xml:space="preserve">разница в скорости доступа может достигать </w:t>
      </w:r>
      <w:r>
        <w:rPr>
          <w:rStyle w:val="Нет"/>
          <w:rFonts w:ascii="Helvetica" w:hAnsi="Helvetica"/>
          <w:rtl w:val="0"/>
        </w:rPr>
        <w:t xml:space="preserve">30-40 </w:t>
      </w:r>
      <w:r>
        <w:rPr>
          <w:rStyle w:val="Нет"/>
          <w:rFonts w:ascii="Helvetica" w:hAnsi="Helvetica" w:hint="default"/>
          <w:rtl w:val="0"/>
        </w:rPr>
        <w:t>раз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Ленточные накопители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cs="Helvetica" w:hAnsi="Helvetica" w:eastAsia="Helvetica"/>
          <w:rtl w:val="0"/>
        </w:rPr>
        <w:drawing xmlns:a="http://schemas.openxmlformats.org/drawingml/2006/main">
          <wp:inline distT="0" distB="0" distL="0" distR="0">
            <wp:extent cx="4311650" cy="3233739"/>
            <wp:effectExtent l="0" t="0" r="0" b="0"/>
            <wp:docPr id="1073741883" name="officeArt object" descr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3" name="image71.png" descr="image71.png"/>
                    <pic:cNvPicPr>
                      <a:picLocks noChangeAspect="1"/>
                    </pic:cNvPicPr>
                  </pic:nvPicPr>
                  <pic:blipFill>
                    <a:blip r:embed="rId6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32337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Ленточные накопители все еще используются из</w:t>
      </w:r>
      <w:r>
        <w:rPr>
          <w:rStyle w:val="Нет"/>
          <w:rFonts w:ascii="Helvetica" w:hAnsi="Helvetica"/>
          <w:rtl w:val="0"/>
        </w:rPr>
        <w:t>-</w:t>
      </w:r>
      <w:r>
        <w:rPr>
          <w:rStyle w:val="Нет"/>
          <w:rFonts w:ascii="Helvetica" w:hAnsi="Helvetica" w:hint="default"/>
          <w:rtl w:val="0"/>
        </w:rPr>
        <w:t>за их низкой стоимости хранения</w:t>
      </w:r>
      <w:r>
        <w:rPr>
          <w:rStyle w:val="Нет"/>
          <w:rFonts w:ascii="Helvetica" w:hAnsi="Helvetica"/>
          <w:rtl w:val="0"/>
        </w:rPr>
        <w:t xml:space="preserve">. 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Скорость взаимодействия определяется скоростью протяжки ленты относительно головки</w:t>
      </w:r>
      <w:r>
        <w:rPr>
          <w:rStyle w:val="Нет"/>
          <w:rFonts w:ascii="Helvetica" w:hAnsi="Helvetica"/>
          <w:rtl w:val="0"/>
        </w:rPr>
        <w:t xml:space="preserve">. </w:t>
      </w:r>
      <w:r>
        <w:rPr>
          <w:rStyle w:val="Нет"/>
          <w:rFonts w:ascii="Helvetica" w:hAnsi="Helvetica" w:hint="default"/>
          <w:rtl w:val="0"/>
          <w:lang w:val="ru-RU"/>
        </w:rPr>
        <w:t>Максимальная скорость движения ленты ограничена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поэтому современные ленточные накопители используют вращающуюся головку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наклоненную относительно ленты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что увеличивает скорость чтения</w:t>
      </w:r>
      <w:r>
        <w:rPr>
          <w:rStyle w:val="Нет"/>
          <w:rFonts w:ascii="Helvetica" w:hAnsi="Helvetica"/>
          <w:rtl w:val="0"/>
        </w:rPr>
        <w:t>/</w:t>
      </w:r>
      <w:r>
        <w:rPr>
          <w:rStyle w:val="Нет"/>
          <w:rFonts w:ascii="Helvetica" w:hAnsi="Helvetica" w:hint="default"/>
          <w:rtl w:val="0"/>
        </w:rPr>
        <w:t>записи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  <w:r>
        <w:rPr>
          <w:rStyle w:val="Нет"/>
          <w:rFonts w:ascii="Helvetica" w:hAnsi="Helvetica" w:hint="default"/>
          <w:rtl w:val="0"/>
          <w:lang w:val="ru-RU"/>
        </w:rPr>
        <w:t>Ленты используются для хранения бэкапов</w:t>
      </w:r>
      <w:r>
        <w:rPr>
          <w:rStyle w:val="Нет"/>
          <w:rFonts w:ascii="Helvetica" w:hAnsi="Helvetica"/>
          <w:rtl w:val="0"/>
        </w:rPr>
        <w:t xml:space="preserve">, </w:t>
      </w:r>
      <w:r>
        <w:rPr>
          <w:rStyle w:val="Нет"/>
          <w:rFonts w:ascii="Helvetica" w:hAnsi="Helvetica" w:hint="default"/>
          <w:rtl w:val="0"/>
          <w:lang w:val="ru-RU"/>
        </w:rPr>
        <w:t>так как скорость доступа в таких накопителях очень высокая</w:t>
      </w:r>
      <w:r>
        <w:rPr>
          <w:rStyle w:val="Нет"/>
          <w:rFonts w:ascii="Helvetica" w:hAnsi="Helvetica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Style w:val="Нет"/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br w:type="page"/>
      </w:r>
    </w:p>
    <w:p>
      <w:pPr>
        <w:pStyle w:val="Рубрика 2"/>
        <w:keepLines w:val="1"/>
        <w:bidi w:val="0"/>
        <w:spacing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40"/>
          <w:szCs w:val="40"/>
          <w:u w:color="000000"/>
          <w:rtl w:val="0"/>
        </w:rPr>
      </w:pPr>
      <w:bookmarkStart w:name="_s9iu9k3wr8sx" w:id="13"/>
      <w:bookmarkEnd w:id="13"/>
      <w:r>
        <w:rPr>
          <w:rFonts w:ascii="Times New Roman" w:hAnsi="Times New Roman"/>
          <w:sz w:val="40"/>
          <w:szCs w:val="40"/>
          <w:u w:color="000000"/>
          <w:rtl w:val="0"/>
        </w:rPr>
        <w:t>2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8.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Характеристики запоминающих устройств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40"/>
          <w:szCs w:val="40"/>
          <w:u w:color="000000"/>
          <w:rtl w:val="0"/>
        </w:rPr>
        <w:t>Пирамида памяти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4550015" cy="3424238"/>
            <wp:effectExtent l="0" t="0" r="0" b="0"/>
            <wp:docPr id="1073741884" name="officeArt object" descr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4" name="image46.png" descr="image46.png"/>
                    <pic:cNvPicPr>
                      <a:picLocks noChangeAspect="1"/>
                    </pic:cNvPicPr>
                  </pic:nvPicPr>
                  <pic:blipFill>
                    <a:blip r:embed="rId6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015" cy="34242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Чем ближе к процессору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тем более дорогая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Единицы пересылки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то что пересылается 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4557998" cy="3414713"/>
            <wp:effectExtent l="0" t="0" r="0" b="0"/>
            <wp:docPr id="1073741885" name="officeArt object" descr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5" name="image93.png" descr="image93.png"/>
                    <pic:cNvPicPr>
                      <a:picLocks noChangeAspect="1"/>
                    </pic:cNvPicPr>
                  </pic:nvPicPr>
                  <pic:blipFill>
                    <a:blip r:embed="rId6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998" cy="34147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Время доступа – время от обращения до передачи информации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Цикл памяти – обратились получили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произошло восстановление в исходное состояние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Время восстановления – привести память в исходное состояние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Пример с блоком ленточным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по типу у нас же сдвинулось все и ленту надо мотать обратно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Бод – скорость передачи информации БИТ В БЛЯДСКУЮ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 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Не надо так делать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>)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 СЕКУНДУ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Стоимость – стоимость одного байта 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4972050" cy="3729038"/>
            <wp:effectExtent l="0" t="0" r="0" b="0"/>
            <wp:docPr id="1073741886" name="officeArt object" descr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6" name="image92.png" descr="image92.png"/>
                    <pic:cNvPicPr>
                      <a:picLocks noChangeAspect="1"/>
                    </pic:cNvPicPr>
                  </pic:nvPicPr>
                  <pic:blipFill>
                    <a:blip r:embed="rId6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729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</w:rPr>
        <w:t>*-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ответ девушки на предложение</w:t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both"/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both"/>
        <w:rPr>
          <w:rtl w:val="0"/>
        </w:rPr>
      </w:pP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</w:rPr>
        <w:br w:type="page"/>
      </w:r>
    </w:p>
    <w:p>
      <w:pPr>
        <w:pStyle w:val="Основной текст"/>
        <w:bidi w:val="0"/>
        <w:spacing w:before="240" w:after="240"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Рубрика 2"/>
        <w:keepLines w:val="1"/>
        <w:bidi w:val="0"/>
        <w:spacing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40"/>
          <w:szCs w:val="40"/>
          <w:u w:color="000000"/>
          <w:rtl w:val="0"/>
        </w:rPr>
      </w:pPr>
      <w:r>
        <w:rPr>
          <w:rFonts w:ascii="Times New Roman" w:hAnsi="Times New Roman"/>
          <w:sz w:val="40"/>
          <w:szCs w:val="40"/>
          <w:u w:color="000000"/>
          <w:rtl w:val="0"/>
          <w:lang w:val="ru-RU"/>
        </w:rPr>
        <w:t xml:space="preserve">29)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Ассоциативная память и кэш</w:t>
      </w:r>
      <w:r>
        <w:rPr>
          <w:rFonts w:ascii="Times New Roman" w:hAnsi="Times New Roman"/>
          <w:sz w:val="40"/>
          <w:szCs w:val="40"/>
          <w:u w:color="000000"/>
          <w:rtl w:val="0"/>
        </w:rPr>
        <w:t>-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память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</w:pPr>
      <w:r>
        <w:rPr>
          <w:rtl w:val="0"/>
          <w:lang w:val="ru-RU"/>
        </w:rPr>
        <w:t>Ассоциативная память выбирает информацию не по адресу</w:t>
      </w:r>
      <w:r>
        <w:rPr>
          <w:rtl w:val="0"/>
        </w:rPr>
        <w:t xml:space="preserve">, </w:t>
      </w:r>
      <w:r>
        <w:rPr>
          <w:rtl w:val="0"/>
        </w:rPr>
        <w:t>а по нужному признаку</w:t>
      </w:r>
      <w:r>
        <w:rPr>
          <w:rtl w:val="0"/>
        </w:rPr>
        <w:t xml:space="preserve">. </w:t>
      </w:r>
      <w:r>
        <w:rPr>
          <w:rtl w:val="0"/>
          <w:lang w:val="ru-RU"/>
        </w:rPr>
        <w:t>У нас есть регистр ассоциативного признака</w:t>
      </w:r>
      <w:r>
        <w:rPr>
          <w:rtl w:val="0"/>
        </w:rPr>
        <w:t xml:space="preserve">, </w:t>
      </w:r>
      <w:r>
        <w:rPr>
          <w:rtl w:val="0"/>
          <w:lang w:val="ru-RU"/>
        </w:rPr>
        <w:t>и каждая ячейка памяти содержит схему сравнения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данные совпадают с признаком</w:t>
      </w:r>
      <w:r>
        <w:rPr>
          <w:rtl w:val="0"/>
        </w:rPr>
        <w:t xml:space="preserve">, </w:t>
      </w:r>
      <w:r>
        <w:rPr>
          <w:rtl w:val="0"/>
          <w:lang w:val="ru-RU"/>
        </w:rPr>
        <w:t>они передаются дальше</w:t>
      </w:r>
      <w:r>
        <w:rPr>
          <w:rtl w:val="0"/>
        </w:rPr>
        <w:t xml:space="preserve">. </w:t>
      </w:r>
      <w:r>
        <w:rPr>
          <w:rtl w:val="0"/>
          <w:lang w:val="ru-RU"/>
        </w:rPr>
        <w:t>Память дорогая из</w:t>
      </w:r>
      <w:r>
        <w:rPr>
          <w:rtl w:val="0"/>
        </w:rPr>
        <w:t>-</w:t>
      </w:r>
      <w:r>
        <w:rPr>
          <w:rtl w:val="0"/>
        </w:rPr>
        <w:t>за компараторов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4774137" cy="3576638"/>
            <wp:effectExtent l="0" t="0" r="0" b="0"/>
            <wp:docPr id="1073741887" name="officeArt object" descr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7" name="image49.png" descr="image49.png"/>
                    <pic:cNvPicPr>
                      <a:picLocks noChangeAspect="1"/>
                    </pic:cNvPicPr>
                  </pic:nvPicPr>
                  <pic:blipFill>
                    <a:blip r:embed="rId6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137" cy="35766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Кэш</w:t>
      </w:r>
      <w:r>
        <w:rPr>
          <w:rtl w:val="0"/>
        </w:rPr>
        <w:t>-</w:t>
      </w:r>
      <w:r>
        <w:rPr>
          <w:rtl w:val="0"/>
          <w:lang w:val="ru-RU"/>
        </w:rPr>
        <w:t>память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Кэш</w:t>
      </w:r>
      <w:r>
        <w:rPr>
          <w:rtl w:val="0"/>
        </w:rPr>
        <w:t>-</w:t>
      </w:r>
      <w:r>
        <w:rPr>
          <w:rtl w:val="0"/>
          <w:lang w:val="ru-RU"/>
        </w:rPr>
        <w:t>память — это высокоскоростная память</w:t>
      </w:r>
      <w:r>
        <w:rPr>
          <w:rtl w:val="0"/>
        </w:rPr>
        <w:t xml:space="preserve">, </w:t>
      </w:r>
      <w:r>
        <w:rPr>
          <w:rtl w:val="0"/>
          <w:lang w:val="ru-RU"/>
        </w:rPr>
        <w:t>используемая процессором для временного хранения информации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увеличивает производительность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храня наиболее часто используемые данные и команды ближе к процессору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4862513" cy="3629601"/>
            <wp:effectExtent l="0" t="0" r="0" b="0"/>
            <wp:docPr id="1073741888" name="officeArt object" descr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8" name="image27.png" descr="image27.png"/>
                    <pic:cNvPicPr>
                      <a:picLocks noChangeAspect="1"/>
                    </pic:cNvPicPr>
                  </pic:nvPicPr>
                  <pic:blipFill>
                    <a:blip r:embed="rId6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36296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Структура кэш</w:t>
      </w:r>
      <w:r>
        <w:rPr>
          <w:rtl w:val="0"/>
        </w:rPr>
        <w:t>-</w:t>
      </w:r>
      <w:r>
        <w:rPr>
          <w:rtl w:val="0"/>
        </w:rPr>
        <w:t>памяти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Адрес делится на части</w:t>
      </w:r>
      <w:r>
        <w:rPr>
          <w:rtl w:val="0"/>
        </w:rPr>
        <w:t xml:space="preserve">: </w:t>
      </w:r>
      <w:r>
        <w:rPr>
          <w:rtl w:val="0"/>
        </w:rPr>
        <w:t>тег и адрес</w:t>
      </w:r>
      <w:r>
        <w:rPr>
          <w:rtl w:val="0"/>
        </w:rPr>
        <w:t xml:space="preserve">. </w:t>
      </w:r>
      <w:r>
        <w:rPr>
          <w:rtl w:val="0"/>
          <w:lang w:val="ru-RU"/>
        </w:rPr>
        <w:t>В кэш</w:t>
      </w:r>
      <w:r>
        <w:rPr>
          <w:rtl w:val="0"/>
        </w:rPr>
        <w:t>-</w:t>
      </w:r>
      <w:r>
        <w:rPr>
          <w:rtl w:val="0"/>
          <w:lang w:val="ru-RU"/>
        </w:rPr>
        <w:t>памяти данные выбираются по тегу</w:t>
      </w:r>
      <w:r>
        <w:rPr>
          <w:rtl w:val="0"/>
        </w:rPr>
        <w:t xml:space="preserve">, </w:t>
      </w:r>
      <w:r>
        <w:rPr>
          <w:rtl w:val="0"/>
          <w:lang w:val="ru-RU"/>
        </w:rPr>
        <w:t>затем выдается строка из кэш</w:t>
      </w:r>
      <w:r>
        <w:rPr>
          <w:rtl w:val="0"/>
        </w:rPr>
        <w:t>-</w:t>
      </w:r>
      <w:r>
        <w:rPr>
          <w:rtl w:val="0"/>
        </w:rPr>
        <w:t>памяти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3333750" cy="1114425"/>
            <wp:effectExtent l="0" t="0" r="0" b="0"/>
            <wp:docPr id="1073741889" name="officeArt object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9" name="image3.png" descr="image3.png"/>
                    <pic:cNvPicPr>
                      <a:picLocks noChangeAspect="1"/>
                    </pic:cNvPicPr>
                  </pic:nvPicPr>
                  <pic:blipFill>
                    <a:blip r:embed="rId6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1144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Работа кэш</w:t>
      </w:r>
      <w:r>
        <w:rPr>
          <w:rtl w:val="0"/>
        </w:rPr>
        <w:t>-</w:t>
      </w:r>
      <w:r>
        <w:rPr>
          <w:rtl w:val="0"/>
        </w:rPr>
        <w:t>памяти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Каждая строка в кэше содержит данные</w:t>
      </w:r>
      <w:r>
        <w:rPr>
          <w:rtl w:val="0"/>
        </w:rPr>
        <w:t xml:space="preserve">, </w:t>
      </w:r>
      <w:r>
        <w:rPr>
          <w:rtl w:val="0"/>
          <w:lang w:val="ru-RU"/>
        </w:rPr>
        <w:t>организованные в кэш</w:t>
      </w:r>
      <w:r>
        <w:rPr>
          <w:rtl w:val="0"/>
        </w:rPr>
        <w:t>-</w:t>
      </w:r>
      <w:r>
        <w:rPr>
          <w:rtl w:val="0"/>
          <w:lang w:val="ru-RU"/>
        </w:rPr>
        <w:t>линии</w:t>
      </w:r>
      <w:r>
        <w:rPr>
          <w:rtl w:val="0"/>
        </w:rPr>
        <w:t xml:space="preserve">. </w:t>
      </w:r>
      <w:r>
        <w:rPr>
          <w:rtl w:val="0"/>
          <w:lang w:val="ru-RU"/>
        </w:rPr>
        <w:t>Размер кэш</w:t>
      </w:r>
      <w:r>
        <w:rPr>
          <w:rtl w:val="0"/>
        </w:rPr>
        <w:t>-</w:t>
      </w:r>
      <w:r>
        <w:rPr>
          <w:rtl w:val="0"/>
          <w:lang w:val="ru-RU"/>
        </w:rPr>
        <w:t xml:space="preserve">линии для большинства </w:t>
      </w:r>
      <w:r>
        <w:rPr>
          <w:rtl w:val="0"/>
        </w:rPr>
        <w:t>x86-</w:t>
      </w:r>
      <w:r>
        <w:rPr>
          <w:rtl w:val="0"/>
          <w:lang w:val="ru-RU"/>
        </w:rPr>
        <w:t xml:space="preserve">процессоров составляет </w:t>
      </w:r>
      <w:r>
        <w:rPr>
          <w:rtl w:val="0"/>
        </w:rPr>
        <w:t xml:space="preserve">64 </w:t>
      </w:r>
      <w:r>
        <w:rPr>
          <w:rtl w:val="0"/>
        </w:rPr>
        <w:t>байта</w:t>
      </w:r>
      <w:r>
        <w:rPr>
          <w:rtl w:val="0"/>
        </w:rPr>
        <w:t xml:space="preserve">. </w:t>
      </w:r>
      <w:r>
        <w:rPr>
          <w:rtl w:val="0"/>
          <w:lang w:val="ru-RU"/>
        </w:rPr>
        <w:t>Каждая кэш</w:t>
      </w:r>
      <w:r>
        <w:rPr>
          <w:rtl w:val="0"/>
        </w:rPr>
        <w:t>-</w:t>
      </w:r>
      <w:r>
        <w:rPr>
          <w:rtl w:val="0"/>
          <w:lang w:val="ru-RU"/>
        </w:rPr>
        <w:t>линия имеет порядковый номер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является адресом памяти с отброшенными младшими битами</w:t>
      </w:r>
      <w:r>
        <w:rPr>
          <w:rtl w:val="0"/>
        </w:rPr>
        <w:t xml:space="preserve">. </w:t>
      </w:r>
      <w:r>
        <w:rPr>
          <w:rtl w:val="0"/>
          <w:lang w:val="ru-RU"/>
        </w:rPr>
        <w:t>В кэше каждой кэш</w:t>
      </w:r>
      <w:r>
        <w:rPr>
          <w:rtl w:val="0"/>
        </w:rPr>
        <w:t>-</w:t>
      </w:r>
      <w:r>
        <w:rPr>
          <w:rtl w:val="0"/>
          <w:lang w:val="ru-RU"/>
        </w:rPr>
        <w:t>линии соответствует тег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является адресом данных в основной памяти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Процессор сначала проверяет кэш на наличие запрашиваемых данных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данных нет в кэше</w:t>
      </w:r>
      <w:r>
        <w:rPr>
          <w:rtl w:val="0"/>
        </w:rPr>
        <w:t xml:space="preserve">, </w:t>
      </w:r>
      <w:r>
        <w:rPr>
          <w:rtl w:val="0"/>
        </w:rPr>
        <w:t>происходит обращение к основной памяти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намного медленнее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Промах кэша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Промах — это ситуация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нужного слова не оказалось в кэш</w:t>
      </w:r>
      <w:r>
        <w:rPr>
          <w:rtl w:val="0"/>
        </w:rPr>
        <w:t>-</w:t>
      </w:r>
      <w:r>
        <w:rPr>
          <w:rtl w:val="0"/>
        </w:rPr>
        <w:t>памяти</w:t>
      </w:r>
      <w:r>
        <w:rPr>
          <w:rtl w:val="0"/>
        </w:rPr>
        <w:t xml:space="preserve">. </w:t>
      </w:r>
      <w:r>
        <w:rPr>
          <w:rtl w:val="0"/>
          <w:lang w:val="ru-RU"/>
        </w:rPr>
        <w:t>Промахи кэша снижают производительность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так как процессору приходится обращаться к более медленной основной памяти</w:t>
      </w:r>
      <w:r>
        <w:rPr>
          <w:rtl w:val="0"/>
        </w:rPr>
        <w:t>.</w:t>
      </w:r>
      <w:r>
        <w:br w:type="textWrapping"/>
        <w:br w:type="textWrapping"/>
      </w:r>
      <w:r>
        <w:drawing xmlns:a="http://schemas.openxmlformats.org/drawingml/2006/main">
          <wp:inline distT="0" distB="0" distL="0" distR="0">
            <wp:extent cx="4128766" cy="3148014"/>
            <wp:effectExtent l="0" t="0" r="0" b="0"/>
            <wp:docPr id="1073741890" name="officeArt object" descr="image1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0" name="image100.png" descr="image100.png"/>
                    <pic:cNvPicPr>
                      <a:picLocks noChangeAspect="1"/>
                    </pic:cNvPicPr>
                  </pic:nvPicPr>
                  <pic:blipFill>
                    <a:blip r:embed="rId6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766" cy="31480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ru-RU"/>
        </w:rPr>
        <w:t xml:space="preserve">30) </w:t>
      </w:r>
      <w:r>
        <w:rPr>
          <w:b w:val="1"/>
          <w:bCs w:val="1"/>
          <w:sz w:val="40"/>
          <w:szCs w:val="40"/>
          <w:rtl w:val="0"/>
          <w:lang w:val="ru-RU"/>
        </w:rPr>
        <w:t>Виртуальная память и ее организация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Виртуальная память позволяет компьютеру выполнять программы</w:t>
      </w:r>
      <w:r>
        <w:rPr>
          <w:rtl w:val="0"/>
        </w:rPr>
        <w:t xml:space="preserve">, </w:t>
      </w:r>
      <w:r>
        <w:rPr>
          <w:rtl w:val="0"/>
          <w:lang w:val="ru-RU"/>
        </w:rPr>
        <w:t>требующие больше оперативной памяти</w:t>
      </w:r>
      <w:r>
        <w:rPr>
          <w:rtl w:val="0"/>
        </w:rPr>
        <w:t xml:space="preserve">, </w:t>
      </w:r>
      <w:r>
        <w:rPr>
          <w:rtl w:val="0"/>
          <w:lang w:val="ru-RU"/>
        </w:rPr>
        <w:t>чем имеется</w:t>
      </w:r>
      <w:r>
        <w:rPr>
          <w:rtl w:val="0"/>
        </w:rPr>
        <w:t xml:space="preserve">, </w:t>
      </w:r>
      <w:r>
        <w:rPr>
          <w:rtl w:val="0"/>
          <w:lang w:val="ru-RU"/>
        </w:rPr>
        <w:t>автоматически перемещая части программы между основной памятью и вторичным хранилищем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Страничная организация виртуальной памяти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В большинстве современных ОС виртуальная память организуется с помощью страничной адресации</w:t>
      </w:r>
      <w:r>
        <w:rPr>
          <w:rtl w:val="0"/>
        </w:rPr>
        <w:t xml:space="preserve">. </w:t>
      </w:r>
      <w:r>
        <w:rPr>
          <w:rtl w:val="0"/>
          <w:lang w:val="ru-RU"/>
        </w:rPr>
        <w:t>Оперативная память делится на страницы фиксированной длины</w:t>
      </w:r>
      <w:r>
        <w:rPr>
          <w:rtl w:val="0"/>
        </w:rPr>
        <w:t xml:space="preserve">. </w:t>
      </w:r>
      <w:r>
        <w:rPr>
          <w:rtl w:val="0"/>
          <w:lang w:val="ru-RU"/>
        </w:rPr>
        <w:t>Процессор обращается к памяти через адрес виртуальной памяти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делится на номер страницы и смещение внутри страницы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Буфер ассоциативной трансляции </w:t>
      </w:r>
      <w:r>
        <w:rPr>
          <w:rtl w:val="0"/>
          <w:lang w:val="de-DE"/>
        </w:rPr>
        <w:t xml:space="preserve">(TLB) </w:t>
      </w:r>
      <w:r>
        <w:rPr>
          <w:rtl w:val="0"/>
          <w:lang w:val="ru-RU"/>
        </w:rPr>
        <w:t>преобразует номер виртуальной страницы в адрес физической страницы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Если </w:t>
      </w:r>
      <w:r>
        <w:rPr>
          <w:rtl w:val="0"/>
          <w:lang w:val="en-US"/>
        </w:rPr>
        <w:t xml:space="preserve">TLB </w:t>
      </w:r>
      <w:r>
        <w:rPr>
          <w:rtl w:val="0"/>
          <w:lang w:val="ru-RU"/>
        </w:rPr>
        <w:t>не находит соответствие</w:t>
      </w:r>
      <w:r>
        <w:rPr>
          <w:rtl w:val="0"/>
        </w:rPr>
        <w:t xml:space="preserve">, </w:t>
      </w:r>
      <w:r>
        <w:rPr>
          <w:rtl w:val="0"/>
          <w:lang w:val="ru-RU"/>
        </w:rPr>
        <w:t>процессор или ОС обращаются к таблице страниц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страница выгружена</w:t>
      </w:r>
      <w:r>
        <w:rPr>
          <w:rtl w:val="0"/>
        </w:rPr>
        <w:t xml:space="preserve">, </w:t>
      </w:r>
      <w:r>
        <w:rPr>
          <w:rtl w:val="0"/>
          <w:lang w:val="ru-RU"/>
        </w:rPr>
        <w:t>ОС подкачивает ее с жесткого диска</w:t>
      </w:r>
      <w:r>
        <w:rPr>
          <w:rtl w:val="0"/>
        </w:rPr>
        <w:t xml:space="preserve">. </w:t>
      </w:r>
      <w:r>
        <w:rPr>
          <w:rtl w:val="0"/>
          <w:lang w:val="ru-RU"/>
        </w:rPr>
        <w:t>При выделении памяти ОС может сбросить на диск страницы</w:t>
      </w:r>
      <w:r>
        <w:rPr>
          <w:rtl w:val="0"/>
        </w:rPr>
        <w:t xml:space="preserve">, </w:t>
      </w:r>
      <w:r>
        <w:rPr>
          <w:rtl w:val="0"/>
          <w:lang w:val="ru-RU"/>
        </w:rPr>
        <w:t>к которым давно не было обращений</w:t>
      </w:r>
      <w:r>
        <w:rPr>
          <w:rtl w:val="0"/>
        </w:rPr>
        <w:t xml:space="preserve">. </w:t>
      </w:r>
      <w:r>
        <w:rPr>
          <w:rtl w:val="0"/>
          <w:lang w:val="ru-RU"/>
        </w:rPr>
        <w:t>Критические данные обычно остаются в оперативной памяти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Сегментная организация виртуальной памяти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Виртуальное пространство делится на части произвольного размера — сегменты</w:t>
      </w:r>
      <w:r>
        <w:rPr>
          <w:rtl w:val="0"/>
        </w:rPr>
        <w:t xml:space="preserve">. </w:t>
      </w:r>
      <w:r>
        <w:rPr>
          <w:rtl w:val="0"/>
          <w:lang w:val="ru-RU"/>
        </w:rPr>
        <w:t>Сегменты могут иметь права доступа</w:t>
      </w:r>
      <w:r>
        <w:rPr>
          <w:rtl w:val="0"/>
        </w:rPr>
        <w:t xml:space="preserve">, </w:t>
      </w:r>
      <w:r>
        <w:rPr>
          <w:rtl w:val="0"/>
          <w:lang w:val="ru-RU"/>
        </w:rPr>
        <w:t>размер и другие параметры</w:t>
      </w:r>
      <w:r>
        <w:rPr>
          <w:rtl w:val="0"/>
        </w:rPr>
        <w:t xml:space="preserve">. </w:t>
      </w:r>
      <w:r>
        <w:rPr>
          <w:rtl w:val="0"/>
          <w:lang w:val="ru-RU"/>
        </w:rPr>
        <w:t>При загрузке процесса часть сегментов помещается в оперативную память</w:t>
      </w:r>
      <w:r>
        <w:rPr>
          <w:rtl w:val="0"/>
        </w:rPr>
        <w:t xml:space="preserve">, </w:t>
      </w:r>
      <w:r>
        <w:rPr>
          <w:rtl w:val="0"/>
          <w:lang w:val="ru-RU"/>
        </w:rPr>
        <w:t>а часть — в дисковую память</w:t>
      </w:r>
      <w:r>
        <w:rPr>
          <w:rtl w:val="0"/>
        </w:rPr>
        <w:t xml:space="preserve">. </w:t>
      </w:r>
      <w:r>
        <w:rPr>
          <w:rtl w:val="0"/>
          <w:lang w:val="ru-RU"/>
        </w:rPr>
        <w:t>Таблица сегментов содержит информацию о каждом сегменте</w:t>
      </w:r>
      <w:r>
        <w:rPr>
          <w:rtl w:val="0"/>
        </w:rPr>
        <w:t xml:space="preserve">: </w:t>
      </w:r>
      <w:r>
        <w:rPr>
          <w:rtl w:val="0"/>
          <w:lang w:val="ru-RU"/>
        </w:rPr>
        <w:t>начальный физический адрес</w:t>
      </w:r>
      <w:r>
        <w:rPr>
          <w:rtl w:val="0"/>
        </w:rPr>
        <w:t xml:space="preserve">, </w:t>
      </w:r>
      <w:r>
        <w:rPr>
          <w:rtl w:val="0"/>
        </w:rPr>
        <w:t>размер</w:t>
      </w:r>
      <w:r>
        <w:rPr>
          <w:rtl w:val="0"/>
        </w:rPr>
        <w:t xml:space="preserve">, </w:t>
      </w:r>
      <w:r>
        <w:rPr>
          <w:rtl w:val="0"/>
        </w:rPr>
        <w:t>права доступа</w:t>
      </w:r>
      <w:r>
        <w:rPr>
          <w:rtl w:val="0"/>
        </w:rPr>
        <w:t xml:space="preserve">, </w:t>
      </w:r>
      <w:r>
        <w:rPr>
          <w:rtl w:val="0"/>
        </w:rPr>
        <w:t>признак модификации</w:t>
      </w:r>
      <w:r>
        <w:rPr>
          <w:rtl w:val="0"/>
        </w:rPr>
        <w:t xml:space="preserve">, </w:t>
      </w:r>
      <w:r>
        <w:rPr>
          <w:rtl w:val="0"/>
          <w:lang w:val="ru-RU"/>
        </w:rPr>
        <w:t>признак обращения и другие данные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несколько процессов включают один и тот же сегмент</w:t>
      </w:r>
      <w:r>
        <w:rPr>
          <w:rtl w:val="0"/>
        </w:rPr>
        <w:t xml:space="preserve">, </w:t>
      </w:r>
      <w:r>
        <w:rPr>
          <w:rtl w:val="0"/>
          <w:lang w:val="ru-RU"/>
        </w:rPr>
        <w:t>таблицы сегментов содержат ссылки на один участок оперативной памяти</w:t>
      </w:r>
      <w:r>
        <w:rPr>
          <w:rtl w:val="0"/>
        </w:rPr>
        <w:t xml:space="preserve">. </w:t>
      </w:r>
      <w:r>
        <w:rPr>
          <w:rtl w:val="0"/>
        </w:rPr>
        <w:t>Система работает аналогично страничной организации</w:t>
      </w:r>
      <w:r>
        <w:rPr>
          <w:rtl w:val="0"/>
        </w:rPr>
        <w:t xml:space="preserve">: </w:t>
      </w:r>
      <w:r>
        <w:rPr>
          <w:rtl w:val="0"/>
          <w:lang w:val="ru-RU"/>
        </w:rPr>
        <w:t>происходит преобразование виртуального адреса в физический и проверяется доступ к сегменту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Виртуальный адрес представлен парой </w:t>
      </w:r>
      <w:r>
        <w:rPr>
          <w:rtl w:val="0"/>
        </w:rPr>
        <w:t>(</w:t>
      </w:r>
      <w:r>
        <w:rPr>
          <w:rtl w:val="0"/>
        </w:rPr>
        <w:t>номер сегмента и смещение</w:t>
      </w:r>
      <w:r>
        <w:rPr>
          <w:rtl w:val="0"/>
        </w:rPr>
        <w:t xml:space="preserve">), </w:t>
      </w:r>
      <w:r>
        <w:rPr>
          <w:rtl w:val="0"/>
          <w:lang w:val="ru-RU"/>
        </w:rPr>
        <w:t>физический адрес получается сложением начального физического адреса сегмента и смещения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Недостаток — фрагментация на уровне сегментов и более медленное преобразование адреса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4465040" cy="3167064"/>
            <wp:effectExtent l="0" t="0" r="0" b="0"/>
            <wp:docPr id="1073741891" name="officeArt object" descr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1" name="image12.png" descr="image12.png"/>
                    <pic:cNvPicPr>
                      <a:picLocks noChangeAspect="1"/>
                    </pic:cNvPicPr>
                  </pic:nvPicPr>
                  <pic:blipFill>
                    <a:blip r:embed="rId6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040" cy="31670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sv-SE"/>
        </w:rPr>
        <w:t xml:space="preserve">MMU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Memory Management Unit</w:t>
      </w: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3460632" cy="2547938"/>
            <wp:effectExtent l="0" t="0" r="0" b="0"/>
            <wp:docPr id="1073741892" name="officeArt object" descr="image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2" name="image101.png" descr="image101.png"/>
                    <pic:cNvPicPr>
                      <a:picLocks noChangeAspect="1"/>
                    </pic:cNvPicPr>
                  </pic:nvPicPr>
                  <pic:blipFill>
                    <a:blip r:embed="rId7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632" cy="25479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sv-SE"/>
        </w:rPr>
        <w:t xml:space="preserve">MMU </w:t>
      </w:r>
      <w:r>
        <w:rPr>
          <w:rtl w:val="0"/>
          <w:lang w:val="ru-RU"/>
        </w:rPr>
        <w:t>— устройство управления памятью</w:t>
      </w:r>
      <w:r>
        <w:rPr>
          <w:rtl w:val="0"/>
        </w:rPr>
        <w:t xml:space="preserve">. </w:t>
      </w:r>
      <w:r>
        <w:rPr>
          <w:rtl w:val="0"/>
          <w:lang w:val="ru-RU"/>
        </w:rPr>
        <w:t>Виртуальный адрес преобразуется в физический с помощью таблицы преобразования</w:t>
      </w:r>
      <w:r>
        <w:rPr>
          <w:rtl w:val="0"/>
        </w:rPr>
        <w:t xml:space="preserve">. </w:t>
      </w:r>
      <w:r>
        <w:rPr>
          <w:rtl w:val="0"/>
          <w:lang w:val="ru-RU"/>
        </w:rPr>
        <w:t>ОС отвечает за это преобразование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Буфер трансляции </w:t>
      </w:r>
      <w:r>
        <w:rPr>
          <w:rtl w:val="0"/>
          <w:lang w:val="en-US"/>
        </w:rPr>
        <w:t>(TLB)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TLB </w:t>
      </w:r>
      <w:r>
        <w:rPr>
          <w:rtl w:val="0"/>
          <w:lang w:val="ru-RU"/>
        </w:rPr>
        <w:t>хранит виртуальные адреса и соответствующие физические</w:t>
      </w:r>
      <w:r>
        <w:rPr>
          <w:rtl w:val="0"/>
        </w:rPr>
        <w:t xml:space="preserve">, </w:t>
      </w:r>
      <w:r>
        <w:rPr>
          <w:rtl w:val="0"/>
        </w:rPr>
        <w:t>избегая частого обращения к памяти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Если </w:t>
      </w:r>
      <w:r>
        <w:rPr>
          <w:rtl w:val="0"/>
          <w:lang w:val="en-US"/>
        </w:rPr>
        <w:t xml:space="preserve">TLB </w:t>
      </w:r>
      <w:r>
        <w:rPr>
          <w:rtl w:val="0"/>
        </w:rPr>
        <w:t xml:space="preserve">находит совпадение </w:t>
      </w:r>
      <w:r>
        <w:rPr>
          <w:rtl w:val="0"/>
          <w:lang w:val="en-US"/>
        </w:rPr>
        <w:t xml:space="preserve">(TLB hit), </w:t>
      </w:r>
      <w:r>
        <w:rPr>
          <w:rtl w:val="0"/>
          <w:lang w:val="ru-RU"/>
        </w:rPr>
        <w:t>возвращается физический адрес и доступ к памяти продолжается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Если совпадение не найдено </w:t>
      </w:r>
      <w:r>
        <w:rPr>
          <w:rtl w:val="0"/>
          <w:lang w:val="en-US"/>
        </w:rPr>
        <w:t xml:space="preserve">(TLB miss), MMU </w:t>
      </w:r>
      <w:r>
        <w:rPr>
          <w:rtl w:val="0"/>
        </w:rPr>
        <w:t xml:space="preserve">или ОС ищут сопоставление адресов в таблице страниц </w:t>
      </w:r>
      <w:r>
        <w:rPr>
          <w:rtl w:val="0"/>
          <w:lang w:val="en-US"/>
        </w:rPr>
        <w:t xml:space="preserve">(page walk). </w:t>
      </w:r>
      <w:r>
        <w:rPr>
          <w:rtl w:val="0"/>
          <w:lang w:val="ru-RU"/>
        </w:rPr>
        <w:t>Если сопоставление найдено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оно записывается обратно в </w:t>
      </w:r>
      <w:r>
        <w:rPr>
          <w:rtl w:val="0"/>
          <w:lang w:val="en-US"/>
        </w:rPr>
        <w:t xml:space="preserve">TLB </w:t>
      </w:r>
      <w:r>
        <w:rPr>
          <w:rtl w:val="0"/>
          <w:lang w:val="ru-RU"/>
        </w:rPr>
        <w:t>и команда перезапускается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drawing xmlns:a="http://schemas.openxmlformats.org/drawingml/2006/main">
          <wp:anchor distT="114300" distB="114300" distL="114300" distR="1143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236825</wp:posOffset>
            </wp:positionV>
            <wp:extent cx="4136135" cy="3081338"/>
            <wp:effectExtent l="0" t="0" r="0" b="0"/>
            <wp:wrapTopAndBottom distT="114300" distB="114300"/>
            <wp:docPr id="1073741893" name="officeArt object" descr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3" name="image13.png" descr="image13.png"/>
                    <pic:cNvPicPr>
                      <a:picLocks noChangeAspect="1"/>
                    </pic:cNvPicPr>
                  </pic:nvPicPr>
                  <pic:blipFill>
                    <a:blip r:embed="rId7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135" cy="30813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ru-RU"/>
        </w:rPr>
        <w:t xml:space="preserve">31) </w:t>
      </w:r>
      <w:r>
        <w:rPr>
          <w:b w:val="1"/>
          <w:bCs w:val="1"/>
          <w:sz w:val="40"/>
          <w:szCs w:val="40"/>
          <w:rtl w:val="0"/>
          <w:lang w:val="ru-RU"/>
        </w:rPr>
        <w:t>Сетевые технологии и компьютерные сети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Понятие сети ЭВМ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Сеть ЭВМ – это соединение двух и более компьютеров с целью совместного использования их ресурсов</w:t>
      </w:r>
      <w:r>
        <w:rPr>
          <w:rtl w:val="0"/>
        </w:rPr>
        <w:t xml:space="preserve">, </w:t>
      </w:r>
      <w:r>
        <w:rPr>
          <w:rtl w:val="0"/>
          <w:lang w:val="ru-RU"/>
        </w:rPr>
        <w:t>таких как процессоры</w:t>
      </w:r>
      <w:r>
        <w:rPr>
          <w:rtl w:val="0"/>
        </w:rPr>
        <w:t xml:space="preserve">, </w:t>
      </w:r>
      <w:r>
        <w:rPr>
          <w:rtl w:val="0"/>
        </w:rPr>
        <w:t>устройства памяти</w:t>
      </w:r>
      <w:r>
        <w:rPr>
          <w:rtl w:val="0"/>
        </w:rPr>
        <w:t xml:space="preserve">, </w:t>
      </w:r>
      <w:r>
        <w:rPr>
          <w:rtl w:val="0"/>
        </w:rPr>
        <w:t>устройства ввода</w:t>
      </w:r>
      <w:r>
        <w:rPr>
          <w:rtl w:val="0"/>
        </w:rPr>
        <w:t>/</w:t>
      </w:r>
      <w:r>
        <w:rPr>
          <w:rtl w:val="0"/>
          <w:lang w:val="ru-RU"/>
        </w:rPr>
        <w:t>вывода и данные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Классификация компьютерных сетей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>По степени охвата территории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Style w:val="Нет"/>
          <w:b w:val="1"/>
          <w:bCs w:val="1"/>
          <w:rtl w:val="0"/>
          <w:lang w:val="ru-RU"/>
        </w:rPr>
        <w:t>Локальные сети</w:t>
      </w:r>
      <w:r>
        <w:rPr>
          <w:rtl w:val="0"/>
        </w:rPr>
        <w:t xml:space="preserve"> (LAN) </w:t>
      </w:r>
      <w:r>
        <w:rPr>
          <w:rtl w:val="0"/>
          <w:lang w:val="ru-RU"/>
        </w:rPr>
        <w:t>– охватывают территорию в пределах одного учреждения или помещения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при максимальном удалении компьютеров не более </w:t>
      </w:r>
      <w:r>
        <w:rPr>
          <w:rtl w:val="0"/>
          <w:lang w:val="ru-RU"/>
        </w:rPr>
        <w:t xml:space="preserve">1 </w:t>
      </w:r>
      <w:r>
        <w:rPr>
          <w:rtl w:val="0"/>
        </w:rPr>
        <w:t>км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Style w:val="Нет"/>
          <w:b w:val="1"/>
          <w:bCs w:val="1"/>
          <w:rtl w:val="0"/>
          <w:lang w:val="ru-RU"/>
        </w:rPr>
        <w:t xml:space="preserve">Региональные сети </w:t>
      </w:r>
      <w:r>
        <w:rPr>
          <w:rtl w:val="0"/>
          <w:lang w:val="ru-RU"/>
        </w:rPr>
        <w:t>– охватывают территорию внутри населенного пункта или района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Style w:val="Нет"/>
          <w:b w:val="1"/>
          <w:bCs w:val="1"/>
          <w:rtl w:val="0"/>
          <w:lang w:val="ru-RU"/>
        </w:rPr>
        <w:t>Национальные сети</w:t>
      </w:r>
      <w:r>
        <w:rPr>
          <w:rtl w:val="0"/>
          <w:lang w:val="ru-RU"/>
        </w:rPr>
        <w:t xml:space="preserve"> – охватывают территорию внутри одного государства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Style w:val="Нет"/>
          <w:b w:val="1"/>
          <w:bCs w:val="1"/>
          <w:rtl w:val="0"/>
          <w:lang w:val="ru-RU"/>
        </w:rPr>
        <w:t xml:space="preserve">Глобальные сети </w:t>
      </w:r>
      <w:r>
        <w:rPr>
          <w:rtl w:val="0"/>
          <w:lang w:val="ru-RU"/>
        </w:rPr>
        <w:t>– охватывают территорию</w:t>
      </w:r>
      <w:r>
        <w:rPr>
          <w:rtl w:val="0"/>
        </w:rPr>
        <w:t xml:space="preserve">, </w:t>
      </w:r>
      <w:r>
        <w:rPr>
          <w:rtl w:val="0"/>
          <w:lang w:val="ru-RU"/>
        </w:rPr>
        <w:t>выходящую за пределы одного государства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</w:rPr>
        <w:t>По степени доступности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Style w:val="Нет"/>
          <w:b w:val="1"/>
          <w:bCs w:val="1"/>
          <w:rtl w:val="0"/>
          <w:lang w:val="ru-RU"/>
        </w:rPr>
        <w:t>Корпоративные сети</w:t>
      </w:r>
      <w:r>
        <w:rPr>
          <w:rtl w:val="0"/>
          <w:lang w:val="ru-RU"/>
        </w:rPr>
        <w:t xml:space="preserve"> – доступны только для определенной организации или группы пользователей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Style w:val="Нет"/>
          <w:b w:val="1"/>
          <w:bCs w:val="1"/>
          <w:rtl w:val="0"/>
          <w:lang w:val="ru-RU"/>
        </w:rPr>
        <w:t>Общедоступные сети</w:t>
      </w:r>
      <w:r>
        <w:rPr>
          <w:rtl w:val="0"/>
          <w:lang w:val="ru-RU"/>
        </w:rPr>
        <w:t xml:space="preserve"> – доступны для широкой общественности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>По топологии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Style w:val="Нет"/>
          <w:b w:val="1"/>
          <w:bCs w:val="1"/>
          <w:rtl w:val="0"/>
          <w:lang w:val="ru-RU"/>
        </w:rPr>
        <w:t>Звездообразная топология</w:t>
      </w:r>
      <w:r>
        <w:rPr>
          <w:rStyle w:val="Нет"/>
          <w:b w:val="1"/>
          <w:bCs w:val="1"/>
          <w:rtl w:val="0"/>
        </w:rPr>
        <w:t>:</w:t>
      </w:r>
      <w:r>
        <w:rPr>
          <w:rtl w:val="0"/>
          <w:lang w:val="ru-RU"/>
        </w:rPr>
        <w:t xml:space="preserve"> обмен данными осуществляется через более мощный компьютер – сервер</w:t>
      </w:r>
      <w:r>
        <w:rPr>
          <w:rtl w:val="0"/>
        </w:rPr>
        <w:t xml:space="preserve">. </w:t>
      </w:r>
      <w:r>
        <w:rPr>
          <w:rtl w:val="0"/>
          <w:lang w:val="ru-RU"/>
        </w:rPr>
        <w:t>Недостаток – низкая живучесть сети</w:t>
      </w:r>
      <w:r>
        <w:rPr>
          <w:rtl w:val="0"/>
        </w:rPr>
        <w:t xml:space="preserve">: </w:t>
      </w:r>
      <w:r>
        <w:rPr>
          <w:rtl w:val="0"/>
          <w:lang w:val="ru-RU"/>
        </w:rPr>
        <w:t>выход из строя сервера приводит к прекращению функционирования сети</w:t>
      </w:r>
      <w:r>
        <w:rPr>
          <w:rtl w:val="0"/>
        </w:rPr>
        <w:t xml:space="preserve">. </w:t>
      </w:r>
      <w:r>
        <w:rPr>
          <w:rtl w:val="0"/>
          <w:lang w:val="ru-RU"/>
        </w:rPr>
        <w:t>Преимущество – простота и дешевизна реализации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Style w:val="Нет"/>
          <w:b w:val="1"/>
          <w:bCs w:val="1"/>
          <w:rtl w:val="0"/>
          <w:lang w:val="ru-RU"/>
        </w:rPr>
        <w:t>Топология с общей шиной</w:t>
      </w:r>
      <w:r>
        <w:rPr>
          <w:rStyle w:val="Нет"/>
          <w:b w:val="1"/>
          <w:bCs w:val="1"/>
          <w:rtl w:val="0"/>
        </w:rPr>
        <w:t>:</w:t>
      </w:r>
      <w:r>
        <w:rPr>
          <w:rtl w:val="0"/>
          <w:lang w:val="ru-RU"/>
        </w:rPr>
        <w:t xml:space="preserve"> обмен данными происходит через общую шину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которую может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захватывать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>любой компьютер</w:t>
      </w:r>
      <w:r>
        <w:rPr>
          <w:rtl w:val="0"/>
        </w:rPr>
        <w:t xml:space="preserve">. </w:t>
      </w:r>
      <w:r>
        <w:rPr>
          <w:rtl w:val="0"/>
          <w:lang w:val="ru-RU"/>
        </w:rPr>
        <w:t>Характерная особенность – отсутствие сервера</w:t>
      </w:r>
      <w:r>
        <w:rPr>
          <w:rtl w:val="0"/>
        </w:rPr>
        <w:t xml:space="preserve">. </w:t>
      </w:r>
      <w:r>
        <w:rPr>
          <w:rtl w:val="0"/>
          <w:lang w:val="ru-RU"/>
        </w:rPr>
        <w:t>Часто используется в локальных и домашних сетях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Style w:val="Нет"/>
          <w:b w:val="1"/>
          <w:bCs w:val="1"/>
          <w:rtl w:val="0"/>
          <w:lang w:val="ru-RU"/>
        </w:rPr>
        <w:t>Кольцевая топология</w:t>
      </w:r>
      <w:r>
        <w:rPr>
          <w:rStyle w:val="Нет"/>
          <w:b w:val="1"/>
          <w:bCs w:val="1"/>
          <w:rtl w:val="0"/>
        </w:rPr>
        <w:t>:</w:t>
      </w:r>
      <w:r>
        <w:rPr>
          <w:rtl w:val="0"/>
          <w:lang w:val="ru-RU"/>
        </w:rPr>
        <w:t xml:space="preserve"> каждая ЭВМ работает в качестве ретранслятора</w:t>
      </w:r>
      <w:r>
        <w:rPr>
          <w:rtl w:val="0"/>
        </w:rPr>
        <w:t xml:space="preserve">. </w:t>
      </w:r>
      <w:r>
        <w:rPr>
          <w:rtl w:val="0"/>
          <w:lang w:val="ru-RU"/>
        </w:rPr>
        <w:t>Повышенная живучесть сети</w:t>
      </w:r>
      <w:r>
        <w:rPr>
          <w:rtl w:val="0"/>
        </w:rPr>
        <w:t xml:space="preserve">: </w:t>
      </w:r>
      <w:r>
        <w:rPr>
          <w:rtl w:val="0"/>
          <w:lang w:val="ru-RU"/>
        </w:rPr>
        <w:t>при одиночном обрыве связи между соседними компьютерами сеть продолжает функционировать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Style w:val="Нет"/>
          <w:b w:val="1"/>
          <w:bCs w:val="1"/>
          <w:rtl w:val="0"/>
          <w:lang w:val="ru-RU"/>
        </w:rPr>
        <w:t>Полная топология</w:t>
      </w:r>
      <w:r>
        <w:rPr>
          <w:rStyle w:val="Нет"/>
          <w:b w:val="1"/>
          <w:bCs w:val="1"/>
          <w:rtl w:val="0"/>
        </w:rPr>
        <w:t>:</w:t>
      </w:r>
      <w:r>
        <w:rPr>
          <w:rtl w:val="0"/>
          <w:lang w:val="ru-RU"/>
        </w:rPr>
        <w:t xml:space="preserve"> соединение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каждая с каждой</w:t>
      </w:r>
      <w:r>
        <w:rPr>
          <w:rtl w:val="0"/>
          <w:lang w:val="ru-RU"/>
        </w:rPr>
        <w:t xml:space="preserve">". </w:t>
      </w:r>
      <w:r>
        <w:rPr>
          <w:rtl w:val="0"/>
          <w:lang w:val="ru-RU"/>
        </w:rPr>
        <w:t>Самая дорогая</w:t>
      </w:r>
      <w:r>
        <w:rPr>
          <w:rtl w:val="0"/>
        </w:rPr>
        <w:t xml:space="preserve">, </w:t>
      </w:r>
      <w:r>
        <w:rPr>
          <w:rtl w:val="0"/>
          <w:lang w:val="ru-RU"/>
        </w:rPr>
        <w:t>но и самая живучая</w:t>
      </w:r>
      <w:r>
        <w:drawing xmlns:a="http://schemas.openxmlformats.org/drawingml/2006/main">
          <wp:anchor distT="114300" distB="114300" distL="114300" distR="114300" simplePos="0" relativeHeight="251660288" behindDoc="0" locked="0" layoutInCell="1" allowOverlap="1">
            <wp:simplePos x="0" y="0"/>
            <wp:positionH relativeFrom="margin">
              <wp:posOffset>4448174</wp:posOffset>
            </wp:positionH>
            <wp:positionV relativeFrom="line">
              <wp:posOffset>248919</wp:posOffset>
            </wp:positionV>
            <wp:extent cx="1909763" cy="1492688"/>
            <wp:effectExtent l="0" t="0" r="0" b="0"/>
            <wp:wrapSquare wrapText="bothSides" distL="114300" distR="114300" distT="114300" distB="114300"/>
            <wp:docPr id="1073741894" name="officeArt object" descr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4" name="image72.png" descr="image72.png"/>
                    <pic:cNvPicPr>
                      <a:picLocks noChangeAspect="1"/>
                    </pic:cNvPicPr>
                  </pic:nvPicPr>
                  <pic:blipFill>
                    <a:blip r:embed="rId7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14926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ru-RU"/>
        </w:rPr>
        <w:t xml:space="preserve"> сеть</w:t>
      </w:r>
      <w:r>
        <w:rPr>
          <w:rtl w:val="0"/>
        </w:rPr>
        <w:t>.</w:t>
      </w:r>
      <w:r>
        <w:drawing xmlns:a="http://schemas.openxmlformats.org/drawingml/2006/main">
          <wp:anchor distT="114300" distB="114300" distL="114300" distR="114300" simplePos="0" relativeHeight="251661312" behindDoc="0" locked="0" layoutInCell="1" allowOverlap="1">
            <wp:simplePos x="0" y="0"/>
            <wp:positionH relativeFrom="margin">
              <wp:posOffset>-551664</wp:posOffset>
            </wp:positionH>
            <wp:positionV relativeFrom="line">
              <wp:posOffset>226527</wp:posOffset>
            </wp:positionV>
            <wp:extent cx="2648081" cy="785813"/>
            <wp:effectExtent l="0" t="0" r="0" b="0"/>
            <wp:wrapSquare wrapText="bothSides" distL="114300" distR="114300" distT="114300" distB="114300"/>
            <wp:docPr id="1073741895" name="officeArt object" descr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5" name="image18.png" descr="image18.png"/>
                    <pic:cNvPicPr>
                      <a:picLocks noChangeAspect="1"/>
                    </pic:cNvPicPr>
                  </pic:nvPicPr>
                  <pic:blipFill>
                    <a:blip r:embed="rId7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081" cy="7858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numPr>
          <w:ilvl w:val="0"/>
          <w:numId w:val="5"/>
        </w:numPr>
        <w:spacing w:line="276" w:lineRule="auto"/>
        <w:jc w:val="both"/>
        <w:rPr>
          <w:rFonts w:ascii="Arial" w:cs="Arial" w:hAnsi="Arial" w:eastAsia="Arial"/>
          <w:sz w:val="20"/>
          <w:szCs w:val="20"/>
          <w:u w:color="000000"/>
        </w:rPr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drawing xmlns:a="http://schemas.openxmlformats.org/drawingml/2006/main">
          <wp:anchor distT="114300" distB="114300" distL="114300" distR="114300" simplePos="0" relativeHeight="251663360" behindDoc="0" locked="0" layoutInCell="1" allowOverlap="1">
            <wp:simplePos x="0" y="0"/>
            <wp:positionH relativeFrom="margin">
              <wp:posOffset>-171645</wp:posOffset>
            </wp:positionH>
            <wp:positionV relativeFrom="line">
              <wp:posOffset>209987</wp:posOffset>
            </wp:positionV>
            <wp:extent cx="1700213" cy="1064207"/>
            <wp:effectExtent l="0" t="0" r="0" b="0"/>
            <wp:wrapSquare wrapText="bothSides" distL="114300" distR="114300" distT="114300" distB="114300"/>
            <wp:docPr id="1073741896" name="officeArt object" descr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6" name="image63.png" descr="image63.png"/>
                    <pic:cNvPicPr>
                      <a:picLocks noChangeAspect="1"/>
                    </pic:cNvPicPr>
                  </pic:nvPicPr>
                  <pic:blipFill>
                    <a:blip r:embed="rId7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10642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14300" distB="114300" distL="114300" distR="114300" simplePos="0" relativeHeight="251662336" behindDoc="0" locked="0" layoutInCell="1" allowOverlap="1">
            <wp:simplePos x="0" y="0"/>
            <wp:positionH relativeFrom="margin">
              <wp:posOffset>4443412</wp:posOffset>
            </wp:positionH>
            <wp:positionV relativeFrom="line">
              <wp:posOffset>229506</wp:posOffset>
            </wp:positionV>
            <wp:extent cx="1914525" cy="1365507"/>
            <wp:effectExtent l="0" t="0" r="0" b="0"/>
            <wp:wrapSquare wrapText="bothSides" distL="114300" distR="114300" distT="114300" distB="114300"/>
            <wp:docPr id="1073741897" name="officeArt object" descr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7" name="image22.png" descr="image22.png"/>
                    <pic:cNvPicPr>
                      <a:picLocks noChangeAspect="1"/>
                    </pic:cNvPicPr>
                  </pic:nvPicPr>
                  <pic:blipFill>
                    <a:blip r:embed="rId7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3655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Сообщение и пакет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5727573" cy="3147607"/>
            <wp:effectExtent l="0" t="0" r="0" b="0"/>
            <wp:docPr id="1073741898" name="officeArt object" descr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8" name="image90.png" descr="image90.png"/>
                    <pic:cNvPicPr>
                      <a:picLocks noChangeAspect="1"/>
                    </pic:cNvPicPr>
                  </pic:nvPicPr>
                  <pic:blipFill>
                    <a:blip r:embed="rId7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31476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Сообщение – это цифровые данные определенного формата</w:t>
      </w:r>
      <w:r>
        <w:rPr>
          <w:rtl w:val="0"/>
        </w:rPr>
        <w:t xml:space="preserve">, </w:t>
      </w:r>
      <w:r>
        <w:rPr>
          <w:rtl w:val="0"/>
          <w:lang w:val="ru-RU"/>
        </w:rPr>
        <w:t>предназначенные для передачи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Пакет – это определенным образом оформленный блок данных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передаваемый по сети</w:t>
      </w:r>
      <w:r>
        <w:rPr>
          <w:rtl w:val="0"/>
        </w:rPr>
        <w:t xml:space="preserve">. </w:t>
      </w:r>
      <w:r>
        <w:rPr>
          <w:rtl w:val="0"/>
          <w:lang w:val="ru-RU"/>
        </w:rPr>
        <w:t>Обычно состоит из заголовка и полезной нагрузки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Модель взаимодействия открытых систем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Модель взаимодействия открытых систем </w:t>
      </w:r>
      <w:r>
        <w:rPr>
          <w:rtl w:val="0"/>
          <w:lang w:val="it-IT"/>
        </w:rPr>
        <w:t xml:space="preserve">(OSI) </w:t>
      </w:r>
      <w:r>
        <w:rPr>
          <w:rtl w:val="0"/>
          <w:lang w:val="ru-RU"/>
        </w:rPr>
        <w:t>– это концептуальная модель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описывает функции сетевой архитектуры в виде семи уровней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Каждый уровень выполняет определенные функции и взаимодействует с уровнями выше и ниже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76"/>
        <w:gridCol w:w="2153"/>
        <w:gridCol w:w="1099"/>
        <w:gridCol w:w="3442"/>
        <w:gridCol w:w="2168"/>
      </w:tblGrid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929"/>
            <w:gridSpan w:val="2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aec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Уровень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(layer)</w:t>
            </w:r>
          </w:p>
        </w:tc>
        <w:tc>
          <w:tcPr>
            <w:tcW w:type="dxa" w:w="1098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aec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Тип данных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(PDU)</w:t>
            </w:r>
          </w:p>
        </w:tc>
        <w:tc>
          <w:tcPr>
            <w:tcW w:type="dxa" w:w="3442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aec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Функции</w:t>
            </w:r>
          </w:p>
        </w:tc>
        <w:tc>
          <w:tcPr>
            <w:tcW w:type="dxa" w:w="2167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aec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Примеры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776"/>
            <w:vMerge w:val="restart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aec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Style w:val="Нет"/>
                <w:rFonts w:ascii="Arial" w:cs="Arial" w:hAnsi="Arial" w:eastAsia="Arial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Host</w:t>
            </w:r>
          </w:p>
          <w:p>
            <w:pPr>
              <w:pStyle w:val="Основной текст"/>
              <w:jc w:val="both"/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layers</w:t>
            </w:r>
          </w:p>
        </w:tc>
        <w:tc>
          <w:tcPr>
            <w:tcW w:type="dxa" w:w="2153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d8ec9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7.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Прикладной</w:t>
            </w:r>
          </w:p>
        </w:tc>
        <w:tc>
          <w:tcPr>
            <w:tcW w:type="dxa" w:w="1098"/>
            <w:vMerge w:val="restart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d8ec9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Данные</w:t>
            </w:r>
          </w:p>
        </w:tc>
        <w:tc>
          <w:tcPr>
            <w:tcW w:type="dxa" w:w="3442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d8ec9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Доступ к сетевым службам</w:t>
            </w:r>
          </w:p>
        </w:tc>
        <w:tc>
          <w:tcPr>
            <w:tcW w:type="dxa" w:w="2167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HTTP, FTP, POP3, WebSocket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776"/>
            <w:vMerge w:val="continue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aecf0"/>
          </w:tcPr>
          <w:p/>
        </w:tc>
        <w:tc>
          <w:tcPr>
            <w:tcW w:type="dxa" w:w="2153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d8ec9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6.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Представления </w:t>
            </w:r>
          </w:p>
        </w:tc>
        <w:tc>
          <w:tcPr>
            <w:tcW w:type="dxa" w:w="1098"/>
            <w:vMerge w:val="continue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d8ec9c"/>
          </w:tcPr>
          <w:p/>
        </w:tc>
        <w:tc>
          <w:tcPr>
            <w:tcW w:type="dxa" w:w="3442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d8ec9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Представление и шифрование данных</w:t>
            </w:r>
          </w:p>
        </w:tc>
        <w:tc>
          <w:tcPr>
            <w:tcW w:type="dxa" w:w="2167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ASCII, EBCDIC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776"/>
            <w:vMerge w:val="continue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aecf0"/>
          </w:tcPr>
          <w:p/>
        </w:tc>
        <w:tc>
          <w:tcPr>
            <w:tcW w:type="dxa" w:w="2153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d8ec9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5.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Сеансовый</w:t>
            </w:r>
          </w:p>
        </w:tc>
        <w:tc>
          <w:tcPr>
            <w:tcW w:type="dxa" w:w="1098"/>
            <w:vMerge w:val="continue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d8ec9c"/>
          </w:tcPr>
          <w:p/>
        </w:tc>
        <w:tc>
          <w:tcPr>
            <w:tcW w:type="dxa" w:w="3442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d8ec9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Управление сеансом связи</w:t>
            </w:r>
          </w:p>
        </w:tc>
        <w:tc>
          <w:tcPr>
            <w:tcW w:type="dxa" w:w="2167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RPC, PAP, L2TP</w:t>
            </w:r>
          </w:p>
        </w:tc>
      </w:tr>
      <w:tr>
        <w:tblPrEx>
          <w:shd w:val="clear" w:color="auto" w:fill="ced7e7"/>
        </w:tblPrEx>
        <w:trPr>
          <w:trHeight w:val="1060" w:hRule="atLeast"/>
        </w:trPr>
        <w:tc>
          <w:tcPr>
            <w:tcW w:type="dxa" w:w="776"/>
            <w:vMerge w:val="continue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aecf0"/>
          </w:tcPr>
          <w:p/>
        </w:tc>
        <w:tc>
          <w:tcPr>
            <w:tcW w:type="dxa" w:w="2153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7ed9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4.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Транспортный</w:t>
            </w:r>
          </w:p>
        </w:tc>
        <w:tc>
          <w:tcPr>
            <w:tcW w:type="dxa" w:w="1098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7ed9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Сегменты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/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Дейтаграммы</w:t>
            </w:r>
          </w:p>
        </w:tc>
        <w:tc>
          <w:tcPr>
            <w:tcW w:type="dxa" w:w="3442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7ed9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Прямая связь между конечными пунктами и надёжность</w:t>
            </w:r>
          </w:p>
        </w:tc>
        <w:tc>
          <w:tcPr>
            <w:tcW w:type="dxa" w:w="2167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TCP, UDP, SCTP, PORTS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776"/>
            <w:vMerge w:val="restart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aec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Style w:val="Нет"/>
                <w:rFonts w:ascii="Arial" w:cs="Arial" w:hAnsi="Arial" w:eastAsia="Arial"/>
                <w:sz w:val="20"/>
                <w:szCs w:val="20"/>
                <w:u w:color="000000"/>
                <w:shd w:val="nil" w:color="auto" w:fill="auto"/>
                <w:vertAlign w:val="superscript"/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vertAlign w:val="baseline"/>
                <w:rtl w:val="0"/>
                <w:lang w:val="ru-RU"/>
              </w:rPr>
              <w:t>Media</w:t>
            </w:r>
          </w:p>
          <w:p>
            <w:pPr>
              <w:pStyle w:val="Основной текст"/>
              <w:jc w:val="both"/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layers</w:t>
            </w:r>
          </w:p>
        </w:tc>
        <w:tc>
          <w:tcPr>
            <w:tcW w:type="dxa" w:w="2153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ddc9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3.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Сетевой</w:t>
            </w:r>
          </w:p>
        </w:tc>
        <w:tc>
          <w:tcPr>
            <w:tcW w:type="dxa" w:w="1098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ddc9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Пакеты</w:t>
            </w:r>
          </w:p>
        </w:tc>
        <w:tc>
          <w:tcPr>
            <w:tcW w:type="dxa" w:w="3442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ddc9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Определение маршрута и логическая адресация</w:t>
            </w:r>
          </w:p>
        </w:tc>
        <w:tc>
          <w:tcPr>
            <w:tcW w:type="dxa" w:w="2167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IPv4, IPv6, IPsec, AppleTalk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776"/>
            <w:vMerge w:val="continue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aecf0"/>
          </w:tcPr>
          <w:p/>
        </w:tc>
        <w:tc>
          <w:tcPr>
            <w:tcW w:type="dxa" w:w="2153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9c18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2.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Канальный</w:t>
            </w:r>
          </w:p>
        </w:tc>
        <w:tc>
          <w:tcPr>
            <w:tcW w:type="dxa" w:w="1098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9c18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Биты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/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Кадры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(frame)</w:t>
            </w:r>
          </w:p>
        </w:tc>
        <w:tc>
          <w:tcPr>
            <w:tcW w:type="dxa" w:w="3442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9c18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Физическая адресация</w:t>
            </w:r>
          </w:p>
        </w:tc>
        <w:tc>
          <w:tcPr>
            <w:tcW w:type="dxa" w:w="2167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PPP, IEEE 802.22, Ethernet, DSL, ARP,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сетевая карта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108" w:hRule="atLeast"/>
        </w:trPr>
        <w:tc>
          <w:tcPr>
            <w:tcW w:type="dxa" w:w="776"/>
            <w:vMerge w:val="continue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aecf0"/>
          </w:tcPr>
          <w:p/>
        </w:tc>
        <w:tc>
          <w:tcPr>
            <w:tcW w:type="dxa" w:w="2153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998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1.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Физический</w:t>
            </w:r>
          </w:p>
        </w:tc>
        <w:tc>
          <w:tcPr>
            <w:tcW w:type="dxa" w:w="1098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998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Биты</w:t>
            </w:r>
          </w:p>
        </w:tc>
        <w:tc>
          <w:tcPr>
            <w:tcW w:type="dxa" w:w="3442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e998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Работа со средой передачи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сигналами и двоичными данными</w:t>
            </w:r>
          </w:p>
        </w:tc>
        <w:tc>
          <w:tcPr>
            <w:tcW w:type="dxa" w:w="2167"/>
            <w:tcBorders>
              <w:top w:val="single" w:color="a2a9b1" w:sz="6" w:space="0" w:shadow="0" w:frame="0"/>
              <w:left w:val="single" w:color="a2a9b1" w:sz="6" w:space="0" w:shadow="0" w:frame="0"/>
              <w:bottom w:val="single" w:color="a2a9b1" w:sz="6" w:space="0" w:shadow="0" w:frame="0"/>
              <w:right w:val="single" w:color="a2a9b1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кабель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(USB,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«витая пара»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коаксиальный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оптоволоконный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),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радиоканал</w:t>
            </w:r>
          </w:p>
        </w:tc>
      </w:tr>
    </w:tbl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Эта модель помогает стандартизировать взаимодействие различных сетевых устройств и программного обеспечения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обеспечивая совместимость и интероперабельность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32) </w:t>
      </w:r>
      <w:r>
        <w:rPr>
          <w:b w:val="1"/>
          <w:bCs w:val="1"/>
          <w:sz w:val="40"/>
          <w:szCs w:val="40"/>
          <w:rtl w:val="0"/>
          <w:lang w:val="ru-RU"/>
        </w:rPr>
        <w:t xml:space="preserve">Модель </w:t>
      </w:r>
      <w:r>
        <w:rPr>
          <w:b w:val="1"/>
          <w:bCs w:val="1"/>
          <w:sz w:val="40"/>
          <w:szCs w:val="40"/>
          <w:rtl w:val="0"/>
          <w:lang w:val="pt-PT"/>
        </w:rPr>
        <w:t xml:space="preserve">TCP/IP: </w:t>
      </w:r>
      <w:r>
        <w:rPr>
          <w:b w:val="1"/>
          <w:bCs w:val="1"/>
          <w:sz w:val="40"/>
          <w:szCs w:val="40"/>
          <w:rtl w:val="0"/>
          <w:lang w:val="ru-RU"/>
        </w:rPr>
        <w:t>передающая среда</w:t>
      </w:r>
      <w:r>
        <w:rPr>
          <w:b w:val="1"/>
          <w:bCs w:val="1"/>
          <w:sz w:val="40"/>
          <w:szCs w:val="40"/>
          <w:rtl w:val="0"/>
        </w:rPr>
        <w:t xml:space="preserve">, </w:t>
      </w:r>
      <w:r>
        <w:rPr>
          <w:b w:val="1"/>
          <w:bCs w:val="1"/>
          <w:sz w:val="40"/>
          <w:szCs w:val="40"/>
          <w:rtl w:val="0"/>
          <w:lang w:val="ru-RU"/>
        </w:rPr>
        <w:t>канальный и сетевой уровень</w:t>
      </w:r>
      <w:r>
        <w:rPr>
          <w:b w:val="1"/>
          <w:bCs w:val="1"/>
          <w:sz w:val="40"/>
          <w:szCs w:val="40"/>
          <w:rtl w:val="0"/>
        </w:rPr>
        <w:t xml:space="preserve">. </w:t>
      </w:r>
      <w:r>
        <w:rPr>
          <w:b w:val="1"/>
          <w:bCs w:val="1"/>
          <w:sz w:val="40"/>
          <w:szCs w:val="40"/>
          <w:rtl w:val="0"/>
        </w:rPr>
        <w:t>Адресация</w:t>
      </w:r>
      <w:r>
        <w:rPr>
          <w:b w:val="1"/>
          <w:bCs w:val="1"/>
          <w:sz w:val="40"/>
          <w:szCs w:val="40"/>
          <w:rtl w:val="0"/>
        </w:rPr>
        <w:t xml:space="preserve">, </w:t>
      </w:r>
      <w:r>
        <w:rPr>
          <w:b w:val="1"/>
          <w:bCs w:val="1"/>
          <w:sz w:val="40"/>
          <w:szCs w:val="40"/>
          <w:rtl w:val="0"/>
        </w:rPr>
        <w:t>передача и маршрутизация пакетов</w:t>
      </w:r>
      <w:r>
        <w:rPr>
          <w:b w:val="1"/>
          <w:bCs w:val="1"/>
          <w:sz w:val="40"/>
          <w:szCs w:val="40"/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638"/>
      </w:tblGrid>
      <w:tr>
        <w:tblPrEx>
          <w:shd w:val="clear" w:color="auto" w:fill="ced7e7"/>
        </w:tblPrEx>
        <w:trPr>
          <w:trHeight w:val="7189" w:hRule="atLeast"/>
        </w:trPr>
        <w:tc>
          <w:tcPr>
            <w:tcW w:type="dxa" w:w="963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Arial" w:cs="Arial" w:hAnsi="Arial" w:eastAsia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drawing xmlns:a="http://schemas.openxmlformats.org/drawingml/2006/main">
                <wp:inline distT="0" distB="0" distL="0" distR="0">
                  <wp:extent cx="5992930" cy="4525108"/>
                  <wp:effectExtent l="0" t="0" r="0" b="0"/>
                  <wp:docPr id="1073741899" name="officeArt object" descr="image10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99" name="image109.png" descr="image109.png"/>
                          <pic:cNvPicPr>
                            <a:picLocks noChangeAspect="1"/>
                          </pic:cNvPicPr>
                        </pic:nvPicPr>
                        <pic:blipFill>
                          <a:blip r:embed="rId7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2930" cy="452510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1573" w:hRule="atLeast"/>
        </w:trPr>
        <w:tc>
          <w:tcPr>
            <w:tcW w:type="dxa" w:w="963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Arial" w:hAnsi="Arial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TCP/IP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 — сетевая модель передачи данных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представленных в цифровом виде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Модель описывает способ передачи данных от источника информации к получателю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В модели предполагается прохождение информации через четыре уровня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каждый из которых описывается правилом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(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протоколом передачи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).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Наборы правил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решающих задачу по передаче данных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составляют стек протоколов передачи данных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на которых базируется Интернет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Название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TCP/IP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происходит из двух важнейших протоколов семейства —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Transmission Control Protocol (TCP)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и 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Internet Protocol (IP), </w:t>
            </w:r>
            <w:r>
              <w:rPr>
                <w:rStyle w:val="Нет"/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которые были первыми разработаны и описаны в данном стандарте</w:t>
            </w:r>
            <w:r>
              <w:rPr>
                <w:rStyle w:val="Нет"/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7460" w:hRule="atLeast"/>
        </w:trPr>
        <w:tc>
          <w:tcPr>
            <w:tcW w:type="dxa" w:w="963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bidi w:val="0"/>
              <w:ind w:left="0" w:right="0" w:firstLine="0"/>
              <w:jc w:val="left"/>
              <w:rPr>
                <w:rStyle w:val="Нет"/>
                <w:rFonts w:ascii="Arial" w:cs="Arial" w:hAnsi="Arial" w:eastAsia="Arial"/>
                <w:sz w:val="20"/>
                <w:szCs w:val="20"/>
                <w:u w:color="000000"/>
                <w:shd w:val="nil" w:color="auto" w:fill="auto"/>
                <w:rtl w:val="0"/>
              </w:rPr>
            </w:pPr>
            <w:r>
              <w:rPr>
                <w:rStyle w:val="Нет"/>
                <w:rFonts w:ascii="Arial" w:cs="Arial" w:hAnsi="Arial" w:eastAsia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drawing xmlns:a="http://schemas.openxmlformats.org/drawingml/2006/main">
                <wp:inline distT="0" distB="0" distL="0" distR="0">
                  <wp:extent cx="3173534" cy="1395413"/>
                  <wp:effectExtent l="0" t="0" r="0" b="0"/>
                  <wp:docPr id="1073741900" name="officeArt object" descr="image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900" name="image38.png" descr="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7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3534" cy="139541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Основной текст"/>
              <w:widowControl w:val="0"/>
              <w:shd w:val="clear" w:color="auto" w:fill="ffffff"/>
              <w:spacing w:before="100" w:after="100"/>
              <w:jc w:val="left"/>
              <w:rPr>
                <w:rStyle w:val="Нет"/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14:textFill>
                  <w14:solidFill>
                    <w14:srgbClr w14:val="202122"/>
                  </w14:solidFill>
                </w14:textFill>
              </w:rPr>
            </w:pPr>
            <w:r>
              <w:rPr>
                <w:rStyle w:val="Нет"/>
                <w:rFonts w:ascii="Arial" w:hAnsi="Arial" w:hint="default"/>
                <w:b w:val="1"/>
                <w:bCs w:val="1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Канальный уровень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 (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"https://ru.wikipedia.org/wiki/%25D0%2590%25D0%25BD%25D0%25B3%25D0%25BB%25D0%25B8%25D0%25B9%25D1%2581%25D0%25BA%25D0%25B8%25D0%25B9_%25D1%258F%25D0%25B7%25D1%258B%25D0%25BA"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 w:hint="default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англ</w:t>
            </w:r>
            <w:r>
              <w:rPr>
                <w:rStyle w:val="Hyperlink.3"/>
                <w:rFonts w:ascii="Arial" w:hAnsi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.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 </w:t>
            </w:r>
            <w:r>
              <w:rPr>
                <w:rStyle w:val="Нет"/>
                <w:rFonts w:ascii="Arial" w:hAnsi="Arial"/>
                <w:i w:val="1"/>
                <w:iCs w:val="1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Data Link layer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),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также </w:t>
            </w:r>
            <w:r>
              <w:rPr>
                <w:rStyle w:val="Нет"/>
                <w:rFonts w:ascii="Arial" w:hAnsi="Arial" w:hint="default"/>
                <w:b w:val="1"/>
                <w:bCs w:val="1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уровень передачи данных</w:t>
            </w:r>
            <w:r>
              <w:rPr>
                <w:rStyle w:val="Hyperlink.4"/>
                <w:rFonts w:ascii="Arial" w:cs="Arial" w:hAnsi="Arial" w:eastAsia="Arial"/>
                <w:outline w:val="0"/>
                <w:color w:val="0b0080"/>
                <w:sz w:val="28"/>
                <w:szCs w:val="28"/>
                <w:u w:color="0b0080"/>
                <w:shd w:val="nil" w:color="auto" w:fill="auto"/>
                <w:vertAlign w:val="superscript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4"/>
                <w:rFonts w:ascii="Arial" w:cs="Arial" w:hAnsi="Arial" w:eastAsia="Arial"/>
                <w:outline w:val="0"/>
                <w:color w:val="0b0080"/>
                <w:sz w:val="28"/>
                <w:szCs w:val="28"/>
                <w:u w:color="0b0080"/>
                <w:shd w:val="nil" w:color="auto" w:fill="auto"/>
                <w:vertAlign w:val="superscript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"https://ru.wikipedia.org/wiki/%25D0%259A%25D0%25B0%25D0%25BD%25D0%25B0%25D0%25BB%25D1%258C%25D0%25BD%25D1%258B%25D0%25B9_%25D1%2583%25D1%2580%25D0%25BE%25D0%25B2%25D0%25B5%25D0%25BD%25D1%258C%23cite_note-_f21ac701fa98a351-1"</w:instrText>
            </w:r>
            <w:r>
              <w:rPr>
                <w:rStyle w:val="Hyperlink.4"/>
                <w:rFonts w:ascii="Arial" w:cs="Arial" w:hAnsi="Arial" w:eastAsia="Arial"/>
                <w:outline w:val="0"/>
                <w:color w:val="0b0080"/>
                <w:sz w:val="28"/>
                <w:szCs w:val="28"/>
                <w:u w:color="0b0080"/>
                <w:shd w:val="nil" w:color="auto" w:fill="auto"/>
                <w:vertAlign w:val="superscript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4"/>
                <w:rFonts w:ascii="Arial" w:hAnsi="Arial"/>
                <w:outline w:val="0"/>
                <w:color w:val="0b0080"/>
                <w:sz w:val="28"/>
                <w:szCs w:val="28"/>
                <w:u w:color="0b0080"/>
                <w:shd w:val="nil" w:color="auto" w:fill="auto"/>
                <w:vertAlign w:val="superscript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[1]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 — второй уровень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"https://ru.wikipedia.org/wiki/%25D0%25A1%25D0%25B5%25D1%2582%25D0%25B5%25D0%25B2%25D0%25B0%25D1%258F_%25D0%25BC%25D0%25BE%25D0%25B4%25D0%25B5%25D0%25BB%25D1%258C_OSI"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 w:hint="default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 xml:space="preserve">сетевой модели </w:t>
            </w:r>
            <w:r>
              <w:rPr>
                <w:rStyle w:val="Hyperlink.3"/>
                <w:rFonts w:ascii="Arial" w:hAnsi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OSI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,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предназначенный для передачи данных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"https://ru.wikipedia.org/wiki/%25D0%25A3%25D0%25B7%25D0%25B5%25D0%25BB_%25D1%2581%25D0%25B5%25D1%2582%25D0%25B8"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 w:hint="default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узлам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,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находящимся в том же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"https://ru.wikipedia.org/wiki/%25D0%25A1%25D0%25B5%25D0%25B3%25D0%25BC%25D0%25B5%25D0%25BD%25D1%2582_%25D1%2581%25D0%25B5%25D1%2582%25D0%25B8"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 w:hint="default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сегменте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"https://ru.wikipedia.org/wiki/%25D0%259B%25D0%25BE%25D0%25BA%25D0%25B0%25D0%25BB%25D1%258C%25D0%25BD%25D0%25B0%25D1%258F_%25D1%2581%25D0%25B5%25D1%2582%25D1%258C"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 w:hint="default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локальной сети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.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Также может использоваться для обнаружения и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,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возможно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,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исправления ошибок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,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возникших на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"https://ru.wikipedia.org/wiki/%25D0%25A4%25D0%25B8%25D0%25B7%25D0%25B8%25D1%2587%25D0%25B5%25D1%2581%25D0%25BA%25D0%25B8%25D0%25B9_%25D1%2583%25D1%2580%25D0%25BE%25D0%25B2%25D0%25B5%25D0%25BD%25D1%258C"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 w:hint="default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физическом уровне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.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Примерами протоколов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,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работающих на канальном уровне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,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являются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: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"https://ru.wikipedia.org/wiki/Ethernet"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Ethernet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 для локальных сетей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(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многоузловой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),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"https://ru.wikipedia.org/wiki/PPP_(%25D1%2581%25D0%25B5%25D1%2582%25D0%25B5%25D0%25B2%25D0%25BE%25D0%25B9_%25D0%25BF%25D1%2580%25D0%25BE%25D1%2582%25D0%25BE%25D0%25BA%25D0%25BE%25D0%25BB)"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Point-to-Point Protocol (PPP)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,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"https://ru.wikipedia.org/wiki/HDLC"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HDLC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 и </w:t>
            </w:r>
            <w:r>
              <w:rPr>
                <w:rStyle w:val="Hyperlink.5"/>
                <w:rFonts w:ascii="Arial" w:cs="Arial" w:hAnsi="Arial" w:eastAsia="Arial"/>
                <w:outline w:val="0"/>
                <w:color w:val="a55858"/>
                <w:sz w:val="21"/>
                <w:szCs w:val="21"/>
                <w:u w:color="a55858"/>
                <w:shd w:val="nil" w:color="auto" w:fill="auto"/>
                <w:lang w:val="ru-RU"/>
                <w14:textFill>
                  <w14:solidFill>
                    <w14:srgbClr w14:val="A55858"/>
                  </w14:solidFill>
                </w14:textFill>
              </w:rPr>
              <w:fldChar w:fldCharType="begin" w:fldLock="0"/>
            </w:r>
            <w:r>
              <w:rPr>
                <w:rStyle w:val="Hyperlink.5"/>
                <w:rFonts w:ascii="Arial" w:cs="Arial" w:hAnsi="Arial" w:eastAsia="Arial"/>
                <w:outline w:val="0"/>
                <w:color w:val="a55858"/>
                <w:sz w:val="21"/>
                <w:szCs w:val="21"/>
                <w:u w:color="a55858"/>
                <w:shd w:val="nil" w:color="auto" w:fill="auto"/>
                <w:lang w:val="ru-RU"/>
                <w14:textFill>
                  <w14:solidFill>
                    <w14:srgbClr w14:val="A55858"/>
                  </w14:solidFill>
                </w14:textFill>
              </w:rPr>
              <w:instrText xml:space="preserve"> HYPERLINK "https://ru.wikipedia.org/w/index.php?title=ADCCP&amp;action=edit&amp;redlink=1"</w:instrText>
            </w:r>
            <w:r>
              <w:rPr>
                <w:rStyle w:val="Hyperlink.5"/>
                <w:rFonts w:ascii="Arial" w:cs="Arial" w:hAnsi="Arial" w:eastAsia="Arial"/>
                <w:outline w:val="0"/>
                <w:color w:val="a55858"/>
                <w:sz w:val="21"/>
                <w:szCs w:val="21"/>
                <w:u w:color="a55858"/>
                <w:shd w:val="nil" w:color="auto" w:fill="auto"/>
                <w:lang w:val="ru-RU"/>
                <w14:textFill>
                  <w14:solidFill>
                    <w14:srgbClr w14:val="A55858"/>
                  </w14:solidFill>
                </w14:textFill>
              </w:rPr>
              <w:fldChar w:fldCharType="separate" w:fldLock="0"/>
            </w:r>
            <w:r>
              <w:rPr>
                <w:rStyle w:val="Hyperlink.5"/>
                <w:rFonts w:ascii="Arial" w:hAnsi="Arial"/>
                <w:outline w:val="0"/>
                <w:color w:val="a55858"/>
                <w:sz w:val="21"/>
                <w:szCs w:val="21"/>
                <w:u w:color="a55858"/>
                <w:shd w:val="nil" w:color="auto" w:fill="auto"/>
                <w:rtl w:val="0"/>
                <w:lang w:val="ru-RU"/>
                <w14:textFill>
                  <w14:solidFill>
                    <w14:srgbClr w14:val="A55858"/>
                  </w14:solidFill>
                </w14:textFill>
              </w:rPr>
              <w:t>ADCCP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 для подключений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"https://ru.wikipedia.org/wiki/%25D0%25A2%25D0%25BE%25D1%2587%25D0%25BA%25D0%25B0-%25D1%2582%25D0%25BE%25D1%2587%25D0%25BA%25D0%25B0"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 w:hint="default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точка</w:t>
            </w:r>
            <w:r>
              <w:rPr>
                <w:rStyle w:val="Hyperlink.3"/>
                <w:rFonts w:ascii="Arial" w:hAnsi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-</w:t>
            </w:r>
            <w:r>
              <w:rPr>
                <w:rStyle w:val="Hyperlink.3"/>
                <w:rFonts w:ascii="Arial" w:hAnsi="Arial" w:hint="default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точка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 (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двухузловой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).</w:t>
            </w:r>
          </w:p>
          <w:p>
            <w:pPr>
              <w:pStyle w:val="Основной текст"/>
              <w:widowControl w:val="0"/>
              <w:shd w:val="clear" w:color="auto" w:fill="ffffff"/>
              <w:spacing w:before="100" w:after="100"/>
              <w:jc w:val="left"/>
              <w:rPr>
                <w:rStyle w:val="Нет"/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14:textFill>
                  <w14:solidFill>
                    <w14:srgbClr w14:val="202122"/>
                  </w14:solidFill>
                </w14:textFill>
              </w:rPr>
            </w:pP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Канальный уровень отвечает за доставку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"https://ru.wikipedia.org/wiki/%25D0%259A%25D0%25B0%25D0%25B4%25D1%2580_(%25D1%2582%25D0%25B5%25D0%25BB%25D0%25B5%25D0%25BA%25D0%25BE%25D0%25BC%25D0%25BC%25D1%2583%25D0%25BD%25D0%25B8%25D0%25BA%25D0%25B0%25D1%2586%25D0%25B8%25D0%25B8)"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 w:hint="default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кадров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 (</w:t>
            </w:r>
            <w:r>
              <w:rPr>
                <w:rStyle w:val="Нет"/>
                <w:rFonts w:ascii="Arial" w:hAnsi="Arial"/>
                <w:i w:val="1"/>
                <w:iCs w:val="1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frame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)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между устройствами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,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подключенными к одному сетевому сегменту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.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Кадры канального уровня не пересекают границ сетевого сегмента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.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Кадры передаются последовательно с обработкой </w:t>
            </w:r>
            <w:r>
              <w:rPr>
                <w:rStyle w:val="Нет"/>
                <w:rFonts w:ascii="Arial" w:hAnsi="Arial" w:hint="default"/>
                <w:b w:val="1"/>
                <w:bCs w:val="1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кадров подтверждения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,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отсылаемых обратно получателем</w:t>
            </w:r>
            <w:r>
              <w:rPr>
                <w:rStyle w:val="Hyperlink.4"/>
                <w:rFonts w:ascii="Arial" w:cs="Arial" w:hAnsi="Arial" w:eastAsia="Arial"/>
                <w:outline w:val="0"/>
                <w:color w:val="0b0080"/>
                <w:sz w:val="28"/>
                <w:szCs w:val="28"/>
                <w:u w:color="0b0080"/>
                <w:shd w:val="nil" w:color="auto" w:fill="auto"/>
                <w:vertAlign w:val="superscript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4"/>
                <w:rFonts w:ascii="Arial" w:cs="Arial" w:hAnsi="Arial" w:eastAsia="Arial"/>
                <w:outline w:val="0"/>
                <w:color w:val="0b0080"/>
                <w:sz w:val="28"/>
                <w:szCs w:val="28"/>
                <w:u w:color="0b0080"/>
                <w:shd w:val="nil" w:color="auto" w:fill="auto"/>
                <w:vertAlign w:val="superscript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"https://ru.wikipedia.org/wiki/%25D0%259A%25D0%25B0%25D0%25BD%25D0%25B0%25D0%25BB%25D1%258C%25D0%25BD%25D1%258B%25D0%25B9_%25D1%2583%25D1%2580%25D0%25BE%25D0%25B2%25D0%25B5%25D0%25BD%25D1%258C%23cite_note-_f21ac701fa98a351-1"</w:instrText>
            </w:r>
            <w:r>
              <w:rPr>
                <w:rStyle w:val="Hyperlink.4"/>
                <w:rFonts w:ascii="Arial" w:cs="Arial" w:hAnsi="Arial" w:eastAsia="Arial"/>
                <w:outline w:val="0"/>
                <w:color w:val="0b0080"/>
                <w:sz w:val="28"/>
                <w:szCs w:val="28"/>
                <w:u w:color="0b0080"/>
                <w:shd w:val="nil" w:color="auto" w:fill="auto"/>
                <w:vertAlign w:val="superscript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4"/>
                <w:rFonts w:ascii="Arial" w:hAnsi="Arial"/>
                <w:outline w:val="0"/>
                <w:color w:val="0b0080"/>
                <w:sz w:val="28"/>
                <w:szCs w:val="28"/>
                <w:u w:color="0b0080"/>
                <w:shd w:val="nil" w:color="auto" w:fill="auto"/>
                <w:vertAlign w:val="superscript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[1]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.</w:t>
            </w:r>
          </w:p>
          <w:p>
            <w:pPr>
              <w:pStyle w:val="Основной текст"/>
              <w:widowControl w:val="0"/>
              <w:shd w:val="clear" w:color="auto" w:fill="ffffff"/>
              <w:spacing w:before="100" w:after="100"/>
              <w:jc w:val="left"/>
              <w:rPr>
                <w:rStyle w:val="Нет"/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14:textFill>
                  <w14:solidFill>
                    <w14:srgbClr w14:val="202122"/>
                  </w14:solidFill>
                </w14:textFill>
              </w:rPr>
            </w:pP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Функции межсетевой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"https://ru.wikipedia.org/wiki/%25D0%259C%25D0%25B0%25D1%2580%25D1%2588%25D1%2580%25D1%2583%25D1%2582%25D0%25B8%25D0%25B7%25D0%25B0%25D1%2586%25D0%25B8%25D1%258F"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 w:hint="default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маршрутизации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 и глобальной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"https://ru.wikipedia.org/wiki/%25D0%25A1%25D0%25B5%25D1%2582%25D0%25B5%25D0%25B2%25D0%25BE%25D0%25B9_%25D0%25B0%25D0%25B4%25D1%2580%25D0%25B5%25D1%2581"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 w:hint="default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адресации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 осуществляются на более высоких уровнях модели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OSI,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что позволяет протоколам канального уровня сосредоточиться на локальной доставке и адресации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.</w:t>
            </w:r>
          </w:p>
          <w:p>
            <w:pPr>
              <w:pStyle w:val="Основной текст"/>
              <w:widowControl w:val="0"/>
              <w:shd w:val="clear" w:color="auto" w:fill="ffffff"/>
              <w:spacing w:before="100" w:after="100"/>
              <w:jc w:val="left"/>
            </w:pP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Заголовок кадра содержит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"https://ru.wikipedia.org/wiki/MAC-%25D0%25B0%25D0%25B4%25D1%2580%25D0%25B5%25D1%2581"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 w:hint="default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аппаратные адреса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 отправителя и получателя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,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что позволяет определить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,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какое устройство отправило кадр и какое устройство должно получить и обработать его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.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В отличие от иерархических и маршрутизируемых адресов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,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аппаратные адреса одноуровневые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.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Это означает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,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что никакая часть адреса не может указывать на принадлежность к какой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-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либо логической или физической группе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.</w:t>
            </w:r>
            <w:r>
              <w:rPr>
                <w:rStyle w:val="Нет"/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14:textFill>
                  <w14:solidFill>
                    <w14:srgbClr w14:val="202122"/>
                  </w14:solidFill>
                </w14:textFill>
              </w:rPr>
            </w:r>
          </w:p>
        </w:tc>
      </w:tr>
      <w:tr>
        <w:tblPrEx>
          <w:shd w:val="clear" w:color="auto" w:fill="ced7e7"/>
        </w:tblPrEx>
        <w:trPr>
          <w:trHeight w:val="2693" w:hRule="atLeast"/>
        </w:trPr>
        <w:tc>
          <w:tcPr>
            <w:tcW w:type="dxa" w:w="963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shd w:val="clear" w:color="auto" w:fill="ffffff"/>
              <w:bidi w:val="0"/>
              <w:spacing w:before="100" w:after="100"/>
              <w:ind w:left="0" w:right="0" w:firstLine="0"/>
              <w:jc w:val="left"/>
              <w:rPr>
                <w:rStyle w:val="Нет"/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14:textFill>
                  <w14:solidFill>
                    <w14:srgbClr w14:val="202122"/>
                  </w14:solidFill>
                </w14:textFill>
              </w:rPr>
            </w:pPr>
            <w:r>
              <w:rPr>
                <w:rStyle w:val="Нет"/>
                <w:rFonts w:ascii="Arial" w:hAnsi="Arial" w:hint="default"/>
                <w:b w:val="1"/>
                <w:bCs w:val="1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Сетевой уровень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 (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"https://ru.wikipedia.org/wiki/%25D0%2590%25D0%25BD%25D0%25B3%25D0%25BB%25D0%25B8%25D0%25B9%25D1%2581%25D0%25BA%25D0%25B8%25D0%25B9_%25D1%258F%25D0%25B7%25D1%258B%25D0%25BA"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 w:hint="default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англ</w:t>
            </w:r>
            <w:r>
              <w:rPr>
                <w:rStyle w:val="Hyperlink.3"/>
                <w:rFonts w:ascii="Arial" w:hAnsi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.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:rtl w:val="0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 </w:t>
            </w:r>
            <w:r>
              <w:rPr>
                <w:rStyle w:val="Нет"/>
                <w:rFonts w:ascii="Arial" w:hAnsi="Arial"/>
                <w:i w:val="1"/>
                <w:iCs w:val="1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Network layer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)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—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3-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й уровень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"https://ru.wikipedia.org/wiki/%25D0%25A1%25D0%25B5%25D1%2582%25D0%25B5%25D0%25B2%25D0%25B0%25D1%258F_%25D0%25BC%25D0%25BE%25D0%25B4%25D0%25B5%25D0%25BB%25D1%258C_OSI"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 w:hint="default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 xml:space="preserve">сетевой модели </w:t>
            </w:r>
            <w:r>
              <w:rPr>
                <w:rStyle w:val="Hyperlink.3"/>
                <w:rFonts w:ascii="Arial" w:hAnsi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OSI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:rtl w:val="0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,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предназначается для определения пути передачи данных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.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Отвечает за трансляцию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"https://ru.wikipedia.org/wiki/IP-%25D0%25B0%25D0%25B4%25D1%2580%25D0%25B5%25D1%2581"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 w:hint="default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логических адресов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:rtl w:val="0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 и имён в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"https://ru.wikipedia.org/wiki/MAC-%25D0%25B0%25D0%25B4%25D1%2580%25D0%25B5%25D1%2581"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 w:hint="default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физические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:rtl w:val="0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,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определение кратчайших маршрутов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,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%25D0%259A%25D0%25BE%25D0%25BC%25D0%25BC%25D1%2583%25D1%2582%25D0%25B0%25D1%2586%25D0%25B8%25D1%258F_(%25D0%25BA%25D0%25BE%25D0%25BC%25D0%25BF%25D1%258C%25D1%258E%25D1%2582%25D0%25B5%25D1%2580%25D0%25BD%25D1%258B%25D0%25B5_%25D1%2581%25D0%25B5%25D1%2582%25D0%25B8)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 w:hint="default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коммутацию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:rtl w:val="0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 и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"https://ru.wikipedia.org/wiki/%25D0%259C%25D0%25B0%25D1%2580%25D1%2588%25D1%2580%25D1%2583%25D1%2582%25D0%25B8%25D0%25B7%25D0%25B0%25D1%2586%25D0%25B8%25D1%258F"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 w:hint="default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маршрутизацию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:rtl w:val="0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,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отслеживание неполадок и заторов в сети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.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На этом уровне работает такое сетевое устройство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,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как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"https://ru.wikipedia.org/wiki/%25D0%259C%25D0%25B0%25D1%2580%25D1%2588%25D1%2580%25D1%2583%25D1%2582%25D0%25B8%25D0%25B7%25D0%25B0%25D1%2582%25D0%25BE%25D1%2580"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 w:hint="default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маршрутизатор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:rtl w:val="0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.</w:t>
            </w:r>
          </w:p>
          <w:p>
            <w:pPr>
              <w:pStyle w:val="Основной текст"/>
              <w:widowControl w:val="0"/>
              <w:shd w:val="clear" w:color="auto" w:fill="ffffff"/>
              <w:spacing w:before="100" w:after="100"/>
              <w:jc w:val="left"/>
              <w:rPr>
                <w:rStyle w:val="Нет"/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14:textFill>
                  <w14:solidFill>
                    <w14:srgbClr w14:val="202122"/>
                  </w14:solidFill>
                </w14:textFill>
              </w:rPr>
            </w:pP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В пределах семантики иерархического представления модели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OSI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Сетевой уровень отвечает на запросы обслуживания от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"https://ru.wikipedia.org/wiki/%25D0%25A2%25D1%2580%25D0%25B0%25D0%25BD%25D1%2581%25D0%25BF%25D0%25BE%25D1%2580%25D1%2582%25D0%25BD%25D1%258B%25D0%25B9_%25D1%2583%25D1%2580%25D0%25BE%25D0%25B2%25D0%25B5%25D0%25BD%25D1%258C"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 w:hint="default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Транспортного уровня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 и направляет запросы обслуживания на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"https://ru.wikipedia.org/wiki/%25D0%259A%25D0%25B0%25D0%25BD%25D0%25B0%25D0%25BB%25D1%258C%25D0%25BD%25D1%258B%25D0%25B9_%25D1%2583%25D1%2580%25D0%25BE%25D0%25B2%25D0%25B5%25D0%25BD%25D1%258C"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 w:hint="default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Канальный уровень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.</w:t>
            </w:r>
          </w:p>
          <w:p>
            <w:pPr>
              <w:pStyle w:val="Основной текст"/>
              <w:widowControl w:val="0"/>
              <w:shd w:val="clear" w:color="auto" w:fill="ffffff"/>
              <w:spacing w:before="100" w:after="100"/>
              <w:jc w:val="left"/>
            </w:pP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Максимальная длина пакета сетевого уровня может быть ограничена командой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ip </w: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begin" w:fldLock="0"/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instrText xml:space="preserve"> HYPERLINK "https://ru.wikipedia.org/wiki/Maximum_transmission_unit"</w:instrText>
            </w:r>
            <w:r>
              <w:rPr>
                <w:rStyle w:val="Hyperlink.3"/>
                <w:rFonts w:ascii="Arial" w:cs="Arial" w:hAnsi="Arial" w:eastAsia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lang w:val="ru-RU"/>
                <w14:textFill>
                  <w14:solidFill>
                    <w14:srgbClr w14:val="0B0080"/>
                  </w14:solidFill>
                </w14:textFill>
              </w:rPr>
              <w:fldChar w:fldCharType="separate" w:fldLock="0"/>
            </w:r>
            <w:r>
              <w:rPr>
                <w:rStyle w:val="Hyperlink.3"/>
                <w:rFonts w:ascii="Arial" w:hAnsi="Arial"/>
                <w:outline w:val="0"/>
                <w:color w:val="0b0080"/>
                <w:sz w:val="21"/>
                <w:szCs w:val="21"/>
                <w:u w:color="0b0080"/>
                <w:shd w:val="nil" w:color="auto" w:fill="auto"/>
                <w:rtl w:val="0"/>
                <w:lang w:val="ru-RU"/>
                <w14:textFill>
                  <w14:solidFill>
                    <w14:srgbClr w14:val="0B0080"/>
                  </w14:solidFill>
                </w14:textFill>
              </w:rPr>
              <w:t>mtu</w:t>
            </w:r>
            <w:r>
              <w:rPr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14:textFill>
                  <w14:solidFill>
                    <w14:srgbClr w14:val="202122"/>
                  </w14:solidFill>
                </w14:textFill>
              </w:rPr>
              <w:fldChar w:fldCharType="end" w:fldLock="0"/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.</w:t>
            </w:r>
            <w:r>
              <w:rPr>
                <w:rStyle w:val="Нет"/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14:textFill>
                  <w14:solidFill>
                    <w14:srgbClr w14:val="202122"/>
                  </w14:solidFill>
                </w14:textFill>
              </w:rPr>
            </w:r>
          </w:p>
        </w:tc>
      </w:tr>
      <w:tr>
        <w:tblPrEx>
          <w:shd w:val="clear" w:color="auto" w:fill="ced7e7"/>
        </w:tblPrEx>
        <w:trPr>
          <w:trHeight w:val="2813" w:hRule="atLeast"/>
        </w:trPr>
        <w:tc>
          <w:tcPr>
            <w:tcW w:type="dxa" w:w="963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widowControl w:val="0"/>
              <w:shd w:val="clear" w:color="auto" w:fill="ffffff"/>
              <w:bidi w:val="0"/>
              <w:spacing w:before="100" w:after="100"/>
              <w:ind w:left="0" w:right="0" w:firstLine="0"/>
              <w:jc w:val="left"/>
              <w:rPr>
                <w:rStyle w:val="Нет"/>
                <w:rFonts w:ascii="Arial" w:cs="Arial" w:hAnsi="Arial" w:eastAsia="Arial"/>
                <w:b w:val="1"/>
                <w:bCs w:val="1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14:textFill>
                  <w14:solidFill>
                    <w14:srgbClr w14:val="202122"/>
                  </w14:solidFill>
                </w14:textFill>
              </w:rPr>
            </w:pPr>
            <w:r>
              <w:rPr>
                <w:rStyle w:val="Нет"/>
                <w:rFonts w:ascii="Arial" w:hAnsi="Arial" w:hint="default"/>
                <w:b w:val="1"/>
                <w:bCs w:val="1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Передающая среда </w:t>
            </w:r>
          </w:p>
          <w:p>
            <w:pPr>
              <w:pStyle w:val="Основной текст"/>
              <w:widowControl w:val="0"/>
              <w:shd w:val="clear" w:color="auto" w:fill="ffffff"/>
              <w:spacing w:before="100" w:after="100"/>
              <w:jc w:val="left"/>
              <w:rPr>
                <w:rStyle w:val="Нет"/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14:textFill>
                  <w14:solidFill>
                    <w14:srgbClr w14:val="202122"/>
                  </w14:solidFill>
                </w14:textFill>
              </w:rPr>
            </w:pPr>
            <w:r>
              <w:rPr>
                <w:rStyle w:val="Нет"/>
                <w:rFonts w:ascii="Arial" w:hAnsi="Arial" w:hint="default"/>
                <w:b w:val="1"/>
                <w:bCs w:val="1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Коаксиальный кабель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(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устарел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)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– «толстый»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- 10Base-5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— до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500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м – «тонкий»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- 10Base-2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— до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50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м </w:t>
            </w:r>
          </w:p>
          <w:p>
            <w:pPr>
              <w:pStyle w:val="Основной текст"/>
              <w:widowControl w:val="0"/>
              <w:shd w:val="clear" w:color="auto" w:fill="ffffff"/>
              <w:spacing w:before="100" w:after="100"/>
              <w:jc w:val="left"/>
              <w:rPr>
                <w:rStyle w:val="Нет"/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14:textFill>
                  <w14:solidFill>
                    <w14:srgbClr w14:val="202122"/>
                  </w14:solidFill>
                </w14:textFill>
              </w:rPr>
            </w:pPr>
            <w:r>
              <w:rPr>
                <w:rStyle w:val="Нет"/>
                <w:rFonts w:ascii="Arial" w:hAnsi="Arial" w:hint="default"/>
                <w:b w:val="1"/>
                <w:bCs w:val="1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Витая пара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 10Base-T, 100Base-T,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…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.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– Категория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3: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от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10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до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100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Мбит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/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с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100BASE-T4 (100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м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).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– Категория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5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е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: 100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Мбит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/c (2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пары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), 1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Гбит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/c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на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(4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пары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)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– Категория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6: 10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Гбит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/c (55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м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)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– Категория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7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а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: 40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Гбит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/c (50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м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), 100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Гбит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/c (15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м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)</w:t>
            </w:r>
          </w:p>
          <w:p>
            <w:pPr>
              <w:pStyle w:val="Основной текст"/>
              <w:widowControl w:val="0"/>
              <w:shd w:val="clear" w:color="auto" w:fill="ffffff"/>
              <w:spacing w:before="100" w:after="100"/>
              <w:jc w:val="left"/>
              <w:rPr>
                <w:rStyle w:val="Нет"/>
                <w:rFonts w:ascii="Arial" w:cs="Arial" w:hAnsi="Arial" w:eastAsia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14:textFill>
                  <w14:solidFill>
                    <w14:srgbClr w14:val="202122"/>
                  </w14:solidFill>
                </w14:textFill>
              </w:rPr>
            </w:pPr>
            <w:r>
              <w:rPr>
                <w:rStyle w:val="Нет"/>
                <w:rFonts w:ascii="Arial" w:hAnsi="Arial" w:hint="default"/>
                <w:b w:val="1"/>
                <w:bCs w:val="1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Оптика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 (10BASE-F,100BASE-SX,10GBASE-ER...)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–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ST (Straight Tip)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–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SC (Standard Connector)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–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LC (Lucent Connector)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– Лазер находится в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SFP (Small Plugin Factor)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–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~500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м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(Multi-mode fiber), ~80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км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(Single Mode)</w:t>
            </w:r>
          </w:p>
          <w:p>
            <w:pPr>
              <w:pStyle w:val="Основной текст"/>
              <w:widowControl w:val="0"/>
              <w:shd w:val="clear" w:color="auto" w:fill="ffffff"/>
              <w:spacing w:before="100" w:after="100"/>
              <w:jc w:val="left"/>
            </w:pPr>
            <w:r>
              <w:rPr>
                <w:rStyle w:val="Нет"/>
                <w:rFonts w:ascii="Arial" w:hAnsi="Arial"/>
                <w:b w:val="1"/>
                <w:bCs w:val="1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Wireless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(802.11 - WiFi, 802.16 - WiMAX, 3G, 4G)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–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2.4, 5, 60 GHZ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– До 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15 </w:t>
            </w:r>
            <w:r>
              <w:rPr>
                <w:rStyle w:val="Нет"/>
                <w:rFonts w:ascii="Arial" w:hAnsi="Arial" w:hint="default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>Гбит</w:t>
            </w:r>
            <w:r>
              <w:rPr>
                <w:rStyle w:val="Нет"/>
                <w:rFonts w:ascii="Arial" w:hAnsi="Arial"/>
                <w:outline w:val="0"/>
                <w:color w:val="202122"/>
                <w:sz w:val="21"/>
                <w:szCs w:val="21"/>
                <w:u w:color="202122"/>
                <w:shd w:val="nil" w:color="auto" w:fill="auto"/>
                <w:rtl w:val="0"/>
                <w:lang w:val="ru-RU"/>
                <w14:textFill>
                  <w14:solidFill>
                    <w14:srgbClr w14:val="202122"/>
                  </w14:solidFill>
                </w14:textFill>
              </w:rPr>
              <w:t xml:space="preserve">/c </w:t>
            </w:r>
          </w:p>
        </w:tc>
      </w:tr>
    </w:tbl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Передающая среда </w:t>
      </w:r>
      <w:r>
        <w:rPr>
          <w:rtl w:val="0"/>
        </w:rPr>
        <w:t>(</w:t>
      </w:r>
      <w:r>
        <w:rPr>
          <w:rtl w:val="0"/>
          <w:lang w:val="ru-RU"/>
        </w:rPr>
        <w:t>физический уровень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  <w:lang w:val="ru-RU"/>
        </w:rPr>
        <w:t>Физический уровень описывает физические свойства среды и сигналов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переносящих информацию</w:t>
      </w:r>
      <w:r>
        <w:rPr>
          <w:rtl w:val="0"/>
        </w:rPr>
        <w:t xml:space="preserve">. </w:t>
      </w:r>
      <w:r>
        <w:rPr>
          <w:rtl w:val="0"/>
          <w:lang w:val="ru-RU"/>
        </w:rPr>
        <w:t>Это характеристики кабелей</w:t>
      </w:r>
      <w:r>
        <w:rPr>
          <w:rtl w:val="0"/>
        </w:rPr>
        <w:t xml:space="preserve">, </w:t>
      </w:r>
      <w:r>
        <w:rPr>
          <w:rtl w:val="0"/>
        </w:rPr>
        <w:t>разъемов</w:t>
      </w:r>
      <w:r>
        <w:rPr>
          <w:rtl w:val="0"/>
        </w:rPr>
        <w:t xml:space="preserve">, </w:t>
      </w:r>
      <w:r>
        <w:rPr>
          <w:rtl w:val="0"/>
          <w:lang w:val="ru-RU"/>
        </w:rPr>
        <w:t>уровни напряжений и электрического сопротивления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Примеры сред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Коаксиальный кабель </w:t>
      </w:r>
      <w:r>
        <w:rPr>
          <w:rtl w:val="0"/>
        </w:rPr>
        <w:t>(</w:t>
      </w:r>
      <w:r>
        <w:rPr>
          <w:rtl w:val="0"/>
        </w:rPr>
        <w:t xml:space="preserve">до </w:t>
      </w:r>
      <w:r>
        <w:rPr>
          <w:rtl w:val="0"/>
        </w:rPr>
        <w:t xml:space="preserve">500 </w:t>
      </w:r>
      <w:r>
        <w:rPr>
          <w:rtl w:val="0"/>
        </w:rPr>
        <w:t>м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Витая пара </w:t>
      </w:r>
      <w:r>
        <w:rPr>
          <w:rtl w:val="0"/>
        </w:rPr>
        <w:t>(</w:t>
      </w:r>
      <w:r>
        <w:rPr>
          <w:rtl w:val="0"/>
        </w:rPr>
        <w:t xml:space="preserve">от </w:t>
      </w:r>
      <w:r>
        <w:rPr>
          <w:rtl w:val="0"/>
        </w:rPr>
        <w:t xml:space="preserve">10 </w:t>
      </w:r>
      <w:r>
        <w:rPr>
          <w:rtl w:val="0"/>
        </w:rPr>
        <w:t>Мбит</w:t>
      </w:r>
      <w:r>
        <w:rPr>
          <w:rtl w:val="0"/>
        </w:rPr>
        <w:t xml:space="preserve">/c </w:t>
      </w:r>
      <w:r>
        <w:rPr>
          <w:rtl w:val="0"/>
        </w:rPr>
        <w:t xml:space="preserve">до </w:t>
      </w:r>
      <w:r>
        <w:rPr>
          <w:rtl w:val="0"/>
        </w:rPr>
        <w:t xml:space="preserve">100 </w:t>
      </w:r>
      <w:r>
        <w:rPr>
          <w:rtl w:val="0"/>
        </w:rPr>
        <w:t>Гбит</w:t>
      </w:r>
      <w:r>
        <w:rPr>
          <w:rtl w:val="0"/>
        </w:rPr>
        <w:t>/</w:t>
      </w:r>
      <w:r>
        <w:rPr>
          <w:rtl w:val="0"/>
        </w:rPr>
        <w:t>с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Оптика </w:t>
      </w:r>
      <w:r>
        <w:rPr>
          <w:rtl w:val="0"/>
          <w:lang w:val="en-US"/>
        </w:rPr>
        <w:t xml:space="preserve">(~500 </w:t>
      </w:r>
      <w:r>
        <w:rPr>
          <w:rtl w:val="0"/>
          <w:lang w:val="ru-RU"/>
        </w:rPr>
        <w:t>м для многомодового волокна</w:t>
      </w:r>
      <w:r>
        <w:rPr>
          <w:rtl w:val="0"/>
          <w:lang w:val="en-US"/>
        </w:rPr>
        <w:t xml:space="preserve">, ~80 </w:t>
      </w:r>
      <w:r>
        <w:rPr>
          <w:rtl w:val="0"/>
          <w:lang w:val="ru-RU"/>
        </w:rPr>
        <w:t>км для одномодового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Беспроводные технологии </w:t>
      </w:r>
      <w:r>
        <w:rPr>
          <w:rtl w:val="0"/>
        </w:rPr>
        <w:t>(</w:t>
      </w:r>
      <w:r>
        <w:rPr>
          <w:rtl w:val="0"/>
        </w:rPr>
        <w:t xml:space="preserve">до </w:t>
      </w:r>
      <w:r>
        <w:rPr>
          <w:rtl w:val="0"/>
        </w:rPr>
        <w:t xml:space="preserve">15 </w:t>
      </w:r>
      <w:r>
        <w:rPr>
          <w:rtl w:val="0"/>
        </w:rPr>
        <w:t>Гбит</w:t>
      </w:r>
      <w:r>
        <w:rPr>
          <w:rtl w:val="0"/>
          <w:lang w:val="en-US"/>
        </w:rPr>
        <w:t>/c)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Канальный уровень </w:t>
      </w:r>
      <w:r>
        <w:rPr>
          <w:rtl w:val="0"/>
          <w:lang w:val="en-US"/>
        </w:rPr>
        <w:t>(Ethernet)</w:t>
      </w:r>
    </w:p>
    <w:p>
      <w:pPr>
        <w:pStyle w:val="Основной текст"/>
        <w:bidi w:val="0"/>
      </w:pPr>
      <w:r>
        <w:rPr>
          <w:rtl w:val="0"/>
          <w:lang w:val="ru-RU"/>
        </w:rPr>
        <w:t>Канальный уровень обеспечивает перенос данных по физической среде в виде кадров</w:t>
      </w:r>
      <w:r>
        <w:rPr>
          <w:rtl w:val="0"/>
        </w:rPr>
        <w:t xml:space="preserve">. </w:t>
      </w:r>
      <w:r>
        <w:rPr>
          <w:rtl w:val="0"/>
        </w:rPr>
        <w:t xml:space="preserve">Работает с физическими адресами </w:t>
      </w:r>
      <w:r>
        <w:rPr>
          <w:rtl w:val="0"/>
          <w:lang w:val="de-DE"/>
        </w:rPr>
        <w:t>(MAC-</w:t>
      </w:r>
      <w:r>
        <w:rPr>
          <w:rtl w:val="0"/>
        </w:rPr>
        <w:t>адресами</w:t>
      </w:r>
      <w:r>
        <w:rPr>
          <w:rtl w:val="0"/>
        </w:rPr>
        <w:t xml:space="preserve">), </w:t>
      </w:r>
      <w:r>
        <w:rPr>
          <w:rtl w:val="0"/>
          <w:lang w:val="ru-RU"/>
        </w:rPr>
        <w:t>встроенными в сетевые адаптеры</w:t>
      </w:r>
      <w:r>
        <w:rPr>
          <w:rtl w:val="0"/>
        </w:rPr>
        <w:t xml:space="preserve">. </w:t>
      </w:r>
      <w:r>
        <w:rPr>
          <w:rtl w:val="0"/>
          <w:lang w:val="ru-RU"/>
        </w:rPr>
        <w:t>Основные функции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Управление доступом к физическому уровню передачи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Физическая адресация узлов </w:t>
      </w:r>
      <w:r>
        <w:rPr>
          <w:rtl w:val="0"/>
          <w:lang w:val="de-DE"/>
        </w:rPr>
        <w:t>(MAC)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Обеспечение сервиса для протоколов более высокого уровня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Упорядочивание кадров</w:t>
      </w:r>
      <w:r>
        <w:rPr>
          <w:rtl w:val="0"/>
        </w:rPr>
        <w:t xml:space="preserve">, </w:t>
      </w:r>
      <w:r>
        <w:rPr>
          <w:rtl w:val="0"/>
        </w:rPr>
        <w:t>буферизация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Учет топологии сети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Управление потоком данных</w:t>
      </w:r>
    </w:p>
    <w:p>
      <w:pPr>
        <w:pStyle w:val="Основной текст"/>
        <w:bidi w:val="0"/>
      </w:pP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83"/>
        <w:gridCol w:w="1420"/>
        <w:gridCol w:w="1474"/>
        <w:gridCol w:w="1352"/>
        <w:gridCol w:w="1024"/>
        <w:gridCol w:w="1160"/>
        <w:gridCol w:w="1625"/>
      </w:tblGrid>
      <w:tr>
        <w:tblPrEx>
          <w:shd w:val="clear" w:color="auto" w:fill="ced7e7"/>
        </w:tblPrEx>
        <w:trPr>
          <w:trHeight w:val="635" w:hRule="atLeast"/>
        </w:trPr>
        <w:tc>
          <w:tcPr>
            <w:tcW w:type="dxa" w:w="15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Нет"/>
                <w:rFonts w:ascii="Calibri" w:hAnsi="Calibri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7 </w:t>
            </w:r>
            <w:r>
              <w:rPr>
                <w:rStyle w:val="Нет"/>
                <w:rFonts w:ascii="Calibri" w:hAnsi="Calibri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байт</w:t>
            </w:r>
          </w:p>
        </w:tc>
        <w:tc>
          <w:tcPr>
            <w:tcW w:type="dxa" w:w="141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Нет"/>
                <w:rFonts w:ascii="Calibri" w:hAnsi="Calibri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rStyle w:val="Нет"/>
                <w:rFonts w:ascii="Calibri" w:hAnsi="Calibri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байт</w:t>
            </w:r>
          </w:p>
        </w:tc>
        <w:tc>
          <w:tcPr>
            <w:tcW w:type="dxa" w:w="14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Нет"/>
                <w:rFonts w:ascii="Calibri" w:hAnsi="Calibri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6 </w:t>
            </w:r>
            <w:r>
              <w:rPr>
                <w:rStyle w:val="Нет"/>
                <w:rFonts w:ascii="Calibri" w:hAnsi="Calibri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байт</w:t>
            </w:r>
          </w:p>
        </w:tc>
        <w:tc>
          <w:tcPr>
            <w:tcW w:type="dxa" w:w="135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Нет"/>
                <w:rFonts w:ascii="Calibri" w:hAnsi="Calibri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6 </w:t>
            </w:r>
            <w:r>
              <w:rPr>
                <w:rStyle w:val="Нет"/>
                <w:rFonts w:ascii="Calibri" w:hAnsi="Calibri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байт</w:t>
            </w:r>
          </w:p>
        </w:tc>
        <w:tc>
          <w:tcPr>
            <w:tcW w:type="dxa" w:w="102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Нет"/>
                <w:rFonts w:ascii="Calibri" w:hAnsi="Calibri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2 </w:t>
            </w:r>
            <w:r>
              <w:rPr>
                <w:rStyle w:val="Нет"/>
                <w:rFonts w:ascii="Calibri" w:hAnsi="Calibri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байта</w:t>
            </w:r>
          </w:p>
        </w:tc>
        <w:tc>
          <w:tcPr>
            <w:tcW w:type="dxa" w:w="11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Нет"/>
                <w:rFonts w:ascii="Calibri" w:hAnsi="Calibri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46 </w:t>
            </w:r>
            <w:r>
              <w:rPr>
                <w:rStyle w:val="Нет"/>
                <w:rFonts w:ascii="Calibri" w:hAnsi="Calibri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– </w:t>
            </w:r>
            <w:r>
              <w:rPr>
                <w:rStyle w:val="Нет"/>
                <w:rFonts w:ascii="Calibri" w:hAnsi="Calibri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1500 </w:t>
            </w:r>
            <w:r>
              <w:rPr>
                <w:rStyle w:val="Нет"/>
                <w:rFonts w:ascii="Calibri" w:hAnsi="Calibri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байт</w:t>
            </w:r>
          </w:p>
        </w:tc>
        <w:tc>
          <w:tcPr>
            <w:tcW w:type="dxa" w:w="16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Нет"/>
                <w:rFonts w:ascii="Calibri" w:hAnsi="Calibri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4 </w:t>
            </w:r>
            <w:r>
              <w:rPr>
                <w:rStyle w:val="Нет"/>
                <w:rFonts w:ascii="Calibri" w:hAnsi="Calibri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байта</w:t>
            </w:r>
          </w:p>
        </w:tc>
      </w:tr>
      <w:tr>
        <w:tblPrEx>
          <w:shd w:val="clear" w:color="auto" w:fill="ced7e7"/>
        </w:tblPrEx>
        <w:trPr>
          <w:trHeight w:val="995" w:hRule="atLeast"/>
        </w:trPr>
        <w:tc>
          <w:tcPr>
            <w:tcW w:type="dxa" w:w="158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Нет"/>
                <w:rFonts w:ascii="Calibri" w:hAnsi="Calibri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Преамбула </w:t>
            </w:r>
            <w:r>
              <w:rPr>
                <w:rStyle w:val="Нет"/>
                <w:rFonts w:ascii="Calibri" w:hAnsi="Calibri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(101010</w:t>
            </w:r>
            <w:r>
              <w:rPr>
                <w:rStyle w:val="Нет"/>
                <w:rFonts w:ascii="Calibri" w:hAnsi="Calibri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…</w:t>
            </w:r>
            <w:r>
              <w:rPr>
                <w:rStyle w:val="Нет"/>
                <w:rFonts w:ascii="Calibri" w:hAnsi="Calibri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41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Нет"/>
                <w:rFonts w:ascii="Calibri" w:hAnsi="Calibri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SFD (10101011)</w:t>
            </w:r>
          </w:p>
        </w:tc>
        <w:tc>
          <w:tcPr>
            <w:tcW w:type="dxa" w:w="147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Нет"/>
                <w:rFonts w:ascii="Calibri" w:hAnsi="Calibri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Адрес получателя</w:t>
            </w:r>
          </w:p>
        </w:tc>
        <w:tc>
          <w:tcPr>
            <w:tcW w:type="dxa" w:w="135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Нет"/>
                <w:rFonts w:ascii="Calibri" w:hAnsi="Calibri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Адрес источника</w:t>
            </w:r>
          </w:p>
        </w:tc>
        <w:tc>
          <w:tcPr>
            <w:tcW w:type="dxa" w:w="102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Нет"/>
                <w:rFonts w:ascii="Calibri" w:hAnsi="Calibri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Тип</w:t>
            </w:r>
          </w:p>
        </w:tc>
        <w:tc>
          <w:tcPr>
            <w:tcW w:type="dxa" w:w="11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Нет"/>
                <w:rFonts w:ascii="Calibri" w:hAnsi="Calibri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данные</w:t>
            </w:r>
          </w:p>
        </w:tc>
        <w:tc>
          <w:tcPr>
            <w:tcW w:type="dxa" w:w="162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Нет"/>
                <w:rFonts w:ascii="Calibri" w:hAnsi="Calibri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Контрольная сумма</w:t>
            </w:r>
          </w:p>
        </w:tc>
      </w:tr>
    </w:tbl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Кадр </w:t>
      </w:r>
      <w:r>
        <w:rPr>
          <w:rtl w:val="0"/>
          <w:lang w:val="en-US"/>
        </w:rPr>
        <w:t xml:space="preserve">Ethernet </w:t>
      </w:r>
      <w:r>
        <w:rPr>
          <w:rtl w:val="0"/>
        </w:rPr>
        <w:t>состоит из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Style w:val="Нет"/>
          <w:b w:val="1"/>
          <w:bCs w:val="1"/>
          <w:rtl w:val="0"/>
          <w:lang w:val="ru-RU"/>
        </w:rPr>
        <w:t>Преамбулы</w:t>
      </w:r>
      <w:r>
        <w:rPr>
          <w:rtl w:val="0"/>
          <w:lang w:val="it-IT"/>
        </w:rPr>
        <w:t xml:space="preserve"> (Preamble) </w:t>
      </w:r>
      <w:r>
        <w:rPr>
          <w:rtl w:val="0"/>
        </w:rPr>
        <w:t xml:space="preserve">и разделителя начала кадра </w:t>
      </w:r>
      <w:r>
        <w:rPr>
          <w:rtl w:val="0"/>
          <w:lang w:val="fr-FR"/>
        </w:rPr>
        <w:t xml:space="preserve">(SFD), </w:t>
      </w:r>
      <w:r>
        <w:rPr>
          <w:rtl w:val="0"/>
          <w:lang w:val="ru-RU"/>
        </w:rPr>
        <w:t>которые не несут полезной информации</w:t>
      </w:r>
      <w:r>
        <w:rPr>
          <w:rtl w:val="0"/>
        </w:rPr>
        <w:t xml:space="preserve">, </w:t>
      </w:r>
      <w:r>
        <w:rPr>
          <w:rtl w:val="0"/>
          <w:lang w:val="ru-RU"/>
        </w:rPr>
        <w:t>но обеспечивают правильную работу физического уровня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Style w:val="Нет"/>
          <w:b w:val="1"/>
          <w:bCs w:val="1"/>
          <w:rtl w:val="0"/>
        </w:rPr>
        <w:t>Адреса получателя</w:t>
      </w:r>
      <w:r>
        <w:rPr>
          <w:rtl w:val="0"/>
          <w:lang w:val="pt-PT"/>
        </w:rPr>
        <w:t xml:space="preserve"> (DA), </w:t>
      </w:r>
      <w:r>
        <w:rPr>
          <w:rtl w:val="0"/>
          <w:lang w:val="ru-RU"/>
        </w:rPr>
        <w:t xml:space="preserve">содержащего уникальный </w:t>
      </w:r>
      <w:r>
        <w:rPr>
          <w:rtl w:val="0"/>
          <w:lang w:val="de-DE"/>
        </w:rPr>
        <w:t>MAC-</w:t>
      </w:r>
      <w:r>
        <w:rPr>
          <w:rtl w:val="0"/>
          <w:lang w:val="ru-RU"/>
        </w:rPr>
        <w:t>адрес устройства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de-DE"/>
        </w:rPr>
        <w:t>MAC-</w:t>
      </w:r>
      <w:r>
        <w:rPr>
          <w:rtl w:val="0"/>
        </w:rPr>
        <w:t xml:space="preserve">адрес состоит из </w:t>
      </w:r>
      <w:r>
        <w:rPr>
          <w:rtl w:val="0"/>
        </w:rPr>
        <w:t xml:space="preserve">6 </w:t>
      </w:r>
      <w:r>
        <w:rPr>
          <w:rtl w:val="0"/>
        </w:rPr>
        <w:t xml:space="preserve">байт или </w:t>
      </w:r>
      <w:r>
        <w:rPr>
          <w:rtl w:val="0"/>
        </w:rPr>
        <w:t xml:space="preserve">48 </w:t>
      </w:r>
      <w:r>
        <w:rPr>
          <w:rtl w:val="0"/>
        </w:rPr>
        <w:t>бит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Первые </w:t>
      </w:r>
      <w:r>
        <w:rPr>
          <w:rtl w:val="0"/>
        </w:rPr>
        <w:t xml:space="preserve">22 </w:t>
      </w:r>
      <w:r>
        <w:rPr>
          <w:rtl w:val="0"/>
        </w:rPr>
        <w:t xml:space="preserve">бита </w:t>
      </w:r>
      <w:r>
        <w:rPr>
          <w:rtl w:val="0"/>
          <w:lang w:val="fr-FR"/>
        </w:rPr>
        <w:t xml:space="preserve">(OUI) </w:t>
      </w:r>
      <w:r>
        <w:rPr>
          <w:rtl w:val="0"/>
          <w:lang w:val="ru-RU"/>
        </w:rPr>
        <w:t>выделяются производителю</w:t>
      </w:r>
      <w:r>
        <w:rPr>
          <w:rtl w:val="0"/>
        </w:rPr>
        <w:t xml:space="preserve">, </w:t>
      </w:r>
      <w:r>
        <w:rPr>
          <w:rtl w:val="0"/>
          <w:lang w:val="ru-RU"/>
        </w:rPr>
        <w:t>оставшиеся назначаются изготовителем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Сетевой уровень </w:t>
      </w:r>
      <w:r>
        <w:rPr>
          <w:rtl w:val="0"/>
          <w:lang w:val="pt-PT"/>
        </w:rPr>
        <w:t>(IP)</w:t>
      </w:r>
    </w:p>
    <w:p>
      <w:pPr>
        <w:pStyle w:val="Основной текст"/>
        <w:bidi w:val="0"/>
      </w:pPr>
      <w:r>
        <w:rPr>
          <w:rtl w:val="0"/>
          <w:lang w:val="ru-RU"/>
        </w:rPr>
        <w:t>Сетевой уровень работает с логическими адресами и отвечает за определение пути передачи данных</w:t>
      </w:r>
      <w:r>
        <w:rPr>
          <w:rtl w:val="0"/>
        </w:rPr>
        <w:t xml:space="preserve">. </w:t>
      </w:r>
      <w:r>
        <w:rPr>
          <w:rtl w:val="0"/>
          <w:lang w:val="ru-RU"/>
        </w:rPr>
        <w:t>Основные функции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Трансляция логических адресов в физические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Определение кратчайших маршрутов</w:t>
      </w:r>
      <w:r>
        <w:rPr>
          <w:rtl w:val="0"/>
        </w:rPr>
        <w:t xml:space="preserve">, </w:t>
      </w:r>
      <w:r>
        <w:rPr>
          <w:rtl w:val="0"/>
          <w:lang w:val="ru-RU"/>
        </w:rPr>
        <w:t>коммутация и маршрутизация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Объединение разнородных локальных сетей в одну сеть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Протоколы сетевого уровня</w:t>
      </w:r>
      <w:r>
        <w:rPr>
          <w:rtl w:val="0"/>
          <w:lang w:val="en-US"/>
        </w:rPr>
        <w:t xml:space="preserve">: IP </w:t>
      </w:r>
      <w:r>
        <w:rPr>
          <w:rtl w:val="0"/>
        </w:rPr>
        <w:t xml:space="preserve">и </w:t>
      </w:r>
      <w:r>
        <w:rPr>
          <w:rtl w:val="0"/>
          <w:lang w:val="pt-PT"/>
        </w:rPr>
        <w:t>ICMP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IP-</w:t>
      </w:r>
      <w:r>
        <w:rPr>
          <w:rtl w:val="0"/>
          <w:lang w:val="ru-RU"/>
        </w:rPr>
        <w:t xml:space="preserve">адрес – уникальный сетевой адрес узла в сети на основе протоколов </w:t>
      </w:r>
      <w:r>
        <w:rPr>
          <w:rtl w:val="0"/>
          <w:lang w:val="pt-PT"/>
        </w:rPr>
        <w:t xml:space="preserve">TCP/IP. </w:t>
      </w:r>
      <w:r>
        <w:rPr>
          <w:rtl w:val="0"/>
          <w:lang w:val="ru-RU"/>
        </w:rPr>
        <w:t>Маршрутизация – процесс выбора пути для передачи пакета в сети через последовательность маршрутизаторов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Маршрутизация пакетов осуществляется с помощью </w:t>
      </w:r>
      <w:r>
        <w:rPr>
          <w:rtl w:val="0"/>
        </w:rPr>
        <w:t>IP-</w:t>
      </w:r>
      <w:r>
        <w:rPr>
          <w:rtl w:val="0"/>
        </w:rPr>
        <w:t>адресов</w:t>
      </w:r>
      <w:r>
        <w:rPr>
          <w:rtl w:val="0"/>
        </w:rPr>
        <w:t xml:space="preserve">. </w:t>
      </w:r>
      <w:r>
        <w:rPr>
          <w:rtl w:val="0"/>
          <w:lang w:val="ru-RU"/>
        </w:rPr>
        <w:t>Варианты доставки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Style w:val="Нет"/>
          <w:b w:val="1"/>
          <w:bCs w:val="1"/>
          <w:rtl w:val="0"/>
          <w:lang w:val="ru-RU"/>
        </w:rPr>
        <w:t>Прямая доставка</w:t>
      </w:r>
      <w:r>
        <w:rPr>
          <w:rtl w:val="0"/>
          <w:lang w:val="en-US"/>
        </w:rPr>
        <w:t xml:space="preserve"> (Direct delivery) </w:t>
      </w:r>
      <w:r>
        <w:rPr>
          <w:rtl w:val="0"/>
        </w:rPr>
        <w:t xml:space="preserve">– одно </w:t>
      </w:r>
      <w:r>
        <w:rPr>
          <w:rtl w:val="0"/>
        </w:rPr>
        <w:t>IP-</w:t>
      </w:r>
      <w:r>
        <w:rPr>
          <w:rtl w:val="0"/>
          <w:lang w:val="ru-RU"/>
        </w:rPr>
        <w:t>устройство посылает пакеты другому в том же секторе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используя </w:t>
      </w:r>
      <w:r>
        <w:rPr>
          <w:rtl w:val="0"/>
          <w:lang w:val="de-DE"/>
        </w:rPr>
        <w:t>MAC-</w:t>
      </w:r>
      <w:r>
        <w:rPr>
          <w:rtl w:val="0"/>
        </w:rPr>
        <w:t>адрес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Style w:val="Нет"/>
          <w:b w:val="1"/>
          <w:bCs w:val="1"/>
          <w:rtl w:val="0"/>
          <w:lang w:val="ru-RU"/>
        </w:rPr>
        <w:t>Косвенная доставка</w:t>
      </w:r>
      <w:r>
        <w:rPr>
          <w:rtl w:val="0"/>
          <w:lang w:val="en-US"/>
        </w:rPr>
        <w:t xml:space="preserve"> (Indirect delivery) </w:t>
      </w:r>
      <w:r>
        <w:rPr>
          <w:rtl w:val="0"/>
          <w:lang w:val="ru-RU"/>
        </w:rPr>
        <w:t>– через маршрутизаторы к устройству в другом секторе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используя </w:t>
      </w:r>
      <w:r>
        <w:rPr>
          <w:rtl w:val="0"/>
          <w:lang w:val="de-DE"/>
        </w:rPr>
        <w:t>MAC-</w:t>
      </w:r>
      <w:r>
        <w:rPr>
          <w:rtl w:val="0"/>
        </w:rPr>
        <w:t>адрес маршрутизатора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Прямая маршрутизация</w:t>
      </w:r>
      <w:r>
        <w:rPr>
          <w:rtl w:val="0"/>
        </w:rPr>
        <w:t xml:space="preserve">: </w:t>
      </w:r>
      <w:r>
        <w:rPr>
          <w:rtl w:val="0"/>
          <w:lang w:val="ru-RU"/>
        </w:rPr>
        <w:t>Узел определяет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находится ли </w:t>
      </w:r>
      <w:r>
        <w:rPr>
          <w:rtl w:val="0"/>
        </w:rPr>
        <w:t>IP-</w:t>
      </w:r>
      <w:r>
        <w:rPr>
          <w:rtl w:val="0"/>
          <w:lang w:val="ru-RU"/>
        </w:rPr>
        <w:t>адрес получателя в той же сети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да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то с помощью </w:t>
      </w:r>
      <w:r>
        <w:rPr>
          <w:rtl w:val="0"/>
          <w:lang w:val="en-US"/>
        </w:rPr>
        <w:t xml:space="preserve">ARP </w:t>
      </w:r>
      <w:r>
        <w:rPr>
          <w:rtl w:val="0"/>
          <w:lang w:val="ru-RU"/>
        </w:rPr>
        <w:t xml:space="preserve">определяется </w:t>
      </w:r>
      <w:r>
        <w:rPr>
          <w:rtl w:val="0"/>
          <w:lang w:val="de-DE"/>
        </w:rPr>
        <w:t>MAC-</w:t>
      </w:r>
      <w:r>
        <w:rPr>
          <w:rtl w:val="0"/>
          <w:lang w:val="ru-RU"/>
        </w:rPr>
        <w:t>адрес получателя и посылается пакет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Косвенная маршрутизация</w:t>
      </w:r>
      <w:r>
        <w:rPr>
          <w:rtl w:val="0"/>
        </w:rPr>
        <w:t xml:space="preserve">: </w:t>
      </w:r>
      <w:r>
        <w:rPr>
          <w:rtl w:val="0"/>
          <w:lang w:val="ru-RU"/>
        </w:rPr>
        <w:t>Узел определяет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получатель в другой сети</w:t>
      </w:r>
      <w:r>
        <w:rPr>
          <w:rtl w:val="0"/>
        </w:rPr>
        <w:t xml:space="preserve">, </w:t>
      </w:r>
      <w:r>
        <w:rPr>
          <w:rtl w:val="0"/>
          <w:lang w:val="ru-RU"/>
        </w:rPr>
        <w:t>и посылает пакет через маршрутизатор</w:t>
      </w:r>
      <w:r>
        <w:rPr>
          <w:rtl w:val="0"/>
        </w:rPr>
        <w:t xml:space="preserve">. </w:t>
      </w:r>
      <w:r>
        <w:rPr>
          <w:rtl w:val="0"/>
          <w:lang w:val="ru-RU"/>
        </w:rPr>
        <w:t>Маршрутизатор определяет маршрут и передает пакет к следующему маршрутизатору или конечному устройству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Адресация пакетов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Каждый узел должен иметь уникальный адрес </w:t>
      </w:r>
      <w:r>
        <w:rPr>
          <w:rtl w:val="0"/>
          <w:lang w:val="de-DE"/>
        </w:rPr>
        <w:t>(MAC-</w:t>
      </w:r>
      <w:r>
        <w:rPr>
          <w:rtl w:val="0"/>
        </w:rPr>
        <w:t>адрес</w:t>
      </w:r>
      <w:r>
        <w:rPr>
          <w:rtl w:val="0"/>
        </w:rPr>
        <w:t xml:space="preserve">) </w:t>
      </w:r>
      <w:r>
        <w:rPr>
          <w:rtl w:val="0"/>
          <w:lang w:val="ru-RU"/>
        </w:rPr>
        <w:t>для адресации пакетов</w:t>
      </w:r>
      <w:r>
        <w:rPr>
          <w:rtl w:val="0"/>
        </w:rPr>
        <w:t xml:space="preserve">. </w:t>
      </w:r>
      <w:r>
        <w:rPr>
          <w:rtl w:val="0"/>
          <w:lang w:val="ru-RU"/>
        </w:rPr>
        <w:t>Системы присвоения адресов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>Программное или аппаратное присвоение адресов пользователем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 xml:space="preserve">Присвоение уникальных сетевых адресов на этапе производства по стандарту </w:t>
      </w:r>
      <w:r>
        <w:rPr>
          <w:rtl w:val="0"/>
          <w:lang w:val="en-US"/>
        </w:rPr>
        <w:t>IEEE.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IP-</w:t>
      </w:r>
      <w:r>
        <w:rPr>
          <w:rtl w:val="0"/>
          <w:lang w:val="ru-RU"/>
        </w:rPr>
        <w:t>маршрутизатор соединяет сети и определяет путь прохождения пакетов в сети</w:t>
      </w:r>
      <w:r>
        <w:rPr>
          <w:rtl w:val="0"/>
        </w:rPr>
        <w:t xml:space="preserve">. </w:t>
      </w:r>
      <w:r>
        <w:rPr>
          <w:rtl w:val="0"/>
          <w:lang w:val="ru-RU"/>
        </w:rPr>
        <w:t>В таблице маршрутизации указаны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Адрес сети назначения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Следующий маршрутизатор в пути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Номер выходного порта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Расстояние до сети назначения </w:t>
      </w:r>
      <w:r>
        <w:rPr>
          <w:rtl w:val="0"/>
        </w:rPr>
        <w:t>(</w:t>
      </w:r>
      <w:r>
        <w:rPr>
          <w:rtl w:val="0"/>
        </w:rPr>
        <w:t>метрика</w:t>
      </w:r>
      <w:r>
        <w:rPr>
          <w:rtl w:val="0"/>
        </w:rPr>
        <w:t xml:space="preserve">,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количество хопов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rPr>
          <w:sz w:val="44"/>
          <w:szCs w:val="44"/>
        </w:rPr>
      </w:pPr>
      <w:r>
        <w:rPr>
          <w:sz w:val="44"/>
          <w:szCs w:val="44"/>
          <w:rtl w:val="0"/>
          <w:lang w:val="ru-RU"/>
        </w:rPr>
        <w:t>ДА УЖ</w:t>
      </w:r>
      <w:r>
        <w:rPr>
          <w:sz w:val="44"/>
          <w:szCs w:val="44"/>
          <w:rtl w:val="0"/>
          <w:lang w:val="en-US"/>
        </w:rPr>
        <w:t>…</w:t>
      </w:r>
      <w:r>
        <w:rPr>
          <w:sz w:val="44"/>
          <w:szCs w:val="44"/>
          <w:rtl w:val="0"/>
          <w:lang w:val="en-US"/>
        </w:rPr>
        <w:t>.</w:t>
      </w:r>
    </w:p>
    <w:p>
      <w:pPr>
        <w:pStyle w:val="Основной текст"/>
        <w:rPr>
          <w:sz w:val="44"/>
          <w:szCs w:val="44"/>
        </w:rPr>
      </w:pP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4"/>
          <w:szCs w:val="44"/>
        </w:rPr>
        <w:br w:type="page"/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Основной текст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en-US"/>
        </w:rPr>
        <w:t xml:space="preserve">33) </w:t>
      </w:r>
      <w:r>
        <w:rPr>
          <w:b w:val="1"/>
          <w:bCs w:val="1"/>
          <w:sz w:val="40"/>
          <w:szCs w:val="40"/>
          <w:rtl w:val="0"/>
          <w:lang w:val="ru-RU"/>
        </w:rPr>
        <w:t xml:space="preserve">Модель </w:t>
      </w:r>
      <w:r>
        <w:rPr>
          <w:b w:val="1"/>
          <w:bCs w:val="1"/>
          <w:sz w:val="40"/>
          <w:szCs w:val="40"/>
          <w:rtl w:val="0"/>
          <w:lang w:val="pt-PT"/>
        </w:rPr>
        <w:t xml:space="preserve">TCP/IP: </w:t>
      </w:r>
      <w:r>
        <w:rPr>
          <w:b w:val="1"/>
          <w:bCs w:val="1"/>
          <w:sz w:val="40"/>
          <w:szCs w:val="40"/>
          <w:rtl w:val="0"/>
          <w:lang w:val="ru-RU"/>
        </w:rPr>
        <w:t xml:space="preserve">выделение адресов </w:t>
      </w:r>
      <w:r>
        <w:rPr>
          <w:b w:val="1"/>
          <w:bCs w:val="1"/>
          <w:sz w:val="40"/>
          <w:szCs w:val="40"/>
          <w:rtl w:val="0"/>
          <w:lang w:val="pt-PT"/>
        </w:rPr>
        <w:t xml:space="preserve">(DHCP), </w:t>
      </w:r>
      <w:r>
        <w:rPr>
          <w:b w:val="1"/>
          <w:bCs w:val="1"/>
          <w:sz w:val="40"/>
          <w:szCs w:val="40"/>
          <w:rtl w:val="0"/>
          <w:lang w:val="ru-RU"/>
        </w:rPr>
        <w:t>сервисы имен</w:t>
      </w:r>
      <w:r>
        <w:rPr>
          <w:b w:val="1"/>
          <w:bCs w:val="1"/>
          <w:sz w:val="40"/>
          <w:szCs w:val="40"/>
          <w:rtl w:val="0"/>
        </w:rPr>
        <w:t xml:space="preserve">, </w:t>
      </w:r>
      <w:r>
        <w:rPr>
          <w:b w:val="1"/>
          <w:bCs w:val="1"/>
          <w:sz w:val="40"/>
          <w:szCs w:val="40"/>
          <w:rtl w:val="0"/>
          <w:lang w:val="ru-RU"/>
        </w:rPr>
        <w:t>транспортный и прикладной уровни</w:t>
      </w:r>
    </w:p>
    <w:p>
      <w:pPr>
        <w:pStyle w:val="Основной текст"/>
        <w:rPr>
          <w:sz w:val="28"/>
          <w:szCs w:val="28"/>
        </w:rPr>
      </w:pPr>
    </w:p>
    <w:p>
      <w:pPr>
        <w:pStyle w:val="Основной текст"/>
        <w:bidi w:val="0"/>
      </w:pPr>
      <w:r>
        <w:rPr>
          <w:rtl w:val="0"/>
          <w:lang w:val="pt-PT"/>
        </w:rPr>
        <w:t xml:space="preserve">TCP/IP </w:t>
      </w:r>
      <w:r>
        <w:rPr>
          <w:rtl w:val="0"/>
          <w:lang w:val="ru-RU"/>
        </w:rPr>
        <w:t xml:space="preserve">сеть позволяет автоматическое получение </w:t>
      </w:r>
      <w:r>
        <w:rPr>
          <w:rtl w:val="0"/>
        </w:rPr>
        <w:t>IP-</w:t>
      </w:r>
      <w:r>
        <w:rPr>
          <w:rtl w:val="0"/>
        </w:rPr>
        <w:t>адреса</w:t>
      </w:r>
      <w:r>
        <w:rPr>
          <w:rtl w:val="0"/>
        </w:rPr>
        <w:t xml:space="preserve">, </w:t>
      </w:r>
      <w:r>
        <w:rPr>
          <w:rtl w:val="0"/>
        </w:rPr>
        <w:t>маски</w:t>
      </w:r>
      <w:r>
        <w:rPr>
          <w:rtl w:val="0"/>
        </w:rPr>
        <w:t xml:space="preserve">, </w:t>
      </w:r>
      <w:r>
        <w:rPr>
          <w:rtl w:val="0"/>
        </w:rPr>
        <w:t xml:space="preserve">шлюза и стандартного </w:t>
      </w:r>
      <w:r>
        <w:rPr>
          <w:rtl w:val="0"/>
        </w:rPr>
        <w:t>DNS-</w:t>
      </w:r>
      <w:r>
        <w:rPr>
          <w:rtl w:val="0"/>
          <w:lang w:val="ru-RU"/>
        </w:rPr>
        <w:t>сервера при подключении к сети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Это делается через </w:t>
      </w:r>
      <w:r>
        <w:rPr>
          <w:rtl w:val="0"/>
        </w:rPr>
        <w:t xml:space="preserve">DHCP </w:t>
      </w:r>
      <w:r>
        <w:rPr>
          <w:rtl w:val="0"/>
          <w:lang w:val="ru-RU"/>
        </w:rPr>
        <w:t>сервер</w:t>
      </w:r>
      <w:r>
        <w:rPr>
          <w:rtl w:val="0"/>
        </w:rPr>
        <w:t xml:space="preserve">. </w:t>
      </w:r>
      <w:r>
        <w:rPr>
          <w:rtl w:val="0"/>
          <w:lang w:val="ru-RU"/>
        </w:rPr>
        <w:t>Процесс выглядит так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 xml:space="preserve">Клиент отправляет широковещательный запрос </w:t>
      </w:r>
      <w:r>
        <w:rPr>
          <w:rtl w:val="0"/>
          <w:lang w:val="de-DE"/>
        </w:rPr>
        <w:t xml:space="preserve">DHCPDISCOVER, </w:t>
      </w:r>
      <w:r>
        <w:rPr>
          <w:rtl w:val="0"/>
          <w:lang w:val="ru-RU"/>
        </w:rPr>
        <w:t xml:space="preserve">чтобы найти </w:t>
      </w:r>
      <w:r>
        <w:rPr>
          <w:rtl w:val="0"/>
        </w:rPr>
        <w:t xml:space="preserve">DHCP </w:t>
      </w:r>
      <w:r>
        <w:rPr>
          <w:rtl w:val="0"/>
          <w:lang w:val="ru-RU"/>
        </w:rPr>
        <w:t>сервер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 xml:space="preserve">Сервер отвечает предложением </w:t>
      </w:r>
      <w:r>
        <w:rPr>
          <w:rtl w:val="0"/>
          <w:lang w:val="de-DE"/>
        </w:rPr>
        <w:t xml:space="preserve">DHCPOFFER </w:t>
      </w:r>
      <w:r>
        <w:rPr>
          <w:rtl w:val="0"/>
          <w:lang w:val="ru-RU"/>
        </w:rPr>
        <w:t xml:space="preserve">с </w:t>
      </w:r>
      <w:r>
        <w:rPr>
          <w:rtl w:val="0"/>
        </w:rPr>
        <w:t>IP-</w:t>
      </w:r>
      <w:r>
        <w:rPr>
          <w:rtl w:val="0"/>
        </w:rPr>
        <w:t>адресом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>Клиент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согласен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отправляет широковещательный </w:t>
      </w:r>
      <w:r>
        <w:rPr>
          <w:rtl w:val="0"/>
          <w:lang w:val="en-US"/>
        </w:rPr>
        <w:t xml:space="preserve">DHCPREQUEST, </w:t>
      </w:r>
      <w:r>
        <w:rPr>
          <w:rtl w:val="0"/>
          <w:lang w:val="ru-RU"/>
        </w:rPr>
        <w:t xml:space="preserve">уведомляя другие </w:t>
      </w:r>
      <w:r>
        <w:rPr>
          <w:rtl w:val="0"/>
        </w:rPr>
        <w:t xml:space="preserve">DHCP </w:t>
      </w:r>
      <w:r>
        <w:rPr>
          <w:rtl w:val="0"/>
          <w:lang w:val="ru-RU"/>
        </w:rPr>
        <w:t>сервера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их услуги не нужны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  <w:lang w:val="ru-RU"/>
        </w:rPr>
        <w:t xml:space="preserve">Сервер резервирует </w:t>
      </w:r>
      <w:r>
        <w:rPr>
          <w:rtl w:val="0"/>
        </w:rPr>
        <w:t>IP-</w:t>
      </w:r>
      <w:r>
        <w:rPr>
          <w:rtl w:val="0"/>
          <w:lang w:val="ru-RU"/>
        </w:rPr>
        <w:t xml:space="preserve">адрес и подтверждает право его использования пакетом </w:t>
      </w:r>
      <w:r>
        <w:rPr>
          <w:rtl w:val="0"/>
        </w:rPr>
        <w:t>DHCPACK.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Для удобства в сети используется </w:t>
      </w:r>
      <w:r>
        <w:rPr>
          <w:rtl w:val="0"/>
          <w:lang w:val="de-DE"/>
        </w:rPr>
        <w:t xml:space="preserve">DNS (Domain Name System), </w:t>
      </w:r>
      <w:r>
        <w:rPr>
          <w:rtl w:val="0"/>
          <w:lang w:val="ru-RU"/>
        </w:rPr>
        <w:t xml:space="preserve">который позволяет создавать текстовые алиасы </w:t>
      </w:r>
      <w:r>
        <w:rPr>
          <w:rtl w:val="0"/>
        </w:rPr>
        <w:t>(</w:t>
      </w:r>
      <w:r>
        <w:rPr>
          <w:rtl w:val="0"/>
          <w:lang w:val="ru-RU"/>
        </w:rPr>
        <w:t>доменные имена</w:t>
      </w:r>
      <w:r>
        <w:rPr>
          <w:rtl w:val="0"/>
        </w:rPr>
        <w:t xml:space="preserve">) </w:t>
      </w:r>
      <w:r>
        <w:rPr>
          <w:rtl w:val="0"/>
        </w:rPr>
        <w:t>для хостов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Когда клиенту нужен </w:t>
      </w:r>
      <w:r>
        <w:rPr>
          <w:rtl w:val="0"/>
        </w:rPr>
        <w:t>IP-</w:t>
      </w:r>
      <w:r>
        <w:rPr>
          <w:rtl w:val="0"/>
          <w:lang w:val="ru-RU"/>
        </w:rPr>
        <w:t>адрес по доменному имени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он отправляет запрос к </w:t>
      </w:r>
      <w:r>
        <w:rPr>
          <w:rtl w:val="0"/>
        </w:rPr>
        <w:t>DNS-</w:t>
      </w:r>
      <w:r>
        <w:rPr>
          <w:rtl w:val="0"/>
          <w:lang w:val="ru-RU"/>
        </w:rPr>
        <w:t>серверу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у сервера есть информация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он отвечает с </w:t>
      </w:r>
      <w:r>
        <w:rPr>
          <w:rtl w:val="0"/>
        </w:rPr>
        <w:t>IP-</w:t>
      </w:r>
      <w:r>
        <w:rPr>
          <w:rtl w:val="0"/>
        </w:rPr>
        <w:t>адресом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нет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обращается к вышестоящему </w:t>
      </w:r>
      <w:r>
        <w:rPr>
          <w:rtl w:val="0"/>
        </w:rPr>
        <w:t>DNS-</w:t>
      </w:r>
      <w:r>
        <w:rPr>
          <w:rtl w:val="0"/>
          <w:lang w:val="ru-RU"/>
        </w:rPr>
        <w:t>серверу</w:t>
      </w:r>
      <w:r>
        <w:rPr>
          <w:rtl w:val="0"/>
        </w:rPr>
        <w:t xml:space="preserve">, </w:t>
      </w:r>
      <w:r>
        <w:rPr>
          <w:rtl w:val="0"/>
          <w:lang w:val="ru-RU"/>
        </w:rPr>
        <w:t>кэширует информацию и отвечает клиенту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Существуют корневые </w:t>
      </w:r>
      <w:r>
        <w:rPr>
          <w:rtl w:val="0"/>
        </w:rPr>
        <w:t>DNS-</w:t>
      </w:r>
      <w:r>
        <w:rPr>
          <w:rtl w:val="0"/>
          <w:lang w:val="ru-RU"/>
        </w:rPr>
        <w:t>сервера самого высокого уровня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Транспортный уровень модели </w:t>
      </w:r>
      <w:r>
        <w:rPr>
          <w:rtl w:val="0"/>
          <w:lang w:val="it-IT"/>
        </w:rPr>
        <w:t>OSI (</w:t>
      </w:r>
      <w:r>
        <w:rPr>
          <w:rtl w:val="0"/>
        </w:rPr>
        <w:t xml:space="preserve">и </w:t>
      </w:r>
      <w:r>
        <w:rPr>
          <w:rtl w:val="0"/>
          <w:lang w:val="pt-PT"/>
        </w:rPr>
        <w:t xml:space="preserve">TCP/IP) </w:t>
      </w:r>
      <w:r>
        <w:rPr>
          <w:rtl w:val="0"/>
          <w:lang w:val="ru-RU"/>
        </w:rPr>
        <w:t>обеспечивает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Отслеживание индивидуальных сеансов общения между приложениями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Эта функция относится к протоколу </w:t>
      </w:r>
      <w:r>
        <w:rPr>
          <w:rtl w:val="0"/>
          <w:lang w:val="pt-PT"/>
        </w:rPr>
        <w:t xml:space="preserve">TCP. </w:t>
      </w:r>
      <w:r>
        <w:rPr>
          <w:rtl w:val="0"/>
          <w:lang w:val="ru-RU"/>
        </w:rPr>
        <w:t>Перед передачей данных устанавливается сессия</w:t>
      </w:r>
      <w:r>
        <w:rPr>
          <w:rtl w:val="0"/>
        </w:rPr>
        <w:t xml:space="preserve">, </w:t>
      </w:r>
      <w:r>
        <w:rPr>
          <w:rtl w:val="0"/>
          <w:lang w:val="ru-RU"/>
        </w:rPr>
        <w:t>данные передаются в рамках сессии</w:t>
      </w:r>
      <w:r>
        <w:rPr>
          <w:rtl w:val="0"/>
        </w:rPr>
        <w:t xml:space="preserve">, </w:t>
      </w:r>
      <w:r>
        <w:rPr>
          <w:rtl w:val="0"/>
          <w:lang w:val="ru-RU"/>
        </w:rPr>
        <w:t>затем сессия закрывается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Сегментация данных</w:t>
      </w:r>
      <w:r>
        <w:rPr>
          <w:rtl w:val="0"/>
        </w:rPr>
        <w:t xml:space="preserve">: </w:t>
      </w:r>
      <w:r>
        <w:rPr>
          <w:rtl w:val="0"/>
          <w:lang w:val="ru-RU"/>
        </w:rPr>
        <w:t>большие данные разбиваются на сегменты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передаются по сети и собираются после получения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Идентификация приложений по номерам портов</w:t>
      </w:r>
      <w:r>
        <w:rPr>
          <w:rtl w:val="0"/>
        </w:rPr>
        <w:t xml:space="preserve">: </w:t>
      </w:r>
      <w:r>
        <w:rPr>
          <w:rtl w:val="0"/>
          <w:lang w:val="ru-RU"/>
        </w:rPr>
        <w:t>каждое приложение регистрирует за собой номер порта</w:t>
      </w:r>
      <w:r>
        <w:rPr>
          <w:rtl w:val="0"/>
        </w:rPr>
        <w:t xml:space="preserve">, </w:t>
      </w:r>
      <w:r>
        <w:rPr>
          <w:rtl w:val="0"/>
          <w:lang w:val="ru-RU"/>
        </w:rPr>
        <w:t>по которому данные передаются соответствующему приложению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Прикладной уровень — это набор протоколов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 помощью которых пользователи получают доступ к ресурсам сети </w:t>
      </w:r>
      <w:r>
        <w:rPr>
          <w:rtl w:val="0"/>
        </w:rPr>
        <w:t>(</w:t>
      </w:r>
      <w:r>
        <w:rPr>
          <w:rtl w:val="0"/>
          <w:lang w:val="ru-RU"/>
        </w:rPr>
        <w:t>файлы</w:t>
      </w:r>
      <w:r>
        <w:rPr>
          <w:rtl w:val="0"/>
        </w:rPr>
        <w:t xml:space="preserve">, </w:t>
      </w:r>
      <w:r>
        <w:rPr>
          <w:rtl w:val="0"/>
          <w:lang w:val="ru-RU"/>
        </w:rPr>
        <w:t>принтеры</w:t>
      </w:r>
      <w:r>
        <w:rPr>
          <w:rtl w:val="0"/>
        </w:rPr>
        <w:t xml:space="preserve">, </w:t>
      </w:r>
      <w:r>
        <w:rPr>
          <w:rtl w:val="0"/>
        </w:rPr>
        <w:t>веб</w:t>
      </w:r>
      <w:r>
        <w:rPr>
          <w:rtl w:val="0"/>
        </w:rPr>
        <w:t>-</w:t>
      </w:r>
      <w:r>
        <w:rPr>
          <w:rtl w:val="0"/>
          <w:lang w:val="ru-RU"/>
        </w:rPr>
        <w:t>страницы</w:t>
      </w:r>
      <w:r>
        <w:rPr>
          <w:rtl w:val="0"/>
        </w:rPr>
        <w:t xml:space="preserve">) </w:t>
      </w:r>
      <w:r>
        <w:rPr>
          <w:rtl w:val="0"/>
          <w:lang w:val="ru-RU"/>
        </w:rPr>
        <w:t xml:space="preserve">и организуют совместную работу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электронная почта</w:t>
      </w:r>
      <w:r>
        <w:rPr>
          <w:rtl w:val="0"/>
        </w:rPr>
        <w:t xml:space="preserve">). </w:t>
      </w:r>
      <w:r>
        <w:rPr>
          <w:rtl w:val="0"/>
          <w:lang w:val="ru-RU"/>
        </w:rPr>
        <w:t>Единица данных прикладного уровня называется сообщением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drawing xmlns:a="http://schemas.openxmlformats.org/drawingml/2006/main">
          <wp:anchor distT="114300" distB="114300" distL="114300" distR="114300" simplePos="0" relativeHeight="251664384" behindDoc="0" locked="0" layoutInCell="1" allowOverlap="1">
            <wp:simplePos x="0" y="0"/>
            <wp:positionH relativeFrom="margin">
              <wp:posOffset>1153604</wp:posOffset>
            </wp:positionH>
            <wp:positionV relativeFrom="line">
              <wp:posOffset>278778</wp:posOffset>
            </wp:positionV>
            <wp:extent cx="3800148" cy="1685850"/>
            <wp:effectExtent l="0" t="0" r="0" b="0"/>
            <wp:wrapSquare wrapText="bothSides" distL="114300" distR="114300" distT="114300" distB="114300"/>
            <wp:docPr id="1073741901" name="officeArt object" descr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1" name="image66.png" descr="image66.png"/>
                    <pic:cNvPicPr>
                      <a:picLocks noChangeAspect="1"/>
                    </pic:cNvPicPr>
                  </pic:nvPicPr>
                  <pic:blipFill>
                    <a:blip r:embed="rId7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148" cy="16858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 2"/>
        <w:keepLines w:val="1"/>
        <w:bidi w:val="0"/>
        <w:spacing w:line="276" w:lineRule="auto"/>
        <w:ind w:left="0" w:right="0" w:firstLine="0"/>
        <w:jc w:val="both"/>
        <w:rPr>
          <w:rFonts w:ascii="Times New Roman" w:cs="Times New Roman" w:hAnsi="Times New Roman" w:eastAsia="Times New Roman"/>
          <w:b w:val="0"/>
          <w:bCs w:val="0"/>
          <w:sz w:val="28"/>
          <w:szCs w:val="28"/>
          <w:u w:color="000000"/>
          <w:rtl w:val="0"/>
        </w:rPr>
      </w:pPr>
      <w:bookmarkStart w:name="_sbcv8qf1" w:id="14"/>
      <w:bookmarkEnd w:id="14"/>
      <w:r>
        <w:rPr>
          <w:rStyle w:val="Нет"/>
          <w:rFonts w:ascii="Times New Roman" w:hAnsi="Times New Roman"/>
          <w:b w:val="0"/>
          <w:bCs w:val="0"/>
          <w:sz w:val="28"/>
          <w:szCs w:val="28"/>
          <w:u w:color="000000"/>
          <w:rtl w:val="0"/>
        </w:rPr>
        <w:t>3</w:t>
      </w:r>
      <w:r>
        <w:rPr>
          <w:rStyle w:val="Нет"/>
          <w:rFonts w:ascii="Times New Roman" w:hAnsi="Times New Roman"/>
          <w:b w:val="0"/>
          <w:bCs w:val="0"/>
          <w:sz w:val="28"/>
          <w:szCs w:val="28"/>
          <w:u w:color="000000"/>
          <w:rtl w:val="0"/>
        </w:rPr>
        <w:t xml:space="preserve">4. </w:t>
      </w:r>
      <w:r>
        <w:rPr>
          <w:rStyle w:val="Нет"/>
          <w:rFonts w:ascii="Times New Roman" w:hAnsi="Times New Roman" w:hint="default"/>
          <w:b w:val="0"/>
          <w:bCs w:val="0"/>
          <w:sz w:val="28"/>
          <w:szCs w:val="28"/>
          <w:u w:color="000000"/>
          <w:rtl w:val="0"/>
          <w:lang w:val="ru-RU"/>
        </w:rPr>
        <w:t>Интерфейсы ввода</w:t>
      </w:r>
      <w:r>
        <w:rPr>
          <w:rStyle w:val="Нет"/>
          <w:rFonts w:ascii="Times New Roman" w:hAnsi="Times New Roman"/>
          <w:b w:val="0"/>
          <w:bCs w:val="0"/>
          <w:sz w:val="28"/>
          <w:szCs w:val="28"/>
          <w:u w:color="000000"/>
          <w:rtl w:val="0"/>
        </w:rPr>
        <w:t>-</w:t>
      </w:r>
      <w:r>
        <w:rPr>
          <w:rStyle w:val="Нет"/>
          <w:rFonts w:ascii="Times New Roman" w:hAnsi="Times New Roman" w:hint="default"/>
          <w:b w:val="0"/>
          <w:bCs w:val="0"/>
          <w:sz w:val="28"/>
          <w:szCs w:val="28"/>
          <w:u w:color="000000"/>
          <w:rtl w:val="0"/>
          <w:lang w:val="ru-RU"/>
        </w:rPr>
        <w:t>вывода</w:t>
      </w:r>
      <w:r>
        <w:rPr>
          <w:rStyle w:val="Нет"/>
          <w:rFonts w:ascii="Times New Roman" w:hAnsi="Times New Roman"/>
          <w:b w:val="0"/>
          <w:bCs w:val="0"/>
          <w:sz w:val="28"/>
          <w:szCs w:val="28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b w:val="0"/>
          <w:bCs w:val="0"/>
          <w:sz w:val="28"/>
          <w:szCs w:val="28"/>
          <w:u w:color="000000"/>
          <w:rtl w:val="0"/>
          <w:lang w:val="ru-RU"/>
        </w:rPr>
        <w:t>Контроллеры внешних устройств</w:t>
      </w:r>
      <w:r>
        <w:rPr>
          <w:rStyle w:val="Нет"/>
          <w:rFonts w:ascii="Times New Roman" w:hAnsi="Times New Roman"/>
          <w:b w:val="0"/>
          <w:bCs w:val="0"/>
          <w:sz w:val="28"/>
          <w:szCs w:val="28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b w:val="0"/>
          <w:bCs w:val="0"/>
          <w:sz w:val="28"/>
          <w:szCs w:val="28"/>
          <w:u w:color="000000"/>
          <w:rtl w:val="0"/>
        </w:rPr>
        <w:t>Уровни стандартизации</w:t>
      </w:r>
      <w:r>
        <w:rPr>
          <w:rStyle w:val="Нет"/>
          <w:rFonts w:ascii="Times New Roman" w:hAnsi="Times New Roman"/>
          <w:b w:val="0"/>
          <w:bCs w:val="0"/>
          <w:sz w:val="28"/>
          <w:szCs w:val="28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b w:val="0"/>
          <w:bCs w:val="0"/>
          <w:sz w:val="28"/>
          <w:szCs w:val="28"/>
          <w:u w:color="000000"/>
          <w:rtl w:val="0"/>
          <w:lang w:val="ru-RU"/>
        </w:rPr>
        <w:t>сопряжения с системной шиной</w:t>
      </w:r>
      <w:r>
        <w:rPr>
          <w:rStyle w:val="Нет"/>
          <w:rFonts w:ascii="Times New Roman" w:hAnsi="Times New Roman"/>
          <w:b w:val="0"/>
          <w:bCs w:val="0"/>
          <w:sz w:val="28"/>
          <w:szCs w:val="28"/>
          <w:u w:color="000000"/>
          <w:rtl w:val="0"/>
        </w:rPr>
        <w:t xml:space="preserve">, </w:t>
      </w:r>
      <w:r>
        <w:rPr>
          <w:rStyle w:val="Нет"/>
          <w:rFonts w:ascii="Times New Roman" w:hAnsi="Times New Roman" w:hint="default"/>
          <w:b w:val="0"/>
          <w:bCs w:val="0"/>
          <w:sz w:val="28"/>
          <w:szCs w:val="28"/>
          <w:u w:color="000000"/>
          <w:rtl w:val="0"/>
          <w:lang w:val="ru-RU"/>
        </w:rPr>
        <w:t>циклы обмена</w:t>
      </w:r>
      <w:r>
        <w:rPr>
          <w:rStyle w:val="Нет"/>
          <w:rFonts w:ascii="Times New Roman" w:hAnsi="Times New Roman"/>
          <w:b w:val="0"/>
          <w:bCs w:val="0"/>
          <w:sz w:val="28"/>
          <w:szCs w:val="28"/>
          <w:u w:color="000000"/>
          <w:rtl w:val="0"/>
        </w:rPr>
        <w:t xml:space="preserve">. </w:t>
      </w:r>
      <w:r>
        <w:rPr>
          <w:rStyle w:val="Нет"/>
          <w:rFonts w:ascii="Times New Roman" w:hAnsi="Times New Roman" w:hint="default"/>
          <w:b w:val="0"/>
          <w:bCs w:val="0"/>
          <w:sz w:val="28"/>
          <w:szCs w:val="28"/>
          <w:u w:color="000000"/>
          <w:rtl w:val="0"/>
          <w:lang w:val="ru-RU"/>
        </w:rPr>
        <w:t>Регистры контроллера</w:t>
      </w:r>
      <w:r>
        <w:rPr>
          <w:rStyle w:val="Нет"/>
          <w:rFonts w:ascii="Times New Roman" w:hAnsi="Times New Roman"/>
          <w:b w:val="0"/>
          <w:bCs w:val="0"/>
          <w:sz w:val="28"/>
          <w:szCs w:val="28"/>
          <w:u w:color="000000"/>
          <w:rtl w:val="0"/>
        </w:rPr>
        <w:t>.</w:t>
      </w:r>
    </w:p>
    <w:p>
      <w:pPr>
        <w:pStyle w:val="Основной текст"/>
        <w:bidi w:val="0"/>
        <w:spacing w:line="259" w:lineRule="auto"/>
        <w:ind w:left="0" w:right="0" w:firstLine="0"/>
        <w:jc w:val="center"/>
        <w:rPr>
          <w:rStyle w:val="Нет"/>
          <w:rFonts w:ascii="Calibri" w:cs="Calibri" w:hAnsi="Calibri" w:eastAsia="Calibri"/>
          <w:b w:val="1"/>
          <w:bCs w:val="1"/>
          <w:sz w:val="24"/>
          <w:szCs w:val="24"/>
          <w:u w:color="000000"/>
          <w:rtl w:val="0"/>
        </w:rPr>
      </w:pPr>
      <w:r>
        <w:rPr>
          <w:rStyle w:val="Нет"/>
          <w:rFonts w:ascii="Calibri" w:hAnsi="Calibri" w:hint="default"/>
          <w:b w:val="1"/>
          <w:bCs w:val="1"/>
          <w:sz w:val="24"/>
          <w:szCs w:val="24"/>
          <w:u w:color="000000"/>
          <w:rtl w:val="0"/>
          <w:lang w:val="ru-RU"/>
        </w:rPr>
        <w:t>Интерфейсы ввода</w:t>
      </w:r>
      <w:r>
        <w:rPr>
          <w:rStyle w:val="Нет"/>
          <w:rFonts w:ascii="Calibri" w:hAnsi="Calibri"/>
          <w:b w:val="1"/>
          <w:bCs w:val="1"/>
          <w:sz w:val="24"/>
          <w:szCs w:val="24"/>
          <w:u w:color="000000"/>
          <w:rtl w:val="0"/>
        </w:rPr>
        <w:t>-</w:t>
      </w:r>
      <w:r>
        <w:rPr>
          <w:rStyle w:val="Нет"/>
          <w:rFonts w:ascii="Calibri" w:hAnsi="Calibri" w:hint="default"/>
          <w:b w:val="1"/>
          <w:bCs w:val="1"/>
          <w:sz w:val="24"/>
          <w:szCs w:val="24"/>
          <w:u w:color="000000"/>
          <w:rtl w:val="0"/>
          <w:lang w:val="ru-RU"/>
        </w:rPr>
        <w:t>вывода</w:t>
      </w:r>
    </w:p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Style w:val="Нет"/>
          <w:rFonts w:ascii="Calibri" w:cs="Calibri" w:hAnsi="Calibri" w:eastAsia="Calibri"/>
          <w:sz w:val="24"/>
          <w:szCs w:val="24"/>
          <w:u w:color="000000"/>
          <w:rtl w:val="0"/>
        </w:rPr>
      </w:pP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>Интерфейсы определяют конкретные детали обмена</w:t>
      </w:r>
      <w:r>
        <w:rPr>
          <w:rStyle w:val="Нет"/>
          <w:rFonts w:ascii="Calibri" w:hAnsi="Calibri"/>
          <w:sz w:val="24"/>
          <w:szCs w:val="24"/>
          <w:u w:color="000000"/>
          <w:rtl w:val="0"/>
        </w:rPr>
        <w:t>(</w:t>
      </w: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>Частота</w:t>
      </w:r>
      <w:r>
        <w:rPr>
          <w:rStyle w:val="Нет"/>
          <w:rFonts w:ascii="Calibri" w:hAnsi="Calibri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>набор каналов передачи</w:t>
      </w:r>
      <w:r>
        <w:rPr>
          <w:rStyle w:val="Нет"/>
          <w:rFonts w:ascii="Calibri" w:hAnsi="Calibri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>способ кодирования</w:t>
      </w:r>
      <w:r>
        <w:rPr>
          <w:rStyle w:val="Нет"/>
          <w:rFonts w:ascii="Calibri" w:hAnsi="Calibri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>команды</w:t>
      </w:r>
      <w:r>
        <w:rPr>
          <w:rStyle w:val="Нет"/>
          <w:rFonts w:ascii="Calibri" w:hAnsi="Calibri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>представление данных</w:t>
      </w:r>
      <w:r>
        <w:rPr>
          <w:rStyle w:val="Нет"/>
          <w:rFonts w:ascii="Calibri" w:hAnsi="Calibri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>набор данных и последовательность…</w:t>
      </w:r>
      <w:r>
        <w:rPr>
          <w:rStyle w:val="Нет"/>
          <w:rFonts w:ascii="Calibri" w:hAnsi="Calibri"/>
          <w:sz w:val="24"/>
          <w:szCs w:val="24"/>
          <w:u w:color="000000"/>
          <w:rtl w:val="0"/>
        </w:rPr>
        <w:t>)</w:t>
      </w:r>
    </w:p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Style w:val="Нет"/>
          <w:rFonts w:ascii="Calibri" w:cs="Calibri" w:hAnsi="Calibri" w:eastAsia="Calibri"/>
          <w:sz w:val="24"/>
          <w:szCs w:val="24"/>
          <w:u w:color="000000"/>
          <w:rtl w:val="0"/>
        </w:rPr>
      </w:pP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>Требуется аппаратная и программная реализация</w:t>
      </w:r>
      <w:r>
        <w:rPr>
          <w:rStyle w:val="Нет"/>
          <w:rFonts w:ascii="Calibri" w:hAnsi="Calibri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>Нуждаются в точной спецификации и стандартизации</w:t>
      </w:r>
      <w:r>
        <w:rPr>
          <w:rStyle w:val="Нет"/>
          <w:rFonts w:ascii="Calibri" w:hAnsi="Calibri"/>
          <w:sz w:val="24"/>
          <w:szCs w:val="24"/>
          <w:u w:color="000000"/>
          <w:rtl w:val="0"/>
        </w:rPr>
        <w:t>(</w:t>
      </w: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>стороны обмена должны однозначно интерпретировать детали обмена</w:t>
      </w:r>
      <w:r>
        <w:rPr>
          <w:rStyle w:val="Нет"/>
          <w:rFonts w:ascii="Calibri" w:hAnsi="Calibri"/>
          <w:sz w:val="24"/>
          <w:szCs w:val="24"/>
          <w:u w:color="000000"/>
          <w:rtl w:val="0"/>
        </w:rPr>
        <w:t>)</w:t>
      </w:r>
    </w:p>
    <w:p>
      <w:pPr>
        <w:pStyle w:val="Основной текст"/>
        <w:bidi w:val="0"/>
        <w:spacing w:line="276" w:lineRule="auto"/>
        <w:ind w:left="720" w:right="0" w:hanging="360"/>
        <w:jc w:val="center"/>
        <w:rPr>
          <w:rStyle w:val="Нет"/>
          <w:rFonts w:ascii="Calibri" w:cs="Calibri" w:hAnsi="Calibri" w:eastAsia="Calibri"/>
          <w:b w:val="1"/>
          <w:bCs w:val="1"/>
          <w:sz w:val="24"/>
          <w:szCs w:val="24"/>
          <w:u w:color="000000"/>
          <w:rtl w:val="0"/>
        </w:rPr>
      </w:pPr>
      <w:r>
        <w:rPr>
          <w:rStyle w:val="Нет"/>
          <w:rFonts w:ascii="Calibri" w:hAnsi="Calibri" w:hint="default"/>
          <w:b w:val="1"/>
          <w:bCs w:val="1"/>
          <w:sz w:val="24"/>
          <w:szCs w:val="24"/>
          <w:u w:color="000000"/>
          <w:rtl w:val="0"/>
          <w:lang w:val="ru-RU"/>
        </w:rPr>
        <w:t>Уровни стандартизации</w:t>
      </w:r>
    </w:p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Style w:val="Нет"/>
          <w:rFonts w:ascii="Calibri" w:cs="Calibri" w:hAnsi="Calibri" w:eastAsia="Calibri"/>
          <w:sz w:val="24"/>
          <w:szCs w:val="24"/>
          <w:u w:color="000000"/>
          <w:rtl w:val="0"/>
        </w:rPr>
      </w:pP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 xml:space="preserve">Логическое подключение 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 (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все алгоритмы неким образом понимаются системой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)</w:t>
      </w:r>
    </w:p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Style w:val="Нет"/>
          <w:rFonts w:ascii="Calibri" w:cs="Calibri" w:hAnsi="Calibri" w:eastAsia="Calibri"/>
          <w:sz w:val="24"/>
          <w:szCs w:val="24"/>
          <w:u w:color="000000"/>
          <w:shd w:val="clear" w:color="auto" w:fill="ffffff"/>
          <w:rtl w:val="0"/>
        </w:rPr>
      </w:pP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 xml:space="preserve">Физические параметры сигналов 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(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напряжение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ток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)</w:t>
      </w:r>
    </w:p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Style w:val="Нет"/>
          <w:rFonts w:ascii="Calibri" w:cs="Calibri" w:hAnsi="Calibri" w:eastAsia="Calibri"/>
          <w:sz w:val="24"/>
          <w:szCs w:val="24"/>
          <w:u w:color="000000"/>
          <w:rtl w:val="0"/>
        </w:rPr>
      </w:pP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 xml:space="preserve">Конструктивные особенности </w:t>
      </w:r>
      <w:r>
        <w:rPr>
          <w:rStyle w:val="Нет"/>
          <w:rFonts w:ascii="Calibri" w:hAnsi="Calibri"/>
          <w:sz w:val="24"/>
          <w:szCs w:val="24"/>
          <w:u w:color="000000"/>
          <w:rtl w:val="0"/>
        </w:rPr>
        <w:t>(</w:t>
      </w: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>физическая реализация разъёмов</w:t>
      </w:r>
      <w:r>
        <w:rPr>
          <w:rStyle w:val="Нет"/>
          <w:rFonts w:ascii="Calibri" w:hAnsi="Calibri"/>
          <w:sz w:val="24"/>
          <w:szCs w:val="24"/>
          <w:u w:color="000000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>портов и т</w:t>
      </w:r>
      <w:r>
        <w:rPr>
          <w:rStyle w:val="Нет"/>
          <w:rFonts w:ascii="Calibri" w:hAnsi="Calibri"/>
          <w:sz w:val="24"/>
          <w:szCs w:val="24"/>
          <w:u w:color="000000"/>
          <w:rtl w:val="0"/>
        </w:rPr>
        <w:t>.</w:t>
      </w: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>п</w:t>
      </w:r>
      <w:r>
        <w:rPr>
          <w:rStyle w:val="Нет"/>
          <w:rFonts w:ascii="Calibri" w:hAnsi="Calibri"/>
          <w:sz w:val="24"/>
          <w:szCs w:val="24"/>
          <w:u w:color="000000"/>
          <w:rtl w:val="0"/>
        </w:rPr>
        <w:t>.)</w:t>
      </w:r>
    </w:p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Style w:val="Нет"/>
          <w:rFonts w:ascii="Calibri" w:cs="Calibri" w:hAnsi="Calibri" w:eastAsia="Calibri"/>
          <w:sz w:val="24"/>
          <w:szCs w:val="24"/>
          <w:u w:color="000000"/>
          <w:shd w:val="clear" w:color="auto" w:fill="ffffff"/>
          <w:rtl w:val="0"/>
        </w:rPr>
      </w:pP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>Сопряжение с системной шиной происходит через контроллер ВУ</w:t>
      </w:r>
      <w:r>
        <w:rPr>
          <w:rStyle w:val="Нет"/>
          <w:rFonts w:ascii="Calibri" w:hAnsi="Calibri"/>
          <w:sz w:val="24"/>
          <w:szCs w:val="24"/>
          <w:u w:color="000000"/>
          <w:rtl w:val="0"/>
        </w:rPr>
        <w:t xml:space="preserve">. </w:t>
      </w: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>Два уровня сопряжения</w:t>
      </w:r>
      <w:r>
        <w:rPr>
          <w:rStyle w:val="Нет"/>
          <w:rFonts w:ascii="Calibri" w:hAnsi="Calibri"/>
          <w:sz w:val="24"/>
          <w:szCs w:val="24"/>
          <w:u w:color="000000"/>
          <w:rtl w:val="0"/>
        </w:rPr>
        <w:t xml:space="preserve">: </w:t>
      </w: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 xml:space="preserve">Процессор </w:t>
      </w:r>
      <w:r>
        <w:rPr>
          <w:rStyle w:val="Нет"/>
          <w:rFonts w:ascii="Calibri" w:hAnsi="Calibri"/>
          <w:sz w:val="24"/>
          <w:szCs w:val="24"/>
          <w:u w:color="000000"/>
          <w:rtl w:val="0"/>
        </w:rPr>
        <w:t xml:space="preserve">&lt;-&gt; </w:t>
      </w: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>Контроллеры</w:t>
      </w:r>
      <w:r>
        <w:rPr>
          <w:rStyle w:val="Нет"/>
          <w:rFonts w:ascii="Calibri" w:hAnsi="Calibri"/>
          <w:sz w:val="24"/>
          <w:szCs w:val="24"/>
          <w:u w:color="000000"/>
          <w:rtl w:val="0"/>
        </w:rPr>
        <w:t xml:space="preserve">; </w:t>
      </w: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 xml:space="preserve">Контроллеры </w:t>
      </w:r>
      <w:r>
        <w:rPr>
          <w:rStyle w:val="Нет"/>
          <w:rFonts w:ascii="Calibri" w:hAnsi="Calibri"/>
          <w:sz w:val="24"/>
          <w:szCs w:val="24"/>
          <w:u w:color="000000"/>
          <w:rtl w:val="0"/>
        </w:rPr>
        <w:t xml:space="preserve">&lt;-&gt; </w:t>
      </w:r>
      <w:r>
        <w:rPr>
          <w:rStyle w:val="Нет"/>
          <w:rFonts w:ascii="Calibri" w:hAnsi="Calibri" w:hint="default"/>
          <w:sz w:val="24"/>
          <w:szCs w:val="24"/>
          <w:u w:color="000000"/>
          <w:rtl w:val="0"/>
          <w:lang w:val="ru-RU"/>
        </w:rPr>
        <w:t>ВУ</w:t>
      </w:r>
    </w:p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Style w:val="Нет"/>
          <w:rFonts w:ascii="Calibri" w:cs="Calibri" w:hAnsi="Calibri" w:eastAsia="Calibri"/>
          <w:sz w:val="24"/>
          <w:szCs w:val="24"/>
          <w:u w:color="000000"/>
          <w:shd w:val="clear" w:color="auto" w:fill="ffffff"/>
          <w:rtl w:val="0"/>
        </w:rPr>
      </w:pP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 xml:space="preserve">Управляющие сигналы позволяют организовать 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2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режима обмена информацией с контроллерами ВУ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:</w:t>
      </w:r>
    </w:p>
    <w:p>
      <w:pPr>
        <w:pStyle w:val="Основной текст"/>
        <w:numPr>
          <w:ilvl w:val="0"/>
          <w:numId w:val="7"/>
        </w:numPr>
        <w:spacing w:line="259" w:lineRule="auto"/>
        <w:jc w:val="left"/>
        <w:rPr>
          <w:rFonts w:ascii="Calibri" w:hAnsi="Calibri" w:hint="default"/>
          <w:sz w:val="24"/>
          <w:szCs w:val="24"/>
          <w:u w:color="000000"/>
          <w:lang w:val="ru-RU"/>
        </w:rPr>
      </w:pP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Программно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-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 xml:space="preserve">управляемый 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(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асинхронный и по прерыванию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)</w:t>
      </w:r>
    </w:p>
    <w:p>
      <w:pPr>
        <w:pStyle w:val="Основной текст"/>
        <w:numPr>
          <w:ilvl w:val="0"/>
          <w:numId w:val="7"/>
        </w:numPr>
        <w:spacing w:after="160" w:line="259" w:lineRule="auto"/>
        <w:jc w:val="left"/>
        <w:rPr>
          <w:rFonts w:ascii="Calibri" w:hAnsi="Calibri" w:hint="default"/>
          <w:sz w:val="24"/>
          <w:szCs w:val="24"/>
          <w:u w:color="000000"/>
          <w:lang w:val="ru-RU"/>
        </w:rPr>
      </w:pP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Прямой доступ в память</w:t>
      </w:r>
    </w:p>
    <w:p>
      <w:pPr>
        <w:pStyle w:val="Рубрика 2"/>
        <w:keepLines w:val="1"/>
        <w:bidi w:val="0"/>
        <w:spacing w:line="259" w:lineRule="auto"/>
        <w:ind w:left="0" w:right="0" w:firstLine="0"/>
        <w:jc w:val="left"/>
        <w:rPr>
          <w:rStyle w:val="Нет"/>
          <w:rFonts w:ascii="Calibri" w:cs="Calibri" w:hAnsi="Calibri" w:eastAsia="Calibri"/>
          <w:b w:val="0"/>
          <w:bCs w:val="0"/>
          <w:sz w:val="24"/>
          <w:szCs w:val="24"/>
          <w:u w:color="000000"/>
          <w:shd w:val="clear" w:color="auto" w:fill="ffffff"/>
          <w:rtl w:val="0"/>
        </w:rPr>
      </w:pPr>
    </w:p>
    <w:p>
      <w:pPr>
        <w:pStyle w:val="Основной текст"/>
        <w:bidi w:val="0"/>
        <w:spacing w:line="276" w:lineRule="auto"/>
        <w:ind w:left="2880" w:right="0" w:hanging="360"/>
        <w:jc w:val="both"/>
        <w:rPr>
          <w:rStyle w:val="Нет"/>
          <w:rFonts w:ascii="Arial" w:cs="Arial" w:hAnsi="Arial" w:eastAsia="Arial"/>
          <w:b w:val="1"/>
          <w:bCs w:val="1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b w:val="1"/>
          <w:bCs w:val="1"/>
          <w:sz w:val="20"/>
          <w:szCs w:val="20"/>
          <w:u w:color="000000"/>
          <w:rtl w:val="0"/>
          <w:lang w:val="ru-RU"/>
        </w:rPr>
        <w:t>Сопряжение с системной шиной</w:t>
      </w:r>
    </w:p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Style w:val="Нет"/>
          <w:rFonts w:ascii="Calibri" w:cs="Calibri" w:hAnsi="Calibri" w:eastAsia="Calibri"/>
          <w:sz w:val="24"/>
          <w:szCs w:val="24"/>
          <w:u w:color="000000"/>
          <w:shd w:val="clear" w:color="auto" w:fill="ffffff"/>
          <w:rtl w:val="0"/>
        </w:rPr>
      </w:pP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При использовании для обмена с ВУ команд ввода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-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 xml:space="preserve">вывода адрес 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(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номер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)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ВУ передается по шине адреса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.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По этой же шине передаются и адреса ячеек памяти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.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 xml:space="preserve">Информация на шине адреса имеет смысл адреса ВУ только при наличии специальных управляющих сигналов 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(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например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«Ввод из ВУ»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«Вывод в ВУ»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которые инициируются соответствующими командами ввода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-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вывода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). </w:t>
      </w:r>
    </w:p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Style w:val="Нет"/>
          <w:rFonts w:ascii="Calibri" w:cs="Calibri" w:hAnsi="Calibri" w:eastAsia="Calibri"/>
          <w:sz w:val="24"/>
          <w:szCs w:val="24"/>
          <w:u w:color="000000"/>
          <w:shd w:val="clear" w:color="auto" w:fill="ffffff"/>
          <w:rtl w:val="0"/>
        </w:rPr>
      </w:pP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При реализации обмена с ВУ по аналогии с обращениями к памяти нет необходимости в спец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.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сигналах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указывающих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что на шине адреса находится адрес ВУ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.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Для этих адресов отведена часть адресного пространства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в контроллерах организована селекция адресов ВУ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.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Но остается необходимость передавать в ВУ приказ на ввод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/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вывод информации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.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Для этого есть линии управляющей шины «Чтение» и «Запись»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.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Они обеспечивают обмен информацией микропроцессора с модулями памяти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.</w:t>
      </w:r>
    </w:p>
    <w:p>
      <w:pPr>
        <w:pStyle w:val="Основной текст"/>
        <w:bidi w:val="0"/>
        <w:spacing w:line="259" w:lineRule="auto"/>
        <w:ind w:left="0" w:right="0" w:firstLine="0"/>
        <w:jc w:val="center"/>
        <w:rPr>
          <w:rStyle w:val="Нет"/>
          <w:rFonts w:ascii="Calibri" w:cs="Calibri" w:hAnsi="Calibri" w:eastAsia="Calibri"/>
          <w:b w:val="1"/>
          <w:bCs w:val="1"/>
          <w:sz w:val="24"/>
          <w:szCs w:val="24"/>
          <w:u w:color="000000"/>
          <w:rtl w:val="0"/>
        </w:rPr>
      </w:pPr>
      <w:r>
        <w:rPr>
          <w:rStyle w:val="Нет"/>
          <w:rFonts w:ascii="Calibri" w:hAnsi="Calibri" w:hint="default"/>
          <w:b w:val="1"/>
          <w:bCs w:val="1"/>
          <w:sz w:val="24"/>
          <w:szCs w:val="24"/>
          <w:u w:color="000000"/>
          <w:rtl w:val="0"/>
          <w:lang w:val="ru-RU"/>
        </w:rPr>
        <w:t>Циклы обмена</w:t>
      </w:r>
    </w:p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Style w:val="Нет"/>
          <w:rFonts w:ascii="Calibri" w:cs="Calibri" w:hAnsi="Calibri" w:eastAsia="Calibri"/>
          <w:sz w:val="24"/>
          <w:szCs w:val="24"/>
          <w:u w:color="000000"/>
          <w:shd w:val="clear" w:color="auto" w:fill="ffffff"/>
          <w:rtl w:val="0"/>
        </w:rPr>
      </w:pP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Операция вывод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: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 xml:space="preserve">микропроцессор выставляет на линиях адресной шины адрес 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(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номер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)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ВУ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на линиях шины данных – значения разрядов выводимого слова данных и единичным сигналом по линии «Вывод в ВУ» указывает тип операции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.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Адресуемый контроллер ВУ принимает данные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пересылает их в ВУ и единичным сигналом по линии «Готовность ВУ» сообщает процессору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что данные приняты в ВУ и можно снять информацию с шин адреса и данных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а также сигнал «Вывод в ВУ»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.</w:t>
      </w:r>
    </w:p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Style w:val="Нет"/>
          <w:rFonts w:ascii="Calibri" w:cs="Calibri" w:hAnsi="Calibri" w:eastAsia="Calibri"/>
          <w:sz w:val="24"/>
          <w:szCs w:val="24"/>
          <w:u w:color="000000"/>
          <w:shd w:val="clear" w:color="auto" w:fill="ffffff"/>
          <w:rtl w:val="0"/>
        </w:rPr>
      </w:pP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Операция ввод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: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 xml:space="preserve">микропроцессор выставляет на линиях адресной шины адрес 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(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номер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)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ВУ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и единичным сигналом на линии «Ввод из ВУ» указывает тип операции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.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По сигналу «Ввод из ВУ» контроллер адресуемого ВУ считывает слово данных из ВУ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выставляет на линиях шины данных значения разрядов считанного слова и единичным сигналом на линии «Готовность ВУ» сообщает об этом процессору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.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Приняв данные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процессор снимает сигналы с шины адреса и линии «Ввод из ВУ»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.</w:t>
      </w:r>
    </w:p>
    <w:p>
      <w:pPr>
        <w:pStyle w:val="Рубрика 2"/>
        <w:keepLines w:val="1"/>
        <w:bidi w:val="0"/>
        <w:spacing w:line="276" w:lineRule="auto"/>
        <w:ind w:left="0" w:right="0" w:firstLine="0"/>
        <w:jc w:val="both"/>
        <w:rPr>
          <w:rStyle w:val="Нет"/>
          <w:rFonts w:ascii="Calibri" w:cs="Calibri" w:hAnsi="Calibri" w:eastAsia="Calibri"/>
          <w:b w:val="0"/>
          <w:bCs w:val="0"/>
          <w:sz w:val="24"/>
          <w:szCs w:val="24"/>
          <w:u w:color="000000"/>
          <w:rtl w:val="0"/>
        </w:rPr>
      </w:pPr>
      <w:bookmarkStart w:name="_rpvpgiwlkh9" w:id="15"/>
      <w:bookmarkEnd w:id="15"/>
      <w:r>
        <w:rPr>
          <w:rStyle w:val="Нет"/>
          <w:rFonts w:ascii="Calibri" w:cs="Calibri" w:hAnsi="Calibri" w:eastAsia="Calibri"/>
          <w:b w:val="0"/>
          <w:bCs w:val="0"/>
          <w:sz w:val="24"/>
          <w:szCs w:val="24"/>
          <w:u w:color="000000"/>
          <w:rtl w:val="0"/>
        </w:rPr>
        <w:drawing xmlns:a="http://schemas.openxmlformats.org/drawingml/2006/main">
          <wp:inline distT="0" distB="0" distL="0" distR="0">
            <wp:extent cx="5727573" cy="3274527"/>
            <wp:effectExtent l="0" t="0" r="0" b="0"/>
            <wp:docPr id="1073741902" name="officeArt object" descr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2" name="image45.png" descr="image45.png"/>
                    <pic:cNvPicPr>
                      <a:picLocks noChangeAspect="1"/>
                    </pic:cNvPicPr>
                  </pic:nvPicPr>
                  <pic:blipFill>
                    <a:blip r:embed="rId8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32745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59" w:lineRule="auto"/>
        <w:ind w:left="0" w:right="0" w:firstLine="0"/>
        <w:jc w:val="center"/>
        <w:rPr>
          <w:rStyle w:val="Нет"/>
          <w:rFonts w:ascii="Calibri" w:cs="Calibri" w:hAnsi="Calibri" w:eastAsia="Calibri"/>
          <w:b w:val="1"/>
          <w:bCs w:val="1"/>
          <w:sz w:val="24"/>
          <w:szCs w:val="24"/>
          <w:u w:color="000000"/>
          <w:rtl w:val="0"/>
        </w:rPr>
      </w:pPr>
      <w:r>
        <w:rPr>
          <w:rStyle w:val="Нет"/>
          <w:rFonts w:ascii="Calibri" w:hAnsi="Calibri" w:hint="default"/>
          <w:b w:val="1"/>
          <w:bCs w:val="1"/>
          <w:sz w:val="24"/>
          <w:szCs w:val="24"/>
          <w:u w:color="000000"/>
          <w:rtl w:val="0"/>
          <w:lang w:val="ru-RU"/>
        </w:rPr>
        <w:t>Регистры контроллера</w:t>
      </w:r>
    </w:p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Style w:val="Нет"/>
          <w:rFonts w:ascii="Calibri" w:cs="Calibri" w:hAnsi="Calibri" w:eastAsia="Calibri"/>
          <w:sz w:val="24"/>
          <w:szCs w:val="24"/>
          <w:u w:color="000000"/>
          <w:shd w:val="clear" w:color="auto" w:fill="ffffff"/>
          <w:rtl w:val="0"/>
        </w:rPr>
      </w:pP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Рассмотрим типичные структуры контроллеров ВУ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:</w:t>
      </w:r>
    </w:p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Style w:val="Нет"/>
          <w:rFonts w:ascii="Calibri" w:cs="Calibri" w:hAnsi="Calibri" w:eastAsia="Calibri"/>
          <w:sz w:val="24"/>
          <w:szCs w:val="24"/>
          <w:u w:color="000000"/>
          <w:shd w:val="clear" w:color="auto" w:fill="ffffff"/>
          <w:rtl w:val="0"/>
        </w:rPr>
      </w:pP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 xml:space="preserve">В основе контроллера несколько регистров 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  <w:lang w:val="de-DE"/>
        </w:rPr>
        <w:t xml:space="preserve">(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для временного хранения передаваемой информации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).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 xml:space="preserve">Каждый регистр имеет свой адрес 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(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такие регистры называют портами ввода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-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вывода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). </w:t>
      </w:r>
    </w:p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Style w:val="Нет"/>
          <w:rFonts w:ascii="Calibri" w:cs="Calibri" w:hAnsi="Calibri" w:eastAsia="Calibri"/>
          <w:sz w:val="24"/>
          <w:szCs w:val="24"/>
          <w:u w:color="000000"/>
          <w:shd w:val="clear" w:color="auto" w:fill="ffffff"/>
          <w:rtl w:val="0"/>
        </w:rPr>
      </w:pPr>
      <w:r>
        <w:rPr>
          <w:rStyle w:val="Нет"/>
          <w:rFonts w:ascii="Calibri" w:hAnsi="Calibri" w:hint="default"/>
          <w:i w:val="1"/>
          <w:iCs w:val="1"/>
          <w:sz w:val="24"/>
          <w:szCs w:val="24"/>
          <w:u w:color="000000"/>
          <w:shd w:val="clear" w:color="auto" w:fill="ffffff"/>
          <w:rtl w:val="0"/>
          <w:lang w:val="ru-RU"/>
        </w:rPr>
        <w:t>Регистр входных данных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 xml:space="preserve"> работает в режиме чтения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регистр выходных данных в режиме записи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. </w:t>
      </w:r>
    </w:p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Style w:val="Нет"/>
          <w:rFonts w:ascii="Calibri" w:cs="Calibri" w:hAnsi="Calibri" w:eastAsia="Calibri"/>
          <w:sz w:val="24"/>
          <w:szCs w:val="24"/>
          <w:u w:color="000000"/>
          <w:shd w:val="clear" w:color="auto" w:fill="ffffff"/>
          <w:rtl w:val="0"/>
        </w:rPr>
      </w:pP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 xml:space="preserve">Регистр состояния в режиме чтения и содержит информацию о состоянии ВУ 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(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включено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/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выключено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готово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/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не готово к обмену данными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). </w:t>
      </w:r>
    </w:p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Style w:val="Нет"/>
          <w:rFonts w:ascii="Calibri" w:cs="Calibri" w:hAnsi="Calibri" w:eastAsia="Calibri"/>
          <w:sz w:val="24"/>
          <w:szCs w:val="24"/>
          <w:u w:color="000000"/>
          <w:shd w:val="clear" w:color="auto" w:fill="ffffff"/>
          <w:rtl w:val="0"/>
        </w:rPr>
      </w:pP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Регистр  управления в режиме записи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служит для приема из микроЭВМ приказов для ВУ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. </w:t>
      </w:r>
    </w:p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Style w:val="Нет"/>
          <w:rFonts w:ascii="Calibri" w:cs="Calibri" w:hAnsi="Calibri" w:eastAsia="Calibri"/>
          <w:sz w:val="24"/>
          <w:szCs w:val="24"/>
          <w:u w:color="000000"/>
          <w:shd w:val="clear" w:color="auto" w:fill="ffffff"/>
          <w:rtl w:val="0"/>
        </w:rPr>
      </w:pP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Логика управления выполняет селекцию адресов регистров контроллера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прием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обработку и формирование управляющего сигнала системного интерфейса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 xml:space="preserve">, </w:t>
      </w: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обеспечивая обмен информацией между регистрами контроллера и шиной данных системного интерфейса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.</w:t>
      </w:r>
    </w:p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Style w:val="Нет"/>
          <w:rFonts w:ascii="Calibri" w:cs="Calibri" w:hAnsi="Calibri" w:eastAsia="Calibri"/>
          <w:sz w:val="24"/>
          <w:szCs w:val="24"/>
          <w:u w:color="000000"/>
          <w:shd w:val="clear" w:color="auto" w:fill="ffffff"/>
          <w:rtl w:val="0"/>
        </w:rPr>
      </w:pPr>
      <w:r>
        <w:rPr>
          <w:rStyle w:val="Нет"/>
          <w:rFonts w:ascii="Calibri" w:hAnsi="Calibri" w:hint="default"/>
          <w:sz w:val="24"/>
          <w:szCs w:val="24"/>
          <w:u w:color="000000"/>
          <w:shd w:val="clear" w:color="auto" w:fill="ffffff"/>
          <w:rtl w:val="0"/>
          <w:lang w:val="ru-RU"/>
        </w:rPr>
        <w:t>Приемопередатчики шин адреса и данных – для физического подключения электронных схем контроллера к шинам системного интерфейса</w:t>
      </w:r>
      <w:r>
        <w:rPr>
          <w:rStyle w:val="Нет"/>
          <w:rFonts w:ascii="Calibri" w:hAnsi="Calibri"/>
          <w:sz w:val="24"/>
          <w:szCs w:val="24"/>
          <w:u w:color="000000"/>
          <w:shd w:val="clear" w:color="auto" w:fill="ffffff"/>
          <w:rtl w:val="0"/>
        </w:rPr>
        <w:t>.</w:t>
      </w:r>
    </w:p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Calibri" w:cs="Calibri" w:hAnsi="Calibri" w:eastAsia="Calibri"/>
          <w:b w:val="1"/>
          <w:bCs w:val="1"/>
          <w:sz w:val="24"/>
          <w:szCs w:val="24"/>
          <w:u w:color="000000"/>
          <w:rtl w:val="0"/>
        </w:rPr>
        <w:drawing xmlns:a="http://schemas.openxmlformats.org/drawingml/2006/main">
          <wp:inline distT="0" distB="0" distL="0" distR="0">
            <wp:extent cx="5727573" cy="3541058"/>
            <wp:effectExtent l="0" t="0" r="0" b="0"/>
            <wp:docPr id="1073741903" name="officeArt object" descr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3" name="image65.png" descr="image65.png"/>
                    <pic:cNvPicPr>
                      <a:picLocks noChangeAspect="1"/>
                    </pic:cNvPicPr>
                  </pic:nvPicPr>
                  <pic:blipFill>
                    <a:blip r:embed="rId8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35410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Рубрика 2"/>
        <w:keepLines w:val="1"/>
        <w:bidi w:val="0"/>
        <w:spacing w:line="276" w:lineRule="auto"/>
        <w:ind w:left="0" w:right="0" w:firstLine="0"/>
        <w:jc w:val="both"/>
        <w:rPr>
          <w:rtl w:val="0"/>
        </w:rPr>
      </w:pPr>
      <w:bookmarkStart w:name="_ps7gz9entwow" w:id="16"/>
      <w:bookmarkEnd w:id="16"/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u w:color="000000"/>
          <w:rtl w:val="0"/>
        </w:rPr>
        <w:br w:type="page"/>
      </w:r>
    </w:p>
    <w:p>
      <w:pPr>
        <w:pStyle w:val="Рубрика 2"/>
        <w:keepLines w:val="1"/>
        <w:bidi w:val="0"/>
        <w:spacing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40"/>
          <w:szCs w:val="40"/>
          <w:u w:color="000000"/>
          <w:rtl w:val="0"/>
        </w:rPr>
      </w:pPr>
      <w:bookmarkStart w:name="_wr0hlk9i508s" w:id="17"/>
      <w:bookmarkEnd w:id="17"/>
      <w:r>
        <w:rPr>
          <w:rFonts w:ascii="Times New Roman" w:hAnsi="Times New Roman"/>
          <w:sz w:val="40"/>
          <w:szCs w:val="40"/>
          <w:u w:color="000000"/>
          <w:rtl w:val="0"/>
        </w:rPr>
        <w:t>3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5.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Параллельная передача данных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Контроллеры параллельной передачи и приема</w:t>
      </w:r>
      <w:r>
        <w:rPr>
          <w:rFonts w:ascii="Times New Roman" w:hAnsi="Times New Roman"/>
          <w:sz w:val="40"/>
          <w:szCs w:val="4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Параллельная передача данных в ВУ под управлением программы асинхронного обмена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: </w:t>
      </w:r>
    </w:p>
    <w:p>
      <w:pPr>
        <w:pStyle w:val="Основной текст"/>
        <w:numPr>
          <w:ilvl w:val="0"/>
          <w:numId w:val="9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Процессор микроЭВМ проверяет готовность ВУ к приему данных </w:t>
      </w:r>
    </w:p>
    <w:p>
      <w:pPr>
        <w:pStyle w:val="Основной текст"/>
        <w:numPr>
          <w:ilvl w:val="0"/>
          <w:numId w:val="9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Если ВУ готово к приему данных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логический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0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 регистре 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2),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то данные передаются из шины данных системного интерфейса в регистр данных А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1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контроллера и далее в ВУ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Иначе повторяется пункт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1.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5727573" cy="4251808"/>
            <wp:effectExtent l="0" t="0" r="0" b="0"/>
            <wp:docPr id="1073741904" name="officeArt object" descr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4" name="image44.png" descr="image44.png"/>
                    <pic:cNvPicPr>
                      <a:picLocks noChangeAspect="1"/>
                    </pic:cNvPicPr>
                  </pic:nvPicPr>
                  <pic:blipFill>
                    <a:blip r:embed="rId8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42518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В шине связи с ВУ используются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2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управляющих сигнала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Для формирования управляющего сигнала «Выходные данные готовы» и приема из ВУ управ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сигнала «Данные приняты» в контроллере используется одноразрядный адресуемый регистр состояния и управления 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2.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Одновременно с записью очередного байта данных из шины данных сист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интерфейса в адресуемый регистр данных контроллера А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1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в регистр состояния и управления записывается логическая единица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формируется управляющий сигнал «Выходные данные готовы»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).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ВУ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приняв байт данных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управ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сигналом «Данные приняты» обнуляет регистр состояния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При этом формируется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: </w:t>
      </w:r>
    </w:p>
    <w:p>
      <w:pPr>
        <w:pStyle w:val="Основной текст"/>
        <w:numPr>
          <w:ilvl w:val="0"/>
          <w:numId w:val="11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Управ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сигнал сист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интерфейса «Готовность ВУ»</w:t>
      </w:r>
    </w:p>
    <w:p>
      <w:pPr>
        <w:pStyle w:val="Основной текст"/>
        <w:numPr>
          <w:ilvl w:val="0"/>
          <w:numId w:val="11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Признак готовности ВУ к обмену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передаваемый в процессор по одной из линий шины данных В логике управления – селекция адресов регистров контроллера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прием и формирование управ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сигналов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формирование сигнала «Готовность ВУ»</w:t>
      </w:r>
    </w:p>
    <w:p>
      <w:pPr>
        <w:pStyle w:val="Основной текст"/>
        <w:numPr>
          <w:ilvl w:val="0"/>
          <w:numId w:val="11"/>
        </w:numPr>
        <w:spacing w:line="276" w:lineRule="auto"/>
        <w:jc w:val="both"/>
        <w:rPr>
          <w:rFonts w:ascii="Arial" w:hAnsi="Arial" w:hint="default"/>
          <w:sz w:val="20"/>
          <w:szCs w:val="20"/>
          <w:u w:color="00000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Для сопряжения регистров контроллера с шинами адреса и данных сист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интерфейса используются приемники шины адреса и приемопередатчики шины данных</w:t>
      </w: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</w:rPr>
        <w:br w:type="page"/>
      </w:r>
    </w:p>
    <w:p>
      <w:pPr>
        <w:pStyle w:val="Основной текст"/>
        <w:numPr>
          <w:ilvl w:val="0"/>
          <w:numId w:val="11"/>
        </w:numPr>
        <w:spacing w:line="276" w:lineRule="auto"/>
        <w:jc w:val="both"/>
        <w:rPr>
          <w:rFonts w:ascii="Arial" w:cs="Arial" w:hAnsi="Arial" w:eastAsia="Arial"/>
          <w:sz w:val="20"/>
          <w:szCs w:val="20"/>
          <w:u w:color="00000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</w:rPr>
        <w:drawing xmlns:a="http://schemas.openxmlformats.org/drawingml/2006/main">
          <wp:inline distT="0" distB="0" distL="0" distR="0">
            <wp:extent cx="5727573" cy="4264500"/>
            <wp:effectExtent l="0" t="0" r="0" b="0"/>
            <wp:docPr id="1073741905" name="officeArt object" descr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5" name="image88.png" descr="image88.png"/>
                    <pic:cNvPicPr>
                      <a:picLocks noChangeAspect="1"/>
                    </pic:cNvPicPr>
                  </pic:nvPicPr>
                  <pic:blipFill>
                    <a:blip r:embed="rId8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4264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</w:rPr>
        <w:br w:type="page"/>
      </w:r>
    </w:p>
    <w:p>
      <w:pPr>
        <w:pStyle w:val="Рубрика 2"/>
        <w:keepLines w:val="1"/>
        <w:bidi w:val="0"/>
        <w:spacing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40"/>
          <w:szCs w:val="40"/>
          <w:u w:color="000000"/>
          <w:rtl w:val="0"/>
        </w:rPr>
      </w:pPr>
      <w:bookmarkStart w:name="_shemtsiwlmf8" w:id="18"/>
      <w:bookmarkEnd w:id="18"/>
      <w:r>
        <w:rPr>
          <w:rFonts w:ascii="Times New Roman" w:hAnsi="Times New Roman"/>
          <w:sz w:val="40"/>
          <w:szCs w:val="40"/>
          <w:u w:color="000000"/>
          <w:rtl w:val="0"/>
        </w:rPr>
        <w:t>3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6.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Синхронные последовательные интерфейсы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Контроллеры последовательной передачи и приема</w:t>
      </w:r>
      <w:r>
        <w:rPr>
          <w:rFonts w:ascii="Times New Roman" w:hAnsi="Times New Roman"/>
          <w:sz w:val="40"/>
          <w:szCs w:val="4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  <w:drawing xmlns:a="http://schemas.openxmlformats.org/drawingml/2006/main">
          <wp:inline distT="0" distB="0" distL="0" distR="0">
            <wp:extent cx="5727573" cy="4277192"/>
            <wp:effectExtent l="0" t="0" r="0" b="0"/>
            <wp:docPr id="1073741906" name="officeArt object" descr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6" name="image77.png" descr="image77.png"/>
                    <pic:cNvPicPr>
                      <a:picLocks noChangeAspect="1"/>
                    </pic:cNvPicPr>
                  </pic:nvPicPr>
                  <pic:blipFill>
                    <a:blip r:embed="rId8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42771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numPr>
          <w:ilvl w:val="0"/>
          <w:numId w:val="13"/>
        </w:numPr>
        <w:bidi w:val="0"/>
        <w:spacing w:line="276" w:lineRule="auto"/>
        <w:ind w:right="0"/>
        <w:jc w:val="both"/>
        <w:rPr>
          <w:rFonts w:ascii="Arial" w:hAnsi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/>
          <w:sz w:val="20"/>
          <w:szCs w:val="20"/>
          <w:u w:color="000000"/>
          <w:rtl w:val="0"/>
        </w:rPr>
        <w:t>8-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ми разрядный буферный регистр контроллера А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de-DE"/>
        </w:rPr>
        <w:t xml:space="preserve">1 -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для временного хранения байта данных до его загрузки в сдвиговый регистр</w:t>
      </w:r>
    </w:p>
    <w:p>
      <w:pPr>
        <w:pStyle w:val="Основной текст"/>
        <w:numPr>
          <w:ilvl w:val="0"/>
          <w:numId w:val="13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Запись байта данных в буферный регистр происходит при наличии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1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 регистре состояния 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2</w:t>
      </w:r>
    </w:p>
    <w:p>
      <w:pPr>
        <w:pStyle w:val="Основной текст"/>
        <w:numPr>
          <w:ilvl w:val="0"/>
          <w:numId w:val="13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Содержимое этого регистра передается в процессор по одной из линий шины данных и используется для формирования управ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сигнала «Готовность ВУ»</w:t>
      </w:r>
    </w:p>
    <w:p>
      <w:pPr>
        <w:pStyle w:val="Основной текст"/>
        <w:numPr>
          <w:ilvl w:val="0"/>
          <w:numId w:val="13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При записи очередного байта в регистр А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1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обнуляется регистр 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2</w:t>
      </w:r>
    </w:p>
    <w:p>
      <w:pPr>
        <w:pStyle w:val="Основной текст"/>
        <w:numPr>
          <w:ilvl w:val="0"/>
          <w:numId w:val="13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 сдвиговом регистре происходит преобразование данных из параллельного формата в последовательный и передача их в линию связи</w:t>
      </w:r>
    </w:p>
    <w:p>
      <w:pPr>
        <w:pStyle w:val="Основной текст"/>
        <w:numPr>
          <w:ilvl w:val="0"/>
          <w:numId w:val="13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По очередному тактовому импульсу содержимое сдвигового регистра сдвигается на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1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разряд вправо и в линию связи «Данные» выдается значение очередного разряда</w:t>
      </w:r>
    </w:p>
    <w:p>
      <w:pPr>
        <w:pStyle w:val="Основной текст"/>
        <w:numPr>
          <w:ilvl w:val="0"/>
          <w:numId w:val="13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Одновременно со сдвигом по линии «Синхронизация» передается тактовый импульс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Количество переданных в линию тактовых сигналов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переданных бит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)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подсчитывается счетчиком тактовых импульсов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Как только его содержимое равно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7(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передано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8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бит информации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)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формируется управляющий сигнал «Загрузка» и происходит запись в сдвиговый регистр очередного байта из буферного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Устанавливается в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1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регистр состояния</w:t>
      </w:r>
    </w:p>
    <w:p>
      <w:pPr>
        <w:pStyle w:val="Основной текст"/>
        <w:numPr>
          <w:ilvl w:val="0"/>
          <w:numId w:val="13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Следующим тактовым импульсом счетчик будет сброшен в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0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и начнется очередной цикл выдачи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8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бит из сдвигового регистра в линию связи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0" w:right="0" w:firstLine="0"/>
        <w:jc w:val="left"/>
        <w:rPr>
          <w:rtl w:val="0"/>
        </w:rPr>
      </w:pP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</w:rPr>
        <w:br w:type="page"/>
      </w:r>
    </w:p>
    <w:p>
      <w:pPr>
        <w:pStyle w:val="Основной текст"/>
        <w:bidi w:val="0"/>
        <w:spacing w:line="276" w:lineRule="auto"/>
        <w:ind w:left="0" w:right="0" w:firstLine="0"/>
        <w:jc w:val="left"/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</w:pPr>
      <w:r>
        <w:rPr>
          <w:rStyle w:val="Нет"/>
          <w:rFonts w:ascii="Arial" w:cs="Arial" w:hAnsi="Arial" w:eastAsia="Arial"/>
          <w:sz w:val="22"/>
          <w:szCs w:val="22"/>
          <w:u w:color="000000"/>
          <w:rtl w:val="0"/>
        </w:rPr>
        <w:drawing xmlns:a="http://schemas.openxmlformats.org/drawingml/2006/main">
          <wp:inline distT="0" distB="0" distL="0" distR="0">
            <wp:extent cx="5727573" cy="4302575"/>
            <wp:effectExtent l="0" t="0" r="0" b="0"/>
            <wp:docPr id="1073741907" name="officeArt object" descr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7" name="image57.png" descr="image57.png"/>
                    <pic:cNvPicPr>
                      <a:picLocks noChangeAspect="1"/>
                    </pic:cNvPicPr>
                  </pic:nvPicPr>
                  <pic:blipFill>
                    <a:blip r:embed="rId8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43025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numPr>
          <w:ilvl w:val="0"/>
          <w:numId w:val="15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Буферный регистр контроллера А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de-DE"/>
        </w:rPr>
        <w:t xml:space="preserve">1 -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для временного хранения байта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поступившего из сдвигового регистра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numPr>
          <w:ilvl w:val="0"/>
          <w:numId w:val="15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Чтение байта данных из буферного регистра происходит при наличии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1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 регистре состояния 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2</w:t>
      </w:r>
    </w:p>
    <w:p>
      <w:pPr>
        <w:pStyle w:val="Основной текст"/>
        <w:numPr>
          <w:ilvl w:val="0"/>
          <w:numId w:val="15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Данные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поступающие из линии связи в последовательном коде преобразуются в параллельный с помощью сдвигового регистра</w:t>
      </w:r>
    </w:p>
    <w:p>
      <w:pPr>
        <w:pStyle w:val="Основной текст"/>
        <w:numPr>
          <w:ilvl w:val="0"/>
          <w:numId w:val="15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Линия «Данные» подключается в контроллере к последовательному входу сдвигового регистра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а линия «Синхронизация»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-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на управ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вход «Сдвиг» и на вход счетчика тактовых импульсов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numPr>
          <w:ilvl w:val="0"/>
          <w:numId w:val="15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По тактовому импульсу по линии «Синхронизация» производится сдвиг содержимого сдвигового регистра на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1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разряд влево и запись очередного бита данных из линии «Данные» в младший разряд этого регистра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Одновременно увеличивается на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1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счетчик тактовых импульсов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</w:p>
    <w:p>
      <w:pPr>
        <w:pStyle w:val="Основной текст"/>
        <w:numPr>
          <w:ilvl w:val="0"/>
          <w:numId w:val="15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Как только он становится равным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7,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формируется управ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сигнал «Запись» и происходит запись в буферный регистр байта из сдвигового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Устанавливается в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1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регистр состояния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numPr>
          <w:ilvl w:val="0"/>
          <w:numId w:val="15"/>
        </w:numPr>
        <w:spacing w:line="276" w:lineRule="auto"/>
        <w:jc w:val="both"/>
        <w:rPr>
          <w:rFonts w:ascii="Arial" w:hAnsi="Arial" w:hint="default"/>
          <w:sz w:val="20"/>
          <w:szCs w:val="20"/>
          <w:u w:color="00000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При передаче байта данных из буферного регистра в шину данных регистр состояния обнуляется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т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е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 сдвиговый регистр принимается очередной байт информации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).</w:t>
      </w: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</w:rPr>
        <w:br w:type="page"/>
      </w:r>
    </w:p>
    <w:p>
      <w:pPr>
        <w:pStyle w:val="Рубрика 2"/>
        <w:keepLines w:val="1"/>
        <w:bidi w:val="0"/>
        <w:spacing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40"/>
          <w:szCs w:val="40"/>
          <w:u w:color="000000"/>
          <w:rtl w:val="0"/>
        </w:rPr>
      </w:pPr>
      <w:bookmarkStart w:name="_yjv3lucrxbce" w:id="19"/>
      <w:bookmarkEnd w:id="19"/>
      <w:r>
        <w:rPr>
          <w:rFonts w:ascii="Times New Roman" w:hAnsi="Times New Roman"/>
          <w:sz w:val="40"/>
          <w:szCs w:val="40"/>
          <w:u w:color="000000"/>
          <w:rtl w:val="0"/>
        </w:rPr>
        <w:t>3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7.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Асинхронный обмен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Принципы деления частоты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40"/>
          <w:szCs w:val="40"/>
          <w:u w:color="000000"/>
          <w:rtl w:val="0"/>
        </w:rPr>
        <w:t>формат кадра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При реализации асинхронного обмена интервал между командами передачи данных задается самим внешним устройством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Контроллеры этих устройств снабжаются регистром состояния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который информирует ЭВМ о готовности устройства к обмену информацией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Обмен происходит по готовности ВУ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Преимущества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:</w:t>
      </w:r>
    </w:p>
    <w:p>
      <w:pPr>
        <w:pStyle w:val="Основной текст"/>
        <w:numPr>
          <w:ilvl w:val="0"/>
          <w:numId w:val="17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не нужно знать время выполнения операции на ВУ</w:t>
      </w:r>
    </w:p>
    <w:p>
      <w:pPr>
        <w:pStyle w:val="Основной текст"/>
        <w:numPr>
          <w:ilvl w:val="0"/>
          <w:numId w:val="19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ВУ всегда успеет выполнить обработку данных перед началом следующей операции обмена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Недостаток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: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ЭВМ не выполняет никаких полезных действий во время ожидания момента готовности ВУ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anchor distT="114300" distB="114300" distL="114300" distR="114300" simplePos="0" relativeHeight="251665408" behindDoc="0" locked="0" layoutInCell="1" allowOverlap="1">
            <wp:simplePos x="0" y="0"/>
            <wp:positionH relativeFrom="column">
              <wp:posOffset>3371850</wp:posOffset>
            </wp:positionH>
            <wp:positionV relativeFrom="line">
              <wp:posOffset>752475</wp:posOffset>
            </wp:positionV>
            <wp:extent cx="2671763" cy="1178893"/>
            <wp:effectExtent l="0" t="0" r="0" b="0"/>
            <wp:wrapSquare wrapText="bothSides" distL="114300" distR="114300" distT="114300" distB="114300"/>
            <wp:docPr id="1073741908" name="officeArt object" descr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8" name="image23.png" descr="image23.png"/>
                    <pic:cNvPicPr>
                      <a:picLocks noChangeAspect="1"/>
                    </pic:cNvPicPr>
                  </pic:nvPicPr>
                  <pic:blipFill>
                    <a:blip r:embed="rId8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11788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При асинхронной передаче данных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со временем может происходить рассинхронизация генераторов тактов передатчика и приемника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 результате чего данные могут быть переданы с искажениями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или не быть переданы вовсе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Одним из способов решения этой проблемы является деление тактовой частоты генераторов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Принцип его заключается в том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что исходная тактовая частота делится с некоторым коэффициентом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чаще всего кратным степени двойки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Таким образом увеличивается область совпадения фаз и время передачи данных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что увеличивает точность передачи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В этом примере частоту поделили на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2.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На примере понять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как работает деление частоты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можно в некст вопросе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anchor distT="114300" distB="114300" distL="114300" distR="114300" simplePos="0" relativeHeight="251666432" behindDoc="0" locked="0" layoutInCell="1" allowOverlap="1">
            <wp:simplePos x="0" y="0"/>
            <wp:positionH relativeFrom="column">
              <wp:posOffset>3076575</wp:posOffset>
            </wp:positionH>
            <wp:positionV relativeFrom="line">
              <wp:posOffset>200025</wp:posOffset>
            </wp:positionV>
            <wp:extent cx="2843214" cy="776717"/>
            <wp:effectExtent l="0" t="0" r="0" b="0"/>
            <wp:wrapSquare wrapText="bothSides" distL="114300" distR="114300" distT="114300" distB="114300"/>
            <wp:docPr id="1073741909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9" name="image1.png" descr="image1.png"/>
                    <pic:cNvPicPr>
                      <a:picLocks noChangeAspect="1"/>
                    </pic:cNvPicPr>
                  </pic:nvPicPr>
                  <pic:blipFill>
                    <a:blip r:embed="rId8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214" cy="7767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Очень часто необходимо использовать триггер для деления частоты входной последовательности импульсов на два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т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е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производить переключение триггера в новое состояние каждым входным импульсом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фронтом или спадом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).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Такой триггер называют счетным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или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de-DE"/>
        </w:rPr>
        <w:t>T-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триггером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Для деления частоты на степень двойки используется каскад из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de-DE"/>
        </w:rPr>
        <w:t>T-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триггеров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: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3481388" cy="2385723"/>
            <wp:effectExtent l="0" t="0" r="0" b="0"/>
            <wp:docPr id="1073741910" name="officeArt object" descr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0" name="image16.png" descr="image16.png"/>
                    <pic:cNvPicPr>
                      <a:picLocks noChangeAspect="1"/>
                    </pic:cNvPicPr>
                  </pic:nvPicPr>
                  <pic:blipFill>
                    <a:blip r:embed="rId8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3857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Формат кадра – количество бит стартовых бит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количество бит информации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количество стоповых бит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 кадре может содержаться дополнительная информация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такая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как длина кадра и тд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  <w:rtl w:val="0"/>
        </w:rPr>
        <w:br w:type="page"/>
      </w:r>
    </w:p>
    <w:p>
      <w:pPr>
        <w:pStyle w:val="Рубрика 2"/>
        <w:keepLines w:val="1"/>
        <w:bidi w:val="0"/>
        <w:spacing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40"/>
          <w:szCs w:val="40"/>
          <w:u w:color="000000"/>
          <w:rtl w:val="0"/>
        </w:rPr>
      </w:pPr>
      <w:bookmarkStart w:name="_i4kxrjnqlhh4" w:id="20"/>
      <w:bookmarkEnd w:id="20"/>
      <w:r>
        <w:rPr>
          <w:rFonts w:ascii="Times New Roman" w:hAnsi="Times New Roman"/>
          <w:sz w:val="40"/>
          <w:szCs w:val="40"/>
          <w:u w:color="000000"/>
          <w:rtl w:val="0"/>
        </w:rPr>
        <w:t>3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8.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Контроллер передачи асинхронного последовательного интерфейса</w:t>
      </w:r>
      <w:r>
        <w:rPr>
          <w:rFonts w:ascii="Times New Roman" w:hAnsi="Times New Roman"/>
          <w:sz w:val="40"/>
          <w:szCs w:val="40"/>
          <w:u w:color="000000"/>
          <w:rtl w:val="0"/>
        </w:rPr>
        <w:t>.</w:t>
      </w:r>
    </w:p>
    <w:p>
      <w:pPr>
        <w:pStyle w:val="Рубрика 2"/>
        <w:keepLines w:val="1"/>
        <w:bidi w:val="0"/>
        <w:spacing w:line="276" w:lineRule="auto"/>
        <w:ind w:left="0" w:right="0" w:firstLine="720"/>
        <w:jc w:val="both"/>
        <w:rPr>
          <w:rFonts w:ascii="Times New Roman" w:cs="Times New Roman" w:hAnsi="Times New Roman" w:eastAsia="Times New Roman"/>
          <w:b w:val="0"/>
          <w:bCs w:val="0"/>
          <w:sz w:val="28"/>
          <w:szCs w:val="28"/>
          <w:u w:color="000000"/>
          <w:rtl w:val="0"/>
        </w:rPr>
      </w:pPr>
      <w:bookmarkStart w:name="_po8874am7c9l" w:id="21"/>
      <w:bookmarkEnd w:id="21"/>
      <w:r>
        <w:rPr>
          <w:rStyle w:val="Нет"/>
          <w:rFonts w:ascii="Times New Roman" w:cs="Times New Roman" w:hAnsi="Times New Roman" w:eastAsia="Times New Roman"/>
          <w:b w:val="0"/>
          <w:bCs w:val="0"/>
          <w:sz w:val="28"/>
          <w:szCs w:val="28"/>
          <w:u w:color="000000"/>
          <w:rtl w:val="0"/>
        </w:rPr>
        <w:drawing xmlns:a="http://schemas.openxmlformats.org/drawingml/2006/main">
          <wp:inline distT="0" distB="0" distL="0" distR="0">
            <wp:extent cx="5100638" cy="3835762"/>
            <wp:effectExtent l="0" t="0" r="0" b="0"/>
            <wp:docPr id="1073741911" name="officeArt object" descr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1" name="image35.png" descr="image35.png"/>
                    <pic:cNvPicPr>
                      <a:picLocks noChangeAspect="1"/>
                    </pic:cNvPicPr>
                  </pic:nvPicPr>
                  <pic:blipFill>
                    <a:blip r:embed="rId8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38357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numPr>
          <w:ilvl w:val="0"/>
          <w:numId w:val="21"/>
        </w:numPr>
        <w:spacing w:line="276" w:lineRule="auto"/>
        <w:jc w:val="both"/>
        <w:rPr>
          <w:rFonts w:ascii="Arial" w:hAnsi="Arial" w:hint="default"/>
          <w:sz w:val="20"/>
          <w:szCs w:val="20"/>
          <w:u w:color="00000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После передачи предыдущих байтов данных в Регистр Состояния 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2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записывается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1,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что информирует процессор о готовности контроллера к приему следующего байта данных и передаче его по линии связи в ВУ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Он же запрещает формирование импульсов со схемы выработки импульсов сдвига – делителя частоты тактового генератора на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16 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счетчик по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mod 16).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Счетчик импульсов сдвига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счетчик по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mod 10)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находится в нулевом состоянии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и его единичный выходной сигнал поступает на вентиль 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подготавливая цепь выработки сигнала загрузки сдвигового регистра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</w:p>
    <w:p>
      <w:pPr>
        <w:pStyle w:val="Основной текст"/>
        <w:numPr>
          <w:ilvl w:val="0"/>
          <w:numId w:val="21"/>
        </w:numPr>
        <w:spacing w:line="276" w:lineRule="auto"/>
        <w:jc w:val="both"/>
        <w:rPr>
          <w:rFonts w:ascii="Arial" w:hAnsi="Arial" w:hint="default"/>
          <w:sz w:val="20"/>
          <w:szCs w:val="20"/>
          <w:u w:color="00000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Процессор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выполняя команду «Вывод»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выставляет передаваемый байт на шине данных и формирует управляющий сигнал системного интерфейса «Вывод»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numPr>
          <w:ilvl w:val="0"/>
          <w:numId w:val="21"/>
        </w:numPr>
        <w:spacing w:line="276" w:lineRule="auto"/>
        <w:jc w:val="both"/>
        <w:rPr>
          <w:rFonts w:ascii="Arial" w:hAnsi="Arial" w:hint="default"/>
          <w:sz w:val="20"/>
          <w:szCs w:val="20"/>
          <w:u w:color="00000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По сигналу «Вывод» в контроллере происходит запись передаваемого байта в буферный регистр 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1,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сброс регистра состояния 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2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и формирование на вентиле И сигнала «Загрузка»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numPr>
          <w:ilvl w:val="0"/>
          <w:numId w:val="21"/>
        </w:numPr>
        <w:spacing w:line="276" w:lineRule="auto"/>
        <w:jc w:val="both"/>
        <w:rPr>
          <w:rFonts w:ascii="Arial" w:hAnsi="Arial" w:hint="default"/>
          <w:sz w:val="20"/>
          <w:szCs w:val="20"/>
          <w:u w:color="00000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Передаваемый бит переписывается в разряды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1..8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сдвигового регистра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в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0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разряд записывается нуль – стартовый бит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а в разряды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9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и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10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единицы – стоповые биты</w:t>
      </w:r>
    </w:p>
    <w:p>
      <w:pPr>
        <w:pStyle w:val="Основной текст"/>
        <w:numPr>
          <w:ilvl w:val="0"/>
          <w:numId w:val="21"/>
        </w:numPr>
        <w:spacing w:line="276" w:lineRule="auto"/>
        <w:jc w:val="both"/>
        <w:rPr>
          <w:rFonts w:ascii="Arial" w:hAnsi="Arial" w:hint="default"/>
          <w:sz w:val="20"/>
          <w:szCs w:val="20"/>
          <w:u w:color="00000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Снимается сигнал «Сброс» с делителя частоты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он начинает накапливать импульсы генератора тактовой частоты и в момент приема шестнадцатого тактового импульса срабатывает импульс сдвига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так реализовано деление частоты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)</w:t>
      </w:r>
    </w:p>
    <w:p>
      <w:pPr>
        <w:pStyle w:val="Основной текст"/>
        <w:numPr>
          <w:ilvl w:val="0"/>
          <w:numId w:val="21"/>
        </w:numPr>
        <w:spacing w:line="276" w:lineRule="auto"/>
        <w:jc w:val="both"/>
        <w:rPr>
          <w:rFonts w:ascii="Arial" w:hAnsi="Arial" w:hint="default"/>
          <w:sz w:val="20"/>
          <w:szCs w:val="20"/>
          <w:u w:color="00000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На шине «Данные» поддерживается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0 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значение стартового бита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)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до тех пор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пока не будет выработан первый импульс сдвига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время передачи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1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бита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).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Импульс сдвига изменит состояние счетчика импульсов сдвига и перепишет в нулевой разряд сдвигового регистра первый информационный бит передаваемого байта данных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Значение этого бита будет поддерживаться на линии «Данные» до следующего импульса сдвига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numPr>
          <w:ilvl w:val="0"/>
          <w:numId w:val="21"/>
        </w:numPr>
        <w:spacing w:line="276" w:lineRule="auto"/>
        <w:jc w:val="both"/>
        <w:rPr>
          <w:rFonts w:ascii="Arial" w:hAnsi="Arial" w:hint="default"/>
          <w:sz w:val="20"/>
          <w:szCs w:val="20"/>
          <w:u w:color="00000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Аналогично передаются остальные информационные биты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первый стоповый бит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наконец второй стоповый бит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при передаче которого счетчик импульсов сдвига снова установится в нулевое состояние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Это приведет к записи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1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 регистр состояния 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2.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Единичный сигнал с выхода регистра 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2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запретит формирование импульсов сдвига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и информирует о готовности к приему нового байта данных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numPr>
          <w:ilvl w:val="0"/>
          <w:numId w:val="21"/>
        </w:numPr>
        <w:spacing w:line="276" w:lineRule="auto"/>
        <w:jc w:val="both"/>
        <w:rPr>
          <w:rFonts w:ascii="Arial" w:hAnsi="Arial" w:hint="default"/>
          <w:sz w:val="20"/>
          <w:szCs w:val="20"/>
          <w:u w:color="00000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После завершения передачи очередного кадра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стартового бита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информационного бита и двух стоповых битов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),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на линии передачи данных поддерживается значение второго стопового бита – единицы</w:t>
      </w:r>
      <w:r>
        <w:rPr>
          <w:rStyle w:val="Нет"/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u w:color="000000"/>
        </w:rPr>
        <w:br w:type="page"/>
      </w:r>
    </w:p>
    <w:p>
      <w:pPr>
        <w:pStyle w:val="Рубрика 2"/>
        <w:keepLines w:val="1"/>
        <w:bidi w:val="0"/>
        <w:spacing w:line="276" w:lineRule="auto"/>
        <w:ind w:left="0" w:right="0" w:firstLine="0"/>
        <w:jc w:val="left"/>
        <w:rPr>
          <w:rFonts w:ascii="Times New Roman" w:cs="Times New Roman" w:hAnsi="Times New Roman" w:eastAsia="Times New Roman"/>
          <w:sz w:val="40"/>
          <w:szCs w:val="40"/>
          <w:u w:color="000000"/>
          <w:rtl w:val="0"/>
        </w:rPr>
      </w:pPr>
      <w:bookmarkStart w:name="_tryeja3up0b" w:id="22"/>
      <w:bookmarkEnd w:id="22"/>
      <w:r>
        <w:rPr>
          <w:rFonts w:ascii="Times New Roman" w:hAnsi="Times New Roman"/>
          <w:sz w:val="40"/>
          <w:szCs w:val="40"/>
          <w:u w:color="000000"/>
          <w:rtl w:val="0"/>
        </w:rPr>
        <w:t>3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9. </w:t>
      </w:r>
      <w:r>
        <w:rPr>
          <w:rFonts w:ascii="Times New Roman" w:hAnsi="Times New Roman" w:hint="default"/>
          <w:sz w:val="40"/>
          <w:szCs w:val="40"/>
          <w:u w:color="000000"/>
          <w:rtl w:val="0"/>
          <w:lang w:val="ru-RU"/>
        </w:rPr>
        <w:t>Контроллер приема асинхронного последовательного интерфейса</w:t>
      </w:r>
      <w:r>
        <w:rPr>
          <w:rFonts w:ascii="Times New Roman" w:hAnsi="Times New Roman"/>
          <w:sz w:val="40"/>
          <w:szCs w:val="4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5727573" cy="4289884"/>
            <wp:effectExtent l="0" t="0" r="0" b="0"/>
            <wp:docPr id="1073741912" name="officeArt object" descr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2" name="image70.png" descr="image70.png"/>
                    <pic:cNvPicPr>
                      <a:picLocks noChangeAspect="1"/>
                    </pic:cNvPicPr>
                  </pic:nvPicPr>
                  <pic:blipFill>
                    <a:blip r:embed="rId9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42898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На линии данных от ВУ находится единица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что запрещает работу делителя частоты генератора тактовых импульсов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При обнаружении нулевого сигнала на линии «Данные»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смена стопового бита на стартовый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),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снимается сигнал «Сброс» с делителя частоты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он начинает накапливать импульсы генератора тактовой частоты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Когда на счетчике накопится значение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8 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половина времени передачи бита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),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он выдаст сигнал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поступающий на входы сдвигового регистра и счетчика импульсов сдвига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Таким образом уменьшается вероятность искажения данных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Последующие сдвиги происходят после прохождения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16-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ти тактовых импульсов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При приеме в сдвиговый регистр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9-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 xml:space="preserve">го бита кадра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(8-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го инф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Бита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),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из него выдвинется стартовый бит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</w:rPr>
        <w:t>и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следовательно в сдвиговом регистра будет размещен информационный байт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 этот момент счетчик импульсов сдвига придет в нулевое состояние и на его выходе будет выработан единичный сигнал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это приведет к тому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что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:</w:t>
      </w:r>
    </w:p>
    <w:p>
      <w:pPr>
        <w:pStyle w:val="Основной текст"/>
        <w:numPr>
          <w:ilvl w:val="0"/>
          <w:numId w:val="23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содержимое сдвигового регистра будет переписано в буферный регистр</w:t>
      </w:r>
    </w:p>
    <w:p>
      <w:pPr>
        <w:pStyle w:val="Основной текст"/>
        <w:numPr>
          <w:ilvl w:val="0"/>
          <w:numId w:val="23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 триггер 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2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запишется </w:t>
      </w:r>
      <w:r>
        <w:rPr>
          <w:rStyle w:val="Нет"/>
          <w:rFonts w:ascii="Arial" w:hAnsi="Arial"/>
          <w:sz w:val="20"/>
          <w:szCs w:val="20"/>
          <w:u w:color="000000"/>
          <w:rtl w:val="0"/>
          <w:lang w:val="ru-RU"/>
        </w:rPr>
        <w:t xml:space="preserve">1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и он будет информировать процессор об окончании приема очередного байта</w:t>
      </w:r>
    </w:p>
    <w:p>
      <w:pPr>
        <w:pStyle w:val="Основной текст"/>
        <w:numPr>
          <w:ilvl w:val="0"/>
          <w:numId w:val="23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вентиль И подготовится к выработке сигнала «Сброс»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Он сформируется после прихода первого стопового бита</w:t>
      </w:r>
    </w:p>
    <w:p>
      <w:pPr>
        <w:pStyle w:val="Основной текст"/>
        <w:numPr>
          <w:ilvl w:val="0"/>
          <w:numId w:val="23"/>
        </w:numPr>
        <w:bidi w:val="0"/>
        <w:spacing w:line="276" w:lineRule="auto"/>
        <w:ind w:right="0"/>
        <w:jc w:val="both"/>
        <w:rPr>
          <w:rFonts w:ascii="Arial" w:hAnsi="Arial" w:hint="default"/>
          <w:sz w:val="20"/>
          <w:szCs w:val="20"/>
          <w:u w:color="000000"/>
          <w:rtl w:val="0"/>
          <w:lang w:val="ru-RU"/>
        </w:rPr>
      </w:pP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Получив сигнал готовности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(1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в триггере 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2),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процессор выполнит команду «Ввод»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.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При этом вырабатывается сигнал системного интерфейса «Ввод»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,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 xml:space="preserve">по которому производится пересылка принятого байта данных из БР в процессор 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(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сигнал «Чтение»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 xml:space="preserve">) </w:t>
      </w:r>
      <w:r>
        <w:rPr>
          <w:rStyle w:val="Нет"/>
          <w:rFonts w:ascii="Arial" w:hAnsi="Arial" w:hint="default"/>
          <w:sz w:val="20"/>
          <w:szCs w:val="20"/>
          <w:u w:color="000000"/>
          <w:rtl w:val="0"/>
          <w:lang w:val="ru-RU"/>
        </w:rPr>
        <w:t>и сброс триггера А</w:t>
      </w:r>
      <w:r>
        <w:rPr>
          <w:rStyle w:val="Нет"/>
          <w:rFonts w:ascii="Arial" w:hAnsi="Arial"/>
          <w:sz w:val="20"/>
          <w:szCs w:val="20"/>
          <w:u w:color="000000"/>
          <w:rtl w:val="0"/>
        </w:rPr>
        <w:t>2</w:t>
      </w:r>
    </w:p>
    <w:p>
      <w:pPr>
        <w:pStyle w:val="Основной текст"/>
        <w:bidi w:val="0"/>
        <w:spacing w:line="276" w:lineRule="auto"/>
        <w:ind w:left="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Рубрика 2"/>
        <w:keepLines w:val="1"/>
        <w:bidi w:val="0"/>
        <w:spacing w:line="276" w:lineRule="auto"/>
        <w:ind w:left="0" w:right="0" w:firstLine="0"/>
        <w:jc w:val="both"/>
        <w:rPr>
          <w:rFonts w:ascii="Times New Roman" w:cs="Times New Roman" w:hAnsi="Times New Roman" w:eastAsia="Times New Roman"/>
          <w:sz w:val="40"/>
          <w:szCs w:val="40"/>
          <w:u w:color="000000"/>
          <w:rtl w:val="0"/>
        </w:rPr>
      </w:pPr>
      <w:bookmarkStart w:name="_hpmin89axkf" w:id="23"/>
      <w:bookmarkEnd w:id="23"/>
      <w:r>
        <w:rPr>
          <w:rFonts w:ascii="Times New Roman" w:hAnsi="Times New Roman"/>
          <w:sz w:val="40"/>
          <w:szCs w:val="40"/>
          <w:u w:color="000000"/>
          <w:rtl w:val="0"/>
        </w:rPr>
        <w:t>4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0. </w:t>
      </w:r>
      <w:r>
        <w:rPr>
          <w:rFonts w:ascii="Times New Roman" w:hAnsi="Times New Roman" w:hint="default"/>
          <w:sz w:val="40"/>
          <w:szCs w:val="40"/>
          <w:u w:color="000000"/>
          <w:rtl w:val="0"/>
        </w:rPr>
        <w:t>Организация прямого доступа к памяти</w:t>
      </w:r>
      <w:r>
        <w:rPr>
          <w:rFonts w:ascii="Times New Roman" w:hAnsi="Times New Roman"/>
          <w:sz w:val="40"/>
          <w:szCs w:val="40"/>
          <w:u w:color="000000"/>
          <w:rtl w:val="0"/>
        </w:rPr>
        <w:t xml:space="preserve">. </w:t>
      </w:r>
      <w:r>
        <w:rPr>
          <w:rFonts w:ascii="Times New Roman" w:hAnsi="Times New Roman" w:hint="default"/>
          <w:sz w:val="40"/>
          <w:szCs w:val="40"/>
          <w:u w:color="000000"/>
          <w:rtl w:val="0"/>
        </w:rPr>
        <w:t>Контроллер ПДП</w:t>
      </w:r>
      <w:r>
        <w:rPr>
          <w:rFonts w:ascii="Times New Roman" w:hAnsi="Times New Roman"/>
          <w:sz w:val="40"/>
          <w:szCs w:val="40"/>
          <w:u w:color="000000"/>
          <w:rtl w:val="0"/>
        </w:rPr>
        <w:t>.</w:t>
      </w:r>
    </w:p>
    <w:p>
      <w:pPr>
        <w:pStyle w:val="Основной текст"/>
        <w:bidi w:val="0"/>
        <w:spacing w:line="276" w:lineRule="auto"/>
        <w:ind w:left="720" w:right="0" w:hanging="36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</w:p>
    <w:p>
      <w:pPr>
        <w:pStyle w:val="Основной текст"/>
        <w:bidi w:val="0"/>
        <w:spacing w:line="276" w:lineRule="auto"/>
        <w:ind w:left="720" w:right="0" w:firstLine="0"/>
        <w:jc w:val="both"/>
        <w:rPr>
          <w:rFonts w:ascii="Arial" w:cs="Arial" w:hAnsi="Arial" w:eastAsia="Arial"/>
          <w:sz w:val="20"/>
          <w:szCs w:val="20"/>
          <w:u w:color="000000"/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5205413" cy="5704922"/>
            <wp:effectExtent l="0" t="0" r="0" b="0"/>
            <wp:docPr id="1073741913" name="officeArt object" descr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3" name="image64.png" descr="image64.png"/>
                    <pic:cNvPicPr>
                      <a:picLocks noChangeAspect="1"/>
                    </pic:cNvPicPr>
                  </pic:nvPicPr>
                  <pic:blipFill>
                    <a:blip r:embed="rId9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57049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line="276" w:lineRule="auto"/>
        <w:ind w:left="720" w:right="0" w:firstLine="0"/>
        <w:jc w:val="both"/>
        <w:rPr>
          <w:rtl w:val="0"/>
        </w:rPr>
      </w:pPr>
      <w:r>
        <w:rPr>
          <w:rStyle w:val="Нет"/>
          <w:rFonts w:ascii="Arial" w:cs="Arial" w:hAnsi="Arial" w:eastAsia="Arial"/>
          <w:sz w:val="20"/>
          <w:szCs w:val="20"/>
          <w:u w:color="000000"/>
          <w:rtl w:val="0"/>
        </w:rPr>
        <w:drawing xmlns:a="http://schemas.openxmlformats.org/drawingml/2006/main">
          <wp:inline distT="0" distB="0" distL="0" distR="0">
            <wp:extent cx="5270373" cy="5511152"/>
            <wp:effectExtent l="0" t="0" r="0" b="0"/>
            <wp:docPr id="1073741914" name="officeArt object" descr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14" name="image67.png" descr="image67.png"/>
                    <pic:cNvPicPr>
                      <a:picLocks noChangeAspect="1"/>
                    </pic:cNvPicPr>
                  </pic:nvPicPr>
                  <pic:blipFill>
                    <a:blip r:embed="rId9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373" cy="55111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93"/>
      <w:footerReference w:type="default" r:id="rId94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Тире"/>
  </w:abstractNum>
  <w:abstractNum w:abstractNumId="1">
    <w:multiLevelType w:val="hybridMultilevel"/>
    <w:styleLink w:val="Тире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numStyleLink w:val="Импортированный стиль 3"/>
  </w:abstractNum>
  <w:abstractNum w:abstractNumId="4">
    <w:multiLevelType w:val="hybridMultilevel"/>
    <w:styleLink w:val="Импортированный стиль 3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numStyleLink w:val="Импортированный стиль 12"/>
  </w:abstractNum>
  <w:abstractNum w:abstractNumId="6">
    <w:multiLevelType w:val="hybridMultilevel"/>
    <w:styleLink w:val="Импортированный стиль 1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multiLevelType w:val="hybridMultilevel"/>
    <w:numStyleLink w:val="Импортированный стиль 13"/>
  </w:abstractNum>
  <w:abstractNum w:abstractNumId="8">
    <w:multiLevelType w:val="hybridMultilevel"/>
    <w:styleLink w:val="Импортированный стиль 1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4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4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4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multiLevelType w:val="hybridMultilevel"/>
    <w:numStyleLink w:val="Импортированный стиль 14"/>
  </w:abstractNum>
  <w:abstractNum w:abstractNumId="10">
    <w:multiLevelType w:val="hybridMultilevel"/>
    <w:styleLink w:val="Импортированный стиль 14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>
    <w:multiLevelType w:val="hybridMultilevel"/>
    <w:numStyleLink w:val="Импортированный стиль 15"/>
  </w:abstractNum>
  <w:abstractNum w:abstractNumId="12">
    <w:multiLevelType w:val="hybridMultilevel"/>
    <w:styleLink w:val="Импортированный стиль 15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>
    <w:multiLevelType w:val="hybridMultilevel"/>
    <w:numStyleLink w:val="Импортированный стиль 16"/>
  </w:abstractNum>
  <w:abstractNum w:abstractNumId="14">
    <w:multiLevelType w:val="hybridMultilevel"/>
    <w:styleLink w:val="Импортированный стиль 16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>
    <w:multiLevelType w:val="hybridMultilevel"/>
    <w:numStyleLink w:val="Импортированный стиль 17"/>
  </w:abstractNum>
  <w:abstractNum w:abstractNumId="16">
    <w:multiLevelType w:val="hybridMultilevel"/>
    <w:styleLink w:val="Импортированный стиль 17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>
    <w:multiLevelType w:val="hybridMultilevel"/>
    <w:numStyleLink w:val="Импортированный стиль 18"/>
  </w:abstractNum>
  <w:abstractNum w:abstractNumId="18">
    <w:multiLevelType w:val="hybridMultilevel"/>
    <w:styleLink w:val="Импортированный стиль 18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>
    <w:multiLevelType w:val="hybridMultilevel"/>
    <w:numStyleLink w:val="Импортированный стиль 19"/>
  </w:abstractNum>
  <w:abstractNum w:abstractNumId="20">
    <w:multiLevelType w:val="hybridMultilevel"/>
    <w:styleLink w:val="Импортированный стиль 19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>
    <w:multiLevelType w:val="hybridMultilevel"/>
    <w:numStyleLink w:val="Импортированный стиль 20"/>
  </w:abstractNum>
  <w:abstractNum w:abstractNumId="22">
    <w:multiLevelType w:val="hybridMultilevel"/>
    <w:styleLink w:val="Импортированный стиль 20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6"/>
  </w:num>
  <w:num w:numId="7">
    <w:abstractNumId w:val="5"/>
  </w:num>
  <w:num w:numId="8">
    <w:abstractNumId w:val="8"/>
  </w:num>
  <w:num w:numId="9">
    <w:abstractNumId w:val="7"/>
  </w:num>
  <w:num w:numId="10">
    <w:abstractNumId w:val="10"/>
  </w:num>
  <w:num w:numId="11">
    <w:abstractNumId w:val="9"/>
  </w:num>
  <w:num w:numId="12">
    <w:abstractNumId w:val="12"/>
  </w:num>
  <w:num w:numId="13">
    <w:abstractNumId w:val="11"/>
  </w:num>
  <w:num w:numId="14">
    <w:abstractNumId w:val="14"/>
  </w:num>
  <w:num w:numId="15">
    <w:abstractNumId w:val="13"/>
  </w:num>
  <w:num w:numId="16">
    <w:abstractNumId w:val="16"/>
  </w:num>
  <w:num w:numId="17">
    <w:abstractNumId w:val="15"/>
  </w:num>
  <w:num w:numId="18">
    <w:abstractNumId w:val="18"/>
  </w:num>
  <w:num w:numId="19">
    <w:abstractNumId w:val="17"/>
  </w:num>
  <w:num w:numId="20">
    <w:abstractNumId w:val="20"/>
  </w:num>
  <w:num w:numId="21">
    <w:abstractNumId w:val="19"/>
  </w:num>
  <w:num w:numId="22">
    <w:abstractNumId w:val="22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Рубрика">
    <w:name w:val="Рубрика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outline w:val="0"/>
      <w:color w:val="1155cc"/>
      <w:sz w:val="24"/>
      <w:szCs w:val="24"/>
      <w:u w:val="single" w:color="1155cc"/>
      <w14:textFill>
        <w14:solidFill>
          <w14:srgbClr w14:val="1155CC"/>
        </w14:solidFill>
      </w14:textFill>
    </w:rPr>
  </w:style>
  <w:style w:type="character" w:styleId="Hyperlink.1">
    <w:name w:val="Hyperlink.1"/>
    <w:basedOn w:val="Нет"/>
    <w:next w:val="Hyperlink.1"/>
    <w:rPr>
      <w:outline w:val="0"/>
      <w:color w:val="1155cc"/>
      <w:sz w:val="24"/>
      <w:szCs w:val="24"/>
      <w:u w:val="single" w:color="1155cc"/>
      <w:shd w:val="clear" w:color="auto" w:fill="ff9900"/>
      <w14:textFill>
        <w14:solidFill>
          <w14:srgbClr w14:val="1155CC"/>
        </w14:solidFill>
      </w14:textFill>
    </w:rPr>
  </w:style>
  <w:style w:type="numbering" w:styleId="Тире">
    <w:name w:val="Тире"/>
    <w:pPr>
      <w:numPr>
        <w:numId w:val="1"/>
      </w:numPr>
    </w:pPr>
  </w:style>
  <w:style w:type="paragraph" w:styleId="Рубрика 2">
    <w:name w:val="Рубрика 2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2">
    <w:name w:val="Hyperlink.2"/>
    <w:basedOn w:val="Нет"/>
    <w:next w:val="Hyperlink.2"/>
    <w:rPr>
      <w:rFonts w:ascii="Times New Roman" w:cs="Times New Roman" w:hAnsi="Times New Roman" w:eastAsia="Times New Roman"/>
      <w:outline w:val="0"/>
      <w:color w:val="1d528f"/>
      <w:u w:val="single" w:color="1d528f"/>
      <w:shd w:val="nil" w:color="auto" w:fill="auto"/>
      <w:lang w:val="ru-RU"/>
      <w14:textFill>
        <w14:solidFill>
          <w14:srgbClr w14:val="1D528F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Импортированный стиль 3">
    <w:name w:val="Импортированный стиль 3"/>
    <w:pPr>
      <w:numPr>
        <w:numId w:val="4"/>
      </w:numPr>
    </w:pPr>
  </w:style>
  <w:style w:type="character" w:styleId="Hyperlink.3">
    <w:name w:val="Hyperlink.3"/>
    <w:basedOn w:val="Нет"/>
    <w:next w:val="Hyperlink.3"/>
    <w:rPr>
      <w:rFonts w:ascii="Arial" w:cs="Arial" w:hAnsi="Arial" w:eastAsia="Arial"/>
      <w:outline w:val="0"/>
      <w:color w:val="0b0080"/>
      <w:u w:color="0b0080"/>
      <w:shd w:val="nil" w:color="auto" w:fill="auto"/>
      <w:lang w:val="ru-RU"/>
      <w14:textFill>
        <w14:solidFill>
          <w14:srgbClr w14:val="0B0080"/>
        </w14:solidFill>
      </w14:textFill>
    </w:rPr>
  </w:style>
  <w:style w:type="character" w:styleId="Hyperlink.4">
    <w:name w:val="Hyperlink.4"/>
    <w:basedOn w:val="Нет"/>
    <w:next w:val="Hyperlink.4"/>
    <w:rPr>
      <w:rFonts w:ascii="Arial" w:cs="Arial" w:hAnsi="Arial" w:eastAsia="Arial"/>
      <w:outline w:val="0"/>
      <w:color w:val="0b0080"/>
      <w:sz w:val="28"/>
      <w:szCs w:val="28"/>
      <w:u w:color="0b0080"/>
      <w:shd w:val="nil" w:color="auto" w:fill="auto"/>
      <w:vertAlign w:val="superscript"/>
      <w:lang w:val="ru-RU"/>
      <w14:textFill>
        <w14:solidFill>
          <w14:srgbClr w14:val="0B0080"/>
        </w14:solidFill>
      </w14:textFill>
    </w:rPr>
  </w:style>
  <w:style w:type="character" w:styleId="Hyperlink.5">
    <w:name w:val="Hyperlink.5"/>
    <w:basedOn w:val="Нет"/>
    <w:next w:val="Hyperlink.5"/>
    <w:rPr>
      <w:rFonts w:ascii="Arial" w:cs="Arial" w:hAnsi="Arial" w:eastAsia="Arial"/>
      <w:outline w:val="0"/>
      <w:color w:val="a55858"/>
      <w:u w:color="a55858"/>
      <w:shd w:val="nil" w:color="auto" w:fill="auto"/>
      <w:lang w:val="ru-RU"/>
      <w14:textFill>
        <w14:solidFill>
          <w14:srgbClr w14:val="A55858"/>
        </w14:solidFill>
      </w14:textFill>
    </w:rPr>
  </w:style>
  <w:style w:type="numbering" w:styleId="Импортированный стиль 12">
    <w:name w:val="Импортированный стиль 12"/>
    <w:pPr>
      <w:numPr>
        <w:numId w:val="6"/>
      </w:numPr>
    </w:pPr>
  </w:style>
  <w:style w:type="numbering" w:styleId="Импортированный стиль 13">
    <w:name w:val="Импортированный стиль 13"/>
    <w:pPr>
      <w:numPr>
        <w:numId w:val="8"/>
      </w:numPr>
    </w:pPr>
  </w:style>
  <w:style w:type="numbering" w:styleId="Импортированный стиль 14">
    <w:name w:val="Импортированный стиль 14"/>
    <w:pPr>
      <w:numPr>
        <w:numId w:val="10"/>
      </w:numPr>
    </w:pPr>
  </w:style>
  <w:style w:type="numbering" w:styleId="Импортированный стиль 15">
    <w:name w:val="Импортированный стиль 15"/>
    <w:pPr>
      <w:numPr>
        <w:numId w:val="12"/>
      </w:numPr>
    </w:pPr>
  </w:style>
  <w:style w:type="numbering" w:styleId="Импортированный стиль 16">
    <w:name w:val="Импортированный стиль 16"/>
    <w:pPr>
      <w:numPr>
        <w:numId w:val="14"/>
      </w:numPr>
    </w:pPr>
  </w:style>
  <w:style w:type="numbering" w:styleId="Импортированный стиль 17">
    <w:name w:val="Импортированный стиль 17"/>
    <w:pPr>
      <w:numPr>
        <w:numId w:val="16"/>
      </w:numPr>
    </w:pPr>
  </w:style>
  <w:style w:type="numbering" w:styleId="Импортированный стиль 18">
    <w:name w:val="Импортированный стиль 18"/>
    <w:pPr>
      <w:numPr>
        <w:numId w:val="18"/>
      </w:numPr>
    </w:pPr>
  </w:style>
  <w:style w:type="numbering" w:styleId="Импортированный стиль 19">
    <w:name w:val="Импортированный стиль 19"/>
    <w:pPr>
      <w:numPr>
        <w:numId w:val="20"/>
      </w:numPr>
    </w:pPr>
  </w:style>
  <w:style w:type="numbering" w:styleId="Импортированный стиль 20">
    <w:name w:val="Импортированный стиль 20"/>
    <w:pPr>
      <w:numPr>
        <w:numId w:val="22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4.png"/><Relationship Id="rId38" Type="http://schemas.openxmlformats.org/officeDocument/2006/relationships/image" Target="media/image35.png"/><Relationship Id="rId39" Type="http://schemas.openxmlformats.org/officeDocument/2006/relationships/image" Target="media/image36.png"/><Relationship Id="rId40" Type="http://schemas.openxmlformats.org/officeDocument/2006/relationships/image" Target="media/image37.png"/><Relationship Id="rId41" Type="http://schemas.openxmlformats.org/officeDocument/2006/relationships/image" Target="media/image38.png"/><Relationship Id="rId42" Type="http://schemas.openxmlformats.org/officeDocument/2006/relationships/image" Target="media/image39.png"/><Relationship Id="rId43" Type="http://schemas.openxmlformats.org/officeDocument/2006/relationships/image" Target="media/image40.png"/><Relationship Id="rId44" Type="http://schemas.openxmlformats.org/officeDocument/2006/relationships/image" Target="media/image41.png"/><Relationship Id="rId45" Type="http://schemas.openxmlformats.org/officeDocument/2006/relationships/image" Target="media/image42.png"/><Relationship Id="rId46" Type="http://schemas.openxmlformats.org/officeDocument/2006/relationships/image" Target="media/image43.png"/><Relationship Id="rId47" Type="http://schemas.openxmlformats.org/officeDocument/2006/relationships/image" Target="media/image44.png"/><Relationship Id="rId48" Type="http://schemas.openxmlformats.org/officeDocument/2006/relationships/image" Target="media/image45.png"/><Relationship Id="rId49" Type="http://schemas.openxmlformats.org/officeDocument/2006/relationships/image" Target="media/image46.png"/><Relationship Id="rId50" Type="http://schemas.openxmlformats.org/officeDocument/2006/relationships/image" Target="media/image47.png"/><Relationship Id="rId51" Type="http://schemas.openxmlformats.org/officeDocument/2006/relationships/image" Target="media/image48.png"/><Relationship Id="rId52" Type="http://schemas.openxmlformats.org/officeDocument/2006/relationships/image" Target="media/image49.png"/><Relationship Id="rId53" Type="http://schemas.openxmlformats.org/officeDocument/2006/relationships/image" Target="media/image50.png"/><Relationship Id="rId54" Type="http://schemas.openxmlformats.org/officeDocument/2006/relationships/image" Target="media/image51.png"/><Relationship Id="rId55" Type="http://schemas.openxmlformats.org/officeDocument/2006/relationships/image" Target="media/image52.png"/><Relationship Id="rId56" Type="http://schemas.openxmlformats.org/officeDocument/2006/relationships/image" Target="media/image53.png"/><Relationship Id="rId57" Type="http://schemas.openxmlformats.org/officeDocument/2006/relationships/image" Target="media/image54.png"/><Relationship Id="rId58" Type="http://schemas.openxmlformats.org/officeDocument/2006/relationships/image" Target="media/image55.png"/><Relationship Id="rId59" Type="http://schemas.openxmlformats.org/officeDocument/2006/relationships/image" Target="media/image56.png"/><Relationship Id="rId60" Type="http://schemas.openxmlformats.org/officeDocument/2006/relationships/image" Target="media/image57.png"/><Relationship Id="rId61" Type="http://schemas.openxmlformats.org/officeDocument/2006/relationships/image" Target="media/image58.png"/><Relationship Id="rId62" Type="http://schemas.openxmlformats.org/officeDocument/2006/relationships/image" Target="media/image59.png"/><Relationship Id="rId63" Type="http://schemas.openxmlformats.org/officeDocument/2006/relationships/image" Target="media/image60.png"/><Relationship Id="rId64" Type="http://schemas.openxmlformats.org/officeDocument/2006/relationships/image" Target="media/image61.png"/><Relationship Id="rId65" Type="http://schemas.openxmlformats.org/officeDocument/2006/relationships/image" Target="media/image62.png"/><Relationship Id="rId66" Type="http://schemas.openxmlformats.org/officeDocument/2006/relationships/image" Target="media/image63.png"/><Relationship Id="rId67" Type="http://schemas.openxmlformats.org/officeDocument/2006/relationships/image" Target="media/image64.png"/><Relationship Id="rId68" Type="http://schemas.openxmlformats.org/officeDocument/2006/relationships/image" Target="media/image65.png"/><Relationship Id="rId69" Type="http://schemas.openxmlformats.org/officeDocument/2006/relationships/image" Target="media/image66.png"/><Relationship Id="rId70" Type="http://schemas.openxmlformats.org/officeDocument/2006/relationships/image" Target="media/image67.png"/><Relationship Id="rId71" Type="http://schemas.openxmlformats.org/officeDocument/2006/relationships/image" Target="media/image68.png"/><Relationship Id="rId72" Type="http://schemas.openxmlformats.org/officeDocument/2006/relationships/image" Target="media/image69.png"/><Relationship Id="rId73" Type="http://schemas.openxmlformats.org/officeDocument/2006/relationships/image" Target="media/image70.png"/><Relationship Id="rId74" Type="http://schemas.openxmlformats.org/officeDocument/2006/relationships/image" Target="media/image71.png"/><Relationship Id="rId75" Type="http://schemas.openxmlformats.org/officeDocument/2006/relationships/image" Target="media/image72.png"/><Relationship Id="rId76" Type="http://schemas.openxmlformats.org/officeDocument/2006/relationships/image" Target="media/image73.png"/><Relationship Id="rId77" Type="http://schemas.openxmlformats.org/officeDocument/2006/relationships/image" Target="media/image74.png"/><Relationship Id="rId78" Type="http://schemas.openxmlformats.org/officeDocument/2006/relationships/image" Target="media/image75.png"/><Relationship Id="rId79" Type="http://schemas.openxmlformats.org/officeDocument/2006/relationships/image" Target="media/image76.png"/><Relationship Id="rId80" Type="http://schemas.openxmlformats.org/officeDocument/2006/relationships/image" Target="media/image77.png"/><Relationship Id="rId81" Type="http://schemas.openxmlformats.org/officeDocument/2006/relationships/image" Target="media/image78.png"/><Relationship Id="rId82" Type="http://schemas.openxmlformats.org/officeDocument/2006/relationships/image" Target="media/image79.png"/><Relationship Id="rId83" Type="http://schemas.openxmlformats.org/officeDocument/2006/relationships/image" Target="media/image80.png"/><Relationship Id="rId84" Type="http://schemas.openxmlformats.org/officeDocument/2006/relationships/image" Target="media/image81.png"/><Relationship Id="rId85" Type="http://schemas.openxmlformats.org/officeDocument/2006/relationships/image" Target="media/image82.png"/><Relationship Id="rId86" Type="http://schemas.openxmlformats.org/officeDocument/2006/relationships/image" Target="media/image83.png"/><Relationship Id="rId87" Type="http://schemas.openxmlformats.org/officeDocument/2006/relationships/image" Target="media/image84.png"/><Relationship Id="rId88" Type="http://schemas.openxmlformats.org/officeDocument/2006/relationships/image" Target="media/image85.png"/><Relationship Id="rId89" Type="http://schemas.openxmlformats.org/officeDocument/2006/relationships/image" Target="media/image86.png"/><Relationship Id="rId90" Type="http://schemas.openxmlformats.org/officeDocument/2006/relationships/image" Target="media/image87.png"/><Relationship Id="rId91" Type="http://schemas.openxmlformats.org/officeDocument/2006/relationships/image" Target="media/image88.png"/><Relationship Id="rId92" Type="http://schemas.openxmlformats.org/officeDocument/2006/relationships/image" Target="media/image89.png"/><Relationship Id="rId93" Type="http://schemas.openxmlformats.org/officeDocument/2006/relationships/header" Target="header1.xml"/><Relationship Id="rId94" Type="http://schemas.openxmlformats.org/officeDocument/2006/relationships/footer" Target="footer1.xml"/><Relationship Id="rId95" Type="http://schemas.openxmlformats.org/officeDocument/2006/relationships/numbering" Target="numbering.xml"/><Relationship Id="rId9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