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D2A93" w14:textId="450DCC3D" w:rsidR="00DE5C3E" w:rsidRPr="00722EB1" w:rsidRDefault="007C12A2" w:rsidP="00DA58A4">
      <w:pPr>
        <w:spacing w:line="276" w:lineRule="auto"/>
        <w:jc w:val="both"/>
      </w:pPr>
      <w:r w:rsidRPr="00722EB1">
        <w:rPr>
          <w:b/>
        </w:rPr>
        <w:t>Practical</w:t>
      </w:r>
      <w:r w:rsidR="00DE5C3E" w:rsidRPr="00722EB1">
        <w:rPr>
          <w:b/>
        </w:rPr>
        <w:t xml:space="preserve"> No </w:t>
      </w:r>
      <w:r w:rsidR="004D5E4A">
        <w:rPr>
          <w:b/>
        </w:rPr>
        <w:t>5</w:t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DE5C3E" w:rsidRPr="00722EB1">
        <w:rPr>
          <w:b/>
        </w:rPr>
        <w:t>Date:</w:t>
      </w:r>
      <w:r w:rsidR="00DE5C3E" w:rsidRPr="00722EB1">
        <w:t xml:space="preserve"> </w:t>
      </w:r>
      <w:r w:rsidR="001C0A52">
        <w:t xml:space="preserve"> </w:t>
      </w:r>
      <w:r w:rsidR="00B6406A">
        <w:t>31</w:t>
      </w:r>
      <w:r w:rsidR="00722EB1" w:rsidRPr="00722EB1">
        <w:t>/0</w:t>
      </w:r>
      <w:r w:rsidR="00B6406A">
        <w:t>7</w:t>
      </w:r>
      <w:r w:rsidR="00722EB1" w:rsidRPr="00722EB1">
        <w:t>/202</w:t>
      </w:r>
      <w:r w:rsidR="00B6406A">
        <w:t>3</w:t>
      </w:r>
    </w:p>
    <w:p w14:paraId="4F072E1B" w14:textId="77777777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33F85" wp14:editId="04D8B234">
                <wp:simplePos x="0" y="0"/>
                <wp:positionH relativeFrom="column">
                  <wp:posOffset>0</wp:posOffset>
                </wp:positionH>
                <wp:positionV relativeFrom="paragraph">
                  <wp:posOffset>88660</wp:posOffset>
                </wp:positionV>
                <wp:extent cx="5967730" cy="635"/>
                <wp:effectExtent l="0" t="0" r="13970" b="37465"/>
                <wp:wrapNone/>
                <wp:docPr id="1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D02285" id="Line 2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pt" to="469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"/>
            </w:pict>
          </mc:Fallback>
        </mc:AlternateContent>
      </w:r>
    </w:p>
    <w:p w14:paraId="6180A071" w14:textId="54DD5CFB" w:rsidR="00DE5C3E" w:rsidRPr="00722EB1" w:rsidRDefault="00EB4D1E" w:rsidP="00DA58A4">
      <w:pPr>
        <w:spacing w:line="276" w:lineRule="auto"/>
        <w:jc w:val="both"/>
        <w:rPr>
          <w:color w:val="000000"/>
        </w:rPr>
      </w:pPr>
      <w:r w:rsidRPr="00722EB1">
        <w:rPr>
          <w:b/>
        </w:rPr>
        <w:t>Title</w:t>
      </w:r>
      <w:r w:rsidR="00DE5C3E" w:rsidRPr="00722EB1">
        <w:rPr>
          <w:b/>
        </w:rPr>
        <w:t xml:space="preserve">: </w:t>
      </w:r>
      <w:r w:rsidR="005F1358" w:rsidRPr="005F1358">
        <w:rPr>
          <w:rFonts w:eastAsia="Verdana"/>
          <w:color w:val="000000"/>
        </w:rPr>
        <w:t xml:space="preserve">Find </w:t>
      </w:r>
      <w:r w:rsidR="00237C47">
        <w:rPr>
          <w:rFonts w:eastAsia="Verdana"/>
          <w:color w:val="000000"/>
        </w:rPr>
        <w:t xml:space="preserve">the </w:t>
      </w:r>
      <w:r w:rsidR="00B16B59">
        <w:t>largest number among the numbers entered</w:t>
      </w:r>
      <w:r w:rsidR="00B16B59">
        <w:rPr>
          <w:rFonts w:eastAsia="Verdana"/>
          <w:color w:val="000000"/>
        </w:rPr>
        <w:t xml:space="preserve"> </w:t>
      </w:r>
      <w:r w:rsidR="005F1358">
        <w:rPr>
          <w:rFonts w:eastAsia="Verdana"/>
          <w:color w:val="000000"/>
        </w:rPr>
        <w:t>and</w:t>
      </w:r>
      <w:r w:rsidR="005F1358" w:rsidRPr="005F1358">
        <w:rPr>
          <w:rFonts w:eastAsia="Verdana"/>
          <w:color w:val="000000"/>
        </w:rPr>
        <w:t xml:space="preserve"> Factorial of a number using Python.</w:t>
      </w:r>
    </w:p>
    <w:p w14:paraId="1E97F8B4" w14:textId="77777777" w:rsidR="00E20A12" w:rsidRPr="00722EB1" w:rsidRDefault="00D4356A" w:rsidP="00DA58A4">
      <w:pPr>
        <w:spacing w:line="276" w:lineRule="auto"/>
        <w:jc w:val="both"/>
        <w:rPr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92320" wp14:editId="130538E0">
                <wp:simplePos x="0" y="0"/>
                <wp:positionH relativeFrom="column">
                  <wp:posOffset>0</wp:posOffset>
                </wp:positionH>
                <wp:positionV relativeFrom="paragraph">
                  <wp:posOffset>81864</wp:posOffset>
                </wp:positionV>
                <wp:extent cx="5967730" cy="0"/>
                <wp:effectExtent l="0" t="0" r="13970" b="19050"/>
                <wp:wrapNone/>
                <wp:docPr id="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B9D740" id="Line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45pt" to="469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"/>
            </w:pict>
          </mc:Fallback>
        </mc:AlternateContent>
      </w:r>
    </w:p>
    <w:p w14:paraId="78E902D5" w14:textId="20293347" w:rsidR="00EB4D1E" w:rsidRDefault="00A74161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Description</w:t>
      </w:r>
      <w:r w:rsidR="00EB4D1E" w:rsidRPr="00722EB1">
        <w:rPr>
          <w:b/>
          <w:color w:val="000000"/>
        </w:rPr>
        <w:t>:</w:t>
      </w:r>
    </w:p>
    <w:p w14:paraId="24AF09E2" w14:textId="77777777" w:rsidR="00B16B59" w:rsidRDefault="00B16B59" w:rsidP="00B16B59">
      <w:pPr>
        <w:jc w:val="both"/>
      </w:pPr>
      <w:r w:rsidRPr="005F1358">
        <w:t xml:space="preserve">Python was developed by Guido van </w:t>
      </w:r>
      <w:proofErr w:type="spellStart"/>
      <w:r w:rsidRPr="005F1358">
        <w:t>Rossum</w:t>
      </w:r>
      <w:proofErr w:type="spellEnd"/>
      <w:r w:rsidRPr="005F1358">
        <w:t xml:space="preserve"> in the late eighties and early nineties at the National Research   Institute   for Mathematics and Computer Science in the Netherlands.</w:t>
      </w:r>
      <w:r>
        <w:t xml:space="preserve"> </w:t>
      </w:r>
      <w:r w:rsidRPr="005F1358">
        <w:t>Python is derived from many other languages including ABC, Modula-3, C, C++, Algol-68,</w:t>
      </w:r>
      <w:r>
        <w:t xml:space="preserve"> </w:t>
      </w:r>
      <w:proofErr w:type="spellStart"/>
      <w:r w:rsidRPr="005F1358">
        <w:t>SmallTalk</w:t>
      </w:r>
      <w:proofErr w:type="spellEnd"/>
      <w:r w:rsidRPr="005F1358">
        <w:t xml:space="preserve">, and </w:t>
      </w:r>
      <w:proofErr w:type="gramStart"/>
      <w:r w:rsidRPr="005F1358">
        <w:t>Unix</w:t>
      </w:r>
      <w:proofErr w:type="gramEnd"/>
      <w:r w:rsidRPr="005F1358">
        <w:t xml:space="preserve"> shell and other scripting languages.</w:t>
      </w:r>
      <w:r>
        <w:t xml:space="preserve"> </w:t>
      </w:r>
      <w:r w:rsidRPr="005F1358">
        <w:t>Python is copyrighted. Like Perl, Python source code is now available under the GNU General Public License (GPL).</w:t>
      </w:r>
    </w:p>
    <w:p w14:paraId="6A1AE4E3" w14:textId="77777777" w:rsidR="00B16B59" w:rsidRPr="0071075E" w:rsidRDefault="00B16B59" w:rsidP="00B16B59">
      <w:pPr>
        <w:jc w:val="both"/>
        <w:rPr>
          <w:b/>
          <w:bCs/>
        </w:rPr>
      </w:pPr>
      <w:r w:rsidRPr="0071075E">
        <w:rPr>
          <w:b/>
          <w:bCs/>
        </w:rPr>
        <w:t xml:space="preserve">Syntax for </w:t>
      </w:r>
      <w:r w:rsidRPr="0071075E">
        <w:rPr>
          <w:b/>
          <w:bCs/>
          <w:i/>
          <w:iCs/>
        </w:rPr>
        <w:t>if-else</w:t>
      </w:r>
      <w:r w:rsidRPr="0071075E">
        <w:rPr>
          <w:b/>
          <w:bCs/>
        </w:rPr>
        <w:t xml:space="preserve"> statement in Python:</w:t>
      </w:r>
    </w:p>
    <w:p w14:paraId="24CBC4BD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if</w:t>
      </w:r>
      <w:proofErr w:type="gramEnd"/>
      <w:r w:rsidRPr="005F1358">
        <w:rPr>
          <w:i/>
          <w:iCs/>
          <w:lang w:val="en-IN"/>
        </w:rPr>
        <w:t xml:space="preserve"> condition :</w:t>
      </w:r>
    </w:p>
    <w:p w14:paraId="38474C32" w14:textId="77777777" w:rsidR="00B16B59" w:rsidRPr="005F1358" w:rsidRDefault="00B16B59" w:rsidP="00B16B59">
      <w:pPr>
        <w:ind w:firstLine="720"/>
        <w:jc w:val="both"/>
        <w:rPr>
          <w:i/>
          <w:iCs/>
          <w:lang w:val="en-IN"/>
        </w:rPr>
      </w:pPr>
      <w:r w:rsidRPr="005F1358">
        <w:rPr>
          <w:i/>
          <w:iCs/>
          <w:lang w:val="en-IN"/>
        </w:rPr>
        <w:t>Statements</w:t>
      </w:r>
    </w:p>
    <w:p w14:paraId="2242E339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else</w:t>
      </w:r>
      <w:proofErr w:type="gramEnd"/>
      <w:r w:rsidRPr="005F1358">
        <w:rPr>
          <w:i/>
          <w:iCs/>
          <w:lang w:val="en-IN"/>
        </w:rPr>
        <w:t>:</w:t>
      </w:r>
    </w:p>
    <w:p w14:paraId="7B13B900" w14:textId="77777777" w:rsidR="00B16B59" w:rsidRPr="005F1358" w:rsidRDefault="00B16B59" w:rsidP="00B16B59">
      <w:pPr>
        <w:ind w:firstLine="720"/>
        <w:jc w:val="both"/>
        <w:rPr>
          <w:i/>
          <w:iCs/>
          <w:lang w:val="en-IN"/>
        </w:rPr>
      </w:pPr>
      <w:r w:rsidRPr="005F1358">
        <w:rPr>
          <w:i/>
          <w:iCs/>
          <w:lang w:val="en-IN"/>
        </w:rPr>
        <w:t>Statements</w:t>
      </w:r>
    </w:p>
    <w:p w14:paraId="3EAD3727" w14:textId="77777777" w:rsidR="00B16B59" w:rsidRDefault="00B16B59" w:rsidP="00B16B59">
      <w:pPr>
        <w:jc w:val="both"/>
        <w:rPr>
          <w:lang w:val="en-IN"/>
        </w:rPr>
      </w:pPr>
    </w:p>
    <w:p w14:paraId="16299A47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if</w:t>
      </w:r>
      <w:proofErr w:type="gramEnd"/>
      <w:r w:rsidRPr="005F1358">
        <w:rPr>
          <w:i/>
          <w:iCs/>
          <w:lang w:val="en-IN"/>
        </w:rPr>
        <w:t xml:space="preserve"> condition :</w:t>
      </w:r>
    </w:p>
    <w:p w14:paraId="551057BB" w14:textId="77777777" w:rsidR="00B16B59" w:rsidRPr="005F1358" w:rsidRDefault="00B16B59" w:rsidP="00B16B59">
      <w:pPr>
        <w:ind w:firstLine="720"/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statements</w:t>
      </w:r>
      <w:proofErr w:type="gramEnd"/>
    </w:p>
    <w:p w14:paraId="6F0274C7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proofErr w:type="spellStart"/>
      <w:proofErr w:type="gramStart"/>
      <w:r w:rsidRPr="005F1358">
        <w:rPr>
          <w:i/>
          <w:iCs/>
          <w:lang w:val="en-IN"/>
        </w:rPr>
        <w:t>elif</w:t>
      </w:r>
      <w:proofErr w:type="spellEnd"/>
      <w:proofErr w:type="gramEnd"/>
      <w:r w:rsidRPr="005F1358">
        <w:rPr>
          <w:i/>
          <w:iCs/>
          <w:lang w:val="en-IN"/>
        </w:rPr>
        <w:t xml:space="preserve"> condition:</w:t>
      </w:r>
    </w:p>
    <w:p w14:paraId="4C46D9F2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r w:rsidRPr="005F1358">
        <w:rPr>
          <w:i/>
          <w:iCs/>
          <w:lang w:val="en-IN"/>
        </w:rPr>
        <w:tab/>
      </w:r>
      <w:proofErr w:type="gramStart"/>
      <w:r w:rsidRPr="005F1358">
        <w:rPr>
          <w:i/>
          <w:iCs/>
          <w:lang w:val="en-IN"/>
        </w:rPr>
        <w:t>statements</w:t>
      </w:r>
      <w:proofErr w:type="gramEnd"/>
    </w:p>
    <w:p w14:paraId="5524093B" w14:textId="77777777" w:rsidR="00B16B59" w:rsidRPr="005F1358" w:rsidRDefault="00B16B59" w:rsidP="00B16B59">
      <w:pPr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else</w:t>
      </w:r>
      <w:proofErr w:type="gramEnd"/>
      <w:r w:rsidRPr="005F1358">
        <w:rPr>
          <w:i/>
          <w:iCs/>
          <w:lang w:val="en-IN"/>
        </w:rPr>
        <w:t>:</w:t>
      </w:r>
    </w:p>
    <w:p w14:paraId="628300FC" w14:textId="77777777" w:rsidR="00B16B59" w:rsidRPr="005F1358" w:rsidRDefault="00B16B59" w:rsidP="00B16B59">
      <w:pPr>
        <w:ind w:firstLine="720"/>
        <w:jc w:val="both"/>
        <w:rPr>
          <w:i/>
          <w:iCs/>
          <w:lang w:val="en-IN"/>
        </w:rPr>
      </w:pPr>
      <w:proofErr w:type="gramStart"/>
      <w:r w:rsidRPr="005F1358">
        <w:rPr>
          <w:i/>
          <w:iCs/>
          <w:lang w:val="en-IN"/>
        </w:rPr>
        <w:t>statements</w:t>
      </w:r>
      <w:proofErr w:type="gramEnd"/>
    </w:p>
    <w:p w14:paraId="56C9BA9B" w14:textId="77777777" w:rsidR="00B16B59" w:rsidRPr="005F1358" w:rsidRDefault="00B16B59" w:rsidP="00B16B59">
      <w:pPr>
        <w:jc w:val="both"/>
      </w:pPr>
    </w:p>
    <w:p w14:paraId="1408BE34" w14:textId="77777777" w:rsidR="00B16B59" w:rsidRDefault="00B16B59" w:rsidP="00B16B59">
      <w:pPr>
        <w:spacing w:line="276" w:lineRule="auto"/>
        <w:jc w:val="both"/>
        <w:rPr>
          <w:b/>
        </w:rPr>
      </w:pPr>
      <w:r>
        <w:rPr>
          <w:b/>
        </w:rPr>
        <w:t xml:space="preserve">Syntax for </w:t>
      </w:r>
      <w:proofErr w:type="spellStart"/>
      <w:r w:rsidRPr="0071075E">
        <w:rPr>
          <w:b/>
          <w:i/>
          <w:iCs/>
        </w:rPr>
        <w:t>for</w:t>
      </w:r>
      <w:proofErr w:type="spellEnd"/>
      <w:r w:rsidRPr="0071075E">
        <w:rPr>
          <w:b/>
          <w:i/>
          <w:iCs/>
        </w:rPr>
        <w:t xml:space="preserve"> </w:t>
      </w:r>
      <w:r>
        <w:rPr>
          <w:b/>
        </w:rPr>
        <w:t>loop in python:</w:t>
      </w:r>
    </w:p>
    <w:p w14:paraId="2E7587F7" w14:textId="77777777" w:rsidR="00B16B59" w:rsidRPr="0071075E" w:rsidRDefault="00B16B59" w:rsidP="00B16B59">
      <w:pPr>
        <w:spacing w:line="276" w:lineRule="auto"/>
        <w:jc w:val="both"/>
        <w:rPr>
          <w:bCs/>
          <w:i/>
          <w:iCs/>
          <w:lang w:val="en-IN"/>
        </w:rPr>
      </w:pPr>
      <w:proofErr w:type="gramStart"/>
      <w:r w:rsidRPr="0071075E">
        <w:rPr>
          <w:bCs/>
          <w:i/>
          <w:iCs/>
        </w:rPr>
        <w:t>for</w:t>
      </w:r>
      <w:proofErr w:type="gramEnd"/>
      <w:r w:rsidRPr="0071075E">
        <w:rPr>
          <w:bCs/>
          <w:i/>
          <w:iCs/>
        </w:rPr>
        <w:t xml:space="preserve"> variable in sequence:</w:t>
      </w:r>
    </w:p>
    <w:p w14:paraId="6DEDD59C" w14:textId="77777777" w:rsidR="00B16B59" w:rsidRPr="0071075E" w:rsidRDefault="00B16B59" w:rsidP="00B16B59">
      <w:pPr>
        <w:spacing w:line="276" w:lineRule="auto"/>
        <w:jc w:val="both"/>
        <w:rPr>
          <w:bCs/>
          <w:i/>
          <w:iCs/>
          <w:lang w:val="en-IN"/>
        </w:rPr>
      </w:pPr>
      <w:r w:rsidRPr="0071075E">
        <w:rPr>
          <w:bCs/>
          <w:i/>
          <w:iCs/>
        </w:rPr>
        <w:tab/>
      </w:r>
      <w:proofErr w:type="gramStart"/>
      <w:r w:rsidRPr="0071075E">
        <w:rPr>
          <w:bCs/>
          <w:i/>
          <w:iCs/>
        </w:rPr>
        <w:t>statements</w:t>
      </w:r>
      <w:proofErr w:type="gramEnd"/>
    </w:p>
    <w:p w14:paraId="67A0F39F" w14:textId="77777777" w:rsidR="00B16B59" w:rsidRDefault="00B16B59" w:rsidP="00DA58A4">
      <w:pPr>
        <w:spacing w:line="276" w:lineRule="auto"/>
        <w:jc w:val="both"/>
        <w:rPr>
          <w:b/>
          <w:color w:val="000000"/>
        </w:rPr>
      </w:pPr>
    </w:p>
    <w:p w14:paraId="3489427D" w14:textId="77777777" w:rsidR="00EB4D1E" w:rsidRPr="00722EB1" w:rsidRDefault="00EB4D1E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1319D" wp14:editId="75D910A6">
                <wp:simplePos x="0" y="0"/>
                <wp:positionH relativeFrom="column">
                  <wp:posOffset>1905</wp:posOffset>
                </wp:positionH>
                <wp:positionV relativeFrom="paragraph">
                  <wp:posOffset>132080</wp:posOffset>
                </wp:positionV>
                <wp:extent cx="5967730" cy="635"/>
                <wp:effectExtent l="0" t="0" r="13970" b="37465"/>
                <wp:wrapNone/>
                <wp:docPr id="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6FB5F" id="Line 2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0.4pt" to="47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"/>
            </w:pict>
          </mc:Fallback>
        </mc:AlternateContent>
      </w:r>
    </w:p>
    <w:p w14:paraId="10C894DF" w14:textId="44B6B447" w:rsidR="00EB4D1E" w:rsidRDefault="00C7395D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Program Code</w:t>
      </w:r>
      <w:r w:rsidR="00EB4D1E" w:rsidRPr="00722EB1">
        <w:rPr>
          <w:b/>
          <w:color w:val="000000"/>
        </w:rPr>
        <w:t>:</w:t>
      </w:r>
    </w:p>
    <w:p w14:paraId="3D611009" w14:textId="77777777" w:rsidR="00B6406A" w:rsidRDefault="00B6406A" w:rsidP="00DA58A4">
      <w:pPr>
        <w:spacing w:line="276" w:lineRule="auto"/>
        <w:jc w:val="both"/>
        <w:rPr>
          <w:b/>
          <w:color w:val="000000"/>
        </w:rPr>
      </w:pPr>
    </w:p>
    <w:p w14:paraId="59473C5B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list1</w:t>
      </w: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=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[]</w:t>
      </w:r>
      <w:proofErr w:type="gramEnd"/>
    </w:p>
    <w:p w14:paraId="1CE35DCE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max=</w:t>
      </w:r>
      <w:proofErr w:type="gramEnd"/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0</w:t>
      </w:r>
    </w:p>
    <w:p w14:paraId="59926D25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number=</w:t>
      </w:r>
      <w:proofErr w:type="spellStart"/>
      <w:proofErr w:type="gramEnd"/>
      <w:r w:rsidRPr="00B6406A">
        <w:rPr>
          <w:rFonts w:ascii="Courier New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input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"Enter number of Elements in the list:"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))</w:t>
      </w:r>
    </w:p>
    <w:p w14:paraId="6171FEF4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B6406A">
        <w:rPr>
          <w:rFonts w:ascii="Courier New" w:hAnsi="Courier New" w:cs="Courier New"/>
          <w:color w:val="82C6FF"/>
          <w:sz w:val="21"/>
          <w:szCs w:val="21"/>
          <w:lang w:val="en-IN" w:eastAsia="en-IN"/>
        </w:rPr>
        <w:t>in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range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number+</w:t>
      </w:r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):</w:t>
      </w:r>
    </w:p>
    <w:p w14:paraId="6D4EC0A9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elements=</w:t>
      </w:r>
      <w:proofErr w:type="spellStart"/>
      <w:proofErr w:type="gramEnd"/>
      <w:r w:rsidRPr="00B6406A">
        <w:rPr>
          <w:rFonts w:ascii="Courier New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input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"Enter the elements:"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))</w:t>
      </w:r>
    </w:p>
    <w:p w14:paraId="0142146D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list1.append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elements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14:paraId="5F1644FB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6406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if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elements&gt;max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):</w:t>
      </w:r>
    </w:p>
    <w:p w14:paraId="7461318A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max=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elements</w:t>
      </w:r>
    </w:p>
    <w:p w14:paraId="4FB67710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 xml:space="preserve">"Largest element </w:t>
      </w:r>
      <w:proofErr w:type="spellStart"/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is:"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</w:t>
      </w:r>
      <w:proofErr w:type="spellEnd"/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14:paraId="26028B70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factorial=</w:t>
      </w:r>
      <w:proofErr w:type="gramEnd"/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</w:t>
      </w:r>
    </w:p>
    <w:p w14:paraId="4AAC0D5F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 i </w:t>
      </w:r>
      <w:r w:rsidRPr="00B6406A">
        <w:rPr>
          <w:rFonts w:ascii="Courier New" w:hAnsi="Courier New" w:cs="Courier New"/>
          <w:color w:val="82C6FF"/>
          <w:sz w:val="21"/>
          <w:szCs w:val="21"/>
          <w:lang w:val="en-IN" w:eastAsia="en-IN"/>
        </w:rPr>
        <w:t>in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range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max+</w:t>
      </w:r>
      <w:r w:rsidRPr="00B6406A">
        <w:rPr>
          <w:rFonts w:ascii="Courier New" w:hAnsi="Courier New" w:cs="Courier New"/>
          <w:color w:val="B5CEA8"/>
          <w:sz w:val="21"/>
          <w:szCs w:val="21"/>
          <w:lang w:val="en-IN" w:eastAsia="en-IN"/>
        </w:rPr>
        <w:t>1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):</w:t>
      </w:r>
    </w:p>
    <w:p w14:paraId="4589CC81" w14:textId="77777777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factorial=</w:t>
      </w:r>
      <w:proofErr w:type="gramEnd"/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factorial*i</w:t>
      </w:r>
    </w:p>
    <w:p w14:paraId="4FB0F4DF" w14:textId="44D014B1" w:rsidR="00B6406A" w:rsidRPr="00B6406A" w:rsidRDefault="00B6406A" w:rsidP="00B640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B6406A">
        <w:rPr>
          <w:rFonts w:ascii="Courier New" w:hAnsi="Courier New" w:cs="Courier New"/>
          <w:color w:val="DCDCAA"/>
          <w:sz w:val="21"/>
          <w:szCs w:val="21"/>
          <w:lang w:val="en-IN" w:eastAsia="en-IN"/>
        </w:rPr>
        <w:t>print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 xml:space="preserve">"Factorial </w:t>
      </w:r>
      <w:proofErr w:type="spellStart"/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of"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max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CE9178"/>
          <w:sz w:val="21"/>
          <w:szCs w:val="21"/>
          <w:lang w:val="en-IN" w:eastAsia="en-IN"/>
        </w:rPr>
        <w:t>"is"</w:t>
      </w:r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,</w:t>
      </w:r>
      <w:r w:rsidRPr="00B6406A">
        <w:rPr>
          <w:rFonts w:ascii="Courier New" w:hAnsi="Courier New" w:cs="Courier New"/>
          <w:color w:val="D4D4D4"/>
          <w:sz w:val="21"/>
          <w:szCs w:val="21"/>
          <w:lang w:val="en-IN" w:eastAsia="en-IN"/>
        </w:rPr>
        <w:t>factorial</w:t>
      </w:r>
      <w:proofErr w:type="spellEnd"/>
      <w:r w:rsidRPr="00B6406A">
        <w:rPr>
          <w:rFonts w:ascii="Courier New" w:hAnsi="Courier New" w:cs="Courier New"/>
          <w:color w:val="DCDCDC"/>
          <w:sz w:val="21"/>
          <w:szCs w:val="21"/>
          <w:lang w:val="en-IN" w:eastAsia="en-IN"/>
        </w:rPr>
        <w:t>)</w:t>
      </w:r>
    </w:p>
    <w:p w14:paraId="10527DDF" w14:textId="77777777" w:rsidR="0071075E" w:rsidRPr="0071075E" w:rsidRDefault="0071075E" w:rsidP="005F1358">
      <w:pPr>
        <w:spacing w:line="276" w:lineRule="auto"/>
        <w:jc w:val="both"/>
        <w:rPr>
          <w:bCs/>
        </w:rPr>
      </w:pPr>
    </w:p>
    <w:p w14:paraId="7A03F238" w14:textId="1993E736" w:rsidR="00EB4D1E" w:rsidRPr="00722EB1" w:rsidRDefault="00C7395D" w:rsidP="00DA58A4">
      <w:pPr>
        <w:spacing w:line="276" w:lineRule="auto"/>
        <w:jc w:val="both"/>
        <w:rPr>
          <w:highlight w:val="yellow"/>
          <w:u w:val="single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D1BD" wp14:editId="2B9038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7730" cy="635"/>
                <wp:effectExtent l="0" t="0" r="13970" b="3746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E95B07" id="Line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"/>
            </w:pict>
          </mc:Fallback>
        </mc:AlternateContent>
      </w:r>
    </w:p>
    <w:p w14:paraId="609999B3" w14:textId="71A0E652" w:rsidR="00C7395D" w:rsidRDefault="00C7395D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</w:rPr>
        <w:t>Input and Output</w:t>
      </w:r>
    </w:p>
    <w:p w14:paraId="4125DB3D" w14:textId="77777777" w:rsidR="00B6406A" w:rsidRPr="00722EB1" w:rsidRDefault="00B6406A" w:rsidP="00DA58A4">
      <w:pPr>
        <w:spacing w:line="276" w:lineRule="auto"/>
        <w:jc w:val="both"/>
        <w:rPr>
          <w:b/>
          <w:bCs/>
        </w:rPr>
      </w:pPr>
    </w:p>
    <w:p w14:paraId="353DD162" w14:textId="64588AF9" w:rsidR="00FB2DE5" w:rsidRPr="00722EB1" w:rsidRDefault="00B6406A" w:rsidP="00DA58A4">
      <w:pPr>
        <w:spacing w:line="276" w:lineRule="auto"/>
        <w:jc w:val="both"/>
      </w:pPr>
      <w:r w:rsidRPr="00B6406A">
        <w:drawing>
          <wp:inline distT="0" distB="0" distL="0" distR="0" wp14:anchorId="1FE48114" wp14:editId="1C38912B">
            <wp:extent cx="3934374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B9E" w14:textId="77777777" w:rsidR="00FB2DE5" w:rsidRPr="00722EB1" w:rsidRDefault="00FB2DE5" w:rsidP="00DA58A4">
      <w:pPr>
        <w:spacing w:line="276" w:lineRule="auto"/>
        <w:jc w:val="both"/>
      </w:pPr>
    </w:p>
    <w:p w14:paraId="4CC923FE" w14:textId="7FAA4995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0AE7C" wp14:editId="4F12A064">
                <wp:simplePos x="0" y="0"/>
                <wp:positionH relativeFrom="column">
                  <wp:posOffset>0</wp:posOffset>
                </wp:positionH>
                <wp:positionV relativeFrom="paragraph">
                  <wp:posOffset>159419</wp:posOffset>
                </wp:positionV>
                <wp:extent cx="5968314" cy="635"/>
                <wp:effectExtent l="0" t="0" r="13970" b="37465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7EA45E" id="Line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55pt" to="46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"/>
            </w:pict>
          </mc:Fallback>
        </mc:AlternateContent>
      </w:r>
    </w:p>
    <w:p w14:paraId="37B7A837" w14:textId="7D0CFAF1" w:rsidR="00CE2D0A" w:rsidRPr="00F748E4" w:rsidRDefault="00E20A12" w:rsidP="00DA58A4">
      <w:pPr>
        <w:spacing w:line="276" w:lineRule="auto"/>
        <w:jc w:val="both"/>
        <w:rPr>
          <w:bCs/>
        </w:rPr>
      </w:pPr>
      <w:r w:rsidRPr="00722EB1">
        <w:rPr>
          <w:b/>
        </w:rPr>
        <w:t>Conclusion:</w:t>
      </w:r>
      <w:r w:rsidR="00F748E4">
        <w:rPr>
          <w:b/>
        </w:rPr>
        <w:t xml:space="preserve"> </w:t>
      </w:r>
      <w:r w:rsidR="00F748E4" w:rsidRPr="00F748E4">
        <w:rPr>
          <w:bCs/>
        </w:rPr>
        <w:t>Thus we have implemented python program to find largest of three numbers and factorial of number.</w:t>
      </w:r>
      <w:bookmarkStart w:id="0" w:name="_GoBack"/>
      <w:bookmarkEnd w:id="0"/>
    </w:p>
    <w:p w14:paraId="28216C59" w14:textId="77777777" w:rsidR="00CE2D0A" w:rsidRPr="00722EB1" w:rsidRDefault="00CE2D0A" w:rsidP="00DA58A4">
      <w:pPr>
        <w:spacing w:line="276" w:lineRule="auto"/>
        <w:jc w:val="both"/>
      </w:pPr>
    </w:p>
    <w:p w14:paraId="41359011" w14:textId="7604C5A0" w:rsidR="00CE2D0A" w:rsidRDefault="00CE2D0A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965D5" wp14:editId="51B49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8314" cy="635"/>
                <wp:effectExtent l="0" t="0" r="13970" b="37465"/>
                <wp:wrapNone/>
                <wp:docPr id="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FB7174" id="Line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9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"/>
            </w:pict>
          </mc:Fallback>
        </mc:AlternateContent>
      </w:r>
      <w:r w:rsidRPr="00722EB1">
        <w:rPr>
          <w:b/>
          <w:bCs/>
        </w:rPr>
        <w:t>Practice programs:</w:t>
      </w:r>
    </w:p>
    <w:p w14:paraId="301E8C61" w14:textId="0F0966CE" w:rsidR="006F3582" w:rsidRPr="00527150" w:rsidRDefault="00426B76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>
        <w:t>Write a Python Program to</w:t>
      </w:r>
      <w:r w:rsidR="00486117">
        <w:t xml:space="preserve"> implement a calculator</w:t>
      </w:r>
      <w:r w:rsidR="00027080">
        <w:t>.</w:t>
      </w:r>
    </w:p>
    <w:p w14:paraId="71058051" w14:textId="79063085" w:rsidR="006F3582" w:rsidRPr="00527150" w:rsidRDefault="00426B76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Write a </w:t>
      </w:r>
      <w:r w:rsidR="00892AAF">
        <w:t>P</w:t>
      </w:r>
      <w:r>
        <w:t>ython program to find LC</w:t>
      </w:r>
      <w:r w:rsidR="00814FCB">
        <w:t>M</w:t>
      </w:r>
      <w:r>
        <w:t xml:space="preserve"> and GC</w:t>
      </w:r>
      <w:r w:rsidR="00C07B77">
        <w:t>D</w:t>
      </w:r>
      <w:r>
        <w:t xml:space="preserve"> of two numbers</w:t>
      </w:r>
      <w:r w:rsidR="00366B80">
        <w:t>.</w:t>
      </w:r>
    </w:p>
    <w:sectPr w:rsidR="006F3582" w:rsidRPr="0052715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F60F1" w14:textId="77777777" w:rsidR="00B532C9" w:rsidRDefault="00B532C9" w:rsidP="00BB5F2E">
      <w:r>
        <w:separator/>
      </w:r>
    </w:p>
  </w:endnote>
  <w:endnote w:type="continuationSeparator" w:id="0">
    <w:p w14:paraId="055F9C38" w14:textId="77777777" w:rsidR="00B532C9" w:rsidRDefault="00B532C9" w:rsidP="00BB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33DE9" w14:textId="77777777" w:rsidR="00B532C9" w:rsidRDefault="00B532C9" w:rsidP="00BB5F2E">
      <w:r>
        <w:separator/>
      </w:r>
    </w:p>
  </w:footnote>
  <w:footnote w:type="continuationSeparator" w:id="0">
    <w:p w14:paraId="2E9FBBBA" w14:textId="77777777" w:rsidR="00B532C9" w:rsidRDefault="00B532C9" w:rsidP="00BB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07BDC" w14:textId="267DD8C7" w:rsidR="00BB5F2E" w:rsidRDefault="00C7395D" w:rsidP="00187653">
    <w:pPr>
      <w:pStyle w:val="Header"/>
    </w:pPr>
    <w:r>
      <w:t>PP</w:t>
    </w:r>
    <w:r w:rsidR="00187653">
      <w:t xml:space="preserve"> Lab</w:t>
    </w:r>
    <w:r w:rsidR="00BB5F2E">
      <w:t xml:space="preserve">                                                            </w:t>
    </w:r>
    <w:r w:rsidR="00187653">
      <w:t xml:space="preserve">                                                    </w:t>
    </w:r>
    <w:r w:rsidR="004B3680">
      <w:t>PRN</w:t>
    </w:r>
    <w:r w:rsidR="00B6406A">
      <w:t>: 22070122141</w:t>
    </w:r>
  </w:p>
  <w:p w14:paraId="6CDC7F69" w14:textId="77777777" w:rsidR="00BB5F2E" w:rsidRDefault="00BB5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A35"/>
    <w:multiLevelType w:val="hybridMultilevel"/>
    <w:tmpl w:val="0C9C0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5174F"/>
    <w:multiLevelType w:val="hybridMultilevel"/>
    <w:tmpl w:val="B2EA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D24BA"/>
    <w:multiLevelType w:val="hybridMultilevel"/>
    <w:tmpl w:val="41AE232E"/>
    <w:lvl w:ilvl="0" w:tplc="07A0D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23E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431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C72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2D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6D9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7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63C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A2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7E6F84"/>
    <w:multiLevelType w:val="hybridMultilevel"/>
    <w:tmpl w:val="BDC8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D70A4"/>
    <w:multiLevelType w:val="multilevel"/>
    <w:tmpl w:val="42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CA40F9"/>
    <w:multiLevelType w:val="hybridMultilevel"/>
    <w:tmpl w:val="866A19FA"/>
    <w:lvl w:ilvl="0" w:tplc="CB6C6B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46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E4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C4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C9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0B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1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C3F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F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3E"/>
    <w:rsid w:val="00004ABD"/>
    <w:rsid w:val="0001118B"/>
    <w:rsid w:val="00027080"/>
    <w:rsid w:val="000E5482"/>
    <w:rsid w:val="00123021"/>
    <w:rsid w:val="001567F2"/>
    <w:rsid w:val="00171C78"/>
    <w:rsid w:val="00177872"/>
    <w:rsid w:val="00187653"/>
    <w:rsid w:val="001B6E7C"/>
    <w:rsid w:val="001B7EB0"/>
    <w:rsid w:val="001C0A52"/>
    <w:rsid w:val="001E3372"/>
    <w:rsid w:val="00232E5B"/>
    <w:rsid w:val="00237C47"/>
    <w:rsid w:val="00256A25"/>
    <w:rsid w:val="00327029"/>
    <w:rsid w:val="00366B80"/>
    <w:rsid w:val="00380975"/>
    <w:rsid w:val="004209CE"/>
    <w:rsid w:val="00426B76"/>
    <w:rsid w:val="0046453E"/>
    <w:rsid w:val="004847FC"/>
    <w:rsid w:val="00486117"/>
    <w:rsid w:val="00493F99"/>
    <w:rsid w:val="00497866"/>
    <w:rsid w:val="004B3680"/>
    <w:rsid w:val="004B4CB0"/>
    <w:rsid w:val="004B5BAE"/>
    <w:rsid w:val="004D5E4A"/>
    <w:rsid w:val="00527150"/>
    <w:rsid w:val="0053116E"/>
    <w:rsid w:val="00581C12"/>
    <w:rsid w:val="00584DD5"/>
    <w:rsid w:val="005968F5"/>
    <w:rsid w:val="005C6A58"/>
    <w:rsid w:val="005D19AE"/>
    <w:rsid w:val="005D1E5F"/>
    <w:rsid w:val="005F1358"/>
    <w:rsid w:val="006F3582"/>
    <w:rsid w:val="007041DC"/>
    <w:rsid w:val="0071075E"/>
    <w:rsid w:val="00722EB1"/>
    <w:rsid w:val="007936EA"/>
    <w:rsid w:val="007C12A2"/>
    <w:rsid w:val="007E5969"/>
    <w:rsid w:val="00811238"/>
    <w:rsid w:val="00814FCB"/>
    <w:rsid w:val="008310DC"/>
    <w:rsid w:val="008317C1"/>
    <w:rsid w:val="00846D34"/>
    <w:rsid w:val="00891D4C"/>
    <w:rsid w:val="00892AAF"/>
    <w:rsid w:val="00894A66"/>
    <w:rsid w:val="008B7EC7"/>
    <w:rsid w:val="00932A45"/>
    <w:rsid w:val="00933E40"/>
    <w:rsid w:val="00960C10"/>
    <w:rsid w:val="00972778"/>
    <w:rsid w:val="00991D1B"/>
    <w:rsid w:val="00994532"/>
    <w:rsid w:val="009C53FE"/>
    <w:rsid w:val="009E4685"/>
    <w:rsid w:val="00A11F0A"/>
    <w:rsid w:val="00A74161"/>
    <w:rsid w:val="00AD1147"/>
    <w:rsid w:val="00B16B59"/>
    <w:rsid w:val="00B171F6"/>
    <w:rsid w:val="00B254F6"/>
    <w:rsid w:val="00B37C06"/>
    <w:rsid w:val="00B508DC"/>
    <w:rsid w:val="00B532C9"/>
    <w:rsid w:val="00B6406A"/>
    <w:rsid w:val="00B77C6A"/>
    <w:rsid w:val="00BA062D"/>
    <w:rsid w:val="00BB5F2E"/>
    <w:rsid w:val="00BD2699"/>
    <w:rsid w:val="00C07B77"/>
    <w:rsid w:val="00C1691F"/>
    <w:rsid w:val="00C446CD"/>
    <w:rsid w:val="00C7395D"/>
    <w:rsid w:val="00C80943"/>
    <w:rsid w:val="00CE1628"/>
    <w:rsid w:val="00CE2D0A"/>
    <w:rsid w:val="00CE2FFF"/>
    <w:rsid w:val="00CE5A4C"/>
    <w:rsid w:val="00D4356A"/>
    <w:rsid w:val="00D56CD1"/>
    <w:rsid w:val="00D715E1"/>
    <w:rsid w:val="00D8029A"/>
    <w:rsid w:val="00D91285"/>
    <w:rsid w:val="00DA58A4"/>
    <w:rsid w:val="00DB6770"/>
    <w:rsid w:val="00DE5C3E"/>
    <w:rsid w:val="00E20A12"/>
    <w:rsid w:val="00E211A8"/>
    <w:rsid w:val="00E272C1"/>
    <w:rsid w:val="00E30ECC"/>
    <w:rsid w:val="00EA1784"/>
    <w:rsid w:val="00EB4D1E"/>
    <w:rsid w:val="00F276D2"/>
    <w:rsid w:val="00F748E4"/>
    <w:rsid w:val="00F76FEE"/>
    <w:rsid w:val="00FB2DE5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4A683A5E57248988534AB35D82BB2" ma:contentTypeVersion="4" ma:contentTypeDescription="Create a new document." ma:contentTypeScope="" ma:versionID="28d7525652fdd077bc1baa8c07f7fe88">
  <xsd:schema xmlns:xsd="http://www.w3.org/2001/XMLSchema" xmlns:xs="http://www.w3.org/2001/XMLSchema" xmlns:p="http://schemas.microsoft.com/office/2006/metadata/properties" xmlns:ns2="a1d749d9-cdef-4fe3-bee5-0093e0242178" xmlns:ns3="25941ca9-4a4f-469d-9836-3a922d8cc1ec" targetNamespace="http://schemas.microsoft.com/office/2006/metadata/properties" ma:root="true" ma:fieldsID="1723846c1ec8d1df3b3540fe0fb466f5" ns2:_="" ns3:_="">
    <xsd:import namespace="a1d749d9-cdef-4fe3-bee5-0093e0242178"/>
    <xsd:import namespace="25941ca9-4a4f-469d-9836-3a922d8cc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49d9-cdef-4fe3-bee5-0093e024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41ca9-4a4f-469d-9836-3a922d8cc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D998C-70E7-457A-A396-96A830286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262D0-3A1C-4CDF-906C-2A9CE536A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4BB43-3396-4A4D-952F-B61744620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749d9-cdef-4fe3-bee5-0093e0242178"/>
    <ds:schemaRef ds:uri="25941ca9-4a4f-469d-9836-3a922d8cc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TOSHIBA</cp:lastModifiedBy>
  <cp:revision>2</cp:revision>
  <dcterms:created xsi:type="dcterms:W3CDTF">2023-07-31T14:13:00Z</dcterms:created>
  <dcterms:modified xsi:type="dcterms:W3CDTF">2023-07-31T14:13:00Z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0x010100F084A683A5E57248988534AB35D82BB2</vt:lpwstr>
  </property>
</Properties>
</file>