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5424C" w:rsidRPr="00717D06" w:rsidRDefault="0065424C" w:rsidP="0065424C">
      <w:pPr>
        <w:pStyle w:val="CoverTitle"/>
        <w:spacing w:before="0" w:line="360" w:lineRule="auto"/>
        <w:ind w:right="-331"/>
        <w:jc w:val="both"/>
        <w:rPr>
          <w:rFonts w:ascii="Calibri" w:hAnsi="Calibri" w:cs="Calibri"/>
          <w:spacing w:val="0"/>
          <w:sz w:val="22"/>
          <w:szCs w:val="22"/>
        </w:rPr>
      </w:pPr>
    </w:p>
    <w:p w14:paraId="0AA2F235" w14:textId="6E983911" w:rsidR="0065424C" w:rsidRPr="00717D06" w:rsidRDefault="00A62114" w:rsidP="0065424C">
      <w:pPr>
        <w:pStyle w:val="CoverTitle"/>
        <w:spacing w:before="0" w:line="360" w:lineRule="auto"/>
        <w:ind w:right="-331"/>
        <w:jc w:val="right"/>
        <w:rPr>
          <w:rFonts w:ascii="Calibri" w:hAnsi="Calibri" w:cs="Calibri"/>
          <w:b w:val="0"/>
          <w:spacing w:val="0"/>
          <w:sz w:val="30"/>
          <w:szCs w:val="30"/>
        </w:rPr>
      </w:pPr>
      <w:r>
        <w:rPr>
          <w:rFonts w:ascii="Calibri" w:hAnsi="Calibri" w:cs="Calibri"/>
          <w:b w:val="0"/>
          <w:spacing w:val="0"/>
          <w:sz w:val="30"/>
          <w:szCs w:val="30"/>
        </w:rPr>
        <w:t xml:space="preserve">Document Upload Feature </w:t>
      </w:r>
      <w:r w:rsidR="001A0DAF">
        <w:rPr>
          <w:rFonts w:ascii="Calibri" w:hAnsi="Calibri" w:cs="Calibri"/>
          <w:b w:val="0"/>
          <w:spacing w:val="0"/>
          <w:sz w:val="30"/>
          <w:szCs w:val="30"/>
        </w:rPr>
        <w:t>User</w:t>
      </w:r>
      <w:r w:rsidR="0065424C" w:rsidRPr="00717D06">
        <w:rPr>
          <w:rFonts w:ascii="Calibri" w:hAnsi="Calibri" w:cs="Calibri"/>
          <w:b w:val="0"/>
          <w:spacing w:val="0"/>
          <w:sz w:val="30"/>
          <w:szCs w:val="30"/>
        </w:rPr>
        <w:t xml:space="preserve"> </w:t>
      </w:r>
      <w:r>
        <w:rPr>
          <w:rFonts w:ascii="Calibri" w:hAnsi="Calibri" w:cs="Calibri"/>
          <w:b w:val="0"/>
          <w:spacing w:val="0"/>
          <w:sz w:val="30"/>
          <w:szCs w:val="30"/>
        </w:rPr>
        <w:t>Manual</w:t>
      </w:r>
    </w:p>
    <w:p w14:paraId="10DA8B7A" w14:textId="5ADF8376" w:rsidR="0065424C" w:rsidRPr="00717D06" w:rsidRDefault="0065424C" w:rsidP="29EB8EED">
      <w:pPr>
        <w:pStyle w:val="CoverTitle"/>
        <w:spacing w:before="0" w:line="360" w:lineRule="auto"/>
        <w:ind w:right="-331"/>
        <w:jc w:val="right"/>
        <w:rPr>
          <w:rFonts w:ascii="Calibri" w:hAnsi="Calibri" w:cs="Calibri"/>
          <w:color w:val="0000FF"/>
          <w:spacing w:val="0"/>
          <w:sz w:val="30"/>
          <w:szCs w:val="30"/>
        </w:rPr>
      </w:pPr>
      <w:r w:rsidRPr="00717D06">
        <w:rPr>
          <w:rFonts w:ascii="Calibri" w:hAnsi="Calibri" w:cs="Calibri"/>
          <w:b w:val="0"/>
          <w:bCs w:val="0"/>
          <w:spacing w:val="0"/>
          <w:sz w:val="30"/>
          <w:szCs w:val="30"/>
        </w:rPr>
        <w:t xml:space="preserve">For </w:t>
      </w:r>
      <w:r w:rsidR="00263FF0">
        <w:rPr>
          <w:rFonts w:ascii="Calibri" w:hAnsi="Calibri" w:cs="Calibri"/>
          <w:spacing w:val="0"/>
          <w:sz w:val="30"/>
          <w:szCs w:val="30"/>
        </w:rPr>
        <w:t>eTMF</w:t>
      </w:r>
    </w:p>
    <w:p w14:paraId="6078605D" w14:textId="70FF3DD4" w:rsidR="0065424C" w:rsidRPr="00717D06" w:rsidRDefault="0065424C" w:rsidP="0065424C">
      <w:pPr>
        <w:pStyle w:val="CoverTitle"/>
        <w:spacing w:before="0" w:line="360" w:lineRule="auto"/>
        <w:ind w:right="-331"/>
        <w:jc w:val="right"/>
        <w:rPr>
          <w:rFonts w:ascii="Calibri" w:hAnsi="Calibri" w:cs="Calibri"/>
          <w:b w:val="0"/>
          <w:bCs w:val="0"/>
          <w:color w:val="0000FF"/>
          <w:spacing w:val="24"/>
          <w:sz w:val="30"/>
          <w:szCs w:val="30"/>
        </w:rPr>
      </w:pPr>
      <w:r w:rsidRPr="00717D06">
        <w:rPr>
          <w:rFonts w:ascii="Calibri" w:hAnsi="Calibri" w:cs="Calibri"/>
          <w:b w:val="0"/>
          <w:bCs w:val="0"/>
          <w:color w:val="0000FF"/>
          <w:spacing w:val="24"/>
          <w:sz w:val="30"/>
          <w:szCs w:val="30"/>
        </w:rPr>
        <w:t xml:space="preserve">Version </w:t>
      </w:r>
      <w:r w:rsidR="00C33298">
        <w:rPr>
          <w:rFonts w:ascii="Calibri" w:hAnsi="Calibri" w:cs="Calibri"/>
          <w:b w:val="0"/>
          <w:bCs w:val="0"/>
          <w:color w:val="0000FF"/>
          <w:spacing w:val="24"/>
          <w:sz w:val="30"/>
          <w:szCs w:val="30"/>
        </w:rPr>
        <w:t>1</w:t>
      </w:r>
      <w:r w:rsidR="7373D1A9" w:rsidRPr="00717D06">
        <w:rPr>
          <w:rFonts w:ascii="Calibri" w:hAnsi="Calibri" w:cs="Calibri"/>
          <w:b w:val="0"/>
          <w:bCs w:val="0"/>
          <w:color w:val="0000FF"/>
          <w:spacing w:val="24"/>
          <w:sz w:val="30"/>
          <w:szCs w:val="30"/>
        </w:rPr>
        <w:t>.</w:t>
      </w:r>
      <w:r w:rsidR="00C33298">
        <w:rPr>
          <w:rFonts w:ascii="Calibri" w:hAnsi="Calibri" w:cs="Calibri"/>
          <w:b w:val="0"/>
          <w:bCs w:val="0"/>
          <w:color w:val="0000FF"/>
          <w:spacing w:val="24"/>
          <w:sz w:val="30"/>
          <w:szCs w:val="30"/>
        </w:rPr>
        <w:t>0</w:t>
      </w:r>
    </w:p>
    <w:p w14:paraId="0A37501D" w14:textId="77777777" w:rsidR="0065424C" w:rsidRPr="00717D06" w:rsidRDefault="0065424C" w:rsidP="0065424C">
      <w:pPr>
        <w:spacing w:line="360" w:lineRule="auto"/>
        <w:jc w:val="both"/>
        <w:rPr>
          <w:rFonts w:ascii="Calibri" w:hAnsi="Calibri" w:cs="Calibri"/>
          <w:color w:val="0000FF"/>
          <w:sz w:val="22"/>
          <w:szCs w:val="22"/>
        </w:rPr>
      </w:pPr>
    </w:p>
    <w:p w14:paraId="5DAB6C7B" w14:textId="77777777" w:rsidR="0065424C" w:rsidRPr="00717D06" w:rsidRDefault="0065424C" w:rsidP="0065424C">
      <w:pPr>
        <w:spacing w:line="360" w:lineRule="auto"/>
        <w:jc w:val="both"/>
        <w:rPr>
          <w:rFonts w:ascii="Calibri" w:hAnsi="Calibri" w:cs="Calibri"/>
          <w:color w:val="0000FF"/>
          <w:sz w:val="22"/>
          <w:szCs w:val="22"/>
        </w:rPr>
      </w:pPr>
    </w:p>
    <w:p w14:paraId="773921A7" w14:textId="10BF0AEB" w:rsidR="7373D1A9" w:rsidRDefault="7373D1A9" w:rsidP="29EB8EED">
      <w:pPr>
        <w:spacing w:line="360" w:lineRule="auto"/>
        <w:jc w:val="center"/>
      </w:pPr>
    </w:p>
    <w:p w14:paraId="02EB378F" w14:textId="77777777" w:rsidR="0065424C" w:rsidRPr="00717D06" w:rsidRDefault="0065424C" w:rsidP="0065424C">
      <w:pPr>
        <w:spacing w:line="360" w:lineRule="auto"/>
        <w:jc w:val="both"/>
        <w:rPr>
          <w:rFonts w:ascii="Calibri" w:hAnsi="Calibri" w:cs="Calibri"/>
          <w:color w:val="0000FF"/>
          <w:sz w:val="22"/>
          <w:szCs w:val="22"/>
        </w:rPr>
      </w:pPr>
    </w:p>
    <w:p w14:paraId="3DEEC669" w14:textId="77777777" w:rsidR="0065424C" w:rsidRDefault="0065424C" w:rsidP="0065424C">
      <w:pPr>
        <w:spacing w:line="360" w:lineRule="auto"/>
        <w:jc w:val="both"/>
        <w:rPr>
          <w:rFonts w:ascii="Calibri" w:hAnsi="Calibri" w:cs="Calibri"/>
          <w:bCs/>
          <w:color w:val="0000FF"/>
          <w:sz w:val="22"/>
          <w:szCs w:val="22"/>
        </w:rPr>
      </w:pPr>
    </w:p>
    <w:p w14:paraId="029E8A7E" w14:textId="77777777" w:rsidR="004A53BC" w:rsidRDefault="004A53BC" w:rsidP="0065424C">
      <w:pPr>
        <w:spacing w:line="360" w:lineRule="auto"/>
        <w:jc w:val="both"/>
        <w:rPr>
          <w:rFonts w:ascii="Calibri" w:hAnsi="Calibri" w:cs="Calibri"/>
          <w:bCs/>
          <w:color w:val="0000FF"/>
          <w:sz w:val="22"/>
          <w:szCs w:val="22"/>
        </w:rPr>
      </w:pPr>
    </w:p>
    <w:p w14:paraId="239705C3" w14:textId="77777777" w:rsidR="00042878" w:rsidRDefault="00042878" w:rsidP="00042878">
      <w:pPr>
        <w:pStyle w:val="CoverTitle"/>
        <w:spacing w:after="240"/>
        <w:ind w:right="-331"/>
        <w:rPr>
          <w:rFonts w:ascii="Calibri" w:hAnsi="Calibri" w:cs="Calibri"/>
          <w:b w:val="0"/>
          <w:spacing w:val="0"/>
          <w:sz w:val="30"/>
          <w:szCs w:val="30"/>
        </w:rPr>
      </w:pPr>
    </w:p>
    <w:p w14:paraId="5E745487" w14:textId="77777777" w:rsidR="00042878" w:rsidRDefault="00042878" w:rsidP="00042878">
      <w:pPr>
        <w:pStyle w:val="CoverTitle"/>
        <w:spacing w:after="240"/>
        <w:ind w:right="-331"/>
        <w:rPr>
          <w:rFonts w:ascii="Calibri" w:hAnsi="Calibri" w:cs="Calibri"/>
          <w:b w:val="0"/>
          <w:spacing w:val="0"/>
          <w:sz w:val="30"/>
          <w:szCs w:val="30"/>
        </w:rPr>
      </w:pPr>
    </w:p>
    <w:p w14:paraId="3662FFEA" w14:textId="390CF9AA" w:rsidR="004A53BC" w:rsidRPr="004D3822" w:rsidRDefault="00AB28BF" w:rsidP="004D3822">
      <w:pPr>
        <w:pStyle w:val="CoverTitle"/>
        <w:spacing w:after="240"/>
        <w:ind w:right="-331"/>
        <w:rPr>
          <w:rFonts w:ascii="Calibri" w:hAnsi="Calibri" w:cs="Calibri"/>
          <w:b w:val="0"/>
          <w:spacing w:val="0"/>
          <w:sz w:val="30"/>
          <w:szCs w:val="30"/>
        </w:rPr>
      </w:pPr>
      <w:r w:rsidRPr="002D3F21">
        <w:rPr>
          <w:rFonts w:ascii="Calibri" w:hAnsi="Calibri" w:cs="Calibri"/>
          <w:b w:val="0"/>
          <w:spacing w:val="0"/>
          <w:sz w:val="30"/>
          <w:szCs w:val="30"/>
        </w:rPr>
        <w:t>Smart IMS India Pvt Ltd</w:t>
      </w:r>
    </w:p>
    <w:p w14:paraId="3656B9AB" w14:textId="77777777" w:rsidR="0065424C" w:rsidRPr="00717D06" w:rsidRDefault="0065424C" w:rsidP="0065424C">
      <w:pPr>
        <w:spacing w:line="360" w:lineRule="auto"/>
        <w:jc w:val="both"/>
        <w:rPr>
          <w:rFonts w:ascii="Calibri" w:hAnsi="Calibri" w:cs="Calibri"/>
          <w:bCs/>
          <w:color w:val="0000FF"/>
          <w:sz w:val="22"/>
          <w:szCs w:val="22"/>
        </w:rPr>
      </w:pPr>
    </w:p>
    <w:p w14:paraId="45FB0818" w14:textId="77777777" w:rsidR="0065424C" w:rsidRPr="00717D06" w:rsidRDefault="0065424C" w:rsidP="0065424C">
      <w:pPr>
        <w:spacing w:line="360" w:lineRule="auto"/>
        <w:jc w:val="both"/>
        <w:rPr>
          <w:rFonts w:ascii="Calibri" w:hAnsi="Calibri" w:cs="Calibri"/>
          <w:bCs/>
          <w:color w:val="0000FF"/>
          <w:sz w:val="22"/>
          <w:szCs w:val="22"/>
        </w:rPr>
      </w:pPr>
    </w:p>
    <w:p w14:paraId="049F31CB" w14:textId="77777777" w:rsidR="0065424C" w:rsidRPr="00717D06" w:rsidRDefault="0065424C" w:rsidP="0065424C">
      <w:pPr>
        <w:spacing w:line="360" w:lineRule="auto"/>
        <w:jc w:val="both"/>
        <w:rPr>
          <w:rFonts w:ascii="Calibri" w:hAnsi="Calibri" w:cs="Calibri"/>
          <w:bCs/>
          <w:color w:val="0000FF"/>
          <w:sz w:val="22"/>
          <w:szCs w:val="22"/>
        </w:rPr>
      </w:pPr>
    </w:p>
    <w:p w14:paraId="53128261" w14:textId="77777777" w:rsidR="0065424C" w:rsidRPr="00717D06" w:rsidRDefault="0065424C" w:rsidP="0065424C">
      <w:pPr>
        <w:spacing w:line="360" w:lineRule="auto"/>
        <w:jc w:val="both"/>
        <w:rPr>
          <w:rFonts w:ascii="Calibri" w:hAnsi="Calibri" w:cs="Calibri"/>
          <w:bCs/>
          <w:color w:val="0000FF"/>
          <w:sz w:val="22"/>
          <w:szCs w:val="22"/>
        </w:rPr>
      </w:pPr>
    </w:p>
    <w:p w14:paraId="62486C05" w14:textId="77777777" w:rsidR="0065424C" w:rsidRPr="00717D06" w:rsidRDefault="0065424C" w:rsidP="0065424C">
      <w:pPr>
        <w:spacing w:line="360" w:lineRule="auto"/>
        <w:jc w:val="both"/>
        <w:rPr>
          <w:rFonts w:ascii="Calibri" w:hAnsi="Calibri" w:cs="Calibri"/>
          <w:bCs/>
          <w:color w:val="0000FF"/>
          <w:sz w:val="22"/>
          <w:szCs w:val="22"/>
        </w:rPr>
      </w:pPr>
    </w:p>
    <w:p w14:paraId="4101652C" w14:textId="77777777" w:rsidR="0065424C" w:rsidRPr="00717D06" w:rsidRDefault="0065424C" w:rsidP="0065424C">
      <w:pPr>
        <w:tabs>
          <w:tab w:val="right" w:pos="8280"/>
        </w:tabs>
        <w:spacing w:line="360" w:lineRule="auto"/>
        <w:ind w:right="-331"/>
        <w:jc w:val="both"/>
        <w:rPr>
          <w:rFonts w:ascii="Calibri" w:hAnsi="Calibri" w:cs="Calibri"/>
          <w:b/>
          <w:bCs/>
          <w:sz w:val="22"/>
          <w:szCs w:val="22"/>
        </w:rPr>
      </w:pPr>
    </w:p>
    <w:p w14:paraId="4B99056E" w14:textId="77777777" w:rsidR="0065424C" w:rsidRPr="00717D06" w:rsidRDefault="0065424C" w:rsidP="0065424C">
      <w:pPr>
        <w:tabs>
          <w:tab w:val="right" w:pos="8280"/>
        </w:tabs>
        <w:spacing w:line="360" w:lineRule="auto"/>
        <w:ind w:right="-331"/>
        <w:jc w:val="both"/>
        <w:rPr>
          <w:rFonts w:ascii="Calibri" w:hAnsi="Calibri" w:cs="Calibri"/>
          <w:b/>
          <w:bCs/>
          <w:sz w:val="22"/>
          <w:szCs w:val="22"/>
        </w:rPr>
      </w:pPr>
    </w:p>
    <w:p w14:paraId="1299C43A" w14:textId="77777777" w:rsidR="0065424C" w:rsidRDefault="0065424C" w:rsidP="0065424C">
      <w:pPr>
        <w:tabs>
          <w:tab w:val="right" w:pos="8280"/>
        </w:tabs>
        <w:spacing w:line="360" w:lineRule="auto"/>
        <w:ind w:right="-331"/>
        <w:jc w:val="both"/>
        <w:rPr>
          <w:rFonts w:ascii="Calibri" w:hAnsi="Calibri" w:cs="Calibri"/>
          <w:b/>
          <w:bCs/>
          <w:sz w:val="22"/>
          <w:szCs w:val="22"/>
        </w:rPr>
      </w:pPr>
    </w:p>
    <w:p w14:paraId="2FB28D43" w14:textId="77777777" w:rsidR="0009419D" w:rsidRDefault="0009419D" w:rsidP="0065424C">
      <w:pPr>
        <w:tabs>
          <w:tab w:val="right" w:pos="8280"/>
        </w:tabs>
        <w:spacing w:line="360" w:lineRule="auto"/>
        <w:ind w:right="-331"/>
        <w:jc w:val="both"/>
        <w:rPr>
          <w:rFonts w:ascii="Calibri" w:hAnsi="Calibri" w:cs="Calibri"/>
          <w:b/>
          <w:bCs/>
          <w:sz w:val="22"/>
          <w:szCs w:val="22"/>
        </w:rPr>
      </w:pPr>
    </w:p>
    <w:p w14:paraId="51553612" w14:textId="77777777" w:rsidR="0009419D" w:rsidRPr="00717D06" w:rsidRDefault="0009419D" w:rsidP="0065424C">
      <w:pPr>
        <w:tabs>
          <w:tab w:val="right" w:pos="8280"/>
        </w:tabs>
        <w:spacing w:line="360" w:lineRule="auto"/>
        <w:ind w:right="-331"/>
        <w:jc w:val="both"/>
        <w:rPr>
          <w:rFonts w:ascii="Calibri" w:hAnsi="Calibri" w:cs="Calibri"/>
          <w:b/>
          <w:bCs/>
          <w:sz w:val="22"/>
          <w:szCs w:val="22"/>
        </w:rPr>
      </w:pPr>
    </w:p>
    <w:p w14:paraId="4DDBEF00" w14:textId="77777777" w:rsidR="0065424C" w:rsidRPr="00717D06" w:rsidRDefault="0065424C" w:rsidP="0065424C">
      <w:pPr>
        <w:tabs>
          <w:tab w:val="right" w:pos="8280"/>
        </w:tabs>
        <w:spacing w:line="360" w:lineRule="auto"/>
        <w:ind w:right="-331"/>
        <w:jc w:val="both"/>
        <w:rPr>
          <w:rFonts w:ascii="Calibri" w:hAnsi="Calibri" w:cs="Calibri"/>
          <w:b/>
          <w:bCs/>
          <w:sz w:val="22"/>
          <w:szCs w:val="22"/>
        </w:rPr>
      </w:pPr>
    </w:p>
    <w:p w14:paraId="3461D779" w14:textId="77777777" w:rsidR="0065424C" w:rsidRPr="00717D06" w:rsidRDefault="0065424C" w:rsidP="0065424C">
      <w:pPr>
        <w:tabs>
          <w:tab w:val="right" w:pos="8280"/>
        </w:tabs>
        <w:spacing w:line="360" w:lineRule="auto"/>
        <w:ind w:right="-331"/>
        <w:jc w:val="both"/>
        <w:rPr>
          <w:rFonts w:ascii="Calibri" w:hAnsi="Calibri" w:cs="Calibri"/>
          <w:b/>
          <w:bCs/>
          <w:sz w:val="22"/>
          <w:szCs w:val="22"/>
        </w:rPr>
      </w:pPr>
    </w:p>
    <w:p w14:paraId="3CF2D8B6" w14:textId="77777777" w:rsidR="0065424C" w:rsidRDefault="0065424C" w:rsidP="0065424C">
      <w:pPr>
        <w:tabs>
          <w:tab w:val="right" w:pos="8280"/>
        </w:tabs>
        <w:spacing w:line="360" w:lineRule="auto"/>
        <w:ind w:right="-331"/>
        <w:jc w:val="both"/>
        <w:rPr>
          <w:rFonts w:ascii="Calibri" w:hAnsi="Calibri" w:cs="Calibri"/>
          <w:b/>
          <w:bCs/>
          <w:sz w:val="22"/>
          <w:szCs w:val="22"/>
        </w:rPr>
      </w:pPr>
    </w:p>
    <w:p w14:paraId="4ECA0BD7" w14:textId="77777777" w:rsidR="0009419D" w:rsidRDefault="0009419D" w:rsidP="0065424C">
      <w:pPr>
        <w:tabs>
          <w:tab w:val="right" w:pos="8280"/>
        </w:tabs>
        <w:spacing w:line="360" w:lineRule="auto"/>
        <w:ind w:right="-331"/>
        <w:jc w:val="both"/>
        <w:rPr>
          <w:rFonts w:ascii="Calibri" w:hAnsi="Calibri" w:cs="Calibri"/>
          <w:b/>
          <w:bCs/>
          <w:sz w:val="22"/>
          <w:szCs w:val="22"/>
        </w:rPr>
      </w:pPr>
    </w:p>
    <w:p w14:paraId="65BE3242" w14:textId="77777777" w:rsidR="0009419D" w:rsidRDefault="0009419D" w:rsidP="0065424C">
      <w:pPr>
        <w:tabs>
          <w:tab w:val="right" w:pos="8280"/>
        </w:tabs>
        <w:spacing w:line="360" w:lineRule="auto"/>
        <w:ind w:right="-331"/>
        <w:jc w:val="both"/>
        <w:rPr>
          <w:rFonts w:ascii="Calibri" w:hAnsi="Calibri" w:cs="Calibri"/>
          <w:b/>
          <w:bCs/>
          <w:sz w:val="22"/>
          <w:szCs w:val="22"/>
        </w:rPr>
      </w:pPr>
    </w:p>
    <w:p w14:paraId="70B2EC74" w14:textId="77777777" w:rsidR="0009419D" w:rsidRDefault="0009419D" w:rsidP="0065424C">
      <w:pPr>
        <w:tabs>
          <w:tab w:val="right" w:pos="8280"/>
        </w:tabs>
        <w:spacing w:line="360" w:lineRule="auto"/>
        <w:ind w:right="-331"/>
        <w:jc w:val="both"/>
        <w:rPr>
          <w:rFonts w:ascii="Calibri" w:hAnsi="Calibri" w:cs="Calibri"/>
          <w:b/>
          <w:bCs/>
          <w:sz w:val="22"/>
          <w:szCs w:val="22"/>
        </w:rPr>
      </w:pPr>
    </w:p>
    <w:p w14:paraId="1E44C04A" w14:textId="77777777" w:rsidR="0009419D" w:rsidRDefault="0009419D" w:rsidP="0065424C">
      <w:pPr>
        <w:tabs>
          <w:tab w:val="right" w:pos="8280"/>
        </w:tabs>
        <w:spacing w:line="360" w:lineRule="auto"/>
        <w:ind w:right="-331"/>
        <w:jc w:val="both"/>
        <w:rPr>
          <w:rFonts w:ascii="Calibri" w:hAnsi="Calibri" w:cs="Calibri"/>
          <w:b/>
          <w:bCs/>
          <w:sz w:val="22"/>
          <w:szCs w:val="22"/>
        </w:rPr>
      </w:pPr>
    </w:p>
    <w:p w14:paraId="43CB76AF" w14:textId="77777777" w:rsidR="0009419D" w:rsidRDefault="0009419D" w:rsidP="0065424C">
      <w:pPr>
        <w:tabs>
          <w:tab w:val="right" w:pos="8280"/>
        </w:tabs>
        <w:spacing w:line="360" w:lineRule="auto"/>
        <w:ind w:right="-331"/>
        <w:jc w:val="both"/>
        <w:rPr>
          <w:rFonts w:ascii="Calibri" w:hAnsi="Calibri" w:cs="Calibri"/>
          <w:b/>
          <w:bCs/>
          <w:sz w:val="22"/>
          <w:szCs w:val="22"/>
        </w:rPr>
      </w:pPr>
    </w:p>
    <w:p w14:paraId="4079DB9E" w14:textId="77777777" w:rsidR="0009419D" w:rsidRDefault="0009419D" w:rsidP="0065424C">
      <w:pPr>
        <w:tabs>
          <w:tab w:val="right" w:pos="8280"/>
        </w:tabs>
        <w:spacing w:line="360" w:lineRule="auto"/>
        <w:ind w:right="-331"/>
        <w:jc w:val="both"/>
        <w:rPr>
          <w:rFonts w:ascii="Calibri" w:hAnsi="Calibri" w:cs="Calibri"/>
          <w:b/>
          <w:bCs/>
          <w:sz w:val="22"/>
          <w:szCs w:val="22"/>
        </w:rPr>
      </w:pPr>
    </w:p>
    <w:p w14:paraId="60E31B42" w14:textId="77777777" w:rsidR="0009419D" w:rsidRPr="00717D06" w:rsidRDefault="0009419D" w:rsidP="0065424C">
      <w:pPr>
        <w:tabs>
          <w:tab w:val="right" w:pos="8280"/>
        </w:tabs>
        <w:spacing w:line="360" w:lineRule="auto"/>
        <w:ind w:right="-331"/>
        <w:jc w:val="both"/>
        <w:rPr>
          <w:rFonts w:ascii="Calibri" w:hAnsi="Calibri" w:cs="Calibri"/>
          <w:b/>
          <w:bCs/>
          <w:sz w:val="22"/>
          <w:szCs w:val="22"/>
        </w:rPr>
      </w:pPr>
    </w:p>
    <w:p w14:paraId="0FB78278" w14:textId="77777777" w:rsidR="0065424C" w:rsidRPr="00717D06" w:rsidRDefault="0065424C" w:rsidP="0065424C">
      <w:pPr>
        <w:tabs>
          <w:tab w:val="right" w:pos="8280"/>
        </w:tabs>
        <w:spacing w:line="360" w:lineRule="auto"/>
        <w:ind w:right="-331"/>
        <w:jc w:val="both"/>
        <w:rPr>
          <w:rFonts w:ascii="Calibri" w:hAnsi="Calibri" w:cs="Calibri"/>
          <w:b/>
          <w:bCs/>
          <w:sz w:val="22"/>
          <w:szCs w:val="22"/>
        </w:rPr>
      </w:pPr>
    </w:p>
    <w:p w14:paraId="4B08E8BD" w14:textId="77777777" w:rsidR="00A46153" w:rsidRDefault="2D632E84" w:rsidP="1C7E80F7">
      <w:pPr>
        <w:spacing w:before="120" w:after="120" w:line="360" w:lineRule="auto"/>
        <w:ind w:right="-63"/>
        <w:jc w:val="center"/>
        <w:rPr>
          <w:rFonts w:ascii="Calibri" w:hAnsi="Calibri" w:cs="Calibri"/>
          <w:b/>
          <w:bCs/>
        </w:rPr>
      </w:pPr>
      <w:r w:rsidRPr="1C7E80F7">
        <w:rPr>
          <w:rFonts w:ascii="Calibri" w:hAnsi="Calibri" w:cs="Calibri"/>
          <w:b/>
          <w:bCs/>
        </w:rPr>
        <w:t>Revision History</w:t>
      </w:r>
    </w:p>
    <w:p w14:paraId="62EBF3C5" w14:textId="77777777" w:rsidR="00A46153" w:rsidRPr="00A97930" w:rsidRDefault="00A46153" w:rsidP="00A97930">
      <w:pPr>
        <w:spacing w:before="120"/>
        <w:jc w:val="center"/>
        <w:rPr>
          <w:rFonts w:ascii="Calibri" w:eastAsia="Calibri" w:hAnsi="Calibri" w:cs="Calibri"/>
          <w:lang w:eastAsia="en-IN"/>
        </w:rPr>
      </w:pPr>
    </w:p>
    <w:tbl>
      <w:tblPr>
        <w:tblW w:w="498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95"/>
        <w:gridCol w:w="1182"/>
        <w:gridCol w:w="1998"/>
        <w:gridCol w:w="1828"/>
        <w:gridCol w:w="1103"/>
        <w:gridCol w:w="1499"/>
      </w:tblGrid>
      <w:tr w:rsidR="00A46153" w:rsidRPr="00A97930" w14:paraId="51020DB9" w14:textId="77777777" w:rsidTr="1C7E80F7">
        <w:trPr>
          <w:trHeight w:val="633"/>
        </w:trPr>
        <w:tc>
          <w:tcPr>
            <w:tcW w:w="578"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45BCCE5" w14:textId="77777777" w:rsidR="00A46153" w:rsidRDefault="2D632E84" w:rsidP="00A97930">
            <w:pPr>
              <w:spacing w:before="120"/>
              <w:jc w:val="center"/>
              <w:rPr>
                <w:rFonts w:ascii="Calibri" w:eastAsia="Calibri" w:hAnsi="Calibri" w:cs="Calibri"/>
                <w:lang w:eastAsia="en-IN"/>
              </w:rPr>
            </w:pPr>
            <w:r w:rsidRPr="1C7E80F7">
              <w:rPr>
                <w:rFonts w:ascii="Calibri" w:eastAsia="Calibri" w:hAnsi="Calibri" w:cs="Calibri"/>
                <w:lang w:eastAsia="en-IN"/>
              </w:rPr>
              <w:t>Version (</w:t>
            </w:r>
            <w:proofErr w:type="spellStart"/>
            <w:r w:rsidRPr="1C7E80F7">
              <w:rPr>
                <w:rFonts w:ascii="Calibri" w:eastAsia="Calibri" w:hAnsi="Calibri" w:cs="Calibri"/>
                <w:lang w:eastAsia="en-IN"/>
              </w:rPr>
              <w:t>x.y</w:t>
            </w:r>
            <w:proofErr w:type="spellEnd"/>
            <w:r w:rsidRPr="1C7E80F7">
              <w:rPr>
                <w:rFonts w:ascii="Calibri" w:eastAsia="Calibri" w:hAnsi="Calibri" w:cs="Calibri"/>
                <w:lang w:eastAsia="en-IN"/>
              </w:rPr>
              <w:t>)</w:t>
            </w:r>
          </w:p>
        </w:tc>
        <w:tc>
          <w:tcPr>
            <w:tcW w:w="687"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086FCD08" w14:textId="77777777" w:rsidR="00A46153" w:rsidRDefault="2D632E84" w:rsidP="00A97930">
            <w:pPr>
              <w:spacing w:before="120"/>
              <w:jc w:val="center"/>
              <w:rPr>
                <w:rFonts w:ascii="Calibri" w:eastAsia="Calibri" w:hAnsi="Calibri" w:cs="Calibri"/>
                <w:lang w:eastAsia="en-IN"/>
              </w:rPr>
            </w:pPr>
            <w:r w:rsidRPr="1C7E80F7">
              <w:rPr>
                <w:rFonts w:ascii="Calibri" w:eastAsia="Calibri" w:hAnsi="Calibri" w:cs="Calibri"/>
                <w:lang w:eastAsia="en-IN"/>
              </w:rPr>
              <w:t>Date of Revision</w:t>
            </w:r>
          </w:p>
        </w:tc>
        <w:tc>
          <w:tcPr>
            <w:tcW w:w="1161"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0834B37B" w14:textId="77777777" w:rsidR="00A46153" w:rsidRDefault="2D632E84" w:rsidP="00A97930">
            <w:pPr>
              <w:spacing w:before="120"/>
              <w:jc w:val="center"/>
              <w:rPr>
                <w:rFonts w:ascii="Calibri" w:eastAsia="Calibri" w:hAnsi="Calibri" w:cs="Calibri"/>
                <w:lang w:eastAsia="en-IN"/>
              </w:rPr>
            </w:pPr>
            <w:r w:rsidRPr="1C7E80F7">
              <w:rPr>
                <w:rFonts w:ascii="Calibri" w:eastAsia="Calibri" w:hAnsi="Calibri" w:cs="Calibri"/>
                <w:lang w:eastAsia="en-IN"/>
              </w:rPr>
              <w:t>Description of Change</w:t>
            </w:r>
          </w:p>
        </w:tc>
        <w:tc>
          <w:tcPr>
            <w:tcW w:w="1062"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3FEFCE39" w14:textId="77777777" w:rsidR="00A46153" w:rsidRDefault="2D632E84" w:rsidP="00A97930">
            <w:pPr>
              <w:spacing w:before="120"/>
              <w:jc w:val="center"/>
              <w:rPr>
                <w:rFonts w:ascii="Calibri" w:eastAsia="Calibri" w:hAnsi="Calibri" w:cs="Calibri"/>
                <w:lang w:eastAsia="en-IN"/>
              </w:rPr>
            </w:pPr>
            <w:r w:rsidRPr="1C7E80F7">
              <w:rPr>
                <w:rFonts w:ascii="Calibri" w:eastAsia="Calibri" w:hAnsi="Calibri" w:cs="Calibri"/>
                <w:lang w:eastAsia="en-IN"/>
              </w:rPr>
              <w:t>Reason for Change</w:t>
            </w:r>
          </w:p>
        </w:tc>
        <w:tc>
          <w:tcPr>
            <w:tcW w:w="641"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07584892" w14:textId="77777777" w:rsidR="00A46153" w:rsidRDefault="2D632E84" w:rsidP="00A97930">
            <w:pPr>
              <w:spacing w:before="120"/>
              <w:jc w:val="center"/>
              <w:rPr>
                <w:rFonts w:ascii="Calibri" w:eastAsia="Calibri" w:hAnsi="Calibri" w:cs="Calibri"/>
                <w:lang w:eastAsia="en-IN"/>
              </w:rPr>
            </w:pPr>
            <w:r w:rsidRPr="1C7E80F7">
              <w:rPr>
                <w:rFonts w:ascii="Calibri" w:eastAsia="Calibri" w:hAnsi="Calibri" w:cs="Calibri"/>
                <w:lang w:eastAsia="en-IN"/>
              </w:rPr>
              <w:t>Affected Sections</w:t>
            </w:r>
          </w:p>
        </w:tc>
        <w:tc>
          <w:tcPr>
            <w:tcW w:w="872"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702BC7DD" w14:textId="77777777" w:rsidR="00A46153" w:rsidRDefault="2D632E84" w:rsidP="00A97930">
            <w:pPr>
              <w:spacing w:before="120"/>
              <w:jc w:val="center"/>
              <w:rPr>
                <w:rFonts w:ascii="Calibri" w:eastAsia="Calibri" w:hAnsi="Calibri" w:cs="Calibri"/>
                <w:lang w:eastAsia="en-IN"/>
              </w:rPr>
            </w:pPr>
            <w:r w:rsidRPr="1C7E80F7">
              <w:rPr>
                <w:rFonts w:ascii="Calibri" w:eastAsia="Calibri" w:hAnsi="Calibri" w:cs="Calibri"/>
                <w:lang w:eastAsia="en-IN"/>
              </w:rPr>
              <w:t>Approved By</w:t>
            </w:r>
          </w:p>
        </w:tc>
      </w:tr>
      <w:tr w:rsidR="00A46153" w14:paraId="6D98A12B" w14:textId="77777777" w:rsidTr="1C7E80F7">
        <w:trPr>
          <w:trHeight w:val="264"/>
        </w:trPr>
        <w:tc>
          <w:tcPr>
            <w:tcW w:w="578" w:type="pct"/>
            <w:tcBorders>
              <w:top w:val="single" w:sz="6" w:space="0" w:color="auto"/>
              <w:left w:val="single" w:sz="6" w:space="0" w:color="auto"/>
              <w:bottom w:val="single" w:sz="6" w:space="0" w:color="auto"/>
              <w:right w:val="single" w:sz="6" w:space="0" w:color="auto"/>
            </w:tcBorders>
            <w:vAlign w:val="center"/>
          </w:tcPr>
          <w:p w14:paraId="2946DB82" w14:textId="66C16E20" w:rsidR="00A46153" w:rsidRDefault="00CE65DD" w:rsidP="00416A4C">
            <w:pPr>
              <w:spacing w:before="120"/>
              <w:jc w:val="center"/>
              <w:rPr>
                <w:rFonts w:ascii="Calibri" w:eastAsia="Calibri" w:hAnsi="Calibri" w:cs="Calibri"/>
                <w:lang w:eastAsia="en-IN"/>
              </w:rPr>
            </w:pPr>
            <w:r>
              <w:rPr>
                <w:rFonts w:ascii="Calibri" w:eastAsia="Calibri" w:hAnsi="Calibri" w:cs="Calibri"/>
                <w:lang w:eastAsia="en-IN"/>
              </w:rPr>
              <w:t>1.0</w:t>
            </w:r>
          </w:p>
        </w:tc>
        <w:tc>
          <w:tcPr>
            <w:tcW w:w="687" w:type="pct"/>
            <w:tcBorders>
              <w:top w:val="single" w:sz="6" w:space="0" w:color="auto"/>
              <w:left w:val="single" w:sz="6" w:space="0" w:color="auto"/>
              <w:bottom w:val="single" w:sz="6" w:space="0" w:color="auto"/>
              <w:right w:val="single" w:sz="6" w:space="0" w:color="auto"/>
            </w:tcBorders>
            <w:vAlign w:val="center"/>
          </w:tcPr>
          <w:p w14:paraId="5997CC1D" w14:textId="2EE6DE75" w:rsidR="00A46153" w:rsidRDefault="0059014F" w:rsidP="00416A4C">
            <w:pPr>
              <w:spacing w:before="120"/>
              <w:jc w:val="center"/>
              <w:rPr>
                <w:rFonts w:ascii="Calibri" w:eastAsia="Calibri" w:hAnsi="Calibri" w:cs="Calibri"/>
                <w:lang w:eastAsia="en-IN"/>
              </w:rPr>
            </w:pPr>
            <w:r>
              <w:rPr>
                <w:rFonts w:ascii="Calibri" w:eastAsia="Calibri" w:hAnsi="Calibri" w:cs="Calibri"/>
                <w:lang w:eastAsia="en-IN"/>
              </w:rPr>
              <w:t>16</w:t>
            </w:r>
            <w:r w:rsidR="00591886">
              <w:rPr>
                <w:rFonts w:ascii="Calibri" w:eastAsia="Calibri" w:hAnsi="Calibri" w:cs="Calibri"/>
                <w:lang w:eastAsia="en-IN"/>
              </w:rPr>
              <w:t xml:space="preserve"> </w:t>
            </w:r>
            <w:r>
              <w:rPr>
                <w:rFonts w:ascii="Calibri" w:eastAsia="Calibri" w:hAnsi="Calibri" w:cs="Calibri"/>
                <w:lang w:eastAsia="en-IN"/>
              </w:rPr>
              <w:t>May</w:t>
            </w:r>
            <w:r w:rsidR="00591886">
              <w:rPr>
                <w:rFonts w:ascii="Calibri" w:eastAsia="Calibri" w:hAnsi="Calibri" w:cs="Calibri"/>
                <w:lang w:eastAsia="en-IN"/>
              </w:rPr>
              <w:t xml:space="preserve"> </w:t>
            </w:r>
            <w:r w:rsidR="46AFBFA0" w:rsidRPr="1C7E80F7">
              <w:rPr>
                <w:rFonts w:ascii="Calibri" w:eastAsia="Calibri" w:hAnsi="Calibri" w:cs="Calibri"/>
                <w:lang w:eastAsia="en-IN"/>
              </w:rPr>
              <w:t>2023</w:t>
            </w:r>
          </w:p>
        </w:tc>
        <w:tc>
          <w:tcPr>
            <w:tcW w:w="1161" w:type="pct"/>
            <w:tcBorders>
              <w:top w:val="single" w:sz="6" w:space="0" w:color="auto"/>
              <w:left w:val="single" w:sz="6" w:space="0" w:color="auto"/>
              <w:bottom w:val="single" w:sz="6" w:space="0" w:color="auto"/>
              <w:right w:val="single" w:sz="6" w:space="0" w:color="auto"/>
            </w:tcBorders>
            <w:vAlign w:val="center"/>
          </w:tcPr>
          <w:p w14:paraId="110FFD37" w14:textId="6A0ACED8" w:rsidR="00A46153" w:rsidRDefault="46AFBFA0" w:rsidP="00416A4C">
            <w:pPr>
              <w:spacing w:before="120"/>
              <w:jc w:val="center"/>
              <w:rPr>
                <w:rFonts w:ascii="Calibri" w:eastAsia="Calibri" w:hAnsi="Calibri" w:cs="Calibri"/>
                <w:lang w:eastAsia="en-IN"/>
              </w:rPr>
            </w:pPr>
            <w:r w:rsidRPr="1C7E80F7">
              <w:rPr>
                <w:rFonts w:ascii="Calibri" w:eastAsia="Calibri" w:hAnsi="Calibri" w:cs="Calibri"/>
                <w:lang w:eastAsia="en-IN"/>
              </w:rPr>
              <w:t>New Draft</w:t>
            </w:r>
          </w:p>
        </w:tc>
        <w:tc>
          <w:tcPr>
            <w:tcW w:w="1062" w:type="pct"/>
            <w:tcBorders>
              <w:top w:val="single" w:sz="6" w:space="0" w:color="auto"/>
              <w:left w:val="single" w:sz="6" w:space="0" w:color="auto"/>
              <w:bottom w:val="single" w:sz="6" w:space="0" w:color="auto"/>
              <w:right w:val="single" w:sz="6" w:space="0" w:color="auto"/>
            </w:tcBorders>
            <w:vAlign w:val="center"/>
          </w:tcPr>
          <w:p w14:paraId="6B699379" w14:textId="2E72972D" w:rsidR="00A46153" w:rsidRDefault="46AFBFA0" w:rsidP="00416A4C">
            <w:pPr>
              <w:spacing w:before="120"/>
              <w:jc w:val="center"/>
              <w:rPr>
                <w:rFonts w:ascii="Calibri" w:eastAsia="Calibri" w:hAnsi="Calibri" w:cs="Calibri"/>
                <w:lang w:eastAsia="en-IN"/>
              </w:rPr>
            </w:pPr>
            <w:r w:rsidRPr="1C7E80F7">
              <w:rPr>
                <w:rFonts w:ascii="Calibri" w:eastAsia="Calibri" w:hAnsi="Calibri" w:cs="Calibri"/>
                <w:lang w:eastAsia="en-IN"/>
              </w:rPr>
              <w:t>New Draft</w:t>
            </w:r>
          </w:p>
        </w:tc>
        <w:tc>
          <w:tcPr>
            <w:tcW w:w="641" w:type="pct"/>
            <w:tcBorders>
              <w:top w:val="single" w:sz="6" w:space="0" w:color="auto"/>
              <w:left w:val="single" w:sz="6" w:space="0" w:color="auto"/>
              <w:bottom w:val="single" w:sz="6" w:space="0" w:color="auto"/>
              <w:right w:val="single" w:sz="6" w:space="0" w:color="auto"/>
            </w:tcBorders>
            <w:vAlign w:val="center"/>
          </w:tcPr>
          <w:p w14:paraId="3FE9F23F" w14:textId="6F133F17" w:rsidR="00A46153" w:rsidRDefault="009E5A20" w:rsidP="00416A4C">
            <w:pPr>
              <w:spacing w:before="120"/>
              <w:jc w:val="center"/>
              <w:rPr>
                <w:rFonts w:ascii="Calibri" w:eastAsia="Calibri" w:hAnsi="Calibri" w:cs="Calibri"/>
                <w:lang w:eastAsia="en-IN"/>
              </w:rPr>
            </w:pPr>
            <w:r>
              <w:rPr>
                <w:rFonts w:ascii="Calibri" w:eastAsia="Calibri" w:hAnsi="Calibri" w:cs="Calibri"/>
                <w:lang w:eastAsia="en-IN"/>
              </w:rPr>
              <w:t>NA</w:t>
            </w:r>
          </w:p>
        </w:tc>
        <w:tc>
          <w:tcPr>
            <w:tcW w:w="872" w:type="pct"/>
            <w:tcBorders>
              <w:top w:val="single" w:sz="6" w:space="0" w:color="auto"/>
              <w:left w:val="single" w:sz="6" w:space="0" w:color="auto"/>
              <w:bottom w:val="single" w:sz="6" w:space="0" w:color="auto"/>
              <w:right w:val="single" w:sz="6" w:space="0" w:color="auto"/>
            </w:tcBorders>
            <w:vAlign w:val="center"/>
          </w:tcPr>
          <w:p w14:paraId="1F72F646" w14:textId="2AD1298A" w:rsidR="00A46153" w:rsidRDefault="00A46153" w:rsidP="1C7E80F7">
            <w:pPr>
              <w:spacing w:before="120" w:line="360" w:lineRule="auto"/>
              <w:jc w:val="center"/>
              <w:rPr>
                <w:rFonts w:ascii="Calibri" w:eastAsia="Calibri" w:hAnsi="Calibri" w:cs="Calibri"/>
                <w:lang w:eastAsia="en-IN"/>
              </w:rPr>
            </w:pPr>
          </w:p>
        </w:tc>
      </w:tr>
      <w:tr w:rsidR="00A46153" w14:paraId="08CE6F91" w14:textId="77777777" w:rsidTr="1C7E80F7">
        <w:trPr>
          <w:trHeight w:val="255"/>
        </w:trPr>
        <w:tc>
          <w:tcPr>
            <w:tcW w:w="578" w:type="pct"/>
            <w:tcBorders>
              <w:top w:val="single" w:sz="6" w:space="0" w:color="auto"/>
              <w:left w:val="single" w:sz="6" w:space="0" w:color="auto"/>
              <w:bottom w:val="single" w:sz="6" w:space="0" w:color="auto"/>
              <w:right w:val="single" w:sz="6" w:space="0" w:color="auto"/>
            </w:tcBorders>
            <w:vAlign w:val="center"/>
          </w:tcPr>
          <w:p w14:paraId="61CDCEAD" w14:textId="77777777" w:rsidR="00A46153" w:rsidRDefault="00A46153" w:rsidP="1C7E80F7">
            <w:pPr>
              <w:overflowPunct w:val="0"/>
              <w:autoSpaceDE w:val="0"/>
              <w:autoSpaceDN w:val="0"/>
              <w:adjustRightInd w:val="0"/>
              <w:spacing w:before="120" w:line="360" w:lineRule="auto"/>
              <w:jc w:val="center"/>
              <w:textAlignment w:val="baseline"/>
              <w:rPr>
                <w:rFonts w:ascii="Calibri" w:eastAsia="Calibri" w:hAnsi="Calibri" w:cs="Calibri"/>
                <w:lang w:eastAsia="en-IN"/>
              </w:rPr>
            </w:pPr>
          </w:p>
        </w:tc>
        <w:tc>
          <w:tcPr>
            <w:tcW w:w="687" w:type="pct"/>
            <w:tcBorders>
              <w:top w:val="single" w:sz="6" w:space="0" w:color="auto"/>
              <w:left w:val="single" w:sz="6" w:space="0" w:color="auto"/>
              <w:bottom w:val="single" w:sz="6" w:space="0" w:color="auto"/>
              <w:right w:val="single" w:sz="6" w:space="0" w:color="auto"/>
            </w:tcBorders>
            <w:vAlign w:val="center"/>
          </w:tcPr>
          <w:p w14:paraId="6BB9E253" w14:textId="77777777" w:rsidR="00A46153" w:rsidRDefault="00A46153" w:rsidP="1C7E80F7">
            <w:pPr>
              <w:spacing w:before="120" w:line="360" w:lineRule="auto"/>
              <w:jc w:val="center"/>
              <w:rPr>
                <w:rFonts w:ascii="Calibri" w:eastAsia="Calibri" w:hAnsi="Calibri" w:cs="Calibri"/>
                <w:lang w:eastAsia="en-IN"/>
              </w:rPr>
            </w:pPr>
          </w:p>
        </w:tc>
        <w:tc>
          <w:tcPr>
            <w:tcW w:w="1161" w:type="pct"/>
            <w:tcBorders>
              <w:top w:val="single" w:sz="6" w:space="0" w:color="auto"/>
              <w:left w:val="single" w:sz="6" w:space="0" w:color="auto"/>
              <w:bottom w:val="single" w:sz="6" w:space="0" w:color="auto"/>
              <w:right w:val="single" w:sz="6" w:space="0" w:color="auto"/>
            </w:tcBorders>
            <w:vAlign w:val="center"/>
          </w:tcPr>
          <w:p w14:paraId="23DE523C" w14:textId="77777777" w:rsidR="00A46153" w:rsidRDefault="00A46153" w:rsidP="1C7E80F7">
            <w:pPr>
              <w:spacing w:before="120" w:line="360" w:lineRule="auto"/>
              <w:jc w:val="center"/>
              <w:rPr>
                <w:rFonts w:ascii="Calibri" w:eastAsia="Calibri" w:hAnsi="Calibri" w:cs="Calibri"/>
                <w:lang w:eastAsia="en-IN"/>
              </w:rPr>
            </w:pPr>
          </w:p>
        </w:tc>
        <w:tc>
          <w:tcPr>
            <w:tcW w:w="1062" w:type="pct"/>
            <w:tcBorders>
              <w:top w:val="single" w:sz="6" w:space="0" w:color="auto"/>
              <w:left w:val="single" w:sz="6" w:space="0" w:color="auto"/>
              <w:bottom w:val="single" w:sz="6" w:space="0" w:color="auto"/>
              <w:right w:val="single" w:sz="6" w:space="0" w:color="auto"/>
            </w:tcBorders>
            <w:vAlign w:val="center"/>
          </w:tcPr>
          <w:p w14:paraId="52E56223" w14:textId="77777777" w:rsidR="00A46153" w:rsidRDefault="00A46153" w:rsidP="1C7E80F7">
            <w:pPr>
              <w:spacing w:before="120" w:line="360" w:lineRule="auto"/>
              <w:jc w:val="center"/>
              <w:rPr>
                <w:rFonts w:ascii="Calibri" w:eastAsia="Calibri" w:hAnsi="Calibri" w:cs="Calibri"/>
                <w:lang w:eastAsia="en-IN"/>
              </w:rPr>
            </w:pPr>
          </w:p>
        </w:tc>
        <w:tc>
          <w:tcPr>
            <w:tcW w:w="641" w:type="pct"/>
            <w:tcBorders>
              <w:top w:val="single" w:sz="6" w:space="0" w:color="auto"/>
              <w:left w:val="single" w:sz="6" w:space="0" w:color="auto"/>
              <w:bottom w:val="single" w:sz="6" w:space="0" w:color="auto"/>
              <w:right w:val="single" w:sz="6" w:space="0" w:color="auto"/>
            </w:tcBorders>
            <w:vAlign w:val="center"/>
          </w:tcPr>
          <w:p w14:paraId="07547A01" w14:textId="77777777" w:rsidR="00A46153" w:rsidRDefault="00A46153" w:rsidP="1C7E80F7">
            <w:pPr>
              <w:spacing w:before="120" w:line="360" w:lineRule="auto"/>
              <w:jc w:val="center"/>
              <w:rPr>
                <w:rFonts w:ascii="Calibri" w:eastAsia="Calibri" w:hAnsi="Calibri" w:cs="Calibri"/>
                <w:lang w:eastAsia="en-IN"/>
              </w:rPr>
            </w:pPr>
          </w:p>
        </w:tc>
        <w:tc>
          <w:tcPr>
            <w:tcW w:w="872" w:type="pct"/>
            <w:tcBorders>
              <w:top w:val="single" w:sz="6" w:space="0" w:color="auto"/>
              <w:left w:val="single" w:sz="6" w:space="0" w:color="auto"/>
              <w:bottom w:val="single" w:sz="6" w:space="0" w:color="auto"/>
              <w:right w:val="single" w:sz="6" w:space="0" w:color="auto"/>
            </w:tcBorders>
            <w:vAlign w:val="center"/>
          </w:tcPr>
          <w:p w14:paraId="5043CB0F" w14:textId="77777777" w:rsidR="00A46153" w:rsidRDefault="00A46153" w:rsidP="1C7E80F7">
            <w:pPr>
              <w:spacing w:before="120" w:line="360" w:lineRule="auto"/>
              <w:jc w:val="center"/>
              <w:rPr>
                <w:rFonts w:ascii="Calibri" w:eastAsia="Calibri" w:hAnsi="Calibri" w:cs="Calibri"/>
                <w:lang w:eastAsia="en-IN"/>
              </w:rPr>
            </w:pPr>
          </w:p>
        </w:tc>
      </w:tr>
    </w:tbl>
    <w:p w14:paraId="07459315" w14:textId="77777777" w:rsidR="00A46153" w:rsidRDefault="00A46153" w:rsidP="1C7E80F7">
      <w:pPr>
        <w:spacing w:before="120" w:after="120" w:line="360" w:lineRule="auto"/>
        <w:rPr>
          <w:rFonts w:ascii="Calibri" w:eastAsiaTheme="minorEastAsia" w:hAnsi="Calibri" w:cs="Calibri"/>
          <w:sz w:val="22"/>
          <w:szCs w:val="22"/>
        </w:rPr>
      </w:pPr>
    </w:p>
    <w:p w14:paraId="2FE091DD" w14:textId="77777777" w:rsidR="00A46153" w:rsidRDefault="2D632E84" w:rsidP="1C7E80F7">
      <w:pPr>
        <w:spacing w:before="120" w:after="120" w:line="360" w:lineRule="auto"/>
        <w:jc w:val="center"/>
        <w:rPr>
          <w:rFonts w:ascii="Calibri" w:hAnsi="Calibri" w:cs="Calibri"/>
          <w:b/>
          <w:bCs/>
        </w:rPr>
      </w:pPr>
      <w:r w:rsidRPr="1C7E80F7">
        <w:rPr>
          <w:rFonts w:ascii="Calibri" w:hAnsi="Calibri" w:cs="Calibri"/>
          <w:b/>
          <w:bCs/>
        </w:rPr>
        <w:t>Approval History</w:t>
      </w:r>
    </w:p>
    <w:p w14:paraId="6537F28F" w14:textId="77777777" w:rsidR="00A46153" w:rsidRDefault="00A46153" w:rsidP="1C7E80F7">
      <w:pPr>
        <w:spacing w:before="120" w:after="120" w:line="360" w:lineRule="auto"/>
        <w:jc w:val="center"/>
        <w:rPr>
          <w:rFonts w:ascii="Calibri" w:hAnsi="Calibri" w:cs="Calibri"/>
          <w:b/>
          <w:bCs/>
        </w:rPr>
      </w:pPr>
    </w:p>
    <w:tbl>
      <w:tblPr>
        <w:tblW w:w="5034"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76"/>
        <w:gridCol w:w="2707"/>
        <w:gridCol w:w="2514"/>
        <w:gridCol w:w="2189"/>
      </w:tblGrid>
      <w:tr w:rsidR="00A46153" w14:paraId="555606D8" w14:textId="77777777" w:rsidTr="00BD23A0">
        <w:trPr>
          <w:trHeight w:val="543"/>
        </w:trPr>
        <w:tc>
          <w:tcPr>
            <w:tcW w:w="735" w:type="pct"/>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hideMark/>
          </w:tcPr>
          <w:p w14:paraId="0445072D" w14:textId="77777777" w:rsidR="00A46153" w:rsidRPr="00EF4850" w:rsidRDefault="2D632E84" w:rsidP="00BD23A0">
            <w:pPr>
              <w:spacing w:before="120"/>
              <w:jc w:val="center"/>
              <w:rPr>
                <w:rFonts w:ascii="Calibri" w:eastAsia="Calibri" w:hAnsi="Calibri" w:cs="Calibri"/>
                <w:lang w:eastAsia="en-IN"/>
              </w:rPr>
            </w:pPr>
            <w:r w:rsidRPr="00BD23A0">
              <w:rPr>
                <w:rFonts w:ascii="Calibri" w:eastAsia="Calibri" w:hAnsi="Calibri" w:cs="Calibri"/>
                <w:lang w:eastAsia="en-IN"/>
              </w:rPr>
              <w:t>Version (</w:t>
            </w:r>
            <w:proofErr w:type="spellStart"/>
            <w:r w:rsidRPr="00BD23A0">
              <w:rPr>
                <w:rFonts w:ascii="Calibri" w:eastAsia="Calibri" w:hAnsi="Calibri" w:cs="Calibri"/>
                <w:lang w:eastAsia="en-IN"/>
              </w:rPr>
              <w:t>x.y</w:t>
            </w:r>
            <w:proofErr w:type="spellEnd"/>
            <w:r w:rsidRPr="00BD23A0">
              <w:rPr>
                <w:rFonts w:ascii="Calibri" w:eastAsia="Calibri" w:hAnsi="Calibri" w:cs="Calibri"/>
                <w:lang w:eastAsia="en-IN"/>
              </w:rPr>
              <w:t>)</w:t>
            </w:r>
          </w:p>
        </w:tc>
        <w:tc>
          <w:tcPr>
            <w:tcW w:w="1558" w:type="pct"/>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hideMark/>
          </w:tcPr>
          <w:p w14:paraId="0174B1C3" w14:textId="77777777" w:rsidR="00A46153" w:rsidRPr="00BD23A0" w:rsidRDefault="2D632E84" w:rsidP="00BD23A0">
            <w:pPr>
              <w:spacing w:before="120"/>
              <w:jc w:val="center"/>
              <w:rPr>
                <w:rFonts w:ascii="Calibri" w:eastAsia="Calibri" w:hAnsi="Calibri" w:cs="Calibri"/>
                <w:lang w:eastAsia="en-IN"/>
              </w:rPr>
            </w:pPr>
            <w:r w:rsidRPr="00BD23A0">
              <w:rPr>
                <w:rFonts w:ascii="Calibri" w:eastAsia="Calibri" w:hAnsi="Calibri" w:cs="Calibri"/>
                <w:lang w:eastAsia="en-IN"/>
              </w:rPr>
              <w:t>Prepared By</w:t>
            </w:r>
          </w:p>
        </w:tc>
        <w:tc>
          <w:tcPr>
            <w:tcW w:w="1447" w:type="pct"/>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hideMark/>
          </w:tcPr>
          <w:p w14:paraId="48C480D3" w14:textId="77777777" w:rsidR="00A46153" w:rsidRPr="00BD23A0" w:rsidRDefault="2D632E84" w:rsidP="00BD23A0">
            <w:pPr>
              <w:spacing w:before="120"/>
              <w:jc w:val="center"/>
              <w:rPr>
                <w:rFonts w:ascii="Calibri" w:eastAsia="Calibri" w:hAnsi="Calibri" w:cs="Calibri"/>
                <w:lang w:eastAsia="en-IN"/>
              </w:rPr>
            </w:pPr>
            <w:r w:rsidRPr="00BD23A0">
              <w:rPr>
                <w:rFonts w:ascii="Calibri" w:eastAsia="Calibri" w:hAnsi="Calibri" w:cs="Calibri"/>
                <w:lang w:eastAsia="en-IN"/>
              </w:rPr>
              <w:t>Reviewed By/Date</w:t>
            </w:r>
          </w:p>
        </w:tc>
        <w:tc>
          <w:tcPr>
            <w:tcW w:w="1260" w:type="pct"/>
            <w:tcBorders>
              <w:top w:val="single" w:sz="6" w:space="0" w:color="auto"/>
              <w:left w:val="single" w:sz="4" w:space="0" w:color="auto"/>
              <w:bottom w:val="single" w:sz="6" w:space="0" w:color="auto"/>
              <w:right w:val="single" w:sz="6" w:space="0" w:color="auto"/>
            </w:tcBorders>
            <w:shd w:val="clear" w:color="auto" w:fill="F2F2F2" w:themeFill="background1" w:themeFillShade="F2"/>
            <w:vAlign w:val="center"/>
            <w:hideMark/>
          </w:tcPr>
          <w:p w14:paraId="0068AC57" w14:textId="77777777" w:rsidR="00A46153" w:rsidRPr="00BD23A0" w:rsidRDefault="2D632E84" w:rsidP="00BD23A0">
            <w:pPr>
              <w:spacing w:before="120"/>
              <w:jc w:val="center"/>
              <w:rPr>
                <w:rFonts w:ascii="Calibri" w:eastAsia="Calibri" w:hAnsi="Calibri" w:cs="Calibri"/>
                <w:lang w:eastAsia="en-IN"/>
              </w:rPr>
            </w:pPr>
            <w:r w:rsidRPr="00BD23A0">
              <w:rPr>
                <w:rFonts w:ascii="Calibri" w:eastAsia="Calibri" w:hAnsi="Calibri" w:cs="Calibri"/>
                <w:lang w:eastAsia="en-IN"/>
              </w:rPr>
              <w:t>Approved By/Date</w:t>
            </w:r>
          </w:p>
        </w:tc>
      </w:tr>
      <w:tr w:rsidR="00A46153" w14:paraId="6DFB9E20" w14:textId="77777777" w:rsidTr="00BD23A0">
        <w:trPr>
          <w:trHeight w:val="302"/>
        </w:trPr>
        <w:tc>
          <w:tcPr>
            <w:tcW w:w="735" w:type="pct"/>
            <w:tcBorders>
              <w:top w:val="single" w:sz="6" w:space="0" w:color="auto"/>
              <w:left w:val="single" w:sz="6" w:space="0" w:color="auto"/>
              <w:bottom w:val="single" w:sz="6" w:space="0" w:color="auto"/>
              <w:right w:val="single" w:sz="6" w:space="0" w:color="auto"/>
            </w:tcBorders>
          </w:tcPr>
          <w:p w14:paraId="70DF9E56" w14:textId="127B7D8D" w:rsidR="00A46153" w:rsidRDefault="00D20744" w:rsidP="1C7E80F7">
            <w:pPr>
              <w:spacing w:before="120" w:line="360" w:lineRule="auto"/>
              <w:jc w:val="center"/>
              <w:rPr>
                <w:rFonts w:ascii="Calibri" w:hAnsi="Calibri" w:cs="Calibri"/>
                <w:lang w:eastAsia="en-IN"/>
              </w:rPr>
            </w:pPr>
            <w:r>
              <w:rPr>
                <w:rFonts w:ascii="Calibri" w:hAnsi="Calibri" w:cs="Calibri"/>
                <w:lang w:eastAsia="en-IN"/>
              </w:rPr>
              <w:t>1.0</w:t>
            </w:r>
          </w:p>
        </w:tc>
        <w:tc>
          <w:tcPr>
            <w:tcW w:w="1558" w:type="pct"/>
            <w:tcBorders>
              <w:top w:val="single" w:sz="6" w:space="0" w:color="auto"/>
              <w:left w:val="single" w:sz="6" w:space="0" w:color="auto"/>
              <w:bottom w:val="single" w:sz="6" w:space="0" w:color="auto"/>
              <w:right w:val="single" w:sz="6" w:space="0" w:color="auto"/>
            </w:tcBorders>
          </w:tcPr>
          <w:p w14:paraId="44E871BC" w14:textId="504E93B6" w:rsidR="00A46153" w:rsidRDefault="003D7127" w:rsidP="00313A8D">
            <w:pPr>
              <w:spacing w:before="120"/>
              <w:jc w:val="center"/>
              <w:rPr>
                <w:rFonts w:ascii="Calibri" w:hAnsi="Calibri" w:cs="Calibri"/>
              </w:rPr>
            </w:pPr>
            <w:r>
              <w:rPr>
                <w:rFonts w:ascii="Calibri" w:eastAsia="Calibri" w:hAnsi="Calibri" w:cs="Calibri"/>
                <w:lang w:eastAsia="en-IN"/>
              </w:rPr>
              <w:t>XXXX</w:t>
            </w:r>
          </w:p>
        </w:tc>
        <w:tc>
          <w:tcPr>
            <w:tcW w:w="1447" w:type="pct"/>
            <w:tcBorders>
              <w:top w:val="single" w:sz="6" w:space="0" w:color="auto"/>
              <w:left w:val="single" w:sz="6" w:space="0" w:color="auto"/>
              <w:bottom w:val="single" w:sz="6" w:space="0" w:color="auto"/>
              <w:right w:val="single" w:sz="6" w:space="0" w:color="auto"/>
            </w:tcBorders>
          </w:tcPr>
          <w:p w14:paraId="144A5D23" w14:textId="3238823F" w:rsidR="00A46153" w:rsidRDefault="00A46153" w:rsidP="00DD63BF">
            <w:pPr>
              <w:spacing w:line="360" w:lineRule="auto"/>
              <w:jc w:val="both"/>
              <w:rPr>
                <w:rFonts w:ascii="Calibri" w:hAnsi="Calibri" w:cs="Calibri"/>
              </w:rPr>
            </w:pPr>
          </w:p>
        </w:tc>
        <w:tc>
          <w:tcPr>
            <w:tcW w:w="1260" w:type="pct"/>
            <w:tcBorders>
              <w:top w:val="single" w:sz="6" w:space="0" w:color="auto"/>
              <w:left w:val="single" w:sz="6" w:space="0" w:color="auto"/>
              <w:bottom w:val="single" w:sz="6" w:space="0" w:color="auto"/>
              <w:right w:val="single" w:sz="6" w:space="0" w:color="auto"/>
            </w:tcBorders>
          </w:tcPr>
          <w:p w14:paraId="738610EB" w14:textId="31F8D60D" w:rsidR="00A46153" w:rsidRDefault="00A46153" w:rsidP="00DD63BF">
            <w:pPr>
              <w:spacing w:line="360" w:lineRule="auto"/>
              <w:jc w:val="both"/>
              <w:rPr>
                <w:rFonts w:ascii="Calibri" w:hAnsi="Calibri" w:cs="Calibri"/>
              </w:rPr>
            </w:pPr>
          </w:p>
        </w:tc>
      </w:tr>
      <w:tr w:rsidR="00A46153" w14:paraId="637805D2" w14:textId="77777777" w:rsidTr="00BD23A0">
        <w:trPr>
          <w:trHeight w:val="102"/>
        </w:trPr>
        <w:tc>
          <w:tcPr>
            <w:tcW w:w="735" w:type="pct"/>
            <w:tcBorders>
              <w:top w:val="single" w:sz="6" w:space="0" w:color="auto"/>
              <w:left w:val="single" w:sz="6" w:space="0" w:color="auto"/>
              <w:bottom w:val="single" w:sz="6" w:space="0" w:color="auto"/>
              <w:right w:val="single" w:sz="6" w:space="0" w:color="auto"/>
            </w:tcBorders>
          </w:tcPr>
          <w:p w14:paraId="463F29E8" w14:textId="77777777" w:rsidR="00A46153" w:rsidRDefault="00A46153" w:rsidP="1C7E80F7">
            <w:pPr>
              <w:spacing w:before="120" w:line="360" w:lineRule="auto"/>
              <w:rPr>
                <w:rFonts w:ascii="Calibri" w:hAnsi="Calibri" w:cs="Calibri"/>
                <w:lang w:eastAsia="en-IN"/>
              </w:rPr>
            </w:pPr>
          </w:p>
        </w:tc>
        <w:tc>
          <w:tcPr>
            <w:tcW w:w="1558" w:type="pct"/>
            <w:tcBorders>
              <w:top w:val="single" w:sz="6" w:space="0" w:color="auto"/>
              <w:left w:val="single" w:sz="6" w:space="0" w:color="auto"/>
              <w:bottom w:val="single" w:sz="6" w:space="0" w:color="auto"/>
              <w:right w:val="single" w:sz="6" w:space="0" w:color="auto"/>
            </w:tcBorders>
            <w:vAlign w:val="center"/>
          </w:tcPr>
          <w:p w14:paraId="3B7B4B86" w14:textId="77777777" w:rsidR="00A46153" w:rsidRDefault="00A46153" w:rsidP="1C7E80F7">
            <w:pPr>
              <w:spacing w:before="120" w:line="360" w:lineRule="auto"/>
              <w:rPr>
                <w:rFonts w:ascii="Calibri" w:hAnsi="Calibri" w:cs="Calibri"/>
                <w:lang w:eastAsia="en-IN"/>
              </w:rPr>
            </w:pPr>
          </w:p>
        </w:tc>
        <w:tc>
          <w:tcPr>
            <w:tcW w:w="1447" w:type="pct"/>
            <w:tcBorders>
              <w:top w:val="single" w:sz="6" w:space="0" w:color="auto"/>
              <w:left w:val="single" w:sz="6" w:space="0" w:color="auto"/>
              <w:bottom w:val="single" w:sz="6" w:space="0" w:color="auto"/>
              <w:right w:val="single" w:sz="6" w:space="0" w:color="auto"/>
            </w:tcBorders>
            <w:vAlign w:val="center"/>
          </w:tcPr>
          <w:p w14:paraId="3A0FF5F2" w14:textId="77777777" w:rsidR="00A46153" w:rsidRDefault="00A46153" w:rsidP="1C7E80F7">
            <w:pPr>
              <w:spacing w:before="120" w:line="360" w:lineRule="auto"/>
              <w:rPr>
                <w:rFonts w:ascii="Calibri" w:hAnsi="Calibri" w:cs="Calibri"/>
                <w:lang w:eastAsia="en-IN"/>
              </w:rPr>
            </w:pPr>
          </w:p>
        </w:tc>
        <w:tc>
          <w:tcPr>
            <w:tcW w:w="1260" w:type="pct"/>
            <w:tcBorders>
              <w:top w:val="single" w:sz="6" w:space="0" w:color="auto"/>
              <w:left w:val="single" w:sz="6" w:space="0" w:color="auto"/>
              <w:bottom w:val="single" w:sz="6" w:space="0" w:color="auto"/>
              <w:right w:val="single" w:sz="6" w:space="0" w:color="auto"/>
            </w:tcBorders>
            <w:vAlign w:val="center"/>
          </w:tcPr>
          <w:p w14:paraId="5630AD66" w14:textId="77777777" w:rsidR="00A46153" w:rsidRDefault="00A46153" w:rsidP="1C7E80F7">
            <w:pPr>
              <w:spacing w:before="120" w:line="360" w:lineRule="auto"/>
              <w:rPr>
                <w:rFonts w:ascii="Calibri" w:hAnsi="Calibri" w:cs="Calibri"/>
                <w:lang w:eastAsia="en-IN"/>
              </w:rPr>
            </w:pPr>
          </w:p>
        </w:tc>
      </w:tr>
    </w:tbl>
    <w:p w14:paraId="61829076" w14:textId="77777777" w:rsidR="00A46153" w:rsidRDefault="00A46153" w:rsidP="1C7E80F7">
      <w:pPr>
        <w:spacing w:line="360" w:lineRule="auto"/>
      </w:pPr>
    </w:p>
    <w:p w14:paraId="2BA226A1" w14:textId="77777777" w:rsidR="0065424C" w:rsidRPr="00717D06" w:rsidRDefault="0065424C" w:rsidP="0065424C">
      <w:pPr>
        <w:tabs>
          <w:tab w:val="right" w:pos="8280"/>
        </w:tabs>
        <w:spacing w:line="360" w:lineRule="auto"/>
        <w:ind w:right="-331"/>
        <w:jc w:val="both"/>
        <w:rPr>
          <w:rFonts w:ascii="Calibri" w:hAnsi="Calibri" w:cs="Calibri"/>
          <w:b/>
          <w:bCs/>
          <w:sz w:val="22"/>
          <w:szCs w:val="22"/>
        </w:rPr>
      </w:pPr>
    </w:p>
    <w:p w14:paraId="17AD93B2" w14:textId="7CA2311B" w:rsidR="00345B2E" w:rsidRDefault="00345B2E">
      <w:pPr>
        <w:spacing w:after="160" w:line="259" w:lineRule="auto"/>
        <w:rPr>
          <w:rFonts w:ascii="Calibri" w:hAnsi="Calibri" w:cs="Calibri"/>
          <w:sz w:val="22"/>
          <w:szCs w:val="22"/>
        </w:rPr>
      </w:pPr>
      <w:r>
        <w:rPr>
          <w:rFonts w:ascii="Calibri" w:hAnsi="Calibri" w:cs="Calibri"/>
          <w:sz w:val="22"/>
          <w:szCs w:val="22"/>
        </w:rPr>
        <w:br w:type="page"/>
      </w:r>
    </w:p>
    <w:p w14:paraId="5B582021" w14:textId="07BB6614" w:rsidR="00A971E3" w:rsidRDefault="00A971E3" w:rsidP="00A971E3">
      <w:pPr>
        <w:pStyle w:val="TOCHeading"/>
        <w:numPr>
          <w:ilvl w:val="0"/>
          <w:numId w:val="0"/>
        </w:numPr>
        <w:spacing w:line="360" w:lineRule="auto"/>
        <w:jc w:val="center"/>
      </w:pPr>
      <w:r>
        <w:lastRenderedPageBreak/>
        <w:t>Table of Contents</w:t>
      </w:r>
    </w:p>
    <w:p w14:paraId="4EBE82B6" w14:textId="487795EA" w:rsidR="00AA57C5" w:rsidRDefault="51363E2C">
      <w:pPr>
        <w:pStyle w:val="TOC1"/>
        <w:rPr>
          <w:rFonts w:asciiTheme="minorHAnsi" w:eastAsiaTheme="minorEastAsia" w:hAnsiTheme="minorHAnsi" w:cstheme="minorBidi"/>
          <w:b w:val="0"/>
          <w:bCs w:val="0"/>
          <w:noProof/>
          <w:kern w:val="2"/>
          <w:szCs w:val="22"/>
          <w:lang w:val="en-IN" w:eastAsia="en-IN"/>
          <w14:ligatures w14:val="standardContextual"/>
        </w:rPr>
      </w:pPr>
      <w:r>
        <w:fldChar w:fldCharType="begin"/>
      </w:r>
      <w:r w:rsidR="0065424C">
        <w:instrText>TOC \o "1-3" \h \z \u</w:instrText>
      </w:r>
      <w:r>
        <w:fldChar w:fldCharType="separate"/>
      </w:r>
      <w:hyperlink w:anchor="_Toc136936520" w:history="1">
        <w:r w:rsidR="00AA57C5" w:rsidRPr="00411418">
          <w:rPr>
            <w:rStyle w:val="Hyperlink"/>
            <w:noProof/>
          </w:rPr>
          <w:t>1</w:t>
        </w:r>
        <w:r w:rsidR="00AA57C5">
          <w:rPr>
            <w:rFonts w:asciiTheme="minorHAnsi" w:eastAsiaTheme="minorEastAsia" w:hAnsiTheme="minorHAnsi" w:cstheme="minorBidi"/>
            <w:b w:val="0"/>
            <w:bCs w:val="0"/>
            <w:noProof/>
            <w:kern w:val="2"/>
            <w:szCs w:val="22"/>
            <w:lang w:val="en-IN" w:eastAsia="en-IN"/>
            <w14:ligatures w14:val="standardContextual"/>
          </w:rPr>
          <w:tab/>
        </w:r>
        <w:r w:rsidR="00AA57C5" w:rsidRPr="00411418">
          <w:rPr>
            <w:rStyle w:val="Hyperlink"/>
            <w:noProof/>
          </w:rPr>
          <w:t>Introduction</w:t>
        </w:r>
        <w:r w:rsidR="00AA57C5">
          <w:rPr>
            <w:noProof/>
            <w:webHidden/>
          </w:rPr>
          <w:tab/>
        </w:r>
        <w:r w:rsidR="00AA57C5">
          <w:rPr>
            <w:noProof/>
            <w:webHidden/>
          </w:rPr>
          <w:fldChar w:fldCharType="begin"/>
        </w:r>
        <w:r w:rsidR="00AA57C5">
          <w:rPr>
            <w:noProof/>
            <w:webHidden/>
          </w:rPr>
          <w:instrText xml:space="preserve"> PAGEREF _Toc136936520 \h </w:instrText>
        </w:r>
        <w:r w:rsidR="00AA57C5">
          <w:rPr>
            <w:noProof/>
            <w:webHidden/>
          </w:rPr>
        </w:r>
        <w:r w:rsidR="00AA57C5">
          <w:rPr>
            <w:noProof/>
            <w:webHidden/>
          </w:rPr>
          <w:fldChar w:fldCharType="separate"/>
        </w:r>
        <w:r w:rsidR="00AA57C5">
          <w:rPr>
            <w:noProof/>
            <w:webHidden/>
          </w:rPr>
          <w:t>4</w:t>
        </w:r>
        <w:r w:rsidR="00AA57C5">
          <w:rPr>
            <w:noProof/>
            <w:webHidden/>
          </w:rPr>
          <w:fldChar w:fldCharType="end"/>
        </w:r>
      </w:hyperlink>
    </w:p>
    <w:p w14:paraId="7DA963EB" w14:textId="46BD1ADA" w:rsidR="00AA57C5" w:rsidRDefault="00000000">
      <w:pPr>
        <w:pStyle w:val="TOC1"/>
        <w:rPr>
          <w:rFonts w:asciiTheme="minorHAnsi" w:eastAsiaTheme="minorEastAsia" w:hAnsiTheme="minorHAnsi" w:cstheme="minorBidi"/>
          <w:b w:val="0"/>
          <w:bCs w:val="0"/>
          <w:noProof/>
          <w:kern w:val="2"/>
          <w:szCs w:val="22"/>
          <w:lang w:val="en-IN" w:eastAsia="en-IN"/>
          <w14:ligatures w14:val="standardContextual"/>
        </w:rPr>
      </w:pPr>
      <w:hyperlink w:anchor="_Toc136936521" w:history="1">
        <w:r w:rsidR="00AA57C5" w:rsidRPr="00411418">
          <w:rPr>
            <w:rStyle w:val="Hyperlink"/>
            <w:noProof/>
          </w:rPr>
          <w:t>2</w:t>
        </w:r>
        <w:r w:rsidR="00AA57C5">
          <w:rPr>
            <w:rFonts w:asciiTheme="minorHAnsi" w:eastAsiaTheme="minorEastAsia" w:hAnsiTheme="minorHAnsi" w:cstheme="minorBidi"/>
            <w:b w:val="0"/>
            <w:bCs w:val="0"/>
            <w:noProof/>
            <w:kern w:val="2"/>
            <w:szCs w:val="22"/>
            <w:lang w:val="en-IN" w:eastAsia="en-IN"/>
            <w14:ligatures w14:val="standardContextual"/>
          </w:rPr>
          <w:tab/>
        </w:r>
        <w:r w:rsidR="00AA57C5" w:rsidRPr="00411418">
          <w:rPr>
            <w:rStyle w:val="Hyperlink"/>
            <w:noProof/>
          </w:rPr>
          <w:t>Overview</w:t>
        </w:r>
        <w:r w:rsidR="00AA57C5">
          <w:rPr>
            <w:noProof/>
            <w:webHidden/>
          </w:rPr>
          <w:tab/>
        </w:r>
        <w:r w:rsidR="00AA57C5">
          <w:rPr>
            <w:noProof/>
            <w:webHidden/>
          </w:rPr>
          <w:fldChar w:fldCharType="begin"/>
        </w:r>
        <w:r w:rsidR="00AA57C5">
          <w:rPr>
            <w:noProof/>
            <w:webHidden/>
          </w:rPr>
          <w:instrText xml:space="preserve"> PAGEREF _Toc136936521 \h </w:instrText>
        </w:r>
        <w:r w:rsidR="00AA57C5">
          <w:rPr>
            <w:noProof/>
            <w:webHidden/>
          </w:rPr>
        </w:r>
        <w:r w:rsidR="00AA57C5">
          <w:rPr>
            <w:noProof/>
            <w:webHidden/>
          </w:rPr>
          <w:fldChar w:fldCharType="separate"/>
        </w:r>
        <w:r w:rsidR="00AA57C5">
          <w:rPr>
            <w:noProof/>
            <w:webHidden/>
          </w:rPr>
          <w:t>4</w:t>
        </w:r>
        <w:r w:rsidR="00AA57C5">
          <w:rPr>
            <w:noProof/>
            <w:webHidden/>
          </w:rPr>
          <w:fldChar w:fldCharType="end"/>
        </w:r>
      </w:hyperlink>
    </w:p>
    <w:p w14:paraId="666B2C79" w14:textId="719CE6C1" w:rsidR="00AA57C5" w:rsidRDefault="00000000">
      <w:pPr>
        <w:pStyle w:val="TOC2"/>
        <w:rPr>
          <w:rFonts w:asciiTheme="minorHAnsi" w:eastAsiaTheme="minorEastAsia" w:hAnsiTheme="minorHAnsi" w:cstheme="minorBidi"/>
          <w:noProof/>
          <w:kern w:val="2"/>
          <w:szCs w:val="22"/>
          <w:lang w:val="en-IN" w:eastAsia="en-IN"/>
          <w14:ligatures w14:val="standardContextual"/>
        </w:rPr>
      </w:pPr>
      <w:hyperlink w:anchor="_Toc136936522" w:history="1">
        <w:r w:rsidR="00AA57C5" w:rsidRPr="00411418">
          <w:rPr>
            <w:rStyle w:val="Hyperlink"/>
            <w:noProof/>
          </w:rPr>
          <w:t>2.1</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Scope of this Document</w:t>
        </w:r>
        <w:r w:rsidR="00AA57C5">
          <w:rPr>
            <w:noProof/>
            <w:webHidden/>
          </w:rPr>
          <w:tab/>
        </w:r>
        <w:r w:rsidR="00AA57C5">
          <w:rPr>
            <w:noProof/>
            <w:webHidden/>
          </w:rPr>
          <w:fldChar w:fldCharType="begin"/>
        </w:r>
        <w:r w:rsidR="00AA57C5">
          <w:rPr>
            <w:noProof/>
            <w:webHidden/>
          </w:rPr>
          <w:instrText xml:space="preserve"> PAGEREF _Toc136936522 \h </w:instrText>
        </w:r>
        <w:r w:rsidR="00AA57C5">
          <w:rPr>
            <w:noProof/>
            <w:webHidden/>
          </w:rPr>
        </w:r>
        <w:r w:rsidR="00AA57C5">
          <w:rPr>
            <w:noProof/>
            <w:webHidden/>
          </w:rPr>
          <w:fldChar w:fldCharType="separate"/>
        </w:r>
        <w:r w:rsidR="00AA57C5">
          <w:rPr>
            <w:noProof/>
            <w:webHidden/>
          </w:rPr>
          <w:t>4</w:t>
        </w:r>
        <w:r w:rsidR="00AA57C5">
          <w:rPr>
            <w:noProof/>
            <w:webHidden/>
          </w:rPr>
          <w:fldChar w:fldCharType="end"/>
        </w:r>
      </w:hyperlink>
    </w:p>
    <w:p w14:paraId="389612C5" w14:textId="7A763879" w:rsidR="00AA57C5" w:rsidRDefault="00000000">
      <w:pPr>
        <w:pStyle w:val="TOC2"/>
        <w:rPr>
          <w:rFonts w:asciiTheme="minorHAnsi" w:eastAsiaTheme="minorEastAsia" w:hAnsiTheme="minorHAnsi" w:cstheme="minorBidi"/>
          <w:noProof/>
          <w:kern w:val="2"/>
          <w:szCs w:val="22"/>
          <w:lang w:val="en-IN" w:eastAsia="en-IN"/>
          <w14:ligatures w14:val="standardContextual"/>
        </w:rPr>
      </w:pPr>
      <w:hyperlink w:anchor="_Toc136936523" w:history="1">
        <w:r w:rsidR="00AA57C5" w:rsidRPr="00411418">
          <w:rPr>
            <w:rStyle w:val="Hyperlink"/>
            <w:noProof/>
          </w:rPr>
          <w:t>2.2</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Definitions and Acronyms</w:t>
        </w:r>
        <w:r w:rsidR="00AA57C5">
          <w:rPr>
            <w:noProof/>
            <w:webHidden/>
          </w:rPr>
          <w:tab/>
        </w:r>
        <w:r w:rsidR="00AA57C5">
          <w:rPr>
            <w:noProof/>
            <w:webHidden/>
          </w:rPr>
          <w:fldChar w:fldCharType="begin"/>
        </w:r>
        <w:r w:rsidR="00AA57C5">
          <w:rPr>
            <w:noProof/>
            <w:webHidden/>
          </w:rPr>
          <w:instrText xml:space="preserve"> PAGEREF _Toc136936523 \h </w:instrText>
        </w:r>
        <w:r w:rsidR="00AA57C5">
          <w:rPr>
            <w:noProof/>
            <w:webHidden/>
          </w:rPr>
        </w:r>
        <w:r w:rsidR="00AA57C5">
          <w:rPr>
            <w:noProof/>
            <w:webHidden/>
          </w:rPr>
          <w:fldChar w:fldCharType="separate"/>
        </w:r>
        <w:r w:rsidR="00AA57C5">
          <w:rPr>
            <w:noProof/>
            <w:webHidden/>
          </w:rPr>
          <w:t>4</w:t>
        </w:r>
        <w:r w:rsidR="00AA57C5">
          <w:rPr>
            <w:noProof/>
            <w:webHidden/>
          </w:rPr>
          <w:fldChar w:fldCharType="end"/>
        </w:r>
      </w:hyperlink>
    </w:p>
    <w:p w14:paraId="705AF039" w14:textId="334FFFF9" w:rsidR="00AA57C5" w:rsidRDefault="00000000">
      <w:pPr>
        <w:pStyle w:val="TOC2"/>
        <w:rPr>
          <w:rFonts w:asciiTheme="minorHAnsi" w:eastAsiaTheme="minorEastAsia" w:hAnsiTheme="minorHAnsi" w:cstheme="minorBidi"/>
          <w:noProof/>
          <w:kern w:val="2"/>
          <w:szCs w:val="22"/>
          <w:lang w:val="en-IN" w:eastAsia="en-IN"/>
          <w14:ligatures w14:val="standardContextual"/>
        </w:rPr>
      </w:pPr>
      <w:hyperlink w:anchor="_Toc136936524" w:history="1">
        <w:r w:rsidR="00AA57C5" w:rsidRPr="00411418">
          <w:rPr>
            <w:rStyle w:val="Hyperlink"/>
            <w:noProof/>
          </w:rPr>
          <w:t>2.3</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Platform and Tools</w:t>
        </w:r>
        <w:r w:rsidR="00AA57C5">
          <w:rPr>
            <w:noProof/>
            <w:webHidden/>
          </w:rPr>
          <w:tab/>
        </w:r>
        <w:r w:rsidR="00AA57C5">
          <w:rPr>
            <w:noProof/>
            <w:webHidden/>
          </w:rPr>
          <w:fldChar w:fldCharType="begin"/>
        </w:r>
        <w:r w:rsidR="00AA57C5">
          <w:rPr>
            <w:noProof/>
            <w:webHidden/>
          </w:rPr>
          <w:instrText xml:space="preserve"> PAGEREF _Toc136936524 \h </w:instrText>
        </w:r>
        <w:r w:rsidR="00AA57C5">
          <w:rPr>
            <w:noProof/>
            <w:webHidden/>
          </w:rPr>
        </w:r>
        <w:r w:rsidR="00AA57C5">
          <w:rPr>
            <w:noProof/>
            <w:webHidden/>
          </w:rPr>
          <w:fldChar w:fldCharType="separate"/>
        </w:r>
        <w:r w:rsidR="00AA57C5">
          <w:rPr>
            <w:noProof/>
            <w:webHidden/>
          </w:rPr>
          <w:t>4</w:t>
        </w:r>
        <w:r w:rsidR="00AA57C5">
          <w:rPr>
            <w:noProof/>
            <w:webHidden/>
          </w:rPr>
          <w:fldChar w:fldCharType="end"/>
        </w:r>
      </w:hyperlink>
    </w:p>
    <w:p w14:paraId="6BBEA0AF" w14:textId="632128AB" w:rsidR="00AA57C5" w:rsidRDefault="00000000">
      <w:pPr>
        <w:pStyle w:val="TOC2"/>
        <w:rPr>
          <w:rFonts w:asciiTheme="minorHAnsi" w:eastAsiaTheme="minorEastAsia" w:hAnsiTheme="minorHAnsi" w:cstheme="minorBidi"/>
          <w:noProof/>
          <w:kern w:val="2"/>
          <w:szCs w:val="22"/>
          <w:lang w:val="en-IN" w:eastAsia="en-IN"/>
          <w14:ligatures w14:val="standardContextual"/>
        </w:rPr>
      </w:pPr>
      <w:hyperlink w:anchor="_Toc136936525" w:history="1">
        <w:r w:rsidR="00AA57C5" w:rsidRPr="00411418">
          <w:rPr>
            <w:rStyle w:val="Hyperlink"/>
            <w:noProof/>
          </w:rPr>
          <w:t>2.4</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References</w:t>
        </w:r>
        <w:r w:rsidR="00AA57C5">
          <w:rPr>
            <w:noProof/>
            <w:webHidden/>
          </w:rPr>
          <w:tab/>
        </w:r>
        <w:r w:rsidR="00AA57C5">
          <w:rPr>
            <w:noProof/>
            <w:webHidden/>
          </w:rPr>
          <w:fldChar w:fldCharType="begin"/>
        </w:r>
        <w:r w:rsidR="00AA57C5">
          <w:rPr>
            <w:noProof/>
            <w:webHidden/>
          </w:rPr>
          <w:instrText xml:space="preserve"> PAGEREF _Toc136936525 \h </w:instrText>
        </w:r>
        <w:r w:rsidR="00AA57C5">
          <w:rPr>
            <w:noProof/>
            <w:webHidden/>
          </w:rPr>
        </w:r>
        <w:r w:rsidR="00AA57C5">
          <w:rPr>
            <w:noProof/>
            <w:webHidden/>
          </w:rPr>
          <w:fldChar w:fldCharType="separate"/>
        </w:r>
        <w:r w:rsidR="00AA57C5">
          <w:rPr>
            <w:noProof/>
            <w:webHidden/>
          </w:rPr>
          <w:t>4</w:t>
        </w:r>
        <w:r w:rsidR="00AA57C5">
          <w:rPr>
            <w:noProof/>
            <w:webHidden/>
          </w:rPr>
          <w:fldChar w:fldCharType="end"/>
        </w:r>
      </w:hyperlink>
    </w:p>
    <w:p w14:paraId="0B273BA9" w14:textId="2DB6EB9E" w:rsidR="00AA57C5" w:rsidRDefault="00000000">
      <w:pPr>
        <w:pStyle w:val="TOC2"/>
        <w:rPr>
          <w:rFonts w:asciiTheme="minorHAnsi" w:eastAsiaTheme="minorEastAsia" w:hAnsiTheme="minorHAnsi" w:cstheme="minorBidi"/>
          <w:noProof/>
          <w:kern w:val="2"/>
          <w:szCs w:val="22"/>
          <w:lang w:val="en-IN" w:eastAsia="en-IN"/>
          <w14:ligatures w14:val="standardContextual"/>
        </w:rPr>
      </w:pPr>
      <w:hyperlink w:anchor="_Toc136936526" w:history="1">
        <w:r w:rsidR="00AA57C5" w:rsidRPr="00411418">
          <w:rPr>
            <w:rStyle w:val="Hyperlink"/>
            <w:noProof/>
          </w:rPr>
          <w:t>2.5</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Assumptions</w:t>
        </w:r>
        <w:r w:rsidR="00AA57C5">
          <w:rPr>
            <w:noProof/>
            <w:webHidden/>
          </w:rPr>
          <w:tab/>
        </w:r>
        <w:r w:rsidR="00AA57C5">
          <w:rPr>
            <w:noProof/>
            <w:webHidden/>
          </w:rPr>
          <w:fldChar w:fldCharType="begin"/>
        </w:r>
        <w:r w:rsidR="00AA57C5">
          <w:rPr>
            <w:noProof/>
            <w:webHidden/>
          </w:rPr>
          <w:instrText xml:space="preserve"> PAGEREF _Toc136936526 \h </w:instrText>
        </w:r>
        <w:r w:rsidR="00AA57C5">
          <w:rPr>
            <w:noProof/>
            <w:webHidden/>
          </w:rPr>
        </w:r>
        <w:r w:rsidR="00AA57C5">
          <w:rPr>
            <w:noProof/>
            <w:webHidden/>
          </w:rPr>
          <w:fldChar w:fldCharType="separate"/>
        </w:r>
        <w:r w:rsidR="00AA57C5">
          <w:rPr>
            <w:noProof/>
            <w:webHidden/>
          </w:rPr>
          <w:t>4</w:t>
        </w:r>
        <w:r w:rsidR="00AA57C5">
          <w:rPr>
            <w:noProof/>
            <w:webHidden/>
          </w:rPr>
          <w:fldChar w:fldCharType="end"/>
        </w:r>
      </w:hyperlink>
    </w:p>
    <w:p w14:paraId="7B286D07" w14:textId="4A122F9A" w:rsidR="00AA57C5" w:rsidRDefault="00000000">
      <w:pPr>
        <w:pStyle w:val="TOC2"/>
        <w:rPr>
          <w:rFonts w:asciiTheme="minorHAnsi" w:eastAsiaTheme="minorEastAsia" w:hAnsiTheme="minorHAnsi" w:cstheme="minorBidi"/>
          <w:noProof/>
          <w:kern w:val="2"/>
          <w:szCs w:val="22"/>
          <w:lang w:val="en-IN" w:eastAsia="en-IN"/>
          <w14:ligatures w14:val="standardContextual"/>
        </w:rPr>
      </w:pPr>
      <w:hyperlink w:anchor="_Toc136936527" w:history="1">
        <w:r w:rsidR="00AA57C5" w:rsidRPr="00411418">
          <w:rPr>
            <w:rStyle w:val="Hyperlink"/>
            <w:noProof/>
          </w:rPr>
          <w:t>2.6</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Design Constraints</w:t>
        </w:r>
        <w:r w:rsidR="00AA57C5">
          <w:rPr>
            <w:noProof/>
            <w:webHidden/>
          </w:rPr>
          <w:tab/>
        </w:r>
        <w:r w:rsidR="00AA57C5">
          <w:rPr>
            <w:noProof/>
            <w:webHidden/>
          </w:rPr>
          <w:fldChar w:fldCharType="begin"/>
        </w:r>
        <w:r w:rsidR="00AA57C5">
          <w:rPr>
            <w:noProof/>
            <w:webHidden/>
          </w:rPr>
          <w:instrText xml:space="preserve"> PAGEREF _Toc136936527 \h </w:instrText>
        </w:r>
        <w:r w:rsidR="00AA57C5">
          <w:rPr>
            <w:noProof/>
            <w:webHidden/>
          </w:rPr>
        </w:r>
        <w:r w:rsidR="00AA57C5">
          <w:rPr>
            <w:noProof/>
            <w:webHidden/>
          </w:rPr>
          <w:fldChar w:fldCharType="separate"/>
        </w:r>
        <w:r w:rsidR="00AA57C5">
          <w:rPr>
            <w:noProof/>
            <w:webHidden/>
          </w:rPr>
          <w:t>5</w:t>
        </w:r>
        <w:r w:rsidR="00AA57C5">
          <w:rPr>
            <w:noProof/>
            <w:webHidden/>
          </w:rPr>
          <w:fldChar w:fldCharType="end"/>
        </w:r>
      </w:hyperlink>
    </w:p>
    <w:p w14:paraId="58EB8CF1" w14:textId="3FABEDE0" w:rsidR="00AA57C5" w:rsidRDefault="00000000">
      <w:pPr>
        <w:pStyle w:val="TOC1"/>
        <w:rPr>
          <w:rFonts w:asciiTheme="minorHAnsi" w:eastAsiaTheme="minorEastAsia" w:hAnsiTheme="minorHAnsi" w:cstheme="minorBidi"/>
          <w:b w:val="0"/>
          <w:bCs w:val="0"/>
          <w:noProof/>
          <w:kern w:val="2"/>
          <w:szCs w:val="22"/>
          <w:lang w:val="en-IN" w:eastAsia="en-IN"/>
          <w14:ligatures w14:val="standardContextual"/>
        </w:rPr>
      </w:pPr>
      <w:hyperlink w:anchor="_Toc136936528" w:history="1">
        <w:r w:rsidR="00AA57C5" w:rsidRPr="00411418">
          <w:rPr>
            <w:rStyle w:val="Hyperlink"/>
            <w:noProof/>
          </w:rPr>
          <w:t>3</w:t>
        </w:r>
        <w:r w:rsidR="00AA57C5">
          <w:rPr>
            <w:rFonts w:asciiTheme="minorHAnsi" w:eastAsiaTheme="minorEastAsia" w:hAnsiTheme="minorHAnsi" w:cstheme="minorBidi"/>
            <w:b w:val="0"/>
            <w:bCs w:val="0"/>
            <w:noProof/>
            <w:kern w:val="2"/>
            <w:szCs w:val="22"/>
            <w:lang w:val="en-IN" w:eastAsia="en-IN"/>
            <w14:ligatures w14:val="standardContextual"/>
          </w:rPr>
          <w:tab/>
        </w:r>
        <w:r w:rsidR="00AA57C5" w:rsidRPr="00411418">
          <w:rPr>
            <w:rStyle w:val="Hyperlink"/>
            <w:noProof/>
          </w:rPr>
          <w:t>Document Upload</w:t>
        </w:r>
        <w:r w:rsidR="00AA57C5">
          <w:rPr>
            <w:noProof/>
            <w:webHidden/>
          </w:rPr>
          <w:tab/>
        </w:r>
        <w:r w:rsidR="00AA57C5">
          <w:rPr>
            <w:noProof/>
            <w:webHidden/>
          </w:rPr>
          <w:fldChar w:fldCharType="begin"/>
        </w:r>
        <w:r w:rsidR="00AA57C5">
          <w:rPr>
            <w:noProof/>
            <w:webHidden/>
          </w:rPr>
          <w:instrText xml:space="preserve"> PAGEREF _Toc136936528 \h </w:instrText>
        </w:r>
        <w:r w:rsidR="00AA57C5">
          <w:rPr>
            <w:noProof/>
            <w:webHidden/>
          </w:rPr>
        </w:r>
        <w:r w:rsidR="00AA57C5">
          <w:rPr>
            <w:noProof/>
            <w:webHidden/>
          </w:rPr>
          <w:fldChar w:fldCharType="separate"/>
        </w:r>
        <w:r w:rsidR="00AA57C5">
          <w:rPr>
            <w:noProof/>
            <w:webHidden/>
          </w:rPr>
          <w:t>5</w:t>
        </w:r>
        <w:r w:rsidR="00AA57C5">
          <w:rPr>
            <w:noProof/>
            <w:webHidden/>
          </w:rPr>
          <w:fldChar w:fldCharType="end"/>
        </w:r>
      </w:hyperlink>
    </w:p>
    <w:p w14:paraId="5F8AECDD" w14:textId="411158DC" w:rsidR="00AA57C5" w:rsidRDefault="00000000">
      <w:pPr>
        <w:pStyle w:val="TOC2"/>
        <w:rPr>
          <w:rFonts w:asciiTheme="minorHAnsi" w:eastAsiaTheme="minorEastAsia" w:hAnsiTheme="minorHAnsi" w:cstheme="minorBidi"/>
          <w:noProof/>
          <w:kern w:val="2"/>
          <w:szCs w:val="22"/>
          <w:lang w:val="en-IN" w:eastAsia="en-IN"/>
          <w14:ligatures w14:val="standardContextual"/>
        </w:rPr>
      </w:pPr>
      <w:hyperlink w:anchor="_Toc136936529" w:history="1">
        <w:r w:rsidR="00AA57C5" w:rsidRPr="00411418">
          <w:rPr>
            <w:rStyle w:val="Hyperlink"/>
            <w:noProof/>
          </w:rPr>
          <w:t>3.1</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Drag and Drop Functionality:</w:t>
        </w:r>
        <w:r w:rsidR="00AA57C5">
          <w:rPr>
            <w:noProof/>
            <w:webHidden/>
          </w:rPr>
          <w:tab/>
        </w:r>
        <w:r w:rsidR="00AA57C5">
          <w:rPr>
            <w:noProof/>
            <w:webHidden/>
          </w:rPr>
          <w:fldChar w:fldCharType="begin"/>
        </w:r>
        <w:r w:rsidR="00AA57C5">
          <w:rPr>
            <w:noProof/>
            <w:webHidden/>
          </w:rPr>
          <w:instrText xml:space="preserve"> PAGEREF _Toc136936529 \h </w:instrText>
        </w:r>
        <w:r w:rsidR="00AA57C5">
          <w:rPr>
            <w:noProof/>
            <w:webHidden/>
          </w:rPr>
        </w:r>
        <w:r w:rsidR="00AA57C5">
          <w:rPr>
            <w:noProof/>
            <w:webHidden/>
          </w:rPr>
          <w:fldChar w:fldCharType="separate"/>
        </w:r>
        <w:r w:rsidR="00AA57C5">
          <w:rPr>
            <w:noProof/>
            <w:webHidden/>
          </w:rPr>
          <w:t>5</w:t>
        </w:r>
        <w:r w:rsidR="00AA57C5">
          <w:rPr>
            <w:noProof/>
            <w:webHidden/>
          </w:rPr>
          <w:fldChar w:fldCharType="end"/>
        </w:r>
      </w:hyperlink>
    </w:p>
    <w:p w14:paraId="6FADC907" w14:textId="3F881201" w:rsidR="00AA57C5" w:rsidRDefault="00000000">
      <w:pPr>
        <w:pStyle w:val="TOC2"/>
        <w:rPr>
          <w:rFonts w:asciiTheme="minorHAnsi" w:eastAsiaTheme="minorEastAsia" w:hAnsiTheme="minorHAnsi" w:cstheme="minorBidi"/>
          <w:noProof/>
          <w:kern w:val="2"/>
          <w:szCs w:val="22"/>
          <w:lang w:val="en-IN" w:eastAsia="en-IN"/>
          <w14:ligatures w14:val="standardContextual"/>
        </w:rPr>
      </w:pPr>
      <w:hyperlink w:anchor="_Toc136936530" w:history="1">
        <w:r w:rsidR="00AA57C5" w:rsidRPr="00411418">
          <w:rPr>
            <w:rStyle w:val="Hyperlink"/>
            <w:noProof/>
          </w:rPr>
          <w:t>3.2</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Manual Upload:</w:t>
        </w:r>
        <w:r w:rsidR="00AA57C5">
          <w:rPr>
            <w:noProof/>
            <w:webHidden/>
          </w:rPr>
          <w:tab/>
        </w:r>
        <w:r w:rsidR="00AA57C5">
          <w:rPr>
            <w:noProof/>
            <w:webHidden/>
          </w:rPr>
          <w:fldChar w:fldCharType="begin"/>
        </w:r>
        <w:r w:rsidR="00AA57C5">
          <w:rPr>
            <w:noProof/>
            <w:webHidden/>
          </w:rPr>
          <w:instrText xml:space="preserve"> PAGEREF _Toc136936530 \h </w:instrText>
        </w:r>
        <w:r w:rsidR="00AA57C5">
          <w:rPr>
            <w:noProof/>
            <w:webHidden/>
          </w:rPr>
        </w:r>
        <w:r w:rsidR="00AA57C5">
          <w:rPr>
            <w:noProof/>
            <w:webHidden/>
          </w:rPr>
          <w:fldChar w:fldCharType="separate"/>
        </w:r>
        <w:r w:rsidR="00AA57C5">
          <w:rPr>
            <w:noProof/>
            <w:webHidden/>
          </w:rPr>
          <w:t>7</w:t>
        </w:r>
        <w:r w:rsidR="00AA57C5">
          <w:rPr>
            <w:noProof/>
            <w:webHidden/>
          </w:rPr>
          <w:fldChar w:fldCharType="end"/>
        </w:r>
      </w:hyperlink>
    </w:p>
    <w:p w14:paraId="7905FD36" w14:textId="44D87ABA" w:rsidR="00AA57C5" w:rsidRDefault="00000000">
      <w:pPr>
        <w:pStyle w:val="TOC2"/>
        <w:rPr>
          <w:rFonts w:asciiTheme="minorHAnsi" w:eastAsiaTheme="minorEastAsia" w:hAnsiTheme="minorHAnsi" w:cstheme="minorBidi"/>
          <w:noProof/>
          <w:kern w:val="2"/>
          <w:szCs w:val="22"/>
          <w:lang w:val="en-IN" w:eastAsia="en-IN"/>
          <w14:ligatures w14:val="standardContextual"/>
        </w:rPr>
      </w:pPr>
      <w:hyperlink w:anchor="_Toc136936531" w:history="1">
        <w:r w:rsidR="00AA57C5" w:rsidRPr="00411418">
          <w:rPr>
            <w:rStyle w:val="Hyperlink"/>
            <w:noProof/>
          </w:rPr>
          <w:t>3.3</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Upload Document (Choose File):</w:t>
        </w:r>
        <w:r w:rsidR="00AA57C5">
          <w:rPr>
            <w:noProof/>
            <w:webHidden/>
          </w:rPr>
          <w:tab/>
        </w:r>
        <w:r w:rsidR="00AA57C5">
          <w:rPr>
            <w:noProof/>
            <w:webHidden/>
          </w:rPr>
          <w:fldChar w:fldCharType="begin"/>
        </w:r>
        <w:r w:rsidR="00AA57C5">
          <w:rPr>
            <w:noProof/>
            <w:webHidden/>
          </w:rPr>
          <w:instrText xml:space="preserve"> PAGEREF _Toc136936531 \h </w:instrText>
        </w:r>
        <w:r w:rsidR="00AA57C5">
          <w:rPr>
            <w:noProof/>
            <w:webHidden/>
          </w:rPr>
        </w:r>
        <w:r w:rsidR="00AA57C5">
          <w:rPr>
            <w:noProof/>
            <w:webHidden/>
          </w:rPr>
          <w:fldChar w:fldCharType="separate"/>
        </w:r>
        <w:r w:rsidR="00AA57C5">
          <w:rPr>
            <w:noProof/>
            <w:webHidden/>
          </w:rPr>
          <w:t>7</w:t>
        </w:r>
        <w:r w:rsidR="00AA57C5">
          <w:rPr>
            <w:noProof/>
            <w:webHidden/>
          </w:rPr>
          <w:fldChar w:fldCharType="end"/>
        </w:r>
      </w:hyperlink>
    </w:p>
    <w:p w14:paraId="75D00191" w14:textId="334B9D6D" w:rsidR="00AA57C5" w:rsidRDefault="00000000">
      <w:pPr>
        <w:pStyle w:val="TOC2"/>
        <w:rPr>
          <w:rFonts w:asciiTheme="minorHAnsi" w:eastAsiaTheme="minorEastAsia" w:hAnsiTheme="minorHAnsi" w:cstheme="minorBidi"/>
          <w:noProof/>
          <w:kern w:val="2"/>
          <w:szCs w:val="22"/>
          <w:lang w:val="en-IN" w:eastAsia="en-IN"/>
          <w14:ligatures w14:val="standardContextual"/>
        </w:rPr>
      </w:pPr>
      <w:hyperlink w:anchor="_Toc136936532" w:history="1">
        <w:r w:rsidR="00AA57C5" w:rsidRPr="00411418">
          <w:rPr>
            <w:rStyle w:val="Hyperlink"/>
            <w:noProof/>
          </w:rPr>
          <w:t>3.4</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Metadata Entry</w:t>
        </w:r>
        <w:r w:rsidR="00AA57C5">
          <w:rPr>
            <w:noProof/>
            <w:webHidden/>
          </w:rPr>
          <w:tab/>
        </w:r>
        <w:r w:rsidR="00AA57C5">
          <w:rPr>
            <w:noProof/>
            <w:webHidden/>
          </w:rPr>
          <w:fldChar w:fldCharType="begin"/>
        </w:r>
        <w:r w:rsidR="00AA57C5">
          <w:rPr>
            <w:noProof/>
            <w:webHidden/>
          </w:rPr>
          <w:instrText xml:space="preserve"> PAGEREF _Toc136936532 \h </w:instrText>
        </w:r>
        <w:r w:rsidR="00AA57C5">
          <w:rPr>
            <w:noProof/>
            <w:webHidden/>
          </w:rPr>
        </w:r>
        <w:r w:rsidR="00AA57C5">
          <w:rPr>
            <w:noProof/>
            <w:webHidden/>
          </w:rPr>
          <w:fldChar w:fldCharType="separate"/>
        </w:r>
        <w:r w:rsidR="00AA57C5">
          <w:rPr>
            <w:noProof/>
            <w:webHidden/>
          </w:rPr>
          <w:t>8</w:t>
        </w:r>
        <w:r w:rsidR="00AA57C5">
          <w:rPr>
            <w:noProof/>
            <w:webHidden/>
          </w:rPr>
          <w:fldChar w:fldCharType="end"/>
        </w:r>
      </w:hyperlink>
    </w:p>
    <w:p w14:paraId="47D908BE" w14:textId="4E745E74"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33" w:history="1">
        <w:r w:rsidR="00AA57C5" w:rsidRPr="00411418">
          <w:rPr>
            <w:rStyle w:val="Hyperlink"/>
            <w:noProof/>
          </w:rPr>
          <w:t>3.4.1</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Order and Indent Level:</w:t>
        </w:r>
        <w:r w:rsidR="00AA57C5">
          <w:rPr>
            <w:noProof/>
            <w:webHidden/>
          </w:rPr>
          <w:tab/>
        </w:r>
        <w:r w:rsidR="00AA57C5">
          <w:rPr>
            <w:noProof/>
            <w:webHidden/>
          </w:rPr>
          <w:fldChar w:fldCharType="begin"/>
        </w:r>
        <w:r w:rsidR="00AA57C5">
          <w:rPr>
            <w:noProof/>
            <w:webHidden/>
          </w:rPr>
          <w:instrText xml:space="preserve"> PAGEREF _Toc136936533 \h </w:instrText>
        </w:r>
        <w:r w:rsidR="00AA57C5">
          <w:rPr>
            <w:noProof/>
            <w:webHidden/>
          </w:rPr>
        </w:r>
        <w:r w:rsidR="00AA57C5">
          <w:rPr>
            <w:noProof/>
            <w:webHidden/>
          </w:rPr>
          <w:fldChar w:fldCharType="separate"/>
        </w:r>
        <w:r w:rsidR="00AA57C5">
          <w:rPr>
            <w:noProof/>
            <w:webHidden/>
          </w:rPr>
          <w:t>8</w:t>
        </w:r>
        <w:r w:rsidR="00AA57C5">
          <w:rPr>
            <w:noProof/>
            <w:webHidden/>
          </w:rPr>
          <w:fldChar w:fldCharType="end"/>
        </w:r>
      </w:hyperlink>
    </w:p>
    <w:p w14:paraId="6C313E9B" w14:textId="5DF84411"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34" w:history="1">
        <w:r w:rsidR="00AA57C5" w:rsidRPr="00411418">
          <w:rPr>
            <w:rStyle w:val="Hyperlink"/>
            <w:noProof/>
          </w:rPr>
          <w:t>3.4.2</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Data Type:</w:t>
        </w:r>
        <w:r w:rsidR="00AA57C5">
          <w:rPr>
            <w:noProof/>
            <w:webHidden/>
          </w:rPr>
          <w:tab/>
        </w:r>
        <w:r w:rsidR="00AA57C5">
          <w:rPr>
            <w:noProof/>
            <w:webHidden/>
          </w:rPr>
          <w:fldChar w:fldCharType="begin"/>
        </w:r>
        <w:r w:rsidR="00AA57C5">
          <w:rPr>
            <w:noProof/>
            <w:webHidden/>
          </w:rPr>
          <w:instrText xml:space="preserve"> PAGEREF _Toc136936534 \h </w:instrText>
        </w:r>
        <w:r w:rsidR="00AA57C5">
          <w:rPr>
            <w:noProof/>
            <w:webHidden/>
          </w:rPr>
        </w:r>
        <w:r w:rsidR="00AA57C5">
          <w:rPr>
            <w:noProof/>
            <w:webHidden/>
          </w:rPr>
          <w:fldChar w:fldCharType="separate"/>
        </w:r>
        <w:r w:rsidR="00AA57C5">
          <w:rPr>
            <w:noProof/>
            <w:webHidden/>
          </w:rPr>
          <w:t>9</w:t>
        </w:r>
        <w:r w:rsidR="00AA57C5">
          <w:rPr>
            <w:noProof/>
            <w:webHidden/>
          </w:rPr>
          <w:fldChar w:fldCharType="end"/>
        </w:r>
      </w:hyperlink>
    </w:p>
    <w:p w14:paraId="383BBB7E" w14:textId="5599A384"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35" w:history="1">
        <w:r w:rsidR="00AA57C5" w:rsidRPr="00411418">
          <w:rPr>
            <w:rStyle w:val="Hyperlink"/>
            <w:noProof/>
          </w:rPr>
          <w:t>3.4.3</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Predefined Data Types and Code Lists:</w:t>
        </w:r>
        <w:r w:rsidR="00AA57C5">
          <w:rPr>
            <w:noProof/>
            <w:webHidden/>
          </w:rPr>
          <w:tab/>
        </w:r>
        <w:r w:rsidR="00AA57C5">
          <w:rPr>
            <w:noProof/>
            <w:webHidden/>
          </w:rPr>
          <w:fldChar w:fldCharType="begin"/>
        </w:r>
        <w:r w:rsidR="00AA57C5">
          <w:rPr>
            <w:noProof/>
            <w:webHidden/>
          </w:rPr>
          <w:instrText xml:space="preserve"> PAGEREF _Toc136936535 \h </w:instrText>
        </w:r>
        <w:r w:rsidR="00AA57C5">
          <w:rPr>
            <w:noProof/>
            <w:webHidden/>
          </w:rPr>
        </w:r>
        <w:r w:rsidR="00AA57C5">
          <w:rPr>
            <w:noProof/>
            <w:webHidden/>
          </w:rPr>
          <w:fldChar w:fldCharType="separate"/>
        </w:r>
        <w:r w:rsidR="00AA57C5">
          <w:rPr>
            <w:noProof/>
            <w:webHidden/>
          </w:rPr>
          <w:t>9</w:t>
        </w:r>
        <w:r w:rsidR="00AA57C5">
          <w:rPr>
            <w:noProof/>
            <w:webHidden/>
          </w:rPr>
          <w:fldChar w:fldCharType="end"/>
        </w:r>
      </w:hyperlink>
    </w:p>
    <w:p w14:paraId="66949BED" w14:textId="731811BA"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36" w:history="1">
        <w:r w:rsidR="00AA57C5" w:rsidRPr="00411418">
          <w:rPr>
            <w:rStyle w:val="Hyperlink"/>
            <w:noProof/>
          </w:rPr>
          <w:t>3.4.4</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Text Fields:</w:t>
        </w:r>
        <w:r w:rsidR="00AA57C5">
          <w:rPr>
            <w:noProof/>
            <w:webHidden/>
          </w:rPr>
          <w:tab/>
        </w:r>
        <w:r w:rsidR="00AA57C5">
          <w:rPr>
            <w:noProof/>
            <w:webHidden/>
          </w:rPr>
          <w:fldChar w:fldCharType="begin"/>
        </w:r>
        <w:r w:rsidR="00AA57C5">
          <w:rPr>
            <w:noProof/>
            <w:webHidden/>
          </w:rPr>
          <w:instrText xml:space="preserve"> PAGEREF _Toc136936536 \h </w:instrText>
        </w:r>
        <w:r w:rsidR="00AA57C5">
          <w:rPr>
            <w:noProof/>
            <w:webHidden/>
          </w:rPr>
        </w:r>
        <w:r w:rsidR="00AA57C5">
          <w:rPr>
            <w:noProof/>
            <w:webHidden/>
          </w:rPr>
          <w:fldChar w:fldCharType="separate"/>
        </w:r>
        <w:r w:rsidR="00AA57C5">
          <w:rPr>
            <w:noProof/>
            <w:webHidden/>
          </w:rPr>
          <w:t>9</w:t>
        </w:r>
        <w:r w:rsidR="00AA57C5">
          <w:rPr>
            <w:noProof/>
            <w:webHidden/>
          </w:rPr>
          <w:fldChar w:fldCharType="end"/>
        </w:r>
      </w:hyperlink>
    </w:p>
    <w:p w14:paraId="6E2EB40D" w14:textId="7C11AA09"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37" w:history="1">
        <w:r w:rsidR="00AA57C5" w:rsidRPr="00411418">
          <w:rPr>
            <w:rStyle w:val="Hyperlink"/>
            <w:noProof/>
          </w:rPr>
          <w:t>3.4.5</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Dropdown Selection:</w:t>
        </w:r>
        <w:r w:rsidR="00AA57C5">
          <w:rPr>
            <w:noProof/>
            <w:webHidden/>
          </w:rPr>
          <w:tab/>
        </w:r>
        <w:r w:rsidR="00AA57C5">
          <w:rPr>
            <w:noProof/>
            <w:webHidden/>
          </w:rPr>
          <w:fldChar w:fldCharType="begin"/>
        </w:r>
        <w:r w:rsidR="00AA57C5">
          <w:rPr>
            <w:noProof/>
            <w:webHidden/>
          </w:rPr>
          <w:instrText xml:space="preserve"> PAGEREF _Toc136936537 \h </w:instrText>
        </w:r>
        <w:r w:rsidR="00AA57C5">
          <w:rPr>
            <w:noProof/>
            <w:webHidden/>
          </w:rPr>
        </w:r>
        <w:r w:rsidR="00AA57C5">
          <w:rPr>
            <w:noProof/>
            <w:webHidden/>
          </w:rPr>
          <w:fldChar w:fldCharType="separate"/>
        </w:r>
        <w:r w:rsidR="00AA57C5">
          <w:rPr>
            <w:noProof/>
            <w:webHidden/>
          </w:rPr>
          <w:t>9</w:t>
        </w:r>
        <w:r w:rsidR="00AA57C5">
          <w:rPr>
            <w:noProof/>
            <w:webHidden/>
          </w:rPr>
          <w:fldChar w:fldCharType="end"/>
        </w:r>
      </w:hyperlink>
    </w:p>
    <w:p w14:paraId="10BE5894" w14:textId="64576C9B" w:rsidR="00AA57C5" w:rsidRDefault="00000000">
      <w:pPr>
        <w:pStyle w:val="TOC2"/>
        <w:rPr>
          <w:rFonts w:asciiTheme="minorHAnsi" w:eastAsiaTheme="minorEastAsia" w:hAnsiTheme="minorHAnsi" w:cstheme="minorBidi"/>
          <w:noProof/>
          <w:kern w:val="2"/>
          <w:szCs w:val="22"/>
          <w:lang w:val="en-IN" w:eastAsia="en-IN"/>
          <w14:ligatures w14:val="standardContextual"/>
        </w:rPr>
      </w:pPr>
      <w:hyperlink w:anchor="_Toc136936538" w:history="1">
        <w:r w:rsidR="00AA57C5" w:rsidRPr="00411418">
          <w:rPr>
            <w:rStyle w:val="Hyperlink"/>
            <w:noProof/>
          </w:rPr>
          <w:t>3.5</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View Uploaded Documents</w:t>
        </w:r>
        <w:r w:rsidR="00AA57C5">
          <w:rPr>
            <w:noProof/>
            <w:webHidden/>
          </w:rPr>
          <w:tab/>
        </w:r>
        <w:r w:rsidR="00AA57C5">
          <w:rPr>
            <w:noProof/>
            <w:webHidden/>
          </w:rPr>
          <w:fldChar w:fldCharType="begin"/>
        </w:r>
        <w:r w:rsidR="00AA57C5">
          <w:rPr>
            <w:noProof/>
            <w:webHidden/>
          </w:rPr>
          <w:instrText xml:space="preserve"> PAGEREF _Toc136936538 \h </w:instrText>
        </w:r>
        <w:r w:rsidR="00AA57C5">
          <w:rPr>
            <w:noProof/>
            <w:webHidden/>
          </w:rPr>
        </w:r>
        <w:r w:rsidR="00AA57C5">
          <w:rPr>
            <w:noProof/>
            <w:webHidden/>
          </w:rPr>
          <w:fldChar w:fldCharType="separate"/>
        </w:r>
        <w:r w:rsidR="00AA57C5">
          <w:rPr>
            <w:noProof/>
            <w:webHidden/>
          </w:rPr>
          <w:t>10</w:t>
        </w:r>
        <w:r w:rsidR="00AA57C5">
          <w:rPr>
            <w:noProof/>
            <w:webHidden/>
          </w:rPr>
          <w:fldChar w:fldCharType="end"/>
        </w:r>
      </w:hyperlink>
    </w:p>
    <w:p w14:paraId="7158D0FF" w14:textId="7B3C08A0"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39" w:history="1">
        <w:r w:rsidR="00AA57C5" w:rsidRPr="00411418">
          <w:rPr>
            <w:rStyle w:val="Hyperlink"/>
            <w:noProof/>
          </w:rPr>
          <w:t>3.5.1</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Document Upload and Metadata Entry:</w:t>
        </w:r>
        <w:r w:rsidR="00AA57C5">
          <w:rPr>
            <w:noProof/>
            <w:webHidden/>
          </w:rPr>
          <w:tab/>
        </w:r>
        <w:r w:rsidR="00AA57C5">
          <w:rPr>
            <w:noProof/>
            <w:webHidden/>
          </w:rPr>
          <w:fldChar w:fldCharType="begin"/>
        </w:r>
        <w:r w:rsidR="00AA57C5">
          <w:rPr>
            <w:noProof/>
            <w:webHidden/>
          </w:rPr>
          <w:instrText xml:space="preserve"> PAGEREF _Toc136936539 \h </w:instrText>
        </w:r>
        <w:r w:rsidR="00AA57C5">
          <w:rPr>
            <w:noProof/>
            <w:webHidden/>
          </w:rPr>
        </w:r>
        <w:r w:rsidR="00AA57C5">
          <w:rPr>
            <w:noProof/>
            <w:webHidden/>
          </w:rPr>
          <w:fldChar w:fldCharType="separate"/>
        </w:r>
        <w:r w:rsidR="00AA57C5">
          <w:rPr>
            <w:noProof/>
            <w:webHidden/>
          </w:rPr>
          <w:t>11</w:t>
        </w:r>
        <w:r w:rsidR="00AA57C5">
          <w:rPr>
            <w:noProof/>
            <w:webHidden/>
          </w:rPr>
          <w:fldChar w:fldCharType="end"/>
        </w:r>
      </w:hyperlink>
    </w:p>
    <w:p w14:paraId="7756BF6B" w14:textId="18840F0E"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40" w:history="1">
        <w:r w:rsidR="00AA57C5" w:rsidRPr="00411418">
          <w:rPr>
            <w:rStyle w:val="Hyperlink"/>
            <w:noProof/>
          </w:rPr>
          <w:t>3.5.2</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Accessing the Uploaded Documents:</w:t>
        </w:r>
        <w:r w:rsidR="00AA57C5">
          <w:rPr>
            <w:noProof/>
            <w:webHidden/>
          </w:rPr>
          <w:tab/>
        </w:r>
        <w:r w:rsidR="00AA57C5">
          <w:rPr>
            <w:noProof/>
            <w:webHidden/>
          </w:rPr>
          <w:fldChar w:fldCharType="begin"/>
        </w:r>
        <w:r w:rsidR="00AA57C5">
          <w:rPr>
            <w:noProof/>
            <w:webHidden/>
          </w:rPr>
          <w:instrText xml:space="preserve"> PAGEREF _Toc136936540 \h </w:instrText>
        </w:r>
        <w:r w:rsidR="00AA57C5">
          <w:rPr>
            <w:noProof/>
            <w:webHidden/>
          </w:rPr>
        </w:r>
        <w:r w:rsidR="00AA57C5">
          <w:rPr>
            <w:noProof/>
            <w:webHidden/>
          </w:rPr>
          <w:fldChar w:fldCharType="separate"/>
        </w:r>
        <w:r w:rsidR="00AA57C5">
          <w:rPr>
            <w:noProof/>
            <w:webHidden/>
          </w:rPr>
          <w:t>11</w:t>
        </w:r>
        <w:r w:rsidR="00AA57C5">
          <w:rPr>
            <w:noProof/>
            <w:webHidden/>
          </w:rPr>
          <w:fldChar w:fldCharType="end"/>
        </w:r>
      </w:hyperlink>
    </w:p>
    <w:p w14:paraId="55FA6494" w14:textId="0DEA5391"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41" w:history="1">
        <w:r w:rsidR="00AA57C5" w:rsidRPr="00411418">
          <w:rPr>
            <w:rStyle w:val="Hyperlink"/>
            <w:noProof/>
          </w:rPr>
          <w:t>3.5.3</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Displayed Information:</w:t>
        </w:r>
        <w:r w:rsidR="00AA57C5">
          <w:rPr>
            <w:noProof/>
            <w:webHidden/>
          </w:rPr>
          <w:tab/>
        </w:r>
        <w:r w:rsidR="00AA57C5">
          <w:rPr>
            <w:noProof/>
            <w:webHidden/>
          </w:rPr>
          <w:fldChar w:fldCharType="begin"/>
        </w:r>
        <w:r w:rsidR="00AA57C5">
          <w:rPr>
            <w:noProof/>
            <w:webHidden/>
          </w:rPr>
          <w:instrText xml:space="preserve"> PAGEREF _Toc136936541 \h </w:instrText>
        </w:r>
        <w:r w:rsidR="00AA57C5">
          <w:rPr>
            <w:noProof/>
            <w:webHidden/>
          </w:rPr>
        </w:r>
        <w:r w:rsidR="00AA57C5">
          <w:rPr>
            <w:noProof/>
            <w:webHidden/>
          </w:rPr>
          <w:fldChar w:fldCharType="separate"/>
        </w:r>
        <w:r w:rsidR="00AA57C5">
          <w:rPr>
            <w:noProof/>
            <w:webHidden/>
          </w:rPr>
          <w:t>11</w:t>
        </w:r>
        <w:r w:rsidR="00AA57C5">
          <w:rPr>
            <w:noProof/>
            <w:webHidden/>
          </w:rPr>
          <w:fldChar w:fldCharType="end"/>
        </w:r>
      </w:hyperlink>
    </w:p>
    <w:p w14:paraId="01F17396" w14:textId="16D1EC99"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42" w:history="1">
        <w:r w:rsidR="00AA57C5" w:rsidRPr="00411418">
          <w:rPr>
            <w:rStyle w:val="Hyperlink"/>
            <w:noProof/>
          </w:rPr>
          <w:t>3.5.4</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Sorting and Presentation:</w:t>
        </w:r>
        <w:r w:rsidR="00AA57C5">
          <w:rPr>
            <w:noProof/>
            <w:webHidden/>
          </w:rPr>
          <w:tab/>
        </w:r>
        <w:r w:rsidR="00AA57C5">
          <w:rPr>
            <w:noProof/>
            <w:webHidden/>
          </w:rPr>
          <w:fldChar w:fldCharType="begin"/>
        </w:r>
        <w:r w:rsidR="00AA57C5">
          <w:rPr>
            <w:noProof/>
            <w:webHidden/>
          </w:rPr>
          <w:instrText xml:space="preserve"> PAGEREF _Toc136936542 \h </w:instrText>
        </w:r>
        <w:r w:rsidR="00AA57C5">
          <w:rPr>
            <w:noProof/>
            <w:webHidden/>
          </w:rPr>
        </w:r>
        <w:r w:rsidR="00AA57C5">
          <w:rPr>
            <w:noProof/>
            <w:webHidden/>
          </w:rPr>
          <w:fldChar w:fldCharType="separate"/>
        </w:r>
        <w:r w:rsidR="00AA57C5">
          <w:rPr>
            <w:noProof/>
            <w:webHidden/>
          </w:rPr>
          <w:t>11</w:t>
        </w:r>
        <w:r w:rsidR="00AA57C5">
          <w:rPr>
            <w:noProof/>
            <w:webHidden/>
          </w:rPr>
          <w:fldChar w:fldCharType="end"/>
        </w:r>
      </w:hyperlink>
    </w:p>
    <w:p w14:paraId="26EBF199" w14:textId="2F45F1D6"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43" w:history="1">
        <w:r w:rsidR="00AA57C5" w:rsidRPr="00411418">
          <w:rPr>
            <w:rStyle w:val="Hyperlink"/>
            <w:noProof/>
          </w:rPr>
          <w:t>3.5.5</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Pagination:</w:t>
        </w:r>
        <w:r w:rsidR="00AA57C5">
          <w:rPr>
            <w:noProof/>
            <w:webHidden/>
          </w:rPr>
          <w:tab/>
        </w:r>
        <w:r w:rsidR="00AA57C5">
          <w:rPr>
            <w:noProof/>
            <w:webHidden/>
          </w:rPr>
          <w:fldChar w:fldCharType="begin"/>
        </w:r>
        <w:r w:rsidR="00AA57C5">
          <w:rPr>
            <w:noProof/>
            <w:webHidden/>
          </w:rPr>
          <w:instrText xml:space="preserve"> PAGEREF _Toc136936543 \h </w:instrText>
        </w:r>
        <w:r w:rsidR="00AA57C5">
          <w:rPr>
            <w:noProof/>
            <w:webHidden/>
          </w:rPr>
        </w:r>
        <w:r w:rsidR="00AA57C5">
          <w:rPr>
            <w:noProof/>
            <w:webHidden/>
          </w:rPr>
          <w:fldChar w:fldCharType="separate"/>
        </w:r>
        <w:r w:rsidR="00AA57C5">
          <w:rPr>
            <w:noProof/>
            <w:webHidden/>
          </w:rPr>
          <w:t>11</w:t>
        </w:r>
        <w:r w:rsidR="00AA57C5">
          <w:rPr>
            <w:noProof/>
            <w:webHidden/>
          </w:rPr>
          <w:fldChar w:fldCharType="end"/>
        </w:r>
      </w:hyperlink>
    </w:p>
    <w:p w14:paraId="44A04596" w14:textId="13832BC1"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44" w:history="1">
        <w:r w:rsidR="00AA57C5" w:rsidRPr="00411418">
          <w:rPr>
            <w:rStyle w:val="Hyperlink"/>
            <w:noProof/>
          </w:rPr>
          <w:t>3.5.6</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Record Keeping:</w:t>
        </w:r>
        <w:r w:rsidR="00AA57C5">
          <w:rPr>
            <w:noProof/>
            <w:webHidden/>
          </w:rPr>
          <w:tab/>
        </w:r>
        <w:r w:rsidR="00AA57C5">
          <w:rPr>
            <w:noProof/>
            <w:webHidden/>
          </w:rPr>
          <w:fldChar w:fldCharType="begin"/>
        </w:r>
        <w:r w:rsidR="00AA57C5">
          <w:rPr>
            <w:noProof/>
            <w:webHidden/>
          </w:rPr>
          <w:instrText xml:space="preserve"> PAGEREF _Toc136936544 \h </w:instrText>
        </w:r>
        <w:r w:rsidR="00AA57C5">
          <w:rPr>
            <w:noProof/>
            <w:webHidden/>
          </w:rPr>
        </w:r>
        <w:r w:rsidR="00AA57C5">
          <w:rPr>
            <w:noProof/>
            <w:webHidden/>
          </w:rPr>
          <w:fldChar w:fldCharType="separate"/>
        </w:r>
        <w:r w:rsidR="00AA57C5">
          <w:rPr>
            <w:noProof/>
            <w:webHidden/>
          </w:rPr>
          <w:t>12</w:t>
        </w:r>
        <w:r w:rsidR="00AA57C5">
          <w:rPr>
            <w:noProof/>
            <w:webHidden/>
          </w:rPr>
          <w:fldChar w:fldCharType="end"/>
        </w:r>
      </w:hyperlink>
    </w:p>
    <w:p w14:paraId="539A7584" w14:textId="4CB38BD7" w:rsidR="00AA57C5" w:rsidRDefault="00000000">
      <w:pPr>
        <w:pStyle w:val="TOC2"/>
        <w:rPr>
          <w:rFonts w:asciiTheme="minorHAnsi" w:eastAsiaTheme="minorEastAsia" w:hAnsiTheme="minorHAnsi" w:cstheme="minorBidi"/>
          <w:noProof/>
          <w:kern w:val="2"/>
          <w:szCs w:val="22"/>
          <w:lang w:val="en-IN" w:eastAsia="en-IN"/>
          <w14:ligatures w14:val="standardContextual"/>
        </w:rPr>
      </w:pPr>
      <w:hyperlink w:anchor="_Toc136936545" w:history="1">
        <w:r w:rsidR="00AA57C5" w:rsidRPr="00411418">
          <w:rPr>
            <w:rStyle w:val="Hyperlink"/>
            <w:noProof/>
          </w:rPr>
          <w:t>3.6</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Document Upload Versioning</w:t>
        </w:r>
        <w:r w:rsidR="00AA57C5">
          <w:rPr>
            <w:noProof/>
            <w:webHidden/>
          </w:rPr>
          <w:tab/>
        </w:r>
        <w:r w:rsidR="00AA57C5">
          <w:rPr>
            <w:noProof/>
            <w:webHidden/>
          </w:rPr>
          <w:fldChar w:fldCharType="begin"/>
        </w:r>
        <w:r w:rsidR="00AA57C5">
          <w:rPr>
            <w:noProof/>
            <w:webHidden/>
          </w:rPr>
          <w:instrText xml:space="preserve"> PAGEREF _Toc136936545 \h </w:instrText>
        </w:r>
        <w:r w:rsidR="00AA57C5">
          <w:rPr>
            <w:noProof/>
            <w:webHidden/>
          </w:rPr>
        </w:r>
        <w:r w:rsidR="00AA57C5">
          <w:rPr>
            <w:noProof/>
            <w:webHidden/>
          </w:rPr>
          <w:fldChar w:fldCharType="separate"/>
        </w:r>
        <w:r w:rsidR="00AA57C5">
          <w:rPr>
            <w:noProof/>
            <w:webHidden/>
          </w:rPr>
          <w:t>12</w:t>
        </w:r>
        <w:r w:rsidR="00AA57C5">
          <w:rPr>
            <w:noProof/>
            <w:webHidden/>
          </w:rPr>
          <w:fldChar w:fldCharType="end"/>
        </w:r>
      </w:hyperlink>
    </w:p>
    <w:p w14:paraId="679B239D" w14:textId="163FC4DF"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46" w:history="1">
        <w:r w:rsidR="00AA57C5" w:rsidRPr="00411418">
          <w:rPr>
            <w:rStyle w:val="Hyperlink"/>
            <w:noProof/>
          </w:rPr>
          <w:t>3.6.1</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Accessing the Document Upload Area:</w:t>
        </w:r>
        <w:r w:rsidR="00AA57C5">
          <w:rPr>
            <w:noProof/>
            <w:webHidden/>
          </w:rPr>
          <w:tab/>
        </w:r>
        <w:r w:rsidR="00AA57C5">
          <w:rPr>
            <w:noProof/>
            <w:webHidden/>
          </w:rPr>
          <w:fldChar w:fldCharType="begin"/>
        </w:r>
        <w:r w:rsidR="00AA57C5">
          <w:rPr>
            <w:noProof/>
            <w:webHidden/>
          </w:rPr>
          <w:instrText xml:space="preserve"> PAGEREF _Toc136936546 \h </w:instrText>
        </w:r>
        <w:r w:rsidR="00AA57C5">
          <w:rPr>
            <w:noProof/>
            <w:webHidden/>
          </w:rPr>
        </w:r>
        <w:r w:rsidR="00AA57C5">
          <w:rPr>
            <w:noProof/>
            <w:webHidden/>
          </w:rPr>
          <w:fldChar w:fldCharType="separate"/>
        </w:r>
        <w:r w:rsidR="00AA57C5">
          <w:rPr>
            <w:noProof/>
            <w:webHidden/>
          </w:rPr>
          <w:t>12</w:t>
        </w:r>
        <w:r w:rsidR="00AA57C5">
          <w:rPr>
            <w:noProof/>
            <w:webHidden/>
          </w:rPr>
          <w:fldChar w:fldCharType="end"/>
        </w:r>
      </w:hyperlink>
    </w:p>
    <w:p w14:paraId="45B235FF" w14:textId="67303CE5"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47" w:history="1">
        <w:r w:rsidR="00AA57C5" w:rsidRPr="00411418">
          <w:rPr>
            <w:rStyle w:val="Hyperlink"/>
            <w:noProof/>
          </w:rPr>
          <w:t>3.6.2</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Uploading a New Version:</w:t>
        </w:r>
        <w:r w:rsidR="00AA57C5">
          <w:rPr>
            <w:noProof/>
            <w:webHidden/>
          </w:rPr>
          <w:tab/>
        </w:r>
        <w:r w:rsidR="00AA57C5">
          <w:rPr>
            <w:noProof/>
            <w:webHidden/>
          </w:rPr>
          <w:fldChar w:fldCharType="begin"/>
        </w:r>
        <w:r w:rsidR="00AA57C5">
          <w:rPr>
            <w:noProof/>
            <w:webHidden/>
          </w:rPr>
          <w:instrText xml:space="preserve"> PAGEREF _Toc136936547 \h </w:instrText>
        </w:r>
        <w:r w:rsidR="00AA57C5">
          <w:rPr>
            <w:noProof/>
            <w:webHidden/>
          </w:rPr>
        </w:r>
        <w:r w:rsidR="00AA57C5">
          <w:rPr>
            <w:noProof/>
            <w:webHidden/>
          </w:rPr>
          <w:fldChar w:fldCharType="separate"/>
        </w:r>
        <w:r w:rsidR="00AA57C5">
          <w:rPr>
            <w:noProof/>
            <w:webHidden/>
          </w:rPr>
          <w:t>12</w:t>
        </w:r>
        <w:r w:rsidR="00AA57C5">
          <w:rPr>
            <w:noProof/>
            <w:webHidden/>
          </w:rPr>
          <w:fldChar w:fldCharType="end"/>
        </w:r>
      </w:hyperlink>
    </w:p>
    <w:p w14:paraId="60CE4A0E" w14:textId="1AD17B81"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48" w:history="1">
        <w:r w:rsidR="00AA57C5" w:rsidRPr="00411418">
          <w:rPr>
            <w:rStyle w:val="Hyperlink"/>
            <w:noProof/>
          </w:rPr>
          <w:t>3.6.3</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Metadata Entry:</w:t>
        </w:r>
        <w:r w:rsidR="00AA57C5">
          <w:rPr>
            <w:noProof/>
            <w:webHidden/>
          </w:rPr>
          <w:tab/>
        </w:r>
        <w:r w:rsidR="00AA57C5">
          <w:rPr>
            <w:noProof/>
            <w:webHidden/>
          </w:rPr>
          <w:fldChar w:fldCharType="begin"/>
        </w:r>
        <w:r w:rsidR="00AA57C5">
          <w:rPr>
            <w:noProof/>
            <w:webHidden/>
          </w:rPr>
          <w:instrText xml:space="preserve"> PAGEREF _Toc136936548 \h </w:instrText>
        </w:r>
        <w:r w:rsidR="00AA57C5">
          <w:rPr>
            <w:noProof/>
            <w:webHidden/>
          </w:rPr>
        </w:r>
        <w:r w:rsidR="00AA57C5">
          <w:rPr>
            <w:noProof/>
            <w:webHidden/>
          </w:rPr>
          <w:fldChar w:fldCharType="separate"/>
        </w:r>
        <w:r w:rsidR="00AA57C5">
          <w:rPr>
            <w:noProof/>
            <w:webHidden/>
          </w:rPr>
          <w:t>12</w:t>
        </w:r>
        <w:r w:rsidR="00AA57C5">
          <w:rPr>
            <w:noProof/>
            <w:webHidden/>
          </w:rPr>
          <w:fldChar w:fldCharType="end"/>
        </w:r>
      </w:hyperlink>
    </w:p>
    <w:p w14:paraId="64FBF3CB" w14:textId="3D48D4C7"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49" w:history="1">
        <w:r w:rsidR="00AA57C5" w:rsidRPr="00411418">
          <w:rPr>
            <w:rStyle w:val="Hyperlink"/>
            <w:noProof/>
          </w:rPr>
          <w:t>3.6.4</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Identifying Existing Document:</w:t>
        </w:r>
        <w:r w:rsidR="00AA57C5">
          <w:rPr>
            <w:noProof/>
            <w:webHidden/>
          </w:rPr>
          <w:tab/>
        </w:r>
        <w:r w:rsidR="00AA57C5">
          <w:rPr>
            <w:noProof/>
            <w:webHidden/>
          </w:rPr>
          <w:fldChar w:fldCharType="begin"/>
        </w:r>
        <w:r w:rsidR="00AA57C5">
          <w:rPr>
            <w:noProof/>
            <w:webHidden/>
          </w:rPr>
          <w:instrText xml:space="preserve"> PAGEREF _Toc136936549 \h </w:instrText>
        </w:r>
        <w:r w:rsidR="00AA57C5">
          <w:rPr>
            <w:noProof/>
            <w:webHidden/>
          </w:rPr>
        </w:r>
        <w:r w:rsidR="00AA57C5">
          <w:rPr>
            <w:noProof/>
            <w:webHidden/>
          </w:rPr>
          <w:fldChar w:fldCharType="separate"/>
        </w:r>
        <w:r w:rsidR="00AA57C5">
          <w:rPr>
            <w:noProof/>
            <w:webHidden/>
          </w:rPr>
          <w:t>12</w:t>
        </w:r>
        <w:r w:rsidR="00AA57C5">
          <w:rPr>
            <w:noProof/>
            <w:webHidden/>
          </w:rPr>
          <w:fldChar w:fldCharType="end"/>
        </w:r>
      </w:hyperlink>
    </w:p>
    <w:p w14:paraId="30C4A47D" w14:textId="3474547E"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50" w:history="1">
        <w:r w:rsidR="00AA57C5" w:rsidRPr="00411418">
          <w:rPr>
            <w:rStyle w:val="Hyperlink"/>
            <w:noProof/>
          </w:rPr>
          <w:t>3.6.5</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Version Control Popup:</w:t>
        </w:r>
        <w:r w:rsidR="00AA57C5">
          <w:rPr>
            <w:noProof/>
            <w:webHidden/>
          </w:rPr>
          <w:tab/>
        </w:r>
        <w:r w:rsidR="00AA57C5">
          <w:rPr>
            <w:noProof/>
            <w:webHidden/>
          </w:rPr>
          <w:fldChar w:fldCharType="begin"/>
        </w:r>
        <w:r w:rsidR="00AA57C5">
          <w:rPr>
            <w:noProof/>
            <w:webHidden/>
          </w:rPr>
          <w:instrText xml:space="preserve"> PAGEREF _Toc136936550 \h </w:instrText>
        </w:r>
        <w:r w:rsidR="00AA57C5">
          <w:rPr>
            <w:noProof/>
            <w:webHidden/>
          </w:rPr>
        </w:r>
        <w:r w:rsidR="00AA57C5">
          <w:rPr>
            <w:noProof/>
            <w:webHidden/>
          </w:rPr>
          <w:fldChar w:fldCharType="separate"/>
        </w:r>
        <w:r w:rsidR="00AA57C5">
          <w:rPr>
            <w:noProof/>
            <w:webHidden/>
          </w:rPr>
          <w:t>12</w:t>
        </w:r>
        <w:r w:rsidR="00AA57C5">
          <w:rPr>
            <w:noProof/>
            <w:webHidden/>
          </w:rPr>
          <w:fldChar w:fldCharType="end"/>
        </w:r>
      </w:hyperlink>
    </w:p>
    <w:p w14:paraId="02E71EEA" w14:textId="0DC539D8"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51" w:history="1">
        <w:r w:rsidR="00AA57C5" w:rsidRPr="00411418">
          <w:rPr>
            <w:rStyle w:val="Hyperlink"/>
            <w:noProof/>
          </w:rPr>
          <w:t>3.6.6</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Version Control Options:</w:t>
        </w:r>
        <w:r w:rsidR="00AA57C5">
          <w:rPr>
            <w:noProof/>
            <w:webHidden/>
          </w:rPr>
          <w:tab/>
        </w:r>
        <w:r w:rsidR="00AA57C5">
          <w:rPr>
            <w:noProof/>
            <w:webHidden/>
          </w:rPr>
          <w:fldChar w:fldCharType="begin"/>
        </w:r>
        <w:r w:rsidR="00AA57C5">
          <w:rPr>
            <w:noProof/>
            <w:webHidden/>
          </w:rPr>
          <w:instrText xml:space="preserve"> PAGEREF _Toc136936551 \h </w:instrText>
        </w:r>
        <w:r w:rsidR="00AA57C5">
          <w:rPr>
            <w:noProof/>
            <w:webHidden/>
          </w:rPr>
        </w:r>
        <w:r w:rsidR="00AA57C5">
          <w:rPr>
            <w:noProof/>
            <w:webHidden/>
          </w:rPr>
          <w:fldChar w:fldCharType="separate"/>
        </w:r>
        <w:r w:rsidR="00AA57C5">
          <w:rPr>
            <w:noProof/>
            <w:webHidden/>
          </w:rPr>
          <w:t>13</w:t>
        </w:r>
        <w:r w:rsidR="00AA57C5">
          <w:rPr>
            <w:noProof/>
            <w:webHidden/>
          </w:rPr>
          <w:fldChar w:fldCharType="end"/>
        </w:r>
      </w:hyperlink>
    </w:p>
    <w:p w14:paraId="77999FC4" w14:textId="7FA3754F" w:rsidR="00AA57C5" w:rsidRDefault="00000000">
      <w:pPr>
        <w:pStyle w:val="TOC3"/>
        <w:tabs>
          <w:tab w:val="left" w:pos="1320"/>
          <w:tab w:val="right" w:leader="dot" w:pos="8630"/>
        </w:tabs>
        <w:rPr>
          <w:rFonts w:asciiTheme="minorHAnsi" w:eastAsiaTheme="minorEastAsia" w:hAnsiTheme="minorHAnsi" w:cstheme="minorBidi"/>
          <w:noProof/>
          <w:kern w:val="2"/>
          <w:szCs w:val="22"/>
          <w:lang w:val="en-IN" w:eastAsia="en-IN"/>
          <w14:ligatures w14:val="standardContextual"/>
        </w:rPr>
      </w:pPr>
      <w:hyperlink w:anchor="_Toc136936552" w:history="1">
        <w:r w:rsidR="00AA57C5" w:rsidRPr="00411418">
          <w:rPr>
            <w:rStyle w:val="Hyperlink"/>
            <w:noProof/>
          </w:rPr>
          <w:t>3.6.7</w:t>
        </w:r>
        <w:r w:rsidR="00AA57C5">
          <w:rPr>
            <w:rFonts w:asciiTheme="minorHAnsi" w:eastAsiaTheme="minorEastAsia" w:hAnsiTheme="minorHAnsi" w:cstheme="minorBidi"/>
            <w:noProof/>
            <w:kern w:val="2"/>
            <w:szCs w:val="22"/>
            <w:lang w:val="en-IN" w:eastAsia="en-IN"/>
            <w14:ligatures w14:val="standardContextual"/>
          </w:rPr>
          <w:tab/>
        </w:r>
        <w:r w:rsidR="00AA57C5" w:rsidRPr="00411418">
          <w:rPr>
            <w:rStyle w:val="Hyperlink"/>
            <w:noProof/>
          </w:rPr>
          <w:t>Creating the New Version:</w:t>
        </w:r>
        <w:r w:rsidR="00AA57C5">
          <w:rPr>
            <w:noProof/>
            <w:webHidden/>
          </w:rPr>
          <w:tab/>
        </w:r>
        <w:r w:rsidR="00AA57C5">
          <w:rPr>
            <w:noProof/>
            <w:webHidden/>
          </w:rPr>
          <w:fldChar w:fldCharType="begin"/>
        </w:r>
        <w:r w:rsidR="00AA57C5">
          <w:rPr>
            <w:noProof/>
            <w:webHidden/>
          </w:rPr>
          <w:instrText xml:space="preserve"> PAGEREF _Toc136936552 \h </w:instrText>
        </w:r>
        <w:r w:rsidR="00AA57C5">
          <w:rPr>
            <w:noProof/>
            <w:webHidden/>
          </w:rPr>
        </w:r>
        <w:r w:rsidR="00AA57C5">
          <w:rPr>
            <w:noProof/>
            <w:webHidden/>
          </w:rPr>
          <w:fldChar w:fldCharType="separate"/>
        </w:r>
        <w:r w:rsidR="00AA57C5">
          <w:rPr>
            <w:noProof/>
            <w:webHidden/>
          </w:rPr>
          <w:t>13</w:t>
        </w:r>
        <w:r w:rsidR="00AA57C5">
          <w:rPr>
            <w:noProof/>
            <w:webHidden/>
          </w:rPr>
          <w:fldChar w:fldCharType="end"/>
        </w:r>
      </w:hyperlink>
    </w:p>
    <w:p w14:paraId="5B08B5D1" w14:textId="5B931B37" w:rsidR="0065424C" w:rsidRPr="008148EA" w:rsidRDefault="51363E2C" w:rsidP="008148EA">
      <w:pPr>
        <w:pStyle w:val="TOC1"/>
      </w:pPr>
      <w:r>
        <w:fldChar w:fldCharType="end"/>
      </w:r>
    </w:p>
    <w:p w14:paraId="430B4942" w14:textId="5013B47D" w:rsidR="00E614A4" w:rsidRDefault="0020657B" w:rsidP="00345B2E">
      <w:pPr>
        <w:spacing w:after="160" w:line="259" w:lineRule="auto"/>
        <w:rPr>
          <w:rFonts w:ascii="Calibri" w:hAnsi="Calibri" w:cs="Calibri"/>
          <w:sz w:val="22"/>
          <w:szCs w:val="22"/>
        </w:rPr>
      </w:pPr>
      <w:r>
        <w:rPr>
          <w:rFonts w:ascii="Calibri" w:hAnsi="Calibri" w:cs="Calibri"/>
          <w:sz w:val="22"/>
          <w:szCs w:val="22"/>
        </w:rPr>
        <w:br w:type="page"/>
      </w:r>
    </w:p>
    <w:p w14:paraId="5CCD22B7" w14:textId="77777777" w:rsidR="00E614A4" w:rsidRDefault="00E614A4" w:rsidP="29EB8EED">
      <w:pPr>
        <w:spacing w:line="360" w:lineRule="auto"/>
        <w:jc w:val="both"/>
        <w:rPr>
          <w:rFonts w:ascii="Calibri" w:hAnsi="Calibri" w:cs="Calibri"/>
          <w:sz w:val="22"/>
          <w:szCs w:val="22"/>
        </w:rPr>
      </w:pPr>
    </w:p>
    <w:p w14:paraId="3E7A9F1C" w14:textId="77777777" w:rsidR="0065424C" w:rsidRDefault="6DD231F6" w:rsidP="00C40583">
      <w:pPr>
        <w:pStyle w:val="Heading1"/>
      </w:pPr>
      <w:bookmarkStart w:id="0" w:name="_Toc137979754"/>
      <w:bookmarkStart w:id="1" w:name="_Toc136936520"/>
      <w:r w:rsidRPr="00C40583">
        <w:t>Introduction</w:t>
      </w:r>
      <w:bookmarkEnd w:id="0"/>
      <w:bookmarkEnd w:id="1"/>
    </w:p>
    <w:p w14:paraId="122AF61B" w14:textId="77777777" w:rsidR="00770968" w:rsidRDefault="00770968" w:rsidP="00770968">
      <w:pPr>
        <w:spacing w:line="360" w:lineRule="auto"/>
        <w:jc w:val="both"/>
        <w:rPr>
          <w:rFonts w:ascii="Calibri" w:hAnsi="Calibri" w:cs="Calibri"/>
          <w:sz w:val="22"/>
          <w:szCs w:val="22"/>
        </w:rPr>
      </w:pPr>
      <w:r w:rsidRPr="00F771DB">
        <w:rPr>
          <w:rFonts w:ascii="Calibri" w:hAnsi="Calibri" w:cs="Calibri"/>
          <w:sz w:val="22"/>
          <w:szCs w:val="22"/>
        </w:rPr>
        <w:t>The electronic Trial Master File (eTMF) is an application designed to assist in the setup, collection, storage, tracking, and archival of essential clinical study documents. This user manual provides instructions for using the Document Upload feature in the eTMF application</w:t>
      </w:r>
      <w:r>
        <w:rPr>
          <w:rFonts w:ascii="Calibri" w:hAnsi="Calibri" w:cs="Calibri"/>
          <w:sz w:val="22"/>
          <w:szCs w:val="22"/>
        </w:rPr>
        <w:t>.</w:t>
      </w:r>
    </w:p>
    <w:p w14:paraId="34112E53" w14:textId="77777777" w:rsidR="00770968" w:rsidRPr="00770968" w:rsidRDefault="00770968" w:rsidP="00770968"/>
    <w:p w14:paraId="7F768A87" w14:textId="77777777" w:rsidR="00770968" w:rsidRPr="00C40583" w:rsidRDefault="00770968" w:rsidP="00C40583">
      <w:pPr>
        <w:pStyle w:val="Heading1"/>
      </w:pPr>
      <w:bookmarkStart w:id="2" w:name="_Toc138052253"/>
      <w:bookmarkStart w:id="3" w:name="_Toc138057630"/>
      <w:bookmarkStart w:id="4" w:name="_Toc382397411"/>
      <w:bookmarkStart w:id="5" w:name="_Toc136936521"/>
      <w:r w:rsidRPr="00C40583">
        <w:t>Overview</w:t>
      </w:r>
      <w:bookmarkEnd w:id="2"/>
      <w:bookmarkEnd w:id="3"/>
      <w:bookmarkEnd w:id="4"/>
      <w:bookmarkEnd w:id="5"/>
    </w:p>
    <w:p w14:paraId="01AD59BA" w14:textId="77777777" w:rsidR="00770968" w:rsidRPr="00774521" w:rsidRDefault="00770968" w:rsidP="00770968">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&lt;Provide a brief overview of the project. &gt;</w:t>
      </w:r>
    </w:p>
    <w:p w14:paraId="7257F1A2" w14:textId="77777777" w:rsidR="00770968" w:rsidRPr="00774521" w:rsidRDefault="00770968" w:rsidP="00C40583">
      <w:pPr>
        <w:pStyle w:val="Heading2"/>
      </w:pPr>
      <w:bookmarkStart w:id="6" w:name="_Toc138052254"/>
      <w:bookmarkStart w:id="7" w:name="_Toc138057631"/>
      <w:bookmarkStart w:id="8" w:name="_Toc382397412"/>
      <w:bookmarkStart w:id="9" w:name="_Toc136936522"/>
      <w:r w:rsidRPr="00774521">
        <w:t>Scope of this Document</w:t>
      </w:r>
      <w:bookmarkEnd w:id="6"/>
      <w:bookmarkEnd w:id="7"/>
      <w:bookmarkEnd w:id="8"/>
      <w:bookmarkEnd w:id="9"/>
    </w:p>
    <w:p w14:paraId="32DDD57B" w14:textId="77777777" w:rsidR="00770968" w:rsidRPr="00774521" w:rsidRDefault="00770968" w:rsidP="00770968">
      <w:pPr>
        <w:spacing w:line="360" w:lineRule="auto"/>
        <w:jc w:val="both"/>
        <w:rPr>
          <w:rFonts w:ascii="Calibri" w:hAnsi="Calibri" w:cs="Calibri"/>
          <w:sz w:val="22"/>
          <w:szCs w:val="22"/>
        </w:rPr>
      </w:pPr>
      <w:r w:rsidRPr="00774521">
        <w:rPr>
          <w:rFonts w:ascii="Calibri" w:hAnsi="Calibri" w:cs="Calibri"/>
          <w:iCs/>
          <w:color w:val="0000FF"/>
          <w:sz w:val="22"/>
          <w:szCs w:val="22"/>
        </w:rPr>
        <w:t xml:space="preserve">&lt;Describe here briefly the scope of the document and </w:t>
      </w:r>
      <w:proofErr w:type="spellStart"/>
      <w:proofErr w:type="gramStart"/>
      <w:r w:rsidRPr="00774521">
        <w:rPr>
          <w:rFonts w:ascii="Calibri" w:hAnsi="Calibri" w:cs="Calibri"/>
          <w:iCs/>
          <w:color w:val="0000FF"/>
          <w:sz w:val="22"/>
          <w:szCs w:val="22"/>
        </w:rPr>
        <w:t>it’s</w:t>
      </w:r>
      <w:proofErr w:type="spellEnd"/>
      <w:proofErr w:type="gramEnd"/>
      <w:r w:rsidRPr="00774521">
        <w:rPr>
          <w:rFonts w:ascii="Calibri" w:hAnsi="Calibri" w:cs="Calibri"/>
          <w:iCs/>
          <w:color w:val="0000FF"/>
          <w:sz w:val="22"/>
          <w:szCs w:val="22"/>
        </w:rPr>
        <w:t xml:space="preserve"> purpose. Purpose of this document typically is to do the </w:t>
      </w:r>
      <w:proofErr w:type="gramStart"/>
      <w:r w:rsidRPr="00774521">
        <w:rPr>
          <w:rFonts w:ascii="Calibri" w:hAnsi="Calibri" w:cs="Calibri"/>
          <w:iCs/>
          <w:color w:val="0000FF"/>
          <w:sz w:val="22"/>
          <w:szCs w:val="22"/>
        </w:rPr>
        <w:t>high level</w:t>
      </w:r>
      <w:proofErr w:type="gramEnd"/>
      <w:r w:rsidRPr="00774521">
        <w:rPr>
          <w:rFonts w:ascii="Calibri" w:hAnsi="Calibri" w:cs="Calibri"/>
          <w:iCs/>
          <w:color w:val="0000FF"/>
          <w:sz w:val="22"/>
          <w:szCs w:val="22"/>
        </w:rPr>
        <w:t xml:space="preserve"> design by identifying the different modules and their interfaces. Here you can describe with respect to the component architecture document, which are the modules that you’re planning to describe in this document and which are out of the scope of this document. &gt;</w:t>
      </w:r>
    </w:p>
    <w:p w14:paraId="0353A362" w14:textId="77777777" w:rsidR="00770968" w:rsidRPr="00774521" w:rsidRDefault="00770968" w:rsidP="00C40583">
      <w:pPr>
        <w:pStyle w:val="Heading2"/>
      </w:pPr>
      <w:bookmarkStart w:id="10" w:name="_Toc138052255"/>
      <w:bookmarkStart w:id="11" w:name="_Toc138057632"/>
      <w:bookmarkStart w:id="12" w:name="_Toc382397413"/>
      <w:bookmarkStart w:id="13" w:name="_Toc136936523"/>
      <w:r w:rsidRPr="00C40583">
        <w:t>Definitions</w:t>
      </w:r>
      <w:r w:rsidRPr="00774521">
        <w:t xml:space="preserve"> and Acronyms</w:t>
      </w:r>
      <w:bookmarkEnd w:id="10"/>
      <w:bookmarkEnd w:id="11"/>
      <w:bookmarkEnd w:id="12"/>
      <w:bookmarkEnd w:id="13"/>
    </w:p>
    <w:p w14:paraId="3AAF95F5" w14:textId="77777777" w:rsidR="00770968" w:rsidRPr="00774521" w:rsidRDefault="00770968" w:rsidP="00770968">
      <w:pPr>
        <w:spacing w:line="360" w:lineRule="auto"/>
        <w:jc w:val="both"/>
        <w:rPr>
          <w:rFonts w:ascii="Calibri" w:hAnsi="Calibri" w:cs="Calibri"/>
          <w:sz w:val="22"/>
          <w:szCs w:val="22"/>
        </w:rPr>
      </w:pPr>
      <w:r w:rsidRPr="00774521">
        <w:rPr>
          <w:rFonts w:ascii="Calibri" w:hAnsi="Calibri" w:cs="Calibri"/>
          <w:sz w:val="22"/>
          <w:szCs w:val="22"/>
        </w:rPr>
        <w:t>The terms in use in the document are explained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4"/>
        <w:gridCol w:w="6776"/>
      </w:tblGrid>
      <w:tr w:rsidR="00770968" w:rsidRPr="00774521" w14:paraId="68841B35" w14:textId="77777777" w:rsidTr="00361CBB">
        <w:tc>
          <w:tcPr>
            <w:tcW w:w="1074" w:type="pct"/>
            <w:shd w:val="clear" w:color="auto" w:fill="D9D9D9"/>
          </w:tcPr>
          <w:p w14:paraId="7D18AA0D" w14:textId="77777777" w:rsidR="00770968" w:rsidRPr="00774521" w:rsidRDefault="00770968" w:rsidP="00361CBB">
            <w:pPr>
              <w:spacing w:line="360" w:lineRule="auto"/>
              <w:jc w:val="center"/>
              <w:rPr>
                <w:rFonts w:ascii="Calibri" w:hAnsi="Calibri" w:cs="Calibri"/>
                <w:sz w:val="22"/>
                <w:szCs w:val="22"/>
              </w:rPr>
            </w:pPr>
            <w:r w:rsidRPr="00774521">
              <w:rPr>
                <w:rFonts w:ascii="Calibri" w:hAnsi="Calibri" w:cs="Calibri"/>
                <w:sz w:val="22"/>
                <w:szCs w:val="22"/>
              </w:rPr>
              <w:t>Acronym</w:t>
            </w:r>
          </w:p>
        </w:tc>
        <w:tc>
          <w:tcPr>
            <w:tcW w:w="3926" w:type="pct"/>
            <w:shd w:val="clear" w:color="auto" w:fill="D9D9D9"/>
          </w:tcPr>
          <w:p w14:paraId="3640A198" w14:textId="77777777" w:rsidR="00770968" w:rsidRPr="00774521" w:rsidRDefault="00770968" w:rsidP="00361CBB">
            <w:pPr>
              <w:spacing w:line="360" w:lineRule="auto"/>
              <w:jc w:val="center"/>
              <w:rPr>
                <w:rFonts w:ascii="Calibri" w:hAnsi="Calibri" w:cs="Calibri"/>
                <w:sz w:val="22"/>
                <w:szCs w:val="22"/>
              </w:rPr>
            </w:pPr>
            <w:r w:rsidRPr="00774521">
              <w:rPr>
                <w:rFonts w:ascii="Calibri" w:hAnsi="Calibri" w:cs="Calibri"/>
                <w:sz w:val="22"/>
                <w:szCs w:val="22"/>
              </w:rPr>
              <w:t>Description</w:t>
            </w:r>
          </w:p>
        </w:tc>
      </w:tr>
      <w:tr w:rsidR="00770968" w:rsidRPr="00774521" w14:paraId="1546A231" w14:textId="77777777" w:rsidTr="00361CBB">
        <w:tc>
          <w:tcPr>
            <w:tcW w:w="1074" w:type="pct"/>
            <w:shd w:val="clear" w:color="auto" w:fill="auto"/>
          </w:tcPr>
          <w:p w14:paraId="2F14BC09" w14:textId="77777777" w:rsidR="00770968" w:rsidRPr="00774521" w:rsidRDefault="00770968" w:rsidP="00361CBB">
            <w:pPr>
              <w:spacing w:line="360" w:lineRule="auto"/>
              <w:jc w:val="both"/>
              <w:rPr>
                <w:rFonts w:ascii="Calibri" w:hAnsi="Calibri" w:cs="Calibri"/>
                <w:sz w:val="22"/>
                <w:szCs w:val="22"/>
              </w:rPr>
            </w:pPr>
          </w:p>
        </w:tc>
        <w:tc>
          <w:tcPr>
            <w:tcW w:w="3926" w:type="pct"/>
            <w:shd w:val="clear" w:color="auto" w:fill="auto"/>
          </w:tcPr>
          <w:p w14:paraId="497E81CE" w14:textId="77777777" w:rsidR="00770968" w:rsidRPr="00774521" w:rsidRDefault="00770968" w:rsidP="00361CBB">
            <w:pPr>
              <w:spacing w:line="360" w:lineRule="auto"/>
              <w:jc w:val="both"/>
              <w:rPr>
                <w:rFonts w:ascii="Calibri" w:hAnsi="Calibri" w:cs="Calibri"/>
                <w:sz w:val="22"/>
                <w:szCs w:val="22"/>
              </w:rPr>
            </w:pPr>
          </w:p>
        </w:tc>
      </w:tr>
    </w:tbl>
    <w:p w14:paraId="51C8E9EC" w14:textId="77777777" w:rsidR="00770968" w:rsidRPr="00774521" w:rsidRDefault="00770968" w:rsidP="00C40583">
      <w:pPr>
        <w:pStyle w:val="Heading2"/>
      </w:pPr>
      <w:bookmarkStart w:id="14" w:name="_Toc138052256"/>
      <w:bookmarkStart w:id="15" w:name="_Toc138057633"/>
      <w:bookmarkStart w:id="16" w:name="_Toc382397414"/>
      <w:bookmarkStart w:id="17" w:name="_Toc136936524"/>
      <w:r w:rsidRPr="00774521">
        <w:t>Platform and Tools</w:t>
      </w:r>
      <w:bookmarkEnd w:id="14"/>
      <w:bookmarkEnd w:id="15"/>
      <w:bookmarkEnd w:id="16"/>
      <w:bookmarkEnd w:id="17"/>
    </w:p>
    <w:p w14:paraId="23C2DE73" w14:textId="77777777" w:rsidR="00770968" w:rsidRPr="00774521" w:rsidRDefault="00770968" w:rsidP="00770968">
      <w:pPr>
        <w:spacing w:line="360" w:lineRule="auto"/>
        <w:jc w:val="both"/>
        <w:rPr>
          <w:rFonts w:ascii="Calibri" w:hAnsi="Calibri" w:cs="Calibri"/>
          <w:sz w:val="22"/>
          <w:szCs w:val="22"/>
        </w:rPr>
      </w:pPr>
      <w:r w:rsidRPr="00774521">
        <w:rPr>
          <w:rFonts w:ascii="Calibri" w:hAnsi="Calibri" w:cs="Calibri"/>
          <w:iCs/>
          <w:color w:val="0000FF"/>
          <w:sz w:val="22"/>
          <w:szCs w:val="22"/>
        </w:rPr>
        <w:t xml:space="preserve">&lt;Can optionally list out any of the </w:t>
      </w:r>
      <w:proofErr w:type="gramStart"/>
      <w:r w:rsidRPr="00774521">
        <w:rPr>
          <w:rFonts w:ascii="Calibri" w:hAnsi="Calibri" w:cs="Calibri"/>
          <w:iCs/>
          <w:color w:val="0000FF"/>
          <w:sz w:val="22"/>
          <w:szCs w:val="22"/>
        </w:rPr>
        <w:t>third party</w:t>
      </w:r>
      <w:proofErr w:type="gramEnd"/>
      <w:r w:rsidRPr="00774521">
        <w:rPr>
          <w:rFonts w:ascii="Calibri" w:hAnsi="Calibri" w:cs="Calibri"/>
          <w:iCs/>
          <w:color w:val="0000FF"/>
          <w:sz w:val="22"/>
          <w:szCs w:val="22"/>
        </w:rPr>
        <w:t xml:space="preserve"> tools being used and the platform on which the system is being designed for. &gt;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617"/>
        <w:gridCol w:w="5007"/>
      </w:tblGrid>
      <w:tr w:rsidR="00770968" w:rsidRPr="00774521" w14:paraId="48EB378A" w14:textId="77777777" w:rsidTr="00361CBB">
        <w:tc>
          <w:tcPr>
            <w:tcW w:w="2097" w:type="pct"/>
            <w:shd w:val="clear" w:color="auto" w:fill="D9D9D9"/>
          </w:tcPr>
          <w:p w14:paraId="05DCA1D8" w14:textId="77777777" w:rsidR="00770968" w:rsidRPr="00774521" w:rsidRDefault="00770968" w:rsidP="00361CBB">
            <w:pPr>
              <w:spacing w:line="360" w:lineRule="auto"/>
              <w:jc w:val="center"/>
              <w:rPr>
                <w:rFonts w:ascii="Calibri" w:hAnsi="Calibri" w:cs="Calibri"/>
                <w:sz w:val="22"/>
                <w:szCs w:val="22"/>
              </w:rPr>
            </w:pPr>
            <w:r w:rsidRPr="00774521">
              <w:rPr>
                <w:rFonts w:ascii="Calibri" w:hAnsi="Calibri" w:cs="Calibri"/>
                <w:sz w:val="22"/>
                <w:szCs w:val="22"/>
              </w:rPr>
              <w:t>Tool Name</w:t>
            </w:r>
          </w:p>
        </w:tc>
        <w:tc>
          <w:tcPr>
            <w:tcW w:w="2903" w:type="pct"/>
            <w:shd w:val="clear" w:color="auto" w:fill="D9D9D9"/>
          </w:tcPr>
          <w:p w14:paraId="7C399A8E" w14:textId="77777777" w:rsidR="00770968" w:rsidRPr="00774521" w:rsidRDefault="00770968" w:rsidP="00361CBB">
            <w:pPr>
              <w:spacing w:line="360" w:lineRule="auto"/>
              <w:jc w:val="center"/>
              <w:rPr>
                <w:rFonts w:ascii="Calibri" w:hAnsi="Calibri" w:cs="Calibri"/>
                <w:sz w:val="22"/>
                <w:szCs w:val="22"/>
              </w:rPr>
            </w:pPr>
            <w:r w:rsidRPr="00774521">
              <w:rPr>
                <w:rFonts w:ascii="Calibri" w:hAnsi="Calibri" w:cs="Calibri"/>
                <w:sz w:val="22"/>
                <w:szCs w:val="22"/>
              </w:rPr>
              <w:t>Purpose for which the Tool is proposed to be used</w:t>
            </w:r>
          </w:p>
        </w:tc>
      </w:tr>
      <w:tr w:rsidR="00770968" w:rsidRPr="00774521" w14:paraId="2CBE305B" w14:textId="77777777" w:rsidTr="00361CBB">
        <w:tc>
          <w:tcPr>
            <w:tcW w:w="2097" w:type="pct"/>
          </w:tcPr>
          <w:p w14:paraId="02BE9003" w14:textId="77777777" w:rsidR="00770968" w:rsidRPr="00774521" w:rsidRDefault="00770968" w:rsidP="00361CBB">
            <w:pPr>
              <w:spacing w:line="360" w:lineRule="auto"/>
              <w:jc w:val="both"/>
              <w:rPr>
                <w:rFonts w:ascii="Calibri" w:hAnsi="Calibri" w:cs="Calibri"/>
                <w:sz w:val="22"/>
                <w:szCs w:val="22"/>
              </w:rPr>
            </w:pPr>
          </w:p>
        </w:tc>
        <w:tc>
          <w:tcPr>
            <w:tcW w:w="2903" w:type="pct"/>
          </w:tcPr>
          <w:p w14:paraId="63A785A0" w14:textId="77777777" w:rsidR="00770968" w:rsidRPr="00774521" w:rsidRDefault="00770968" w:rsidP="00361CBB">
            <w:pPr>
              <w:spacing w:line="360" w:lineRule="auto"/>
              <w:jc w:val="both"/>
              <w:rPr>
                <w:rFonts w:ascii="Calibri" w:hAnsi="Calibri" w:cs="Calibri"/>
                <w:sz w:val="22"/>
                <w:szCs w:val="22"/>
              </w:rPr>
            </w:pPr>
          </w:p>
        </w:tc>
      </w:tr>
      <w:tr w:rsidR="00770968" w:rsidRPr="00774521" w14:paraId="021A87AF" w14:textId="77777777" w:rsidTr="00361CBB">
        <w:tc>
          <w:tcPr>
            <w:tcW w:w="2097" w:type="pct"/>
          </w:tcPr>
          <w:p w14:paraId="1751ECC0" w14:textId="77777777" w:rsidR="00770968" w:rsidRPr="00774521" w:rsidRDefault="00770968" w:rsidP="00361CBB">
            <w:pPr>
              <w:spacing w:line="360" w:lineRule="auto"/>
              <w:jc w:val="both"/>
              <w:rPr>
                <w:rFonts w:ascii="Calibri" w:hAnsi="Calibri" w:cs="Calibri"/>
                <w:sz w:val="22"/>
                <w:szCs w:val="22"/>
              </w:rPr>
            </w:pPr>
          </w:p>
        </w:tc>
        <w:tc>
          <w:tcPr>
            <w:tcW w:w="2903" w:type="pct"/>
          </w:tcPr>
          <w:p w14:paraId="3CF4457C" w14:textId="77777777" w:rsidR="00770968" w:rsidRPr="00774521" w:rsidRDefault="00770968" w:rsidP="00361CBB">
            <w:pPr>
              <w:spacing w:line="360" w:lineRule="auto"/>
              <w:jc w:val="both"/>
              <w:rPr>
                <w:rFonts w:ascii="Calibri" w:hAnsi="Calibri" w:cs="Calibri"/>
                <w:sz w:val="22"/>
                <w:szCs w:val="22"/>
              </w:rPr>
            </w:pPr>
          </w:p>
        </w:tc>
      </w:tr>
    </w:tbl>
    <w:p w14:paraId="4ED3EBB0" w14:textId="77777777" w:rsidR="00770968" w:rsidRPr="00774521" w:rsidRDefault="00770968" w:rsidP="00C40583">
      <w:pPr>
        <w:pStyle w:val="Heading2"/>
      </w:pPr>
      <w:bookmarkStart w:id="18" w:name="_Toc138052257"/>
      <w:bookmarkStart w:id="19" w:name="_Toc138057634"/>
      <w:bookmarkStart w:id="20" w:name="_Toc382397415"/>
      <w:bookmarkStart w:id="21" w:name="_Toc136936525"/>
      <w:r w:rsidRPr="00C40583">
        <w:t>References</w:t>
      </w:r>
      <w:bookmarkEnd w:id="18"/>
      <w:bookmarkEnd w:id="19"/>
      <w:bookmarkEnd w:id="20"/>
      <w:bookmarkEnd w:id="21"/>
    </w:p>
    <w:p w14:paraId="330591BD" w14:textId="77777777" w:rsidR="00770968" w:rsidRPr="00774521" w:rsidRDefault="00770968" w:rsidP="00770968">
      <w:pPr>
        <w:spacing w:line="360" w:lineRule="auto"/>
        <w:jc w:val="both"/>
        <w:rPr>
          <w:rFonts w:ascii="Calibri" w:hAnsi="Calibri" w:cs="Calibri"/>
          <w:iCs/>
          <w:color w:val="0000FF"/>
          <w:sz w:val="22"/>
          <w:szCs w:val="22"/>
        </w:rPr>
      </w:pPr>
      <w:r w:rsidRPr="00774521">
        <w:rPr>
          <w:rFonts w:ascii="Calibri" w:hAnsi="Calibri" w:cs="Calibri"/>
          <w:sz w:val="22"/>
          <w:szCs w:val="22"/>
        </w:rPr>
        <w:t xml:space="preserve">The documents referred to in the preparation of this document or those on which this document is based, are as follows: </w:t>
      </w:r>
      <w:r w:rsidRPr="00774521">
        <w:rPr>
          <w:rFonts w:ascii="Calibri" w:hAnsi="Calibri" w:cs="Calibri"/>
          <w:iCs/>
          <w:color w:val="0000FF"/>
          <w:sz w:val="22"/>
          <w:szCs w:val="22"/>
        </w:rPr>
        <w:t>&lt;specify the documents referred to and also the relevant documents, such as SRS, any customer supplied documents, etc. &gt;</w:t>
      </w:r>
    </w:p>
    <w:p w14:paraId="77B4BF1F" w14:textId="77777777" w:rsidR="00770968" w:rsidRPr="00774521" w:rsidRDefault="00770968" w:rsidP="00C40583">
      <w:pPr>
        <w:pStyle w:val="Heading2"/>
      </w:pPr>
      <w:bookmarkStart w:id="22" w:name="_Toc138052258"/>
      <w:bookmarkStart w:id="23" w:name="_Toc138057635"/>
      <w:bookmarkStart w:id="24" w:name="_Toc382397416"/>
      <w:bookmarkStart w:id="25" w:name="_Toc136936526"/>
      <w:r w:rsidRPr="00C40583">
        <w:t>Assumptions</w:t>
      </w:r>
      <w:bookmarkEnd w:id="22"/>
      <w:bookmarkEnd w:id="23"/>
      <w:bookmarkEnd w:id="24"/>
      <w:bookmarkEnd w:id="25"/>
    </w:p>
    <w:p w14:paraId="6C1502B1" w14:textId="77777777" w:rsidR="00770968" w:rsidRPr="00774521" w:rsidRDefault="00770968" w:rsidP="00770968">
      <w:pPr>
        <w:spacing w:line="360" w:lineRule="auto"/>
        <w:jc w:val="both"/>
        <w:rPr>
          <w:rFonts w:ascii="Calibri" w:hAnsi="Calibri" w:cs="Calibri"/>
          <w:sz w:val="22"/>
          <w:szCs w:val="22"/>
        </w:rPr>
      </w:pPr>
      <w:r w:rsidRPr="00774521">
        <w:rPr>
          <w:rFonts w:ascii="Calibri" w:hAnsi="Calibri" w:cs="Calibri"/>
          <w:sz w:val="22"/>
          <w:szCs w:val="22"/>
        </w:rPr>
        <w:t>The following assumptions are made during this design:</w:t>
      </w:r>
    </w:p>
    <w:p w14:paraId="7D153902" w14:textId="77777777" w:rsidR="00770968" w:rsidRPr="00774521" w:rsidRDefault="00770968" w:rsidP="00770968">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lastRenderedPageBreak/>
        <w:t>&lt;This gives the assumptions being made in the design of the system. These assumptions may be made due to limited functionality or may be because of implementation issues. Reasons for the assumptions must be indicated, where relevant. &gt;</w:t>
      </w:r>
    </w:p>
    <w:p w14:paraId="3238F38B" w14:textId="77777777" w:rsidR="00770968" w:rsidRPr="00774521" w:rsidRDefault="00770968" w:rsidP="00C40583">
      <w:pPr>
        <w:pStyle w:val="Heading2"/>
      </w:pPr>
      <w:bookmarkStart w:id="26" w:name="_Toc138052259"/>
      <w:bookmarkStart w:id="27" w:name="_Toc138057636"/>
      <w:bookmarkStart w:id="28" w:name="_Toc382397417"/>
      <w:bookmarkStart w:id="29" w:name="_Toc136936527"/>
      <w:r w:rsidRPr="00C40583">
        <w:t>Design</w:t>
      </w:r>
      <w:r w:rsidRPr="00774521">
        <w:t xml:space="preserve"> Constraints</w:t>
      </w:r>
      <w:bookmarkEnd w:id="26"/>
      <w:bookmarkEnd w:id="27"/>
      <w:bookmarkEnd w:id="28"/>
      <w:bookmarkEnd w:id="29"/>
    </w:p>
    <w:p w14:paraId="4DE3F20A" w14:textId="77777777" w:rsidR="00770968" w:rsidRPr="00774521" w:rsidRDefault="00770968" w:rsidP="00770968">
      <w:pPr>
        <w:spacing w:line="360" w:lineRule="auto"/>
        <w:jc w:val="both"/>
        <w:rPr>
          <w:rFonts w:ascii="Calibri" w:hAnsi="Calibri" w:cs="Calibri"/>
          <w:sz w:val="22"/>
          <w:szCs w:val="22"/>
        </w:rPr>
      </w:pPr>
      <w:r w:rsidRPr="00774521">
        <w:rPr>
          <w:rFonts w:ascii="Calibri" w:hAnsi="Calibri" w:cs="Calibri"/>
          <w:sz w:val="22"/>
          <w:szCs w:val="22"/>
        </w:rPr>
        <w:t>The following are the Constraints taken into account while preparing this document:</w:t>
      </w:r>
    </w:p>
    <w:p w14:paraId="3CC93B9B" w14:textId="77777777" w:rsidR="00770968" w:rsidRPr="00774521" w:rsidRDefault="00770968" w:rsidP="00770968">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 Specify the design constraints. Design constraints could be:</w:t>
      </w:r>
    </w:p>
    <w:p w14:paraId="0F007836" w14:textId="77777777" w:rsidR="00770968" w:rsidRPr="00774521" w:rsidRDefault="00770968" w:rsidP="00770968">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External integration requirement (for open architecture)</w:t>
      </w:r>
    </w:p>
    <w:p w14:paraId="20106D5C" w14:textId="77777777" w:rsidR="00770968" w:rsidRPr="00774521" w:rsidRDefault="00770968" w:rsidP="00770968">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Customer specific architecture. &gt;</w:t>
      </w:r>
    </w:p>
    <w:p w14:paraId="3F272255" w14:textId="77777777" w:rsidR="009C2076" w:rsidRPr="009C2076" w:rsidRDefault="009C2076" w:rsidP="009C2076"/>
    <w:p w14:paraId="2338D1BC" w14:textId="309C423B" w:rsidR="00673BBE" w:rsidRPr="00B96E81" w:rsidRDefault="00723E2D" w:rsidP="00C40583">
      <w:pPr>
        <w:pStyle w:val="Heading1"/>
      </w:pPr>
      <w:bookmarkStart w:id="30" w:name="_Toc136936528"/>
      <w:r w:rsidRPr="009E28AE">
        <w:t>Document</w:t>
      </w:r>
      <w:r w:rsidRPr="00B96E81">
        <w:t xml:space="preserve"> </w:t>
      </w:r>
      <w:r w:rsidR="00673BBE" w:rsidRPr="00C40583">
        <w:t>Upload</w:t>
      </w:r>
      <w:bookmarkEnd w:id="30"/>
    </w:p>
    <w:p w14:paraId="55D2CC66" w14:textId="215A39A0" w:rsidR="00673BBE" w:rsidRDefault="00673BBE" w:rsidP="00673BBE">
      <w:pPr>
        <w:spacing w:line="360" w:lineRule="auto"/>
        <w:jc w:val="both"/>
        <w:rPr>
          <w:rFonts w:ascii="Calibri" w:hAnsi="Calibri" w:cs="Calibri"/>
          <w:sz w:val="22"/>
          <w:szCs w:val="22"/>
        </w:rPr>
      </w:pPr>
      <w:r w:rsidRPr="001C3751">
        <w:rPr>
          <w:rFonts w:ascii="Calibri" w:hAnsi="Calibri" w:cs="Calibri"/>
          <w:sz w:val="22"/>
          <w:szCs w:val="22"/>
        </w:rPr>
        <w:t xml:space="preserve">The Document Upload feature in the eTMF application enables you to upload various document formats in a structured manner. You have three sources available for document upload: manual upload, CTMS upload, and ISF upload. </w:t>
      </w:r>
    </w:p>
    <w:p w14:paraId="53BF2B11" w14:textId="77777777" w:rsidR="00614452" w:rsidRDefault="00614452" w:rsidP="00673BBE">
      <w:pPr>
        <w:spacing w:line="360" w:lineRule="auto"/>
        <w:jc w:val="both"/>
        <w:rPr>
          <w:rFonts w:ascii="Calibri" w:hAnsi="Calibri" w:cs="Calibri"/>
          <w:sz w:val="22"/>
          <w:szCs w:val="22"/>
        </w:rPr>
      </w:pPr>
    </w:p>
    <w:p w14:paraId="47A47003" w14:textId="77777777" w:rsidR="00614452" w:rsidRPr="00B810C9" w:rsidRDefault="00614452" w:rsidP="00614452">
      <w:pPr>
        <w:spacing w:line="360" w:lineRule="auto"/>
        <w:jc w:val="both"/>
        <w:rPr>
          <w:rFonts w:ascii="Calibri" w:hAnsi="Calibri" w:cs="Calibri"/>
          <w:sz w:val="22"/>
          <w:szCs w:val="22"/>
        </w:rPr>
      </w:pPr>
      <w:r w:rsidRPr="00B810C9">
        <w:rPr>
          <w:rFonts w:ascii="Calibri" w:hAnsi="Calibri" w:cs="Calibri"/>
          <w:sz w:val="22"/>
          <w:szCs w:val="22"/>
        </w:rPr>
        <w:t>To access the Document Upload feature, follow these steps:</w:t>
      </w:r>
    </w:p>
    <w:p w14:paraId="0A69EE79" w14:textId="77777777" w:rsidR="00614452" w:rsidRPr="0086789B" w:rsidRDefault="00614452" w:rsidP="00614452">
      <w:pPr>
        <w:pStyle w:val="ListParagraph"/>
        <w:numPr>
          <w:ilvl w:val="0"/>
          <w:numId w:val="32"/>
        </w:numPr>
        <w:spacing w:line="360" w:lineRule="auto"/>
        <w:jc w:val="both"/>
        <w:rPr>
          <w:rFonts w:ascii="Calibri" w:hAnsi="Calibri" w:cs="Calibri"/>
          <w:sz w:val="22"/>
          <w:szCs w:val="22"/>
        </w:rPr>
      </w:pPr>
      <w:commentRangeStart w:id="31"/>
      <w:commentRangeStart w:id="32"/>
      <w:r w:rsidRPr="0086789B">
        <w:rPr>
          <w:rFonts w:ascii="Calibri" w:hAnsi="Calibri" w:cs="Calibri"/>
          <w:sz w:val="22"/>
          <w:szCs w:val="22"/>
        </w:rPr>
        <w:t xml:space="preserve">Log in to the eTMF application </w:t>
      </w:r>
      <w:commentRangeEnd w:id="31"/>
      <w:r w:rsidR="00EE17A8">
        <w:rPr>
          <w:rStyle w:val="CommentReference"/>
        </w:rPr>
        <w:commentReference w:id="31"/>
      </w:r>
      <w:commentRangeEnd w:id="32"/>
      <w:r w:rsidR="00C7652B">
        <w:rPr>
          <w:rStyle w:val="CommentReference"/>
        </w:rPr>
        <w:commentReference w:id="32"/>
      </w:r>
      <w:r w:rsidRPr="0086789B">
        <w:rPr>
          <w:rFonts w:ascii="Calibri" w:hAnsi="Calibri" w:cs="Calibri"/>
          <w:sz w:val="22"/>
          <w:szCs w:val="22"/>
        </w:rPr>
        <w:t>with your credentials.</w:t>
      </w:r>
    </w:p>
    <w:p w14:paraId="1CEE4118" w14:textId="77777777" w:rsidR="00614452" w:rsidRPr="0086789B" w:rsidRDefault="00614452" w:rsidP="00614452">
      <w:pPr>
        <w:pStyle w:val="ListParagraph"/>
        <w:numPr>
          <w:ilvl w:val="0"/>
          <w:numId w:val="32"/>
        </w:numPr>
        <w:spacing w:line="360" w:lineRule="auto"/>
        <w:jc w:val="both"/>
        <w:rPr>
          <w:rFonts w:ascii="Calibri" w:hAnsi="Calibri" w:cs="Calibri"/>
          <w:sz w:val="22"/>
          <w:szCs w:val="22"/>
        </w:rPr>
      </w:pPr>
      <w:r w:rsidRPr="0086789B">
        <w:rPr>
          <w:rFonts w:ascii="Calibri" w:hAnsi="Calibri" w:cs="Calibri"/>
          <w:sz w:val="22"/>
          <w:szCs w:val="22"/>
        </w:rPr>
        <w:t>Navigate to the Document Upload section of the application.</w:t>
      </w:r>
    </w:p>
    <w:p w14:paraId="7A988706" w14:textId="77777777" w:rsidR="00614452" w:rsidRDefault="00614452" w:rsidP="00673BBE">
      <w:pPr>
        <w:spacing w:line="360" w:lineRule="auto"/>
        <w:jc w:val="both"/>
        <w:rPr>
          <w:rFonts w:ascii="Calibri" w:hAnsi="Calibri" w:cs="Calibri"/>
          <w:sz w:val="22"/>
          <w:szCs w:val="22"/>
        </w:rPr>
      </w:pPr>
    </w:p>
    <w:p w14:paraId="205AC10C" w14:textId="77777777" w:rsidR="00682FF4" w:rsidRPr="00AC11E7" w:rsidRDefault="00682FF4" w:rsidP="00AC11E7">
      <w:pPr>
        <w:pStyle w:val="Heading2"/>
      </w:pPr>
      <w:bookmarkStart w:id="33" w:name="_Toc136936529"/>
      <w:r w:rsidRPr="00AC11E7">
        <w:t>Drag and Drop Functionality:</w:t>
      </w:r>
      <w:bookmarkEnd w:id="33"/>
    </w:p>
    <w:p w14:paraId="0108E161" w14:textId="5E0DCC93" w:rsidR="00682FF4" w:rsidRPr="009E28AE" w:rsidRDefault="00682FF4" w:rsidP="00682FF4">
      <w:pPr>
        <w:spacing w:line="360" w:lineRule="auto"/>
        <w:jc w:val="both"/>
        <w:rPr>
          <w:rFonts w:ascii="Calibri" w:hAnsi="Calibri" w:cs="Calibri"/>
          <w:sz w:val="22"/>
          <w:szCs w:val="22"/>
        </w:rPr>
      </w:pPr>
      <w:r w:rsidRPr="004712F4">
        <w:rPr>
          <w:rFonts w:ascii="Calibri" w:hAnsi="Calibri" w:cs="Calibri"/>
          <w:sz w:val="22"/>
          <w:szCs w:val="22"/>
        </w:rPr>
        <w:t>Drag-and-drop functionality is designed to simplify and expedite the document upload process. It offers a more intuitive way to add documents to the eTMF application. However, it's crucial to ensure that the dragged document is in a supported format by the application.</w:t>
      </w:r>
    </w:p>
    <w:p w14:paraId="4CBAEFF9" w14:textId="77777777" w:rsidR="00682FF4" w:rsidRPr="00B404EB" w:rsidRDefault="00682FF4" w:rsidP="00682FF4">
      <w:pPr>
        <w:pStyle w:val="ListParagraph"/>
        <w:numPr>
          <w:ilvl w:val="0"/>
          <w:numId w:val="22"/>
        </w:numPr>
        <w:spacing w:line="360" w:lineRule="auto"/>
        <w:jc w:val="both"/>
        <w:rPr>
          <w:rFonts w:ascii="Calibri" w:hAnsi="Calibri" w:cs="Calibri"/>
          <w:sz w:val="22"/>
          <w:szCs w:val="22"/>
        </w:rPr>
      </w:pPr>
      <w:r w:rsidRPr="00B404EB">
        <w:rPr>
          <w:rFonts w:ascii="Calibri" w:hAnsi="Calibri" w:cs="Calibri"/>
          <w:b/>
          <w:bCs/>
          <w:sz w:val="22"/>
          <w:szCs w:val="22"/>
        </w:rPr>
        <w:t>Locate the document on your computer:</w:t>
      </w:r>
      <w:r w:rsidRPr="00B404EB">
        <w:rPr>
          <w:rFonts w:ascii="Calibri" w:hAnsi="Calibri" w:cs="Calibri"/>
          <w:sz w:val="22"/>
          <w:szCs w:val="22"/>
        </w:rPr>
        <w:t xml:space="preserve"> Open the folder or location where the document is saved on your computer.</w:t>
      </w:r>
    </w:p>
    <w:p w14:paraId="3A9503F7" w14:textId="77777777" w:rsidR="00682FF4" w:rsidRPr="00B404EB" w:rsidRDefault="00682FF4" w:rsidP="00682FF4">
      <w:pPr>
        <w:pStyle w:val="ListParagraph"/>
        <w:numPr>
          <w:ilvl w:val="0"/>
          <w:numId w:val="22"/>
        </w:numPr>
        <w:spacing w:line="360" w:lineRule="auto"/>
        <w:jc w:val="both"/>
        <w:rPr>
          <w:rFonts w:ascii="Calibri" w:hAnsi="Calibri" w:cs="Calibri"/>
          <w:sz w:val="22"/>
          <w:szCs w:val="22"/>
        </w:rPr>
      </w:pPr>
      <w:r w:rsidRPr="00840AE3">
        <w:rPr>
          <w:rFonts w:ascii="Calibri" w:hAnsi="Calibri" w:cs="Calibri"/>
          <w:b/>
          <w:bCs/>
          <w:sz w:val="22"/>
          <w:szCs w:val="22"/>
        </w:rPr>
        <w:t>Click and hold the document:</w:t>
      </w:r>
      <w:r w:rsidRPr="00B404EB">
        <w:rPr>
          <w:rFonts w:ascii="Calibri" w:hAnsi="Calibri" w:cs="Calibri"/>
          <w:sz w:val="22"/>
          <w:szCs w:val="22"/>
        </w:rPr>
        <w:t xml:space="preserve"> Left click on the document and continue holding the mouse button.</w:t>
      </w:r>
    </w:p>
    <w:p w14:paraId="01C5FE3D" w14:textId="77777777" w:rsidR="00682FF4" w:rsidRDefault="00682FF4" w:rsidP="00682FF4">
      <w:pPr>
        <w:pStyle w:val="ListParagraph"/>
        <w:numPr>
          <w:ilvl w:val="0"/>
          <w:numId w:val="22"/>
        </w:numPr>
        <w:spacing w:line="360" w:lineRule="auto"/>
        <w:jc w:val="both"/>
        <w:rPr>
          <w:rFonts w:ascii="Calibri" w:hAnsi="Calibri" w:cs="Calibri"/>
          <w:sz w:val="22"/>
          <w:szCs w:val="22"/>
        </w:rPr>
      </w:pPr>
      <w:r w:rsidRPr="00840AE3">
        <w:rPr>
          <w:rFonts w:ascii="Calibri" w:hAnsi="Calibri" w:cs="Calibri"/>
          <w:b/>
          <w:bCs/>
          <w:sz w:val="22"/>
          <w:szCs w:val="22"/>
        </w:rPr>
        <w:t>Drag the document to the designated area:</w:t>
      </w:r>
      <w:r w:rsidRPr="00B404EB">
        <w:rPr>
          <w:rFonts w:ascii="Calibri" w:hAnsi="Calibri" w:cs="Calibri"/>
          <w:sz w:val="22"/>
          <w:szCs w:val="22"/>
        </w:rPr>
        <w:t xml:space="preserve"> While holding the mouse button, drag the document over to the designated area within the eTMF application. This area is usually indicated by a dashed or highlighted box or a clear indication of a drop zone.</w:t>
      </w:r>
    </w:p>
    <w:p w14:paraId="23B72608" w14:textId="77777777" w:rsidR="00682FF4" w:rsidRPr="007E1327" w:rsidRDefault="00682FF4" w:rsidP="00682FF4">
      <w:r w:rsidRPr="007E1327">
        <w:rPr>
          <w:rFonts w:ascii="Calibri" w:hAnsi="Calibri" w:cs="Calibri"/>
          <w:sz w:val="22"/>
          <w:szCs w:val="22"/>
        </w:rPr>
        <w:lastRenderedPageBreak/>
        <w:br/>
      </w:r>
      <w:r w:rsidRPr="00A05551">
        <w:rPr>
          <w:noProof/>
        </w:rPr>
        <w:drawing>
          <wp:inline distT="0" distB="0" distL="0" distR="0" wp14:anchorId="36F9A076" wp14:editId="218DAA22">
            <wp:extent cx="5486400" cy="2842260"/>
            <wp:effectExtent l="19050" t="19050" r="19050" b="15240"/>
            <wp:docPr id="875538711" name="Picture 8755387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84655" name="Picture 1" descr="A screenshot of a computer&#10;&#10;Description automatically generated with medium confidence"/>
                    <pic:cNvPicPr/>
                  </pic:nvPicPr>
                  <pic:blipFill>
                    <a:blip r:embed="rId14"/>
                    <a:stretch>
                      <a:fillRect/>
                    </a:stretch>
                  </pic:blipFill>
                  <pic:spPr>
                    <a:xfrm>
                      <a:off x="0" y="0"/>
                      <a:ext cx="5486400" cy="2842260"/>
                    </a:xfrm>
                    <a:prstGeom prst="rect">
                      <a:avLst/>
                    </a:prstGeom>
                    <a:ln>
                      <a:solidFill>
                        <a:schemeClr val="tx1"/>
                      </a:solidFill>
                    </a:ln>
                  </pic:spPr>
                </pic:pic>
              </a:graphicData>
            </a:graphic>
          </wp:inline>
        </w:drawing>
      </w:r>
    </w:p>
    <w:p w14:paraId="443AB968" w14:textId="77777777" w:rsidR="00682FF4" w:rsidRPr="005F57B6" w:rsidRDefault="00682FF4" w:rsidP="00682FF4"/>
    <w:p w14:paraId="1BE7939D" w14:textId="77777777" w:rsidR="00682FF4" w:rsidRDefault="00682FF4" w:rsidP="00682FF4">
      <w:pPr>
        <w:pStyle w:val="ListParagraph"/>
        <w:numPr>
          <w:ilvl w:val="0"/>
          <w:numId w:val="22"/>
        </w:numPr>
        <w:spacing w:line="360" w:lineRule="auto"/>
        <w:jc w:val="both"/>
        <w:rPr>
          <w:rFonts w:ascii="Calibri" w:hAnsi="Calibri" w:cs="Calibri"/>
          <w:sz w:val="22"/>
          <w:szCs w:val="22"/>
        </w:rPr>
      </w:pPr>
      <w:r w:rsidRPr="00840AE3">
        <w:rPr>
          <w:rFonts w:ascii="Calibri" w:hAnsi="Calibri" w:cs="Calibri"/>
          <w:b/>
          <w:bCs/>
          <w:sz w:val="22"/>
          <w:szCs w:val="22"/>
        </w:rPr>
        <w:t>Release the mouse button to drop the document:</w:t>
      </w:r>
      <w:r w:rsidRPr="00B404EB">
        <w:rPr>
          <w:rFonts w:ascii="Calibri" w:hAnsi="Calibri" w:cs="Calibri"/>
          <w:sz w:val="22"/>
          <w:szCs w:val="22"/>
        </w:rPr>
        <w:t xml:space="preserve"> Once the document is positioned over the designated area, release the mouse button to drop the document into the application. The eTMF application will start processing the uploaded document.</w:t>
      </w:r>
    </w:p>
    <w:p w14:paraId="1E16B6CB" w14:textId="77777777" w:rsidR="00682FF4" w:rsidRPr="005F57B6" w:rsidRDefault="00682FF4" w:rsidP="00682FF4"/>
    <w:p w14:paraId="686F4B88" w14:textId="77777777" w:rsidR="00682FF4" w:rsidRPr="00414DEC" w:rsidRDefault="00682FF4" w:rsidP="00682FF4">
      <w:r w:rsidRPr="00414DEC">
        <w:rPr>
          <w:rFonts w:ascii="Calibri" w:hAnsi="Calibri" w:cs="Calibri"/>
          <w:noProof/>
          <w:sz w:val="22"/>
          <w:szCs w:val="22"/>
        </w:rPr>
        <w:drawing>
          <wp:inline distT="0" distB="0" distL="0" distR="0" wp14:anchorId="52C496F8" wp14:editId="5AE07FE9">
            <wp:extent cx="5486400" cy="2702560"/>
            <wp:effectExtent l="19050" t="19050" r="19050" b="21590"/>
            <wp:docPr id="95485302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53027" name="Picture 1" descr="A screenshot of a computer&#10;&#10;Description automatically generated with medium confidence"/>
                    <pic:cNvPicPr/>
                  </pic:nvPicPr>
                  <pic:blipFill>
                    <a:blip r:embed="rId15"/>
                    <a:stretch>
                      <a:fillRect/>
                    </a:stretch>
                  </pic:blipFill>
                  <pic:spPr>
                    <a:xfrm>
                      <a:off x="0" y="0"/>
                      <a:ext cx="5486400" cy="2702560"/>
                    </a:xfrm>
                    <a:prstGeom prst="rect">
                      <a:avLst/>
                    </a:prstGeom>
                    <a:ln>
                      <a:solidFill>
                        <a:schemeClr val="tx1"/>
                      </a:solidFill>
                    </a:ln>
                  </pic:spPr>
                </pic:pic>
              </a:graphicData>
            </a:graphic>
          </wp:inline>
        </w:drawing>
      </w:r>
    </w:p>
    <w:p w14:paraId="10B18CAE" w14:textId="77777777" w:rsidR="00682FF4" w:rsidRPr="006D1963" w:rsidRDefault="00682FF4" w:rsidP="00682FF4">
      <w:pPr>
        <w:spacing w:line="360" w:lineRule="auto"/>
        <w:jc w:val="both"/>
        <w:rPr>
          <w:rFonts w:ascii="Calibri" w:hAnsi="Calibri" w:cs="Calibri"/>
          <w:sz w:val="22"/>
          <w:szCs w:val="22"/>
        </w:rPr>
      </w:pPr>
    </w:p>
    <w:p w14:paraId="575769E7" w14:textId="17F5A646" w:rsidR="00682FF4" w:rsidRPr="00D97CEF" w:rsidRDefault="00682FF4" w:rsidP="00682FF4">
      <w:pPr>
        <w:spacing w:line="360" w:lineRule="auto"/>
        <w:jc w:val="both"/>
        <w:rPr>
          <w:rFonts w:ascii="Calibri" w:hAnsi="Calibri" w:cs="Calibri"/>
          <w:b/>
          <w:bCs/>
          <w:sz w:val="22"/>
          <w:szCs w:val="22"/>
        </w:rPr>
      </w:pPr>
      <w:r w:rsidRPr="00D97CEF">
        <w:rPr>
          <w:rFonts w:ascii="Calibri" w:hAnsi="Calibri" w:cs="Calibri"/>
          <w:b/>
          <w:bCs/>
          <w:sz w:val="22"/>
          <w:szCs w:val="22"/>
        </w:rPr>
        <w:t>If a non-supported document is drag-and-dropped:</w:t>
      </w:r>
    </w:p>
    <w:p w14:paraId="4F86B050" w14:textId="36D74C58" w:rsidR="00682FF4" w:rsidRDefault="00682FF4" w:rsidP="00682FF4">
      <w:pPr>
        <w:spacing w:line="360" w:lineRule="auto"/>
        <w:jc w:val="both"/>
        <w:rPr>
          <w:rFonts w:ascii="Calibri" w:hAnsi="Calibri" w:cs="Calibri"/>
          <w:sz w:val="22"/>
          <w:szCs w:val="22"/>
        </w:rPr>
      </w:pPr>
      <w:r w:rsidRPr="006D1963">
        <w:rPr>
          <w:rFonts w:ascii="Calibri" w:hAnsi="Calibri" w:cs="Calibri"/>
          <w:sz w:val="22"/>
          <w:szCs w:val="22"/>
        </w:rPr>
        <w:t xml:space="preserve">When a non-supported document is drag-and-dropped into the eTMF application, the system may display an error message or notification to alert the user that the document format is not compatible. </w:t>
      </w:r>
    </w:p>
    <w:p w14:paraId="7D26CE64" w14:textId="77777777" w:rsidR="00682FF4" w:rsidRPr="006D1963" w:rsidRDefault="00682FF4" w:rsidP="00682FF4">
      <w:pPr>
        <w:spacing w:line="360" w:lineRule="auto"/>
        <w:jc w:val="both"/>
        <w:rPr>
          <w:rFonts w:ascii="Calibri" w:hAnsi="Calibri" w:cs="Calibri"/>
          <w:sz w:val="22"/>
          <w:szCs w:val="22"/>
        </w:rPr>
      </w:pPr>
    </w:p>
    <w:p w14:paraId="54C8D0A8" w14:textId="0AEE715E" w:rsidR="00682FF4" w:rsidRDefault="00682FF4" w:rsidP="00682FF4">
      <w:pPr>
        <w:spacing w:line="360" w:lineRule="auto"/>
        <w:jc w:val="both"/>
        <w:rPr>
          <w:rFonts w:ascii="Calibri" w:hAnsi="Calibri" w:cs="Calibri"/>
          <w:sz w:val="22"/>
          <w:szCs w:val="22"/>
        </w:rPr>
      </w:pPr>
      <w:r w:rsidRPr="006D1963">
        <w:rPr>
          <w:rFonts w:ascii="Calibri" w:hAnsi="Calibri" w:cs="Calibri"/>
          <w:sz w:val="22"/>
          <w:szCs w:val="22"/>
        </w:rPr>
        <w:lastRenderedPageBreak/>
        <w:t xml:space="preserve">In such cases, it's recommended to review the list of supported document formats provided by the application. </w:t>
      </w:r>
      <w:r w:rsidR="008F148B">
        <w:rPr>
          <w:rFonts w:ascii="Calibri" w:hAnsi="Calibri" w:cs="Calibri"/>
          <w:sz w:val="22"/>
          <w:szCs w:val="22"/>
        </w:rPr>
        <w:t xml:space="preserve">It </w:t>
      </w:r>
      <w:r w:rsidRPr="006D1963">
        <w:rPr>
          <w:rFonts w:ascii="Calibri" w:hAnsi="Calibri" w:cs="Calibri"/>
          <w:sz w:val="22"/>
          <w:szCs w:val="22"/>
        </w:rPr>
        <w:t>includes file types such as Word documents (e.g., .doc, .docx), PDF files, Excel spreadsheets (e.g., .</w:t>
      </w:r>
      <w:proofErr w:type="spellStart"/>
      <w:r w:rsidRPr="006D1963">
        <w:rPr>
          <w:rFonts w:ascii="Calibri" w:hAnsi="Calibri" w:cs="Calibri"/>
          <w:sz w:val="22"/>
          <w:szCs w:val="22"/>
        </w:rPr>
        <w:t>xls</w:t>
      </w:r>
      <w:proofErr w:type="spellEnd"/>
      <w:r w:rsidRPr="006D1963">
        <w:rPr>
          <w:rFonts w:ascii="Calibri" w:hAnsi="Calibri" w:cs="Calibri"/>
          <w:sz w:val="22"/>
          <w:szCs w:val="22"/>
        </w:rPr>
        <w:t>, .xlsx), and other common formats. If the dragged document is in an unsupported format, the user will need to convert it to a supported format before uploading it to the eTMF application.</w:t>
      </w:r>
    </w:p>
    <w:p w14:paraId="0DA83BFE" w14:textId="77777777" w:rsidR="00E53B76" w:rsidRDefault="00E53B76" w:rsidP="00673BBE">
      <w:pPr>
        <w:spacing w:line="360" w:lineRule="auto"/>
        <w:jc w:val="both"/>
        <w:rPr>
          <w:rFonts w:ascii="Calibri" w:hAnsi="Calibri" w:cs="Calibri"/>
          <w:sz w:val="22"/>
          <w:szCs w:val="22"/>
        </w:rPr>
      </w:pPr>
    </w:p>
    <w:p w14:paraId="57DF70E1" w14:textId="0C585088" w:rsidR="00673BBE" w:rsidRPr="00AC11E7" w:rsidRDefault="00673BBE" w:rsidP="00AC11E7">
      <w:pPr>
        <w:pStyle w:val="Heading2"/>
      </w:pPr>
      <w:bookmarkStart w:id="34" w:name="_Toc136936530"/>
      <w:r w:rsidRPr="00AC11E7">
        <w:t>Manual Upload:</w:t>
      </w:r>
      <w:bookmarkEnd w:id="34"/>
    </w:p>
    <w:p w14:paraId="31FA5A74" w14:textId="02E6A24B" w:rsidR="00673BBE" w:rsidRPr="001C3751" w:rsidRDefault="00673BBE" w:rsidP="00673BBE">
      <w:pPr>
        <w:spacing w:line="360" w:lineRule="auto"/>
        <w:jc w:val="both"/>
        <w:rPr>
          <w:rFonts w:ascii="Calibri" w:hAnsi="Calibri" w:cs="Calibri"/>
          <w:sz w:val="22"/>
          <w:szCs w:val="22"/>
        </w:rPr>
      </w:pPr>
      <w:r w:rsidRPr="001C3751">
        <w:rPr>
          <w:rFonts w:ascii="Calibri" w:hAnsi="Calibri" w:cs="Calibri"/>
          <w:sz w:val="22"/>
          <w:szCs w:val="22"/>
        </w:rPr>
        <w:t xml:space="preserve">With the manual upload option, you can select and upload documents directly from your local repository. Supported document </w:t>
      </w:r>
      <w:r w:rsidR="008F148B" w:rsidRPr="001C3751">
        <w:rPr>
          <w:rFonts w:ascii="Calibri" w:hAnsi="Calibri" w:cs="Calibri"/>
          <w:sz w:val="22"/>
          <w:szCs w:val="22"/>
        </w:rPr>
        <w:t>formats includes</w:t>
      </w:r>
      <w:r w:rsidR="00BF0525">
        <w:rPr>
          <w:rFonts w:ascii="Calibri" w:hAnsi="Calibri" w:cs="Calibri"/>
          <w:sz w:val="22"/>
          <w:szCs w:val="22"/>
        </w:rPr>
        <w:t>,</w:t>
      </w:r>
      <w:r w:rsidRPr="001C3751">
        <w:rPr>
          <w:rFonts w:ascii="Calibri" w:hAnsi="Calibri" w:cs="Calibri"/>
          <w:sz w:val="22"/>
          <w:szCs w:val="22"/>
        </w:rPr>
        <w:t xml:space="preserve"> but are not limited to:</w:t>
      </w:r>
    </w:p>
    <w:p w14:paraId="6C6CF180" w14:textId="77777777" w:rsidR="00673BBE" w:rsidRPr="00C77DD2" w:rsidRDefault="00673BBE" w:rsidP="00673BBE">
      <w:pPr>
        <w:pStyle w:val="ListParagraph"/>
        <w:numPr>
          <w:ilvl w:val="0"/>
          <w:numId w:val="23"/>
        </w:numPr>
        <w:spacing w:line="360" w:lineRule="auto"/>
        <w:jc w:val="both"/>
        <w:rPr>
          <w:rFonts w:ascii="Calibri" w:hAnsi="Calibri" w:cs="Calibri"/>
          <w:sz w:val="22"/>
          <w:szCs w:val="22"/>
        </w:rPr>
      </w:pPr>
      <w:r w:rsidRPr="00C77DD2">
        <w:rPr>
          <w:rFonts w:ascii="Calibri" w:hAnsi="Calibri" w:cs="Calibri"/>
          <w:sz w:val="22"/>
          <w:szCs w:val="22"/>
        </w:rPr>
        <w:t>Word documents (.doc, .docx)</w:t>
      </w:r>
    </w:p>
    <w:p w14:paraId="2A79A1C7" w14:textId="77777777" w:rsidR="00673BBE" w:rsidRPr="00C77DD2" w:rsidRDefault="00673BBE" w:rsidP="00673BBE">
      <w:pPr>
        <w:pStyle w:val="ListParagraph"/>
        <w:numPr>
          <w:ilvl w:val="0"/>
          <w:numId w:val="23"/>
        </w:numPr>
        <w:spacing w:line="360" w:lineRule="auto"/>
        <w:jc w:val="both"/>
        <w:rPr>
          <w:rFonts w:ascii="Calibri" w:hAnsi="Calibri" w:cs="Calibri"/>
          <w:sz w:val="22"/>
          <w:szCs w:val="22"/>
        </w:rPr>
      </w:pPr>
      <w:r w:rsidRPr="00C77DD2">
        <w:rPr>
          <w:rFonts w:ascii="Calibri" w:hAnsi="Calibri" w:cs="Calibri"/>
          <w:sz w:val="22"/>
          <w:szCs w:val="22"/>
        </w:rPr>
        <w:t>PDF files</w:t>
      </w:r>
    </w:p>
    <w:p w14:paraId="174026E3" w14:textId="77777777" w:rsidR="00673BBE" w:rsidRPr="00C77DD2" w:rsidRDefault="00673BBE" w:rsidP="00673BBE">
      <w:pPr>
        <w:pStyle w:val="ListParagraph"/>
        <w:numPr>
          <w:ilvl w:val="0"/>
          <w:numId w:val="23"/>
        </w:numPr>
        <w:spacing w:line="360" w:lineRule="auto"/>
        <w:jc w:val="both"/>
        <w:rPr>
          <w:rFonts w:ascii="Calibri" w:hAnsi="Calibri" w:cs="Calibri"/>
          <w:sz w:val="22"/>
          <w:szCs w:val="22"/>
        </w:rPr>
      </w:pPr>
      <w:r w:rsidRPr="00C77DD2">
        <w:rPr>
          <w:rFonts w:ascii="Calibri" w:hAnsi="Calibri" w:cs="Calibri"/>
          <w:sz w:val="22"/>
          <w:szCs w:val="22"/>
        </w:rPr>
        <w:t>Excel spreadsheets (.</w:t>
      </w:r>
      <w:proofErr w:type="spellStart"/>
      <w:r w:rsidRPr="00C77DD2">
        <w:rPr>
          <w:rFonts w:ascii="Calibri" w:hAnsi="Calibri" w:cs="Calibri"/>
          <w:sz w:val="22"/>
          <w:szCs w:val="22"/>
        </w:rPr>
        <w:t>xls</w:t>
      </w:r>
      <w:proofErr w:type="spellEnd"/>
      <w:r w:rsidRPr="00C77DD2">
        <w:rPr>
          <w:rFonts w:ascii="Calibri" w:hAnsi="Calibri" w:cs="Calibri"/>
          <w:sz w:val="22"/>
          <w:szCs w:val="22"/>
        </w:rPr>
        <w:t>, .xlsx)</w:t>
      </w:r>
    </w:p>
    <w:p w14:paraId="63B089D9" w14:textId="77777777" w:rsidR="00673BBE" w:rsidRPr="00C77DD2" w:rsidRDefault="00673BBE" w:rsidP="00673BBE">
      <w:pPr>
        <w:pStyle w:val="ListParagraph"/>
        <w:numPr>
          <w:ilvl w:val="0"/>
          <w:numId w:val="23"/>
        </w:numPr>
        <w:spacing w:line="360" w:lineRule="auto"/>
        <w:jc w:val="both"/>
        <w:rPr>
          <w:rFonts w:ascii="Calibri" w:hAnsi="Calibri" w:cs="Calibri"/>
          <w:sz w:val="22"/>
          <w:szCs w:val="22"/>
        </w:rPr>
      </w:pPr>
      <w:r w:rsidRPr="00C77DD2">
        <w:rPr>
          <w:rFonts w:ascii="Calibri" w:hAnsi="Calibri" w:cs="Calibri"/>
          <w:sz w:val="22"/>
          <w:szCs w:val="22"/>
        </w:rPr>
        <w:t>Image files (.jpg, .</w:t>
      </w:r>
      <w:proofErr w:type="spellStart"/>
      <w:r w:rsidRPr="00C77DD2">
        <w:rPr>
          <w:rFonts w:ascii="Calibri" w:hAnsi="Calibri" w:cs="Calibri"/>
          <w:sz w:val="22"/>
          <w:szCs w:val="22"/>
        </w:rPr>
        <w:t>png</w:t>
      </w:r>
      <w:proofErr w:type="spellEnd"/>
      <w:r w:rsidRPr="00C77DD2">
        <w:rPr>
          <w:rFonts w:ascii="Calibri" w:hAnsi="Calibri" w:cs="Calibri"/>
          <w:sz w:val="22"/>
          <w:szCs w:val="22"/>
        </w:rPr>
        <w:t>, .gif)</w:t>
      </w:r>
    </w:p>
    <w:p w14:paraId="06A5332F" w14:textId="77777777" w:rsidR="00673BBE" w:rsidRPr="00C77DD2" w:rsidRDefault="00673BBE" w:rsidP="00673BBE">
      <w:pPr>
        <w:pStyle w:val="ListParagraph"/>
        <w:numPr>
          <w:ilvl w:val="0"/>
          <w:numId w:val="23"/>
        </w:numPr>
        <w:spacing w:line="360" w:lineRule="auto"/>
        <w:jc w:val="both"/>
        <w:rPr>
          <w:rFonts w:ascii="Calibri" w:hAnsi="Calibri" w:cs="Calibri"/>
          <w:sz w:val="22"/>
          <w:szCs w:val="22"/>
        </w:rPr>
      </w:pPr>
      <w:r w:rsidRPr="00C77DD2">
        <w:rPr>
          <w:rFonts w:ascii="Calibri" w:hAnsi="Calibri" w:cs="Calibri"/>
          <w:sz w:val="22"/>
          <w:szCs w:val="22"/>
        </w:rPr>
        <w:t>Text files (.txt)</w:t>
      </w:r>
    </w:p>
    <w:p w14:paraId="0AA95464" w14:textId="579F2098" w:rsidR="00673BBE" w:rsidRPr="001C3751" w:rsidRDefault="00CE509C" w:rsidP="00673BBE">
      <w:pPr>
        <w:spacing w:line="360" w:lineRule="auto"/>
        <w:jc w:val="both"/>
        <w:rPr>
          <w:rFonts w:ascii="Calibri" w:hAnsi="Calibri" w:cs="Calibri"/>
          <w:sz w:val="22"/>
          <w:szCs w:val="22"/>
        </w:rPr>
      </w:pPr>
      <w:r w:rsidRPr="00CE509C">
        <w:rPr>
          <w:rFonts w:ascii="Calibri" w:hAnsi="Calibri" w:cs="Calibri"/>
          <w:sz w:val="22"/>
          <w:szCs w:val="22"/>
        </w:rPr>
        <w:t>The ETMF application imposes certain size restrictions on uploaded documents. Presently, the maximum file size allowed for uploads is 5MB. To ensure a successful upload, please ensure that the size of your document does not surpass this specified limit</w:t>
      </w:r>
      <w:r w:rsidR="00673BBE" w:rsidRPr="001C3751">
        <w:rPr>
          <w:rFonts w:ascii="Calibri" w:hAnsi="Calibri" w:cs="Calibri"/>
          <w:sz w:val="22"/>
          <w:szCs w:val="22"/>
        </w:rPr>
        <w:t>.</w:t>
      </w:r>
    </w:p>
    <w:p w14:paraId="76010F21" w14:textId="23BA56D8" w:rsidR="00E53B76" w:rsidRDefault="00673BBE" w:rsidP="00673BBE">
      <w:pPr>
        <w:spacing w:line="360" w:lineRule="auto"/>
        <w:jc w:val="both"/>
        <w:rPr>
          <w:rFonts w:ascii="Calibri" w:hAnsi="Calibri" w:cs="Calibri"/>
          <w:sz w:val="22"/>
          <w:szCs w:val="22"/>
        </w:rPr>
      </w:pPr>
      <w:r w:rsidRPr="001C3751">
        <w:rPr>
          <w:rFonts w:ascii="Calibri" w:hAnsi="Calibri" w:cs="Calibri"/>
          <w:sz w:val="22"/>
          <w:szCs w:val="22"/>
        </w:rPr>
        <w:t>When utilizing any of the upload options mentioned above, it is crucial to ensure that the uploaded documents contain accurate and relevant information. This ensures the integrity and compliance of the eTMF system</w:t>
      </w:r>
      <w:r>
        <w:rPr>
          <w:rFonts w:ascii="Calibri" w:hAnsi="Calibri" w:cs="Calibri"/>
          <w:sz w:val="22"/>
          <w:szCs w:val="22"/>
        </w:rPr>
        <w:t>.</w:t>
      </w:r>
    </w:p>
    <w:p w14:paraId="784895E3" w14:textId="77777777" w:rsidR="00CA0E22" w:rsidRDefault="00CA0E22" w:rsidP="00673BBE">
      <w:pPr>
        <w:spacing w:line="360" w:lineRule="auto"/>
        <w:jc w:val="both"/>
        <w:rPr>
          <w:rFonts w:ascii="Calibri" w:hAnsi="Calibri" w:cs="Calibri"/>
          <w:sz w:val="22"/>
          <w:szCs w:val="22"/>
        </w:rPr>
      </w:pPr>
    </w:p>
    <w:p w14:paraId="00560A24" w14:textId="56A5E237" w:rsidR="00673BBE" w:rsidRPr="00AC11E7" w:rsidRDefault="00865B9B" w:rsidP="00AC11E7">
      <w:pPr>
        <w:pStyle w:val="Heading2"/>
      </w:pPr>
      <w:bookmarkStart w:id="35" w:name="_Toc137979756"/>
      <w:bookmarkStart w:id="36" w:name="_Toc136936531"/>
      <w:r w:rsidRPr="00AC11E7">
        <w:t>Upload Document (Choose File)</w:t>
      </w:r>
      <w:r w:rsidR="00673BBE" w:rsidRPr="00AC11E7">
        <w:t>:</w:t>
      </w:r>
      <w:bookmarkEnd w:id="35"/>
      <w:bookmarkEnd w:id="36"/>
    </w:p>
    <w:p w14:paraId="7FCFB455" w14:textId="77777777" w:rsidR="00673BBE" w:rsidRPr="00F70225" w:rsidRDefault="00673BBE" w:rsidP="00673BBE">
      <w:pPr>
        <w:pStyle w:val="ListParagraph"/>
        <w:numPr>
          <w:ilvl w:val="0"/>
          <w:numId w:val="9"/>
        </w:numPr>
        <w:spacing w:line="360" w:lineRule="auto"/>
        <w:jc w:val="both"/>
        <w:rPr>
          <w:rFonts w:ascii="Calibri" w:hAnsi="Calibri" w:cs="Calibri"/>
          <w:sz w:val="22"/>
          <w:szCs w:val="22"/>
        </w:rPr>
      </w:pPr>
      <w:r w:rsidRPr="00F70225">
        <w:rPr>
          <w:rFonts w:ascii="Calibri" w:hAnsi="Calibri" w:cs="Calibri"/>
          <w:sz w:val="22"/>
          <w:szCs w:val="22"/>
        </w:rPr>
        <w:t xml:space="preserve">Click on the </w:t>
      </w:r>
      <w:r w:rsidRPr="00674DDA">
        <w:rPr>
          <w:rFonts w:ascii="Calibri" w:hAnsi="Calibri" w:cs="Calibri"/>
          <w:b/>
          <w:bCs/>
          <w:sz w:val="22"/>
          <w:szCs w:val="22"/>
        </w:rPr>
        <w:t>Upload</w:t>
      </w:r>
      <w:r w:rsidRPr="00F70225">
        <w:rPr>
          <w:rFonts w:ascii="Calibri" w:hAnsi="Calibri" w:cs="Calibri"/>
          <w:sz w:val="22"/>
          <w:szCs w:val="22"/>
        </w:rPr>
        <w:t xml:space="preserve"> button.</w:t>
      </w:r>
    </w:p>
    <w:p w14:paraId="5E4615FE" w14:textId="77777777" w:rsidR="00673BBE" w:rsidRDefault="00673BBE" w:rsidP="00673BBE">
      <w:pPr>
        <w:pStyle w:val="ListParagraph"/>
        <w:numPr>
          <w:ilvl w:val="0"/>
          <w:numId w:val="9"/>
        </w:numPr>
        <w:spacing w:line="360" w:lineRule="auto"/>
        <w:jc w:val="both"/>
        <w:rPr>
          <w:rFonts w:ascii="Calibri" w:hAnsi="Calibri" w:cs="Calibri"/>
          <w:sz w:val="22"/>
          <w:szCs w:val="22"/>
        </w:rPr>
      </w:pPr>
      <w:r w:rsidRPr="00F70225">
        <w:rPr>
          <w:rFonts w:ascii="Calibri" w:hAnsi="Calibri" w:cs="Calibri"/>
          <w:sz w:val="22"/>
          <w:szCs w:val="22"/>
        </w:rPr>
        <w:t xml:space="preserve">Select the document from your local repository or use the </w:t>
      </w:r>
      <w:r w:rsidRPr="000006B2">
        <w:rPr>
          <w:rFonts w:ascii="Calibri" w:hAnsi="Calibri" w:cs="Calibri"/>
          <w:sz w:val="22"/>
          <w:szCs w:val="22"/>
        </w:rPr>
        <w:t>drag-and-drop</w:t>
      </w:r>
      <w:r w:rsidRPr="00F70225">
        <w:rPr>
          <w:rFonts w:ascii="Calibri" w:hAnsi="Calibri" w:cs="Calibri"/>
          <w:sz w:val="22"/>
          <w:szCs w:val="22"/>
        </w:rPr>
        <w:t xml:space="preserve"> functionality.</w:t>
      </w:r>
    </w:p>
    <w:p w14:paraId="41C695E7" w14:textId="77777777" w:rsidR="00673BBE" w:rsidRPr="00A116CF" w:rsidRDefault="00673BBE" w:rsidP="00673BBE">
      <w:pPr>
        <w:pStyle w:val="ListParagraph"/>
        <w:numPr>
          <w:ilvl w:val="1"/>
          <w:numId w:val="9"/>
        </w:numPr>
        <w:spacing w:line="360" w:lineRule="auto"/>
        <w:jc w:val="both"/>
        <w:rPr>
          <w:rFonts w:ascii="Calibri" w:hAnsi="Calibri" w:cs="Calibri"/>
          <w:sz w:val="22"/>
          <w:szCs w:val="22"/>
        </w:rPr>
      </w:pPr>
      <w:r>
        <w:rPr>
          <w:rFonts w:ascii="Calibri" w:hAnsi="Calibri" w:cs="Calibri"/>
          <w:sz w:val="22"/>
          <w:szCs w:val="22"/>
        </w:rPr>
        <w:t>Drag and drop file.</w:t>
      </w:r>
    </w:p>
    <w:p w14:paraId="72AABFE5" w14:textId="6CB6C0A0" w:rsidR="00673BBE" w:rsidRDefault="00673BBE" w:rsidP="00673BBE">
      <w:r w:rsidRPr="00A05551">
        <w:rPr>
          <w:rFonts w:ascii="Calibri" w:hAnsi="Calibri" w:cs="Calibri"/>
          <w:noProof/>
          <w:sz w:val="22"/>
          <w:szCs w:val="22"/>
        </w:rPr>
        <w:lastRenderedPageBreak/>
        <w:drawing>
          <wp:inline distT="0" distB="0" distL="0" distR="0" wp14:anchorId="1F6E4F95" wp14:editId="65EFC0F9">
            <wp:extent cx="5486400" cy="2842260"/>
            <wp:effectExtent l="19050" t="19050" r="19050" b="15240"/>
            <wp:docPr id="54578465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84655" name="Picture 1" descr="A screenshot of a computer&#10;&#10;Description automatically generated with medium confidence"/>
                    <pic:cNvPicPr/>
                  </pic:nvPicPr>
                  <pic:blipFill>
                    <a:blip r:embed="rId14"/>
                    <a:stretch>
                      <a:fillRect/>
                    </a:stretch>
                  </pic:blipFill>
                  <pic:spPr>
                    <a:xfrm>
                      <a:off x="0" y="0"/>
                      <a:ext cx="5486400" cy="2842260"/>
                    </a:xfrm>
                    <a:prstGeom prst="rect">
                      <a:avLst/>
                    </a:prstGeom>
                    <a:ln>
                      <a:solidFill>
                        <a:schemeClr val="tx1"/>
                      </a:solidFill>
                    </a:ln>
                  </pic:spPr>
                </pic:pic>
              </a:graphicData>
            </a:graphic>
          </wp:inline>
        </w:drawing>
      </w:r>
    </w:p>
    <w:p w14:paraId="531E112B" w14:textId="77777777" w:rsidR="008802D2" w:rsidRPr="008802D2" w:rsidRDefault="008802D2" w:rsidP="008802D2"/>
    <w:p w14:paraId="1B90B871" w14:textId="7042F0D5" w:rsidR="00673BBE" w:rsidRDefault="00673BBE" w:rsidP="00673BBE">
      <w:pPr>
        <w:pStyle w:val="ListParagraph"/>
        <w:numPr>
          <w:ilvl w:val="1"/>
          <w:numId w:val="9"/>
        </w:numPr>
        <w:spacing w:line="360" w:lineRule="auto"/>
        <w:jc w:val="both"/>
      </w:pPr>
      <w:commentRangeStart w:id="37"/>
      <w:commentRangeStart w:id="38"/>
      <w:r>
        <w:t xml:space="preserve">Choose file from the local folder. </w:t>
      </w:r>
      <w:commentRangeEnd w:id="37"/>
      <w:r w:rsidR="00EE17A8">
        <w:rPr>
          <w:rStyle w:val="CommentReference"/>
        </w:rPr>
        <w:commentReference w:id="37"/>
      </w:r>
      <w:commentRangeEnd w:id="38"/>
      <w:r w:rsidR="00C7652B">
        <w:rPr>
          <w:rStyle w:val="CommentReference"/>
        </w:rPr>
        <w:commentReference w:id="38"/>
      </w:r>
    </w:p>
    <w:p w14:paraId="1A009175" w14:textId="77777777" w:rsidR="00673BBE" w:rsidRPr="002F6DDE" w:rsidRDefault="00673BBE" w:rsidP="002F6DDE">
      <w:r w:rsidRPr="00190FBF">
        <w:rPr>
          <w:noProof/>
        </w:rPr>
        <w:drawing>
          <wp:inline distT="0" distB="0" distL="0" distR="0" wp14:anchorId="39CAF2FD" wp14:editId="3DDF2A9E">
            <wp:extent cx="5486400" cy="3128187"/>
            <wp:effectExtent l="19050" t="19050" r="19050" b="15240"/>
            <wp:docPr id="407090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90838" name="Picture 1" descr="A screenshot of a computer&#10;&#10;Description automatically generated"/>
                    <pic:cNvPicPr/>
                  </pic:nvPicPr>
                  <pic:blipFill>
                    <a:blip r:embed="rId16"/>
                    <a:stretch>
                      <a:fillRect/>
                    </a:stretch>
                  </pic:blipFill>
                  <pic:spPr>
                    <a:xfrm>
                      <a:off x="0" y="0"/>
                      <a:ext cx="5494724" cy="3132933"/>
                    </a:xfrm>
                    <a:prstGeom prst="rect">
                      <a:avLst/>
                    </a:prstGeom>
                    <a:ln>
                      <a:solidFill>
                        <a:schemeClr val="tx1"/>
                      </a:solidFill>
                    </a:ln>
                  </pic:spPr>
                </pic:pic>
              </a:graphicData>
            </a:graphic>
          </wp:inline>
        </w:drawing>
      </w:r>
    </w:p>
    <w:p w14:paraId="62CC412C" w14:textId="77777777" w:rsidR="00673BBE" w:rsidRDefault="00673BBE" w:rsidP="000752B3"/>
    <w:p w14:paraId="47863B5F" w14:textId="1CBA5DDC" w:rsidR="002F1234" w:rsidRDefault="002F1234" w:rsidP="00DB6558">
      <w:pPr>
        <w:pStyle w:val="ListParagraph"/>
        <w:numPr>
          <w:ilvl w:val="1"/>
          <w:numId w:val="9"/>
        </w:numPr>
        <w:spacing w:line="360" w:lineRule="auto"/>
        <w:jc w:val="both"/>
      </w:pPr>
      <w:r>
        <w:t>Successfully Uploaded Document</w:t>
      </w:r>
    </w:p>
    <w:p w14:paraId="4E827232" w14:textId="2532CE09" w:rsidR="002F6DDE" w:rsidRPr="00A07390" w:rsidRDefault="00A07390" w:rsidP="00A07390">
      <w:r w:rsidRPr="00A07390">
        <w:rPr>
          <w:noProof/>
        </w:rPr>
        <w:drawing>
          <wp:inline distT="0" distB="0" distL="0" distR="0" wp14:anchorId="2916F15C" wp14:editId="716D8F71">
            <wp:extent cx="4039200" cy="1753200"/>
            <wp:effectExtent l="19050" t="19050" r="19050" b="19050"/>
            <wp:docPr id="170760350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03509" name="Picture 1" descr="A screenshot of a computer&#10;&#10;Description automatically generated with medium confidence"/>
                    <pic:cNvPicPr/>
                  </pic:nvPicPr>
                  <pic:blipFill>
                    <a:blip r:embed="rId17"/>
                    <a:stretch>
                      <a:fillRect/>
                    </a:stretch>
                  </pic:blipFill>
                  <pic:spPr>
                    <a:xfrm>
                      <a:off x="0" y="0"/>
                      <a:ext cx="4039200" cy="1753200"/>
                    </a:xfrm>
                    <a:prstGeom prst="rect">
                      <a:avLst/>
                    </a:prstGeom>
                    <a:ln>
                      <a:solidFill>
                        <a:schemeClr val="tx1"/>
                      </a:solidFill>
                    </a:ln>
                  </pic:spPr>
                </pic:pic>
              </a:graphicData>
            </a:graphic>
          </wp:inline>
        </w:drawing>
      </w:r>
    </w:p>
    <w:p w14:paraId="563BD84D" w14:textId="5E5DE7B9" w:rsidR="00673BBE" w:rsidRPr="00AC11E7" w:rsidRDefault="006C7131" w:rsidP="00ED7CB6">
      <w:pPr>
        <w:pStyle w:val="Heading2"/>
      </w:pPr>
      <w:bookmarkStart w:id="39" w:name="_Toc136936532"/>
      <w:r w:rsidRPr="00AC11E7">
        <w:lastRenderedPageBreak/>
        <w:t>Metadata Entry</w:t>
      </w:r>
      <w:bookmarkEnd w:id="39"/>
    </w:p>
    <w:p w14:paraId="69F49134" w14:textId="77777777" w:rsidR="00C342C0" w:rsidRDefault="00C342C0" w:rsidP="00C342C0"/>
    <w:p w14:paraId="54BBE663" w14:textId="46055A34" w:rsidR="00C342C0" w:rsidRPr="00C342C0" w:rsidRDefault="00C342C0" w:rsidP="00C342C0">
      <w:pPr>
        <w:spacing w:line="360" w:lineRule="auto"/>
        <w:jc w:val="both"/>
        <w:rPr>
          <w:rFonts w:ascii="Calibri" w:hAnsi="Calibri" w:cs="Calibri"/>
          <w:sz w:val="22"/>
          <w:szCs w:val="22"/>
        </w:rPr>
      </w:pPr>
      <w:r w:rsidRPr="00C342C0">
        <w:rPr>
          <w:rFonts w:ascii="Calibri" w:hAnsi="Calibri" w:cs="Calibri"/>
          <w:sz w:val="22"/>
          <w:szCs w:val="22"/>
        </w:rPr>
        <w:t xml:space="preserve">The eTMF application ensures that </w:t>
      </w:r>
      <w:r w:rsidR="004C5121">
        <w:rPr>
          <w:rFonts w:ascii="Calibri" w:hAnsi="Calibri" w:cs="Calibri"/>
          <w:sz w:val="22"/>
          <w:szCs w:val="22"/>
        </w:rPr>
        <w:t xml:space="preserve">Metadata </w:t>
      </w:r>
      <w:r w:rsidRPr="00C342C0">
        <w:rPr>
          <w:rFonts w:ascii="Calibri" w:hAnsi="Calibri" w:cs="Calibri"/>
          <w:sz w:val="22"/>
          <w:szCs w:val="22"/>
        </w:rPr>
        <w:t>fields are presented in a specific order and format based</w:t>
      </w:r>
      <w:r>
        <w:rPr>
          <w:rFonts w:ascii="Calibri" w:hAnsi="Calibri" w:cs="Calibri"/>
          <w:sz w:val="22"/>
          <w:szCs w:val="22"/>
        </w:rPr>
        <w:t xml:space="preserve"> </w:t>
      </w:r>
      <w:r w:rsidRPr="00C342C0">
        <w:rPr>
          <w:rFonts w:ascii="Calibri" w:hAnsi="Calibri" w:cs="Calibri"/>
          <w:sz w:val="22"/>
          <w:szCs w:val="22"/>
        </w:rPr>
        <w:t xml:space="preserve">on the </w:t>
      </w:r>
      <w:r w:rsidRPr="004C5121">
        <w:rPr>
          <w:rFonts w:ascii="Calibri" w:hAnsi="Calibri" w:cs="Calibri"/>
          <w:b/>
          <w:bCs/>
          <w:sz w:val="22"/>
          <w:szCs w:val="22"/>
        </w:rPr>
        <w:t>eTMF Metadata Definition</w:t>
      </w:r>
      <w:r w:rsidRPr="00C342C0">
        <w:rPr>
          <w:rFonts w:ascii="Calibri" w:hAnsi="Calibri" w:cs="Calibri"/>
          <w:sz w:val="22"/>
          <w:szCs w:val="22"/>
        </w:rPr>
        <w:t xml:space="preserve"> provided. </w:t>
      </w:r>
      <w:r w:rsidR="004972EE">
        <w:rPr>
          <w:rFonts w:ascii="Calibri" w:hAnsi="Calibri" w:cs="Calibri"/>
          <w:sz w:val="22"/>
          <w:szCs w:val="22"/>
        </w:rPr>
        <w:t xml:space="preserve"> </w:t>
      </w:r>
      <w:r w:rsidR="00A33D84">
        <w:rPr>
          <w:rFonts w:ascii="Calibri" w:hAnsi="Calibri" w:cs="Calibri"/>
          <w:sz w:val="22"/>
          <w:szCs w:val="22"/>
        </w:rPr>
        <w:t>Following</w:t>
      </w:r>
      <w:r w:rsidRPr="00C342C0">
        <w:rPr>
          <w:rFonts w:ascii="Calibri" w:hAnsi="Calibri" w:cs="Calibri"/>
          <w:sz w:val="22"/>
          <w:szCs w:val="22"/>
        </w:rPr>
        <w:t xml:space="preserve"> are the details regarding metadata entry:</w:t>
      </w:r>
    </w:p>
    <w:p w14:paraId="0F6D074C" w14:textId="77777777" w:rsidR="004E1916" w:rsidRPr="004E1916" w:rsidRDefault="00C342C0" w:rsidP="004E1916">
      <w:pPr>
        <w:pStyle w:val="Heading3"/>
      </w:pPr>
      <w:bookmarkStart w:id="40" w:name="_Toc136936533"/>
      <w:r w:rsidRPr="003011E6">
        <w:t>Order and Indent Level:</w:t>
      </w:r>
      <w:bookmarkEnd w:id="40"/>
    </w:p>
    <w:p w14:paraId="47824632" w14:textId="6822859F" w:rsidR="00C342C0" w:rsidRPr="004972EE" w:rsidRDefault="00C342C0" w:rsidP="004E1916">
      <w:pPr>
        <w:pStyle w:val="ListParagraph"/>
        <w:spacing w:line="360" w:lineRule="auto"/>
        <w:jc w:val="both"/>
        <w:rPr>
          <w:rFonts w:ascii="Calibri" w:hAnsi="Calibri" w:cs="Calibri"/>
          <w:sz w:val="22"/>
          <w:szCs w:val="22"/>
        </w:rPr>
      </w:pPr>
      <w:r w:rsidRPr="004972EE">
        <w:rPr>
          <w:rFonts w:ascii="Calibri" w:hAnsi="Calibri" w:cs="Calibri"/>
          <w:sz w:val="22"/>
          <w:szCs w:val="22"/>
        </w:rPr>
        <w:t xml:space="preserve"> The eTMF application follows the ordinal and indent level column in the </w:t>
      </w:r>
      <w:r w:rsidRPr="00E53B76">
        <w:rPr>
          <w:rFonts w:ascii="Calibri" w:hAnsi="Calibri" w:cs="Calibri"/>
          <w:b/>
          <w:bCs/>
          <w:sz w:val="22"/>
          <w:szCs w:val="22"/>
        </w:rPr>
        <w:t>eTMF Metadata Definition</w:t>
      </w:r>
      <w:r w:rsidRPr="004972EE">
        <w:rPr>
          <w:rFonts w:ascii="Calibri" w:hAnsi="Calibri" w:cs="Calibri"/>
          <w:sz w:val="22"/>
          <w:szCs w:val="22"/>
        </w:rPr>
        <w:t xml:space="preserve"> to determine the order and hierarchy of the metadata fields. It ensures consistency and organization when entering metadata for documents.</w:t>
      </w:r>
    </w:p>
    <w:p w14:paraId="44023761" w14:textId="77777777" w:rsidR="00132C50" w:rsidRPr="00132C50" w:rsidRDefault="00C342C0" w:rsidP="00132C50">
      <w:pPr>
        <w:pStyle w:val="Heading3"/>
      </w:pPr>
      <w:bookmarkStart w:id="41" w:name="_Toc136936534"/>
      <w:r w:rsidRPr="003011E6">
        <w:t>Data Type:</w:t>
      </w:r>
      <w:bookmarkEnd w:id="41"/>
    </w:p>
    <w:p w14:paraId="6BCBCB05" w14:textId="21B8A798" w:rsidR="00C342C0" w:rsidRPr="004972EE" w:rsidRDefault="00C342C0" w:rsidP="00132C50">
      <w:pPr>
        <w:pStyle w:val="ListParagraph"/>
        <w:spacing w:line="360" w:lineRule="auto"/>
        <w:jc w:val="both"/>
        <w:rPr>
          <w:rFonts w:ascii="Calibri" w:hAnsi="Calibri" w:cs="Calibri"/>
          <w:sz w:val="22"/>
          <w:szCs w:val="22"/>
        </w:rPr>
      </w:pPr>
      <w:r w:rsidRPr="004972EE">
        <w:rPr>
          <w:rFonts w:ascii="Calibri" w:hAnsi="Calibri" w:cs="Calibri"/>
          <w:sz w:val="22"/>
          <w:szCs w:val="22"/>
        </w:rPr>
        <w:t xml:space="preserve"> The system incorporates the data type column specified in the </w:t>
      </w:r>
      <w:r w:rsidRPr="00E53B76">
        <w:rPr>
          <w:rFonts w:ascii="Calibri" w:hAnsi="Calibri" w:cs="Calibri"/>
          <w:b/>
          <w:bCs/>
          <w:sz w:val="22"/>
          <w:szCs w:val="22"/>
        </w:rPr>
        <w:t>eTMF Metadata Definition</w:t>
      </w:r>
      <w:r w:rsidRPr="004972EE">
        <w:rPr>
          <w:rFonts w:ascii="Calibri" w:hAnsi="Calibri" w:cs="Calibri"/>
          <w:sz w:val="22"/>
          <w:szCs w:val="22"/>
        </w:rPr>
        <w:t xml:space="preserve"> for each field. The data type determines the format in which the data should be entered. It may include text, date, number, or other data formats.</w:t>
      </w:r>
    </w:p>
    <w:p w14:paraId="5706C415" w14:textId="77777777" w:rsidR="00132C50" w:rsidRDefault="00C342C0" w:rsidP="00132C50">
      <w:pPr>
        <w:pStyle w:val="Heading3"/>
      </w:pPr>
      <w:bookmarkStart w:id="42" w:name="_Toc136936535"/>
      <w:r w:rsidRPr="003011E6">
        <w:t>Predefined Data Types and Code Lists:</w:t>
      </w:r>
      <w:bookmarkEnd w:id="42"/>
      <w:r w:rsidRPr="004972EE">
        <w:t xml:space="preserve"> </w:t>
      </w:r>
    </w:p>
    <w:p w14:paraId="04387D60" w14:textId="7976A0E1" w:rsidR="00C342C0" w:rsidRPr="004972EE" w:rsidRDefault="00C342C0" w:rsidP="00132C50">
      <w:pPr>
        <w:pStyle w:val="ListParagraph"/>
        <w:spacing w:line="360" w:lineRule="auto"/>
        <w:jc w:val="both"/>
        <w:rPr>
          <w:rFonts w:ascii="Calibri" w:hAnsi="Calibri" w:cs="Calibri"/>
          <w:sz w:val="22"/>
          <w:szCs w:val="22"/>
        </w:rPr>
      </w:pPr>
      <w:r w:rsidRPr="004972EE">
        <w:rPr>
          <w:rFonts w:ascii="Calibri" w:hAnsi="Calibri" w:cs="Calibri"/>
          <w:sz w:val="22"/>
          <w:szCs w:val="22"/>
        </w:rPr>
        <w:t xml:space="preserve">The eTMF application provides data types for the metadata fields. These predefined types ensure uniformity and standardization across the system. </w:t>
      </w:r>
      <w:r w:rsidR="00E53B76">
        <w:rPr>
          <w:rFonts w:ascii="Calibri" w:hAnsi="Calibri" w:cs="Calibri"/>
          <w:sz w:val="22"/>
          <w:szCs w:val="22"/>
        </w:rPr>
        <w:t>C</w:t>
      </w:r>
      <w:r w:rsidRPr="004972EE">
        <w:rPr>
          <w:rFonts w:ascii="Calibri" w:hAnsi="Calibri" w:cs="Calibri"/>
          <w:sz w:val="22"/>
          <w:szCs w:val="22"/>
        </w:rPr>
        <w:t>ode lists may be associated with specific fields, allowing users to select values from a dropdown list. It streamlines data entry and maintains consistency in capturing information.</w:t>
      </w:r>
    </w:p>
    <w:p w14:paraId="684C8D78" w14:textId="77777777" w:rsidR="00132C50" w:rsidRPr="00132C50" w:rsidRDefault="00C342C0" w:rsidP="00132C50">
      <w:pPr>
        <w:pStyle w:val="Heading3"/>
      </w:pPr>
      <w:bookmarkStart w:id="43" w:name="_Toc136936536"/>
      <w:r w:rsidRPr="003011E6">
        <w:t>Text Fields:</w:t>
      </w:r>
      <w:bookmarkEnd w:id="43"/>
    </w:p>
    <w:p w14:paraId="062E776A" w14:textId="5BDC2150" w:rsidR="00C342C0" w:rsidRPr="004972EE" w:rsidRDefault="00C342C0" w:rsidP="00132C50">
      <w:pPr>
        <w:pStyle w:val="ListParagraph"/>
        <w:spacing w:line="360" w:lineRule="auto"/>
        <w:jc w:val="both"/>
        <w:rPr>
          <w:rFonts w:ascii="Calibri" w:hAnsi="Calibri" w:cs="Calibri"/>
          <w:sz w:val="22"/>
          <w:szCs w:val="22"/>
        </w:rPr>
      </w:pPr>
      <w:r w:rsidRPr="004972EE">
        <w:rPr>
          <w:rFonts w:ascii="Calibri" w:hAnsi="Calibri" w:cs="Calibri"/>
          <w:sz w:val="22"/>
          <w:szCs w:val="22"/>
        </w:rPr>
        <w:t>Users can directly enter the relevant data for fields that accept textual information. These fields may include document names, study titles, investigator names, or other textual details.</w:t>
      </w:r>
    </w:p>
    <w:p w14:paraId="436BD4ED" w14:textId="77777777" w:rsidR="00132C50" w:rsidRPr="00132C50" w:rsidRDefault="00C342C0" w:rsidP="00132C50">
      <w:pPr>
        <w:pStyle w:val="Heading3"/>
      </w:pPr>
      <w:bookmarkStart w:id="44" w:name="_Toc136936537"/>
      <w:r w:rsidRPr="003011E6">
        <w:t>Dropdown Selection:</w:t>
      </w:r>
      <w:bookmarkEnd w:id="44"/>
    </w:p>
    <w:p w14:paraId="11CEA55E" w14:textId="1AD466A9" w:rsidR="00E96E00" w:rsidRDefault="00E53B76" w:rsidP="00132C50">
      <w:pPr>
        <w:pStyle w:val="ListParagraph"/>
        <w:spacing w:line="360" w:lineRule="auto"/>
        <w:jc w:val="both"/>
        <w:rPr>
          <w:rFonts w:ascii="Calibri" w:hAnsi="Calibri" w:cs="Calibri"/>
          <w:sz w:val="22"/>
          <w:szCs w:val="22"/>
        </w:rPr>
      </w:pPr>
      <w:r>
        <w:rPr>
          <w:rFonts w:ascii="Calibri" w:hAnsi="Calibri" w:cs="Calibri"/>
          <w:sz w:val="22"/>
          <w:szCs w:val="22"/>
        </w:rPr>
        <w:t>S</w:t>
      </w:r>
      <w:r w:rsidR="00C342C0" w:rsidRPr="004972EE">
        <w:rPr>
          <w:rFonts w:ascii="Calibri" w:hAnsi="Calibri" w:cs="Calibri"/>
          <w:sz w:val="22"/>
          <w:szCs w:val="22"/>
        </w:rPr>
        <w:t>pecific fields are associated with code lists that provide a predefined set of values. When such fields are encountered, the eTMF application presents a dropdown list of values for the user to choose from. It ensures accuracy and standardization in capturing metadata.</w:t>
      </w:r>
    </w:p>
    <w:p w14:paraId="733A0F3A" w14:textId="77777777" w:rsidR="008802D2" w:rsidRPr="008802D2" w:rsidRDefault="008802D2" w:rsidP="008802D2"/>
    <w:p w14:paraId="50E5EAF2" w14:textId="77777777" w:rsidR="00673BBE" w:rsidRDefault="00673BBE" w:rsidP="00673BBE">
      <w:pPr>
        <w:spacing w:line="360" w:lineRule="auto"/>
        <w:jc w:val="both"/>
        <w:rPr>
          <w:rFonts w:ascii="Calibri" w:hAnsi="Calibri" w:cs="Calibri"/>
          <w:sz w:val="22"/>
          <w:szCs w:val="22"/>
        </w:rPr>
      </w:pPr>
      <w:r w:rsidRPr="00B810C9">
        <w:rPr>
          <w:rFonts w:ascii="Calibri" w:hAnsi="Calibri" w:cs="Calibri"/>
          <w:noProof/>
          <w:sz w:val="22"/>
          <w:szCs w:val="22"/>
        </w:rPr>
        <w:lastRenderedPageBreak/>
        <w:drawing>
          <wp:inline distT="0" distB="0" distL="0" distR="0" wp14:anchorId="47BC99DD" wp14:editId="2967869B">
            <wp:extent cx="5486400" cy="1725930"/>
            <wp:effectExtent l="19050" t="19050" r="19050" b="26670"/>
            <wp:docPr id="134118666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86663" name="Picture 1" descr="A screenshot of a computer&#10;&#10;Description automatically generated with low confidence"/>
                    <pic:cNvPicPr/>
                  </pic:nvPicPr>
                  <pic:blipFill>
                    <a:blip r:embed="rId18"/>
                    <a:stretch>
                      <a:fillRect/>
                    </a:stretch>
                  </pic:blipFill>
                  <pic:spPr>
                    <a:xfrm>
                      <a:off x="0" y="0"/>
                      <a:ext cx="5486400" cy="1725930"/>
                    </a:xfrm>
                    <a:prstGeom prst="rect">
                      <a:avLst/>
                    </a:prstGeom>
                    <a:ln>
                      <a:solidFill>
                        <a:schemeClr val="tx1"/>
                      </a:solidFill>
                    </a:ln>
                  </pic:spPr>
                </pic:pic>
              </a:graphicData>
            </a:graphic>
          </wp:inline>
        </w:drawing>
      </w:r>
    </w:p>
    <w:p w14:paraId="1F73321D" w14:textId="77777777" w:rsidR="00673BBE" w:rsidRDefault="00673BBE" w:rsidP="00673BBE">
      <w:pPr>
        <w:spacing w:line="360" w:lineRule="auto"/>
        <w:jc w:val="both"/>
        <w:rPr>
          <w:rFonts w:ascii="Calibri" w:hAnsi="Calibri" w:cs="Calibri"/>
          <w:sz w:val="22"/>
          <w:szCs w:val="22"/>
        </w:rPr>
      </w:pPr>
    </w:p>
    <w:p w14:paraId="30DBBE8D" w14:textId="77777777" w:rsidR="008F148B" w:rsidRPr="008F148B" w:rsidRDefault="008F148B" w:rsidP="008F148B">
      <w:pPr>
        <w:spacing w:line="360" w:lineRule="auto"/>
        <w:jc w:val="both"/>
        <w:rPr>
          <w:rFonts w:ascii="Calibri" w:hAnsi="Calibri" w:cs="Calibri"/>
          <w:sz w:val="22"/>
          <w:szCs w:val="22"/>
        </w:rPr>
      </w:pPr>
      <w:r w:rsidRPr="008F148B">
        <w:rPr>
          <w:rFonts w:ascii="Calibri" w:hAnsi="Calibri" w:cs="Calibri"/>
          <w:sz w:val="22"/>
          <w:szCs w:val="22"/>
        </w:rPr>
        <w:t>The eTMF Metadata Definition is based on industry best practices and standards, such as the Drug Information Association (DIA) Reference Model. The DIA Reference Model provides a comprehensive framework for organizing and categorizing TMF content, including metadata fields.</w:t>
      </w:r>
    </w:p>
    <w:p w14:paraId="048942B7" w14:textId="29DB1DCD" w:rsidR="00D00FB7" w:rsidRDefault="008F148B" w:rsidP="00673BBE">
      <w:pPr>
        <w:spacing w:line="360" w:lineRule="auto"/>
        <w:jc w:val="both"/>
        <w:rPr>
          <w:rFonts w:ascii="Calibri" w:hAnsi="Calibri" w:cs="Calibri"/>
          <w:sz w:val="22"/>
          <w:szCs w:val="22"/>
        </w:rPr>
      </w:pPr>
      <w:r w:rsidRPr="008F148B">
        <w:rPr>
          <w:rFonts w:ascii="Calibri" w:hAnsi="Calibri" w:cs="Calibri"/>
          <w:sz w:val="22"/>
          <w:szCs w:val="22"/>
        </w:rPr>
        <w:t>The metadata fields capture important details about the document, such as the document name, artifact number, study country, site, and other relevant information. These fields help categorize, organize, and search for documents within the eTMF application.</w:t>
      </w:r>
    </w:p>
    <w:p w14:paraId="2156411A" w14:textId="77777777" w:rsidR="00673BBE" w:rsidRPr="00F70225" w:rsidRDefault="00673BBE" w:rsidP="00673BBE">
      <w:pPr>
        <w:pStyle w:val="ListParagraph"/>
        <w:numPr>
          <w:ilvl w:val="0"/>
          <w:numId w:val="12"/>
        </w:numPr>
        <w:spacing w:line="360" w:lineRule="auto"/>
        <w:jc w:val="both"/>
        <w:rPr>
          <w:rFonts w:ascii="Calibri" w:hAnsi="Calibri" w:cs="Calibri"/>
          <w:sz w:val="22"/>
          <w:szCs w:val="22"/>
        </w:rPr>
      </w:pPr>
      <w:r w:rsidRPr="00674DDA">
        <w:rPr>
          <w:rFonts w:ascii="Calibri" w:hAnsi="Calibri" w:cs="Calibri"/>
          <w:b/>
          <w:bCs/>
          <w:sz w:val="22"/>
          <w:szCs w:val="22"/>
        </w:rPr>
        <w:t>Document Name:</w:t>
      </w:r>
      <w:r w:rsidRPr="00F70225">
        <w:rPr>
          <w:rFonts w:ascii="Calibri" w:hAnsi="Calibri" w:cs="Calibri"/>
          <w:sz w:val="22"/>
          <w:szCs w:val="22"/>
        </w:rPr>
        <w:t xml:space="preserve"> Enter the name of the document.</w:t>
      </w:r>
    </w:p>
    <w:p w14:paraId="050C4FA0" w14:textId="77777777" w:rsidR="00673BBE" w:rsidRPr="00F70225" w:rsidRDefault="00673BBE" w:rsidP="00673BBE">
      <w:pPr>
        <w:pStyle w:val="ListParagraph"/>
        <w:numPr>
          <w:ilvl w:val="0"/>
          <w:numId w:val="12"/>
        </w:numPr>
        <w:spacing w:line="360" w:lineRule="auto"/>
        <w:jc w:val="both"/>
        <w:rPr>
          <w:rFonts w:ascii="Calibri" w:hAnsi="Calibri" w:cs="Calibri"/>
          <w:sz w:val="22"/>
          <w:szCs w:val="22"/>
        </w:rPr>
      </w:pPr>
      <w:r w:rsidRPr="00674DDA">
        <w:rPr>
          <w:rFonts w:ascii="Calibri" w:hAnsi="Calibri" w:cs="Calibri"/>
          <w:b/>
          <w:bCs/>
          <w:sz w:val="22"/>
          <w:szCs w:val="22"/>
        </w:rPr>
        <w:t>TMF Level:</w:t>
      </w:r>
      <w:r w:rsidRPr="00F70225">
        <w:rPr>
          <w:rFonts w:ascii="Calibri" w:hAnsi="Calibri" w:cs="Calibri"/>
          <w:sz w:val="22"/>
          <w:szCs w:val="22"/>
        </w:rPr>
        <w:t xml:space="preserve"> Select the appropriate TMF level (study, country, or site).</w:t>
      </w:r>
    </w:p>
    <w:p w14:paraId="4457640C" w14:textId="77777777" w:rsidR="00673BBE" w:rsidRDefault="00673BBE" w:rsidP="00673BBE">
      <w:pPr>
        <w:pStyle w:val="ListParagraph"/>
        <w:numPr>
          <w:ilvl w:val="0"/>
          <w:numId w:val="12"/>
        </w:numPr>
        <w:spacing w:line="360" w:lineRule="auto"/>
        <w:jc w:val="both"/>
        <w:rPr>
          <w:rFonts w:ascii="Calibri" w:hAnsi="Calibri" w:cs="Calibri"/>
          <w:sz w:val="22"/>
          <w:szCs w:val="22"/>
        </w:rPr>
      </w:pPr>
      <w:r w:rsidRPr="00674DDA">
        <w:rPr>
          <w:rFonts w:ascii="Calibri" w:hAnsi="Calibri" w:cs="Calibri"/>
          <w:b/>
          <w:bCs/>
          <w:sz w:val="22"/>
          <w:szCs w:val="22"/>
        </w:rPr>
        <w:t>Study:</w:t>
      </w:r>
      <w:r w:rsidRPr="00F70225">
        <w:rPr>
          <w:rFonts w:ascii="Calibri" w:hAnsi="Calibri" w:cs="Calibri"/>
          <w:sz w:val="22"/>
          <w:szCs w:val="22"/>
        </w:rPr>
        <w:t xml:space="preserve"> Select the study associated with the document.</w:t>
      </w:r>
    </w:p>
    <w:p w14:paraId="67A5FFAB" w14:textId="77777777" w:rsidR="00673BBE" w:rsidRPr="00F70225" w:rsidRDefault="00673BBE" w:rsidP="00673BBE">
      <w:pPr>
        <w:pStyle w:val="ListParagraph"/>
        <w:numPr>
          <w:ilvl w:val="0"/>
          <w:numId w:val="12"/>
        </w:numPr>
        <w:spacing w:line="360" w:lineRule="auto"/>
        <w:jc w:val="both"/>
        <w:rPr>
          <w:rFonts w:ascii="Calibri" w:hAnsi="Calibri" w:cs="Calibri"/>
          <w:sz w:val="22"/>
          <w:szCs w:val="22"/>
        </w:rPr>
      </w:pPr>
      <w:r w:rsidRPr="00674DDA">
        <w:rPr>
          <w:rFonts w:ascii="Calibri" w:hAnsi="Calibri" w:cs="Calibri"/>
          <w:b/>
          <w:bCs/>
          <w:sz w:val="22"/>
          <w:szCs w:val="22"/>
        </w:rPr>
        <w:t>Country:</w:t>
      </w:r>
      <w:r w:rsidRPr="00F70225">
        <w:rPr>
          <w:rFonts w:ascii="Calibri" w:hAnsi="Calibri" w:cs="Calibri"/>
          <w:sz w:val="22"/>
          <w:szCs w:val="22"/>
        </w:rPr>
        <w:t xml:space="preserve"> Select the country associated with the document.</w:t>
      </w:r>
    </w:p>
    <w:p w14:paraId="664E1EC2" w14:textId="77777777" w:rsidR="00673BBE" w:rsidRPr="00F70225" w:rsidRDefault="00673BBE" w:rsidP="00673BBE">
      <w:pPr>
        <w:pStyle w:val="ListParagraph"/>
        <w:numPr>
          <w:ilvl w:val="0"/>
          <w:numId w:val="12"/>
        </w:numPr>
        <w:spacing w:line="360" w:lineRule="auto"/>
        <w:jc w:val="both"/>
        <w:rPr>
          <w:rFonts w:ascii="Calibri" w:hAnsi="Calibri" w:cs="Calibri"/>
          <w:sz w:val="22"/>
          <w:szCs w:val="22"/>
        </w:rPr>
      </w:pPr>
      <w:r w:rsidRPr="00674DDA">
        <w:rPr>
          <w:rFonts w:ascii="Calibri" w:hAnsi="Calibri" w:cs="Calibri"/>
          <w:b/>
          <w:bCs/>
          <w:sz w:val="22"/>
          <w:szCs w:val="22"/>
        </w:rPr>
        <w:t>Site:</w:t>
      </w:r>
      <w:r w:rsidRPr="00F70225">
        <w:rPr>
          <w:rFonts w:ascii="Calibri" w:hAnsi="Calibri" w:cs="Calibri"/>
          <w:sz w:val="22"/>
          <w:szCs w:val="22"/>
        </w:rPr>
        <w:t xml:space="preserve"> Select the site associated with the document.</w:t>
      </w:r>
    </w:p>
    <w:p w14:paraId="5DFED7EF" w14:textId="2AD27C6E" w:rsidR="00673BBE" w:rsidRDefault="00673BBE" w:rsidP="00673BBE">
      <w:pPr>
        <w:pStyle w:val="ListParagraph"/>
        <w:numPr>
          <w:ilvl w:val="0"/>
          <w:numId w:val="12"/>
        </w:numPr>
        <w:spacing w:line="360" w:lineRule="auto"/>
        <w:jc w:val="both"/>
        <w:rPr>
          <w:rFonts w:ascii="Calibri" w:hAnsi="Calibri" w:cs="Calibri"/>
          <w:sz w:val="22"/>
          <w:szCs w:val="22"/>
        </w:rPr>
      </w:pPr>
      <w:r w:rsidRPr="00674DDA">
        <w:rPr>
          <w:rFonts w:ascii="Calibri" w:hAnsi="Calibri" w:cs="Calibri"/>
          <w:b/>
          <w:bCs/>
          <w:sz w:val="22"/>
          <w:szCs w:val="22"/>
        </w:rPr>
        <w:t>Artifact Name:</w:t>
      </w:r>
      <w:r w:rsidRPr="00F70225">
        <w:rPr>
          <w:rFonts w:ascii="Calibri" w:hAnsi="Calibri" w:cs="Calibri"/>
          <w:sz w:val="22"/>
          <w:szCs w:val="22"/>
        </w:rPr>
        <w:t xml:space="preserve"> Select the artifact (document) based on the </w:t>
      </w:r>
      <w:r w:rsidR="00AC19E6" w:rsidRPr="00AC19E6">
        <w:rPr>
          <w:rFonts w:ascii="Calibri" w:hAnsi="Calibri" w:cs="Calibri"/>
          <w:sz w:val="22"/>
          <w:szCs w:val="22"/>
        </w:rPr>
        <w:t>selected "TMF Level"</w:t>
      </w:r>
      <w:r w:rsidRPr="00F70225">
        <w:rPr>
          <w:rFonts w:ascii="Calibri" w:hAnsi="Calibri" w:cs="Calibri"/>
          <w:sz w:val="22"/>
          <w:szCs w:val="22"/>
        </w:rPr>
        <w:t>.</w:t>
      </w:r>
    </w:p>
    <w:p w14:paraId="496C2D57" w14:textId="1A7C126E" w:rsidR="00966A0B" w:rsidRPr="00966A0B" w:rsidRDefault="00966A0B" w:rsidP="00673BBE">
      <w:pPr>
        <w:pStyle w:val="ListParagraph"/>
        <w:numPr>
          <w:ilvl w:val="0"/>
          <w:numId w:val="12"/>
        </w:numPr>
        <w:spacing w:line="360" w:lineRule="auto"/>
        <w:jc w:val="both"/>
        <w:rPr>
          <w:rFonts w:ascii="Calibri" w:hAnsi="Calibri" w:cs="Calibri"/>
          <w:sz w:val="22"/>
          <w:szCs w:val="22"/>
        </w:rPr>
      </w:pPr>
      <w:r w:rsidRPr="008F148B">
        <w:rPr>
          <w:rFonts w:ascii="Calibri" w:hAnsi="Calibri" w:cs="Calibri"/>
          <w:sz w:val="22"/>
          <w:szCs w:val="22"/>
        </w:rPr>
        <w:t xml:space="preserve">Once the user selects an </w:t>
      </w:r>
      <w:r w:rsidRPr="008F148B">
        <w:rPr>
          <w:rFonts w:ascii="Calibri" w:hAnsi="Calibri" w:cs="Calibri"/>
          <w:b/>
          <w:bCs/>
          <w:sz w:val="22"/>
          <w:szCs w:val="22"/>
        </w:rPr>
        <w:t>Artifact Name</w:t>
      </w:r>
      <w:r w:rsidRPr="008F148B">
        <w:rPr>
          <w:rFonts w:ascii="Calibri" w:hAnsi="Calibri" w:cs="Calibri"/>
          <w:sz w:val="22"/>
          <w:szCs w:val="22"/>
        </w:rPr>
        <w:t xml:space="preserve">, the system automatically </w:t>
      </w:r>
      <w:r w:rsidR="00E5749B">
        <w:rPr>
          <w:rFonts w:ascii="Calibri" w:hAnsi="Calibri" w:cs="Calibri"/>
          <w:sz w:val="22"/>
          <w:szCs w:val="22"/>
        </w:rPr>
        <w:t>updates</w:t>
      </w:r>
      <w:r>
        <w:rPr>
          <w:rFonts w:ascii="Calibri" w:hAnsi="Calibri" w:cs="Calibri"/>
          <w:sz w:val="22"/>
          <w:szCs w:val="22"/>
        </w:rPr>
        <w:t xml:space="preserve"> the</w:t>
      </w:r>
      <w:r w:rsidRPr="008F148B">
        <w:rPr>
          <w:rFonts w:ascii="Calibri" w:hAnsi="Calibri" w:cs="Calibri"/>
          <w:sz w:val="22"/>
          <w:szCs w:val="22"/>
        </w:rPr>
        <w:t xml:space="preserve"> related fields such as </w:t>
      </w:r>
      <w:r w:rsidRPr="00966A0B">
        <w:rPr>
          <w:rFonts w:ascii="Calibri" w:hAnsi="Calibri" w:cs="Calibri"/>
          <w:b/>
          <w:bCs/>
          <w:sz w:val="22"/>
          <w:szCs w:val="22"/>
        </w:rPr>
        <w:t>Type</w:t>
      </w:r>
      <w:r w:rsidRPr="008F148B">
        <w:rPr>
          <w:rFonts w:ascii="Calibri" w:hAnsi="Calibri" w:cs="Calibri"/>
          <w:sz w:val="22"/>
          <w:szCs w:val="22"/>
        </w:rPr>
        <w:t xml:space="preserve">, </w:t>
      </w:r>
      <w:r w:rsidRPr="00966A0B">
        <w:rPr>
          <w:rFonts w:ascii="Calibri" w:hAnsi="Calibri" w:cs="Calibri"/>
          <w:b/>
          <w:bCs/>
          <w:sz w:val="22"/>
          <w:szCs w:val="22"/>
        </w:rPr>
        <w:t>Subtype</w:t>
      </w:r>
      <w:r w:rsidRPr="008F148B">
        <w:rPr>
          <w:rFonts w:ascii="Calibri" w:hAnsi="Calibri" w:cs="Calibri"/>
          <w:sz w:val="22"/>
          <w:szCs w:val="22"/>
        </w:rPr>
        <w:t xml:space="preserve">, </w:t>
      </w:r>
      <w:r w:rsidRPr="00966A0B">
        <w:rPr>
          <w:rFonts w:ascii="Calibri" w:hAnsi="Calibri" w:cs="Calibri"/>
          <w:b/>
          <w:bCs/>
          <w:sz w:val="22"/>
          <w:szCs w:val="22"/>
        </w:rPr>
        <w:t>Milestones</w:t>
      </w:r>
      <w:r w:rsidRPr="008F148B">
        <w:rPr>
          <w:rFonts w:ascii="Calibri" w:hAnsi="Calibri" w:cs="Calibri"/>
          <w:sz w:val="22"/>
          <w:szCs w:val="22"/>
        </w:rPr>
        <w:t xml:space="preserve">, and </w:t>
      </w:r>
      <w:r w:rsidRPr="00966A0B">
        <w:rPr>
          <w:rFonts w:ascii="Calibri" w:hAnsi="Calibri" w:cs="Calibri"/>
          <w:b/>
          <w:bCs/>
          <w:sz w:val="22"/>
          <w:szCs w:val="22"/>
        </w:rPr>
        <w:t>Artefact Number</w:t>
      </w:r>
      <w:r w:rsidRPr="008F148B">
        <w:rPr>
          <w:rFonts w:ascii="Calibri" w:hAnsi="Calibri" w:cs="Calibri"/>
          <w:sz w:val="22"/>
          <w:szCs w:val="22"/>
        </w:rPr>
        <w:t xml:space="preserve">. </w:t>
      </w:r>
    </w:p>
    <w:p w14:paraId="14AED567" w14:textId="7E69BFAB" w:rsidR="00673BBE" w:rsidRPr="00F70225" w:rsidRDefault="00673BBE" w:rsidP="00673BBE">
      <w:pPr>
        <w:pStyle w:val="ListParagraph"/>
        <w:numPr>
          <w:ilvl w:val="0"/>
          <w:numId w:val="12"/>
        </w:numPr>
        <w:spacing w:line="360" w:lineRule="auto"/>
        <w:jc w:val="both"/>
        <w:rPr>
          <w:rFonts w:ascii="Calibri" w:hAnsi="Calibri" w:cs="Calibri"/>
          <w:sz w:val="22"/>
          <w:szCs w:val="22"/>
        </w:rPr>
      </w:pPr>
      <w:r w:rsidRPr="00674DDA">
        <w:rPr>
          <w:rFonts w:ascii="Calibri" w:hAnsi="Calibri" w:cs="Calibri"/>
          <w:b/>
          <w:bCs/>
          <w:sz w:val="22"/>
          <w:szCs w:val="22"/>
        </w:rPr>
        <w:t>Version Number:</w:t>
      </w:r>
      <w:r w:rsidR="008F148B">
        <w:rPr>
          <w:rFonts w:ascii="Calibri" w:hAnsi="Calibri" w:cs="Calibri"/>
          <w:sz w:val="22"/>
          <w:szCs w:val="22"/>
        </w:rPr>
        <w:t xml:space="preserve"> </w:t>
      </w:r>
      <w:r w:rsidR="00846B20">
        <w:rPr>
          <w:rFonts w:ascii="Calibri" w:hAnsi="Calibri" w:cs="Calibri"/>
          <w:sz w:val="22"/>
          <w:szCs w:val="22"/>
        </w:rPr>
        <w:t xml:space="preserve">The Version Number field is automatically </w:t>
      </w:r>
      <w:r w:rsidR="008F148B">
        <w:rPr>
          <w:rFonts w:ascii="Calibri" w:hAnsi="Calibri" w:cs="Calibri"/>
          <w:sz w:val="22"/>
          <w:szCs w:val="22"/>
        </w:rPr>
        <w:t>updated</w:t>
      </w:r>
      <w:r w:rsidR="00846B20">
        <w:rPr>
          <w:rFonts w:ascii="Calibri" w:hAnsi="Calibri" w:cs="Calibri"/>
          <w:sz w:val="22"/>
          <w:szCs w:val="22"/>
        </w:rPr>
        <w:t xml:space="preserve"> with a default value of “1.0“by the system.</w:t>
      </w:r>
    </w:p>
    <w:p w14:paraId="43C0ADBD" w14:textId="2F8AFE2E" w:rsidR="00673BBE" w:rsidRDefault="00673BBE" w:rsidP="00673BBE">
      <w:pPr>
        <w:pStyle w:val="ListParagraph"/>
        <w:numPr>
          <w:ilvl w:val="0"/>
          <w:numId w:val="12"/>
        </w:numPr>
        <w:spacing w:line="360" w:lineRule="auto"/>
        <w:jc w:val="both"/>
        <w:rPr>
          <w:rFonts w:ascii="Calibri" w:hAnsi="Calibri" w:cs="Calibri"/>
          <w:sz w:val="22"/>
          <w:szCs w:val="22"/>
        </w:rPr>
      </w:pPr>
      <w:r w:rsidRPr="00674DDA">
        <w:rPr>
          <w:rFonts w:ascii="Calibri" w:hAnsi="Calibri" w:cs="Calibri"/>
          <w:b/>
          <w:bCs/>
          <w:sz w:val="22"/>
          <w:szCs w:val="22"/>
        </w:rPr>
        <w:t xml:space="preserve">Upload </w:t>
      </w:r>
      <w:r>
        <w:rPr>
          <w:rFonts w:ascii="Calibri" w:hAnsi="Calibri" w:cs="Calibri"/>
          <w:b/>
          <w:bCs/>
          <w:sz w:val="22"/>
          <w:szCs w:val="22"/>
        </w:rPr>
        <w:t>D</w:t>
      </w:r>
      <w:r w:rsidRPr="00674DDA">
        <w:rPr>
          <w:rFonts w:ascii="Calibri" w:hAnsi="Calibri" w:cs="Calibri"/>
          <w:b/>
          <w:bCs/>
          <w:sz w:val="22"/>
          <w:szCs w:val="22"/>
        </w:rPr>
        <w:t>ate:</w:t>
      </w:r>
      <w:r w:rsidRPr="00F70225">
        <w:rPr>
          <w:rFonts w:ascii="Calibri" w:hAnsi="Calibri" w:cs="Calibri"/>
          <w:sz w:val="22"/>
          <w:szCs w:val="22"/>
        </w:rPr>
        <w:t xml:space="preserve"> </w:t>
      </w:r>
      <w:r w:rsidR="00966A0B">
        <w:rPr>
          <w:rFonts w:ascii="Calibri" w:hAnsi="Calibri" w:cs="Calibri"/>
          <w:sz w:val="22"/>
          <w:szCs w:val="22"/>
        </w:rPr>
        <w:t xml:space="preserve">This field is automatically updated with the current date. </w:t>
      </w:r>
    </w:p>
    <w:p w14:paraId="35EABC7A" w14:textId="77777777" w:rsidR="00911227" w:rsidRPr="00911227" w:rsidRDefault="00911227" w:rsidP="00911227"/>
    <w:p w14:paraId="783B9815" w14:textId="0F2913D6" w:rsidR="00911227" w:rsidRPr="00911227" w:rsidRDefault="00911227" w:rsidP="00911227">
      <w:pPr>
        <w:spacing w:line="360" w:lineRule="auto"/>
        <w:jc w:val="both"/>
        <w:rPr>
          <w:rFonts w:ascii="Calibri" w:hAnsi="Calibri" w:cs="Calibri"/>
          <w:sz w:val="22"/>
          <w:szCs w:val="22"/>
        </w:rPr>
      </w:pPr>
      <w:commentRangeStart w:id="45"/>
      <w:commentRangeStart w:id="46"/>
      <w:commentRangeStart w:id="47"/>
      <w:r w:rsidRPr="00911227">
        <w:rPr>
          <w:rFonts w:ascii="Calibri" w:hAnsi="Calibri" w:cs="Calibri"/>
          <w:b/>
          <w:bCs/>
          <w:sz w:val="22"/>
          <w:szCs w:val="22"/>
        </w:rPr>
        <w:t>Note:</w:t>
      </w:r>
      <w:commentRangeEnd w:id="45"/>
      <w:r w:rsidR="00EE17A8">
        <w:rPr>
          <w:rStyle w:val="CommentReference"/>
        </w:rPr>
        <w:commentReference w:id="45"/>
      </w:r>
      <w:commentRangeEnd w:id="46"/>
      <w:r w:rsidR="00C7652B">
        <w:rPr>
          <w:rStyle w:val="CommentReference"/>
        </w:rPr>
        <w:commentReference w:id="46"/>
      </w:r>
      <w:commentRangeEnd w:id="47"/>
      <w:r w:rsidR="003A61BE">
        <w:rPr>
          <w:rStyle w:val="CommentReference"/>
        </w:rPr>
        <w:commentReference w:id="47"/>
      </w:r>
    </w:p>
    <w:p w14:paraId="2B541299" w14:textId="77777777" w:rsidR="003A61BE" w:rsidRPr="00E24AA7" w:rsidRDefault="003A61BE" w:rsidP="003A61BE">
      <w:pPr>
        <w:numPr>
          <w:ilvl w:val="0"/>
          <w:numId w:val="37"/>
        </w:numPr>
        <w:spacing w:after="160" w:line="259" w:lineRule="auto"/>
        <w:rPr>
          <w:rFonts w:ascii="Calibri" w:hAnsi="Calibri" w:cs="Calibri"/>
          <w:sz w:val="22"/>
          <w:szCs w:val="22"/>
        </w:rPr>
      </w:pPr>
      <w:r w:rsidRPr="00E24AA7">
        <w:rPr>
          <w:rFonts w:ascii="Calibri" w:hAnsi="Calibri" w:cs="Calibri"/>
          <w:b/>
          <w:bCs/>
          <w:sz w:val="22"/>
          <w:szCs w:val="22"/>
        </w:rPr>
        <w:t>Study</w:t>
      </w:r>
      <w:r w:rsidRPr="00E24AA7">
        <w:rPr>
          <w:rFonts w:ascii="Calibri" w:hAnsi="Calibri" w:cs="Calibri"/>
          <w:sz w:val="22"/>
          <w:szCs w:val="22"/>
        </w:rPr>
        <w:t xml:space="preserve"> and </w:t>
      </w:r>
      <w:r w:rsidRPr="00E24AA7">
        <w:rPr>
          <w:rFonts w:ascii="Calibri" w:hAnsi="Calibri" w:cs="Calibri"/>
          <w:b/>
          <w:bCs/>
          <w:sz w:val="22"/>
          <w:szCs w:val="22"/>
        </w:rPr>
        <w:t>Country</w:t>
      </w:r>
      <w:r w:rsidRPr="00E24AA7">
        <w:rPr>
          <w:rFonts w:ascii="Calibri" w:hAnsi="Calibri" w:cs="Calibri"/>
          <w:sz w:val="22"/>
          <w:szCs w:val="22"/>
        </w:rPr>
        <w:t xml:space="preserve"> fields in the TMF application vary based on the selected TMF level.</w:t>
      </w:r>
    </w:p>
    <w:p w14:paraId="535A3074" w14:textId="77777777" w:rsidR="003A61BE" w:rsidRPr="00E24AA7" w:rsidRDefault="003A61BE" w:rsidP="003A61BE">
      <w:pPr>
        <w:numPr>
          <w:ilvl w:val="0"/>
          <w:numId w:val="37"/>
        </w:numPr>
        <w:spacing w:after="160" w:line="259" w:lineRule="auto"/>
        <w:rPr>
          <w:rFonts w:ascii="Calibri" w:hAnsi="Calibri" w:cs="Calibri"/>
          <w:sz w:val="22"/>
          <w:szCs w:val="22"/>
        </w:rPr>
      </w:pPr>
      <w:r w:rsidRPr="00E24AA7">
        <w:rPr>
          <w:rFonts w:ascii="Calibri" w:hAnsi="Calibri" w:cs="Calibri"/>
          <w:sz w:val="22"/>
          <w:szCs w:val="22"/>
        </w:rPr>
        <w:t>Users must choose the appropriate study and country associated with the document based on the TMF level.</w:t>
      </w:r>
    </w:p>
    <w:p w14:paraId="4601A6CF" w14:textId="38BBA09C" w:rsidR="003A61BE" w:rsidRPr="00E24AA7" w:rsidRDefault="003A61BE" w:rsidP="003A61BE">
      <w:pPr>
        <w:numPr>
          <w:ilvl w:val="0"/>
          <w:numId w:val="37"/>
        </w:numPr>
        <w:spacing w:after="160" w:line="259" w:lineRule="auto"/>
        <w:rPr>
          <w:rFonts w:ascii="Calibri" w:hAnsi="Calibri" w:cs="Calibri"/>
          <w:sz w:val="22"/>
          <w:szCs w:val="22"/>
        </w:rPr>
      </w:pPr>
      <w:r w:rsidRPr="00E24AA7">
        <w:rPr>
          <w:rFonts w:ascii="Calibri" w:hAnsi="Calibri" w:cs="Calibri"/>
          <w:sz w:val="22"/>
          <w:szCs w:val="22"/>
        </w:rPr>
        <w:t xml:space="preserve">The dropdown menu for </w:t>
      </w:r>
      <w:r>
        <w:rPr>
          <w:rFonts w:ascii="Calibri" w:hAnsi="Calibri" w:cs="Calibri"/>
          <w:b/>
          <w:bCs/>
          <w:sz w:val="22"/>
          <w:szCs w:val="22"/>
        </w:rPr>
        <w:t>S</w:t>
      </w:r>
      <w:r w:rsidRPr="00E24AA7">
        <w:rPr>
          <w:rFonts w:ascii="Calibri" w:hAnsi="Calibri" w:cs="Calibri"/>
          <w:b/>
          <w:bCs/>
          <w:sz w:val="22"/>
          <w:szCs w:val="22"/>
        </w:rPr>
        <w:t>tud</w:t>
      </w:r>
      <w:r w:rsidRPr="003A61BE">
        <w:rPr>
          <w:rFonts w:ascii="Calibri" w:hAnsi="Calibri" w:cs="Calibri"/>
          <w:b/>
          <w:bCs/>
          <w:sz w:val="22"/>
          <w:szCs w:val="22"/>
        </w:rPr>
        <w:t>y</w:t>
      </w:r>
      <w:r w:rsidRPr="00E24AA7">
        <w:rPr>
          <w:rFonts w:ascii="Calibri" w:hAnsi="Calibri" w:cs="Calibri"/>
          <w:sz w:val="22"/>
          <w:szCs w:val="22"/>
        </w:rPr>
        <w:t xml:space="preserve"> and </w:t>
      </w:r>
      <w:r>
        <w:rPr>
          <w:rFonts w:ascii="Calibri" w:hAnsi="Calibri" w:cs="Calibri"/>
          <w:b/>
          <w:bCs/>
          <w:sz w:val="22"/>
          <w:szCs w:val="22"/>
        </w:rPr>
        <w:t>C</w:t>
      </w:r>
      <w:r w:rsidRPr="00E24AA7">
        <w:rPr>
          <w:rFonts w:ascii="Calibri" w:hAnsi="Calibri" w:cs="Calibri"/>
          <w:b/>
          <w:bCs/>
          <w:sz w:val="22"/>
          <w:szCs w:val="22"/>
        </w:rPr>
        <w:t>ountr</w:t>
      </w:r>
      <w:r w:rsidRPr="003A61BE">
        <w:rPr>
          <w:rFonts w:ascii="Calibri" w:hAnsi="Calibri" w:cs="Calibri"/>
          <w:b/>
          <w:bCs/>
          <w:sz w:val="22"/>
          <w:szCs w:val="22"/>
        </w:rPr>
        <w:t>y</w:t>
      </w:r>
      <w:r w:rsidRPr="00E24AA7">
        <w:rPr>
          <w:rFonts w:ascii="Calibri" w:hAnsi="Calibri" w:cs="Calibri"/>
          <w:sz w:val="22"/>
          <w:szCs w:val="22"/>
        </w:rPr>
        <w:t xml:space="preserve"> will be filtered to display only relevant options for the TMF level.</w:t>
      </w:r>
    </w:p>
    <w:p w14:paraId="486936C7" w14:textId="77777777" w:rsidR="003A61BE" w:rsidRPr="00E24AA7" w:rsidRDefault="003A61BE" w:rsidP="003A61BE">
      <w:pPr>
        <w:numPr>
          <w:ilvl w:val="0"/>
          <w:numId w:val="37"/>
        </w:numPr>
        <w:spacing w:after="160" w:line="259" w:lineRule="auto"/>
        <w:rPr>
          <w:rFonts w:ascii="Calibri" w:hAnsi="Calibri" w:cs="Calibri"/>
          <w:sz w:val="22"/>
          <w:szCs w:val="22"/>
        </w:rPr>
      </w:pPr>
      <w:r w:rsidRPr="00E24AA7">
        <w:rPr>
          <w:rFonts w:ascii="Calibri" w:hAnsi="Calibri" w:cs="Calibri"/>
          <w:sz w:val="22"/>
          <w:szCs w:val="22"/>
        </w:rPr>
        <w:lastRenderedPageBreak/>
        <w:t>Filtering options ensure metadata entry aligns with the eTMF system's context and hierarchy.</w:t>
      </w:r>
    </w:p>
    <w:p w14:paraId="21464628" w14:textId="5D7F2F6B" w:rsidR="00911227" w:rsidRPr="003A61BE" w:rsidRDefault="003A61BE" w:rsidP="003A61BE">
      <w:pPr>
        <w:numPr>
          <w:ilvl w:val="0"/>
          <w:numId w:val="37"/>
        </w:numPr>
        <w:spacing w:after="160" w:line="259" w:lineRule="auto"/>
      </w:pPr>
      <w:r w:rsidRPr="00E24AA7">
        <w:rPr>
          <w:rFonts w:ascii="Calibri" w:hAnsi="Calibri" w:cs="Calibri"/>
          <w:sz w:val="22"/>
          <w:szCs w:val="22"/>
        </w:rPr>
        <w:t>Accurate categorization and organization of documents are facilitated by selecting the appropriate study and country.</w:t>
      </w:r>
    </w:p>
    <w:p w14:paraId="1356F27B" w14:textId="77777777" w:rsidR="00911227" w:rsidRPr="00911227" w:rsidRDefault="00911227" w:rsidP="00911227"/>
    <w:p w14:paraId="6A771626" w14:textId="08C992E9" w:rsidR="0020179F" w:rsidRPr="00AA57C5" w:rsidRDefault="00C82B3C" w:rsidP="00673BBE">
      <w:pPr>
        <w:pStyle w:val="ListParagraph"/>
        <w:numPr>
          <w:ilvl w:val="0"/>
          <w:numId w:val="9"/>
        </w:numPr>
        <w:spacing w:line="360" w:lineRule="auto"/>
        <w:jc w:val="both"/>
        <w:rPr>
          <w:rFonts w:ascii="Calibri" w:hAnsi="Calibri" w:cs="Calibri"/>
          <w:sz w:val="22"/>
          <w:szCs w:val="22"/>
        </w:rPr>
      </w:pPr>
      <w:r w:rsidRPr="00C82B3C">
        <w:rPr>
          <w:rFonts w:ascii="Calibri" w:hAnsi="Calibri" w:cs="Calibri"/>
          <w:sz w:val="22"/>
          <w:szCs w:val="22"/>
        </w:rPr>
        <w:t xml:space="preserve">After entering all the metadata, click the </w:t>
      </w:r>
      <w:r w:rsidRPr="008F148B">
        <w:rPr>
          <w:rFonts w:ascii="Calibri" w:hAnsi="Calibri" w:cs="Calibri"/>
          <w:b/>
          <w:bCs/>
          <w:sz w:val="22"/>
          <w:szCs w:val="22"/>
        </w:rPr>
        <w:t>Submit</w:t>
      </w:r>
      <w:r w:rsidRPr="00C82B3C">
        <w:rPr>
          <w:rFonts w:ascii="Calibri" w:hAnsi="Calibri" w:cs="Calibri"/>
          <w:sz w:val="22"/>
          <w:szCs w:val="22"/>
        </w:rPr>
        <w:t xml:space="preserve"> button. The system will validate the form and display a confirmation message to confirm that the document has been successfully uploaded. If there are any validation errors, the system will display the corresponding validation message.</w:t>
      </w:r>
    </w:p>
    <w:p w14:paraId="49124CC5" w14:textId="5BD9CDEF" w:rsidR="005120AB" w:rsidRPr="00232828" w:rsidRDefault="00437E93" w:rsidP="00041B19">
      <w:pPr>
        <w:pStyle w:val="Heading2"/>
      </w:pPr>
      <w:bookmarkStart w:id="48" w:name="_Toc136936538"/>
      <w:r w:rsidRPr="00AC11E7">
        <w:t>View</w:t>
      </w:r>
      <w:r w:rsidRPr="00232828">
        <w:t xml:space="preserve"> Uploaded Documents</w:t>
      </w:r>
      <w:bookmarkEnd w:id="48"/>
    </w:p>
    <w:p w14:paraId="2E78B20A" w14:textId="69C41B3B" w:rsidR="00DD6154" w:rsidRDefault="0020179F" w:rsidP="00673BBE">
      <w:pPr>
        <w:spacing w:line="360" w:lineRule="auto"/>
        <w:jc w:val="both"/>
        <w:rPr>
          <w:rFonts w:ascii="Calibri" w:hAnsi="Calibri" w:cs="Calibri"/>
          <w:sz w:val="22"/>
          <w:szCs w:val="22"/>
        </w:rPr>
      </w:pPr>
      <w:r w:rsidRPr="0020179F">
        <w:rPr>
          <w:rFonts w:ascii="Calibri" w:hAnsi="Calibri" w:cs="Calibri"/>
          <w:sz w:val="22"/>
          <w:szCs w:val="22"/>
        </w:rPr>
        <w:t>The View Uploaded Documents lets users keep track of all the documents successfully uploaded in the eTMF application. Users can quickly review and access their uploaded documents in a convenient list view, providing a comprehensive record of their document management activities within the eTMF application.</w:t>
      </w:r>
    </w:p>
    <w:p w14:paraId="6C15CACC" w14:textId="77777777" w:rsidR="009B15B1" w:rsidRDefault="00340DE2" w:rsidP="009B15B1">
      <w:pPr>
        <w:pStyle w:val="Heading3"/>
      </w:pPr>
      <w:bookmarkStart w:id="49" w:name="_Toc136936540"/>
      <w:r w:rsidRPr="00340DE2">
        <w:t>Accessing the Uploaded Documents:</w:t>
      </w:r>
      <w:bookmarkEnd w:id="49"/>
      <w:r w:rsidRPr="00340DE2">
        <w:t xml:space="preserve"> </w:t>
      </w:r>
    </w:p>
    <w:p w14:paraId="1A75B1C3" w14:textId="47498F93" w:rsidR="00340DE2" w:rsidRPr="00340DE2" w:rsidRDefault="00340DE2" w:rsidP="009B15B1">
      <w:pPr>
        <w:pStyle w:val="ListParagraph"/>
        <w:spacing w:line="360" w:lineRule="auto"/>
        <w:jc w:val="both"/>
        <w:rPr>
          <w:rFonts w:ascii="Calibri" w:hAnsi="Calibri" w:cs="Calibri"/>
          <w:sz w:val="22"/>
          <w:szCs w:val="22"/>
        </w:rPr>
      </w:pPr>
      <w:r w:rsidRPr="00340DE2">
        <w:rPr>
          <w:rFonts w:ascii="Calibri" w:hAnsi="Calibri" w:cs="Calibri"/>
          <w:sz w:val="22"/>
          <w:szCs w:val="22"/>
        </w:rPr>
        <w:t xml:space="preserve">After completing the document upload process, users can access the uploaded </w:t>
      </w:r>
      <w:r w:rsidR="002D254D">
        <w:rPr>
          <w:rFonts w:ascii="Calibri" w:hAnsi="Calibri" w:cs="Calibri"/>
          <w:sz w:val="22"/>
          <w:szCs w:val="22"/>
        </w:rPr>
        <w:t>d</w:t>
      </w:r>
      <w:r w:rsidRPr="002D254D">
        <w:rPr>
          <w:rFonts w:ascii="Calibri" w:hAnsi="Calibri" w:cs="Calibri"/>
          <w:sz w:val="22"/>
          <w:szCs w:val="22"/>
        </w:rPr>
        <w:t>ocuments</w:t>
      </w:r>
      <w:r w:rsidRPr="00340DE2">
        <w:rPr>
          <w:rFonts w:ascii="Calibri" w:hAnsi="Calibri" w:cs="Calibri"/>
          <w:sz w:val="22"/>
          <w:szCs w:val="22"/>
        </w:rPr>
        <w:t xml:space="preserve"> in the upload screen. </w:t>
      </w:r>
    </w:p>
    <w:p w14:paraId="4CA01A1F" w14:textId="77777777" w:rsidR="006448DF" w:rsidRPr="006448DF" w:rsidRDefault="00340DE2" w:rsidP="006448DF">
      <w:pPr>
        <w:pStyle w:val="Heading3"/>
      </w:pPr>
      <w:bookmarkStart w:id="50" w:name="_Toc136936541"/>
      <w:r w:rsidRPr="00340DE2">
        <w:t>Displayed Information:</w:t>
      </w:r>
      <w:bookmarkEnd w:id="50"/>
    </w:p>
    <w:p w14:paraId="30314083" w14:textId="532917B9" w:rsidR="00340DE2" w:rsidRPr="00340DE2" w:rsidRDefault="00340DE2" w:rsidP="006448DF">
      <w:pPr>
        <w:pStyle w:val="ListParagraph"/>
        <w:spacing w:line="360" w:lineRule="auto"/>
        <w:jc w:val="both"/>
        <w:rPr>
          <w:rFonts w:ascii="Calibri" w:hAnsi="Calibri" w:cs="Calibri"/>
          <w:sz w:val="22"/>
          <w:szCs w:val="22"/>
        </w:rPr>
      </w:pPr>
      <w:r w:rsidRPr="00340DE2">
        <w:rPr>
          <w:rFonts w:ascii="Calibri" w:hAnsi="Calibri" w:cs="Calibri"/>
          <w:sz w:val="22"/>
          <w:szCs w:val="22"/>
        </w:rPr>
        <w:t>The uploaded documents are presented in a list format, providing key details for each document. The following information is shown:</w:t>
      </w:r>
    </w:p>
    <w:p w14:paraId="75AA351D" w14:textId="77777777" w:rsidR="0026529E" w:rsidRDefault="00340DE2" w:rsidP="008A3F87">
      <w:pPr>
        <w:pStyle w:val="ListParagraph"/>
        <w:numPr>
          <w:ilvl w:val="0"/>
          <w:numId w:val="26"/>
        </w:numPr>
        <w:spacing w:line="360" w:lineRule="auto"/>
        <w:jc w:val="both"/>
        <w:rPr>
          <w:rFonts w:ascii="Calibri" w:hAnsi="Calibri" w:cs="Calibri"/>
          <w:sz w:val="22"/>
          <w:szCs w:val="22"/>
        </w:rPr>
      </w:pPr>
      <w:r w:rsidRPr="0026529E">
        <w:rPr>
          <w:rFonts w:ascii="Calibri" w:hAnsi="Calibri" w:cs="Calibri"/>
          <w:b/>
          <w:bCs/>
          <w:sz w:val="22"/>
          <w:szCs w:val="22"/>
        </w:rPr>
        <w:t>Document Name:</w:t>
      </w:r>
      <w:r w:rsidRPr="0026529E">
        <w:rPr>
          <w:rFonts w:ascii="Calibri" w:hAnsi="Calibri" w:cs="Calibri"/>
          <w:sz w:val="22"/>
          <w:szCs w:val="22"/>
        </w:rPr>
        <w:t xml:space="preserve"> The name entered by the user during the metadata entry process is displayed and highlighted for easy identification.</w:t>
      </w:r>
    </w:p>
    <w:p w14:paraId="127D170A" w14:textId="77777777" w:rsidR="0026529E" w:rsidRDefault="00340DE2" w:rsidP="008A3F87">
      <w:pPr>
        <w:pStyle w:val="ListParagraph"/>
        <w:numPr>
          <w:ilvl w:val="0"/>
          <w:numId w:val="26"/>
        </w:numPr>
        <w:spacing w:line="360" w:lineRule="auto"/>
        <w:jc w:val="both"/>
        <w:rPr>
          <w:rFonts w:ascii="Calibri" w:hAnsi="Calibri" w:cs="Calibri"/>
          <w:sz w:val="22"/>
          <w:szCs w:val="22"/>
        </w:rPr>
      </w:pPr>
      <w:r w:rsidRPr="0026529E">
        <w:rPr>
          <w:rFonts w:ascii="Calibri" w:hAnsi="Calibri" w:cs="Calibri"/>
          <w:b/>
          <w:bCs/>
          <w:sz w:val="22"/>
          <w:szCs w:val="22"/>
        </w:rPr>
        <w:t>Artefact Name:</w:t>
      </w:r>
      <w:r w:rsidRPr="0026529E">
        <w:rPr>
          <w:rFonts w:ascii="Calibri" w:hAnsi="Calibri" w:cs="Calibri"/>
          <w:sz w:val="22"/>
          <w:szCs w:val="22"/>
        </w:rPr>
        <w:t xml:space="preserve"> The name selected during the metadata entry process represents the document's type or category.</w:t>
      </w:r>
    </w:p>
    <w:p w14:paraId="36B5A23C" w14:textId="77777777" w:rsidR="0026529E" w:rsidRDefault="00340DE2" w:rsidP="008A3F87">
      <w:pPr>
        <w:pStyle w:val="ListParagraph"/>
        <w:numPr>
          <w:ilvl w:val="0"/>
          <w:numId w:val="26"/>
        </w:numPr>
        <w:spacing w:line="360" w:lineRule="auto"/>
        <w:jc w:val="both"/>
        <w:rPr>
          <w:rFonts w:ascii="Calibri" w:hAnsi="Calibri" w:cs="Calibri"/>
          <w:sz w:val="22"/>
          <w:szCs w:val="22"/>
        </w:rPr>
      </w:pPr>
      <w:r w:rsidRPr="0026529E">
        <w:rPr>
          <w:rFonts w:ascii="Calibri" w:hAnsi="Calibri" w:cs="Calibri"/>
          <w:b/>
          <w:bCs/>
          <w:sz w:val="22"/>
          <w:szCs w:val="22"/>
        </w:rPr>
        <w:t>Uploaded Date and Time:</w:t>
      </w:r>
      <w:r w:rsidRPr="0026529E">
        <w:rPr>
          <w:rFonts w:ascii="Calibri" w:hAnsi="Calibri" w:cs="Calibri"/>
          <w:sz w:val="22"/>
          <w:szCs w:val="22"/>
        </w:rPr>
        <w:t xml:space="preserve"> This reflects the date and time the documents were uploaded.</w:t>
      </w:r>
    </w:p>
    <w:p w14:paraId="2D87541F" w14:textId="4E1C820A" w:rsidR="00340DE2" w:rsidRDefault="00340DE2" w:rsidP="008A3F87">
      <w:pPr>
        <w:pStyle w:val="ListParagraph"/>
        <w:numPr>
          <w:ilvl w:val="0"/>
          <w:numId w:val="26"/>
        </w:numPr>
        <w:spacing w:line="360" w:lineRule="auto"/>
        <w:jc w:val="both"/>
        <w:rPr>
          <w:rFonts w:ascii="Calibri" w:hAnsi="Calibri" w:cs="Calibri"/>
          <w:sz w:val="22"/>
          <w:szCs w:val="22"/>
        </w:rPr>
      </w:pPr>
      <w:r w:rsidRPr="0026529E">
        <w:rPr>
          <w:rFonts w:ascii="Calibri" w:hAnsi="Calibri" w:cs="Calibri"/>
          <w:b/>
          <w:bCs/>
          <w:sz w:val="22"/>
          <w:szCs w:val="22"/>
        </w:rPr>
        <w:t>Document Status:</w:t>
      </w:r>
      <w:r w:rsidRPr="0026529E">
        <w:rPr>
          <w:rFonts w:ascii="Calibri" w:hAnsi="Calibri" w:cs="Calibri"/>
          <w:sz w:val="22"/>
          <w:szCs w:val="22"/>
        </w:rPr>
        <w:t xml:space="preserve"> By default, the document's status is "Uploaded" to indicate that it has been successfully uploaded.</w:t>
      </w:r>
    </w:p>
    <w:p w14:paraId="1B2BA9F4" w14:textId="0239913C" w:rsidR="002D254D" w:rsidRPr="0021538A" w:rsidRDefault="0021538A" w:rsidP="0021538A">
      <w:r w:rsidRPr="0021538A">
        <w:rPr>
          <w:noProof/>
        </w:rPr>
        <w:drawing>
          <wp:inline distT="0" distB="0" distL="0" distR="0" wp14:anchorId="75854B17" wp14:editId="099739E0">
            <wp:extent cx="5486400" cy="1015365"/>
            <wp:effectExtent l="19050" t="19050" r="19050" b="13335"/>
            <wp:docPr id="25938214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82140" name="Picture 1" descr="A screenshot of a computer&#10;&#10;Description automatically generated with low confidence"/>
                    <pic:cNvPicPr/>
                  </pic:nvPicPr>
                  <pic:blipFill>
                    <a:blip r:embed="rId19"/>
                    <a:stretch>
                      <a:fillRect/>
                    </a:stretch>
                  </pic:blipFill>
                  <pic:spPr>
                    <a:xfrm>
                      <a:off x="0" y="0"/>
                      <a:ext cx="5486400" cy="1015365"/>
                    </a:xfrm>
                    <a:prstGeom prst="rect">
                      <a:avLst/>
                    </a:prstGeom>
                    <a:ln>
                      <a:solidFill>
                        <a:schemeClr val="tx1"/>
                      </a:solidFill>
                    </a:ln>
                  </pic:spPr>
                </pic:pic>
              </a:graphicData>
            </a:graphic>
          </wp:inline>
        </w:drawing>
      </w:r>
    </w:p>
    <w:p w14:paraId="73555E7E" w14:textId="77777777" w:rsidR="002D254D" w:rsidRPr="002D254D" w:rsidRDefault="002D254D" w:rsidP="002D254D"/>
    <w:p w14:paraId="4C11CF9A" w14:textId="77777777" w:rsidR="004E1916" w:rsidRDefault="00340DE2" w:rsidP="004E1916">
      <w:pPr>
        <w:pStyle w:val="Heading3"/>
      </w:pPr>
      <w:bookmarkStart w:id="51" w:name="_Toc136936542"/>
      <w:r w:rsidRPr="004C084E">
        <w:lastRenderedPageBreak/>
        <w:t>Sorting and Presentation:</w:t>
      </w:r>
      <w:bookmarkEnd w:id="51"/>
      <w:r w:rsidRPr="00340DE2">
        <w:t xml:space="preserve"> </w:t>
      </w:r>
    </w:p>
    <w:p w14:paraId="3BB301E8" w14:textId="03115C62" w:rsidR="00340DE2" w:rsidRPr="00340DE2" w:rsidRDefault="00340DE2" w:rsidP="004E1916">
      <w:pPr>
        <w:pStyle w:val="ListParagraph"/>
        <w:spacing w:line="360" w:lineRule="auto"/>
        <w:jc w:val="both"/>
        <w:rPr>
          <w:rFonts w:ascii="Calibri" w:hAnsi="Calibri" w:cs="Calibri"/>
          <w:sz w:val="22"/>
          <w:szCs w:val="22"/>
        </w:rPr>
      </w:pPr>
      <w:r w:rsidRPr="00340DE2">
        <w:rPr>
          <w:rFonts w:ascii="Calibri" w:hAnsi="Calibri" w:cs="Calibri"/>
          <w:sz w:val="22"/>
          <w:szCs w:val="22"/>
        </w:rPr>
        <w:t>The uploaded documents are organized based on the uploaded date and time, with the most recently uploaded documents appearing at the top. This ensures that users can quickly locate and access the most recent documents. The list of documents is sorted in descending order (DESC) based on the uploaded date and time.</w:t>
      </w:r>
    </w:p>
    <w:p w14:paraId="52476351" w14:textId="77777777" w:rsidR="004E1916" w:rsidRPr="004E1916" w:rsidRDefault="00340DE2" w:rsidP="004E1916">
      <w:pPr>
        <w:pStyle w:val="Heading3"/>
      </w:pPr>
      <w:bookmarkStart w:id="52" w:name="_Toc136936543"/>
      <w:r w:rsidRPr="004C084E">
        <w:t>Pagination:</w:t>
      </w:r>
      <w:bookmarkEnd w:id="52"/>
    </w:p>
    <w:p w14:paraId="5D5CE730" w14:textId="28BC1391" w:rsidR="00340DE2" w:rsidRPr="00340DE2" w:rsidRDefault="00340DE2" w:rsidP="004E1916">
      <w:pPr>
        <w:pStyle w:val="ListParagraph"/>
        <w:spacing w:line="360" w:lineRule="auto"/>
        <w:jc w:val="both"/>
        <w:rPr>
          <w:rFonts w:ascii="Calibri" w:hAnsi="Calibri" w:cs="Calibri"/>
          <w:sz w:val="22"/>
          <w:szCs w:val="22"/>
        </w:rPr>
      </w:pPr>
      <w:r w:rsidRPr="00340DE2">
        <w:rPr>
          <w:rFonts w:ascii="Calibri" w:hAnsi="Calibri" w:cs="Calibri"/>
          <w:sz w:val="22"/>
          <w:szCs w:val="22"/>
        </w:rPr>
        <w:t xml:space="preserve"> If there are many uploaded documents, pagination functionality is available. It allows users to navigate through multiple pages of documents and view them in a manageable manner.</w:t>
      </w:r>
    </w:p>
    <w:p w14:paraId="315F42B6" w14:textId="77777777" w:rsidR="004E1916" w:rsidRPr="004E1916" w:rsidRDefault="00340DE2" w:rsidP="004E1916">
      <w:pPr>
        <w:pStyle w:val="Heading3"/>
      </w:pPr>
      <w:bookmarkStart w:id="53" w:name="_Toc136936544"/>
      <w:r w:rsidRPr="004C084E">
        <w:t>Record Keeping:</w:t>
      </w:r>
      <w:bookmarkEnd w:id="53"/>
    </w:p>
    <w:p w14:paraId="03EDBBEC" w14:textId="3B4DC3D9" w:rsidR="00340DE2" w:rsidRDefault="00340DE2" w:rsidP="004E1916">
      <w:pPr>
        <w:pStyle w:val="ListParagraph"/>
        <w:spacing w:line="360" w:lineRule="auto"/>
        <w:jc w:val="both"/>
        <w:rPr>
          <w:rFonts w:ascii="Calibri" w:hAnsi="Calibri" w:cs="Calibri"/>
          <w:sz w:val="22"/>
          <w:szCs w:val="22"/>
        </w:rPr>
      </w:pPr>
      <w:r w:rsidRPr="00340DE2">
        <w:rPr>
          <w:rFonts w:ascii="Calibri" w:hAnsi="Calibri" w:cs="Calibri"/>
          <w:sz w:val="22"/>
          <w:szCs w:val="22"/>
        </w:rPr>
        <w:t xml:space="preserve"> The View Uploaded Documents feature serves as a record of all the documents that have been uploaded. Users can refer to this list to track the history of uploaded documents and retrieve any necessary information.</w:t>
      </w:r>
    </w:p>
    <w:p w14:paraId="755D3A46" w14:textId="77777777" w:rsidR="00DD6154" w:rsidRDefault="00DD6154" w:rsidP="00673BBE">
      <w:pPr>
        <w:spacing w:line="360" w:lineRule="auto"/>
        <w:jc w:val="both"/>
        <w:rPr>
          <w:rFonts w:ascii="Calibri" w:hAnsi="Calibri" w:cs="Calibri"/>
          <w:sz w:val="22"/>
          <w:szCs w:val="22"/>
        </w:rPr>
      </w:pPr>
    </w:p>
    <w:p w14:paraId="61E1C2E1" w14:textId="55A551B3" w:rsidR="00F5181C" w:rsidRPr="006C0158" w:rsidRDefault="00F5181C" w:rsidP="006C0158">
      <w:pPr>
        <w:pStyle w:val="Heading2"/>
      </w:pPr>
      <w:bookmarkStart w:id="54" w:name="_Toc136936545"/>
      <w:r w:rsidRPr="006C0158">
        <w:t>Document</w:t>
      </w:r>
      <w:r w:rsidR="00495026" w:rsidRPr="006C0158">
        <w:t xml:space="preserve"> Upload Versioning</w:t>
      </w:r>
      <w:bookmarkEnd w:id="54"/>
    </w:p>
    <w:p w14:paraId="63E10072" w14:textId="77777777" w:rsidR="00203562" w:rsidRDefault="00203562" w:rsidP="00203562">
      <w:pPr>
        <w:spacing w:line="360" w:lineRule="auto"/>
        <w:jc w:val="both"/>
        <w:rPr>
          <w:rFonts w:ascii="Calibri" w:hAnsi="Calibri" w:cs="Calibri"/>
          <w:sz w:val="22"/>
          <w:szCs w:val="22"/>
        </w:rPr>
      </w:pPr>
      <w:r w:rsidRPr="00203562">
        <w:rPr>
          <w:rFonts w:ascii="Calibri" w:hAnsi="Calibri" w:cs="Calibri"/>
          <w:sz w:val="22"/>
          <w:szCs w:val="22"/>
        </w:rPr>
        <w:t>Document versioning functionality allows you to easily upload new versions of existing documents while maintaining proper version control. It ensures that the latest updates and changes are accurately reflected and accessible within the eTMF application.</w:t>
      </w:r>
    </w:p>
    <w:p w14:paraId="19232F85" w14:textId="22139251" w:rsidR="00495026" w:rsidRPr="00203562" w:rsidRDefault="00203562" w:rsidP="00203562">
      <w:pPr>
        <w:spacing w:line="360" w:lineRule="auto"/>
        <w:jc w:val="both"/>
        <w:rPr>
          <w:rFonts w:ascii="Calibri" w:hAnsi="Calibri" w:cs="Calibri"/>
          <w:sz w:val="22"/>
          <w:szCs w:val="22"/>
        </w:rPr>
      </w:pPr>
      <w:r w:rsidRPr="00203562">
        <w:rPr>
          <w:rFonts w:ascii="Calibri" w:hAnsi="Calibri" w:cs="Calibri"/>
          <w:sz w:val="22"/>
          <w:szCs w:val="22"/>
        </w:rPr>
        <w:t>As a document owner, viewer, or reviewer, you can upload a new version of an existing document in the eTMF application. The document versioning process work as follows:</w:t>
      </w:r>
    </w:p>
    <w:p w14:paraId="1E9CC6D2" w14:textId="77777777" w:rsidR="003E7229" w:rsidRPr="003E7229" w:rsidRDefault="00551C39" w:rsidP="003E7229">
      <w:pPr>
        <w:pStyle w:val="Heading3"/>
      </w:pPr>
      <w:bookmarkStart w:id="55" w:name="_Toc136936546"/>
      <w:r w:rsidRPr="00551C39">
        <w:t>Accessing the Document Upload Area:</w:t>
      </w:r>
      <w:bookmarkEnd w:id="55"/>
    </w:p>
    <w:p w14:paraId="10CE37CA" w14:textId="6303A9FA" w:rsidR="00551C39" w:rsidRPr="00551C39" w:rsidRDefault="00551C39" w:rsidP="003E7229">
      <w:pPr>
        <w:pStyle w:val="ListParagraph"/>
        <w:spacing w:line="360" w:lineRule="auto"/>
        <w:jc w:val="both"/>
        <w:rPr>
          <w:rFonts w:ascii="Calibri" w:hAnsi="Calibri" w:cs="Calibri"/>
          <w:sz w:val="22"/>
          <w:szCs w:val="22"/>
        </w:rPr>
      </w:pPr>
      <w:r w:rsidRPr="00551C39">
        <w:rPr>
          <w:rFonts w:ascii="Calibri" w:hAnsi="Calibri" w:cs="Calibri"/>
          <w:sz w:val="22"/>
          <w:szCs w:val="22"/>
        </w:rPr>
        <w:t xml:space="preserve"> Navigate to the document upload area within the application. It can be done by following the designated pathway or accessing the relevant section.</w:t>
      </w:r>
    </w:p>
    <w:p w14:paraId="63342D7C" w14:textId="77777777" w:rsidR="003E7229" w:rsidRDefault="00551C39" w:rsidP="003E7229">
      <w:pPr>
        <w:pStyle w:val="Heading3"/>
      </w:pPr>
      <w:bookmarkStart w:id="56" w:name="_Toc136936547"/>
      <w:r w:rsidRPr="00551C39">
        <w:t>Uploading a New Version:</w:t>
      </w:r>
      <w:bookmarkEnd w:id="56"/>
      <w:r w:rsidRPr="00551C39">
        <w:t xml:space="preserve"> </w:t>
      </w:r>
    </w:p>
    <w:p w14:paraId="523F09BD" w14:textId="2EE35B59" w:rsidR="00551C39" w:rsidRPr="00551C39" w:rsidRDefault="00551C39" w:rsidP="003E7229">
      <w:pPr>
        <w:pStyle w:val="ListParagraph"/>
        <w:spacing w:line="360" w:lineRule="auto"/>
        <w:jc w:val="both"/>
        <w:rPr>
          <w:rFonts w:ascii="Calibri" w:hAnsi="Calibri" w:cs="Calibri"/>
          <w:sz w:val="22"/>
          <w:szCs w:val="22"/>
        </w:rPr>
      </w:pPr>
      <w:r w:rsidRPr="00551C39">
        <w:rPr>
          <w:rFonts w:ascii="Calibri" w:hAnsi="Calibri" w:cs="Calibri"/>
          <w:sz w:val="22"/>
          <w:szCs w:val="22"/>
        </w:rPr>
        <w:t>You can upload a new document version by dragging and dropping the file or choosing it from your local repository. Ensure that the file you are uploading contains the desired updates or changes.</w:t>
      </w:r>
    </w:p>
    <w:p w14:paraId="24B94AF4" w14:textId="77777777" w:rsidR="003E7229" w:rsidRDefault="00551C39" w:rsidP="00C26002">
      <w:pPr>
        <w:pStyle w:val="Heading3"/>
      </w:pPr>
      <w:bookmarkStart w:id="57" w:name="_Toc136936548"/>
      <w:r w:rsidRPr="00551C39">
        <w:t>Metadata Entry:</w:t>
      </w:r>
      <w:bookmarkEnd w:id="57"/>
      <w:r w:rsidRPr="00551C39">
        <w:t xml:space="preserve"> </w:t>
      </w:r>
    </w:p>
    <w:p w14:paraId="57656AD4" w14:textId="25626518" w:rsidR="00551C39" w:rsidRPr="00551C39" w:rsidRDefault="00551C39" w:rsidP="00C26002">
      <w:pPr>
        <w:pStyle w:val="ListParagraph"/>
        <w:spacing w:line="360" w:lineRule="auto"/>
        <w:jc w:val="both"/>
        <w:rPr>
          <w:rFonts w:ascii="Calibri" w:hAnsi="Calibri" w:cs="Calibri"/>
          <w:sz w:val="22"/>
          <w:szCs w:val="22"/>
        </w:rPr>
      </w:pPr>
      <w:r w:rsidRPr="00551C39">
        <w:rPr>
          <w:rFonts w:ascii="Calibri" w:hAnsi="Calibri" w:cs="Calibri"/>
          <w:sz w:val="22"/>
          <w:szCs w:val="22"/>
        </w:rPr>
        <w:t>Enter the necessary metadata fields associated with the document. It may include information such as the Artefact Name, TMF Level, Study, Country, and Site. Provide accurate and relevant details to facilitate proper document identification.</w:t>
      </w:r>
    </w:p>
    <w:p w14:paraId="17AC06E5" w14:textId="77777777" w:rsidR="00C26002" w:rsidRPr="00C26002" w:rsidRDefault="00551C39" w:rsidP="00C26002">
      <w:pPr>
        <w:pStyle w:val="Heading3"/>
      </w:pPr>
      <w:bookmarkStart w:id="58" w:name="_Toc136936549"/>
      <w:r w:rsidRPr="00551C39">
        <w:lastRenderedPageBreak/>
        <w:t>Identifying Existing Document:</w:t>
      </w:r>
      <w:bookmarkEnd w:id="58"/>
    </w:p>
    <w:p w14:paraId="68C038AE" w14:textId="63FA62C5" w:rsidR="00551C39" w:rsidRPr="00551C39" w:rsidRDefault="00551C39" w:rsidP="00C26002">
      <w:pPr>
        <w:pStyle w:val="ListParagraph"/>
        <w:spacing w:line="360" w:lineRule="auto"/>
        <w:jc w:val="both"/>
        <w:rPr>
          <w:rFonts w:ascii="Calibri" w:hAnsi="Calibri" w:cs="Calibri"/>
          <w:sz w:val="22"/>
          <w:szCs w:val="22"/>
        </w:rPr>
      </w:pPr>
      <w:r w:rsidRPr="00551C39">
        <w:rPr>
          <w:rFonts w:ascii="Calibri" w:hAnsi="Calibri" w:cs="Calibri"/>
          <w:sz w:val="22"/>
          <w:szCs w:val="22"/>
        </w:rPr>
        <w:t xml:space="preserve"> The system assesses if a document with the same parameter values already exists. Specifically, it looks at the Artefact Name, TMF Level, Study, Country, and Site fields. If a document with identical values is found, the system recognizes the </w:t>
      </w:r>
      <w:r w:rsidR="00364B94" w:rsidRPr="00551C39">
        <w:rPr>
          <w:rFonts w:ascii="Calibri" w:hAnsi="Calibri" w:cs="Calibri"/>
          <w:sz w:val="22"/>
          <w:szCs w:val="22"/>
        </w:rPr>
        <w:t>uploaded</w:t>
      </w:r>
      <w:r w:rsidRPr="00551C39">
        <w:rPr>
          <w:rFonts w:ascii="Calibri" w:hAnsi="Calibri" w:cs="Calibri"/>
          <w:sz w:val="22"/>
          <w:szCs w:val="22"/>
        </w:rPr>
        <w:t xml:space="preserve"> document as a new version of the existing document.</w:t>
      </w:r>
    </w:p>
    <w:p w14:paraId="5AC339A0" w14:textId="77777777" w:rsidR="00C26002" w:rsidRDefault="00551C39" w:rsidP="00C26002">
      <w:pPr>
        <w:pStyle w:val="Heading3"/>
      </w:pPr>
      <w:bookmarkStart w:id="59" w:name="_Toc136936550"/>
      <w:r w:rsidRPr="00364B94">
        <w:t>Version Control Popup:</w:t>
      </w:r>
      <w:bookmarkEnd w:id="59"/>
      <w:r w:rsidRPr="00551C39">
        <w:t xml:space="preserve"> </w:t>
      </w:r>
    </w:p>
    <w:p w14:paraId="314B5A1B" w14:textId="7B35D1EC" w:rsidR="00551C39" w:rsidRPr="00551C39" w:rsidRDefault="00551C39" w:rsidP="00C26002">
      <w:pPr>
        <w:pStyle w:val="ListParagraph"/>
        <w:spacing w:line="360" w:lineRule="auto"/>
        <w:jc w:val="both"/>
        <w:rPr>
          <w:rFonts w:ascii="Calibri" w:hAnsi="Calibri" w:cs="Calibri"/>
          <w:sz w:val="22"/>
          <w:szCs w:val="22"/>
        </w:rPr>
      </w:pPr>
      <w:r w:rsidRPr="00551C39">
        <w:rPr>
          <w:rFonts w:ascii="Calibri" w:hAnsi="Calibri" w:cs="Calibri"/>
          <w:sz w:val="22"/>
          <w:szCs w:val="22"/>
        </w:rPr>
        <w:t>A version control popup is displayed upon identifying the uploading document as a new version. This popup, titled "Version Control," provides the following information:</w:t>
      </w:r>
    </w:p>
    <w:p w14:paraId="32CC910E" w14:textId="77777777" w:rsidR="00551C39" w:rsidRPr="00551C39" w:rsidRDefault="00551C39" w:rsidP="00364B94">
      <w:pPr>
        <w:pStyle w:val="ListParagraph"/>
        <w:numPr>
          <w:ilvl w:val="0"/>
          <w:numId w:val="28"/>
        </w:numPr>
        <w:spacing w:line="360" w:lineRule="auto"/>
        <w:jc w:val="both"/>
        <w:rPr>
          <w:rFonts w:ascii="Calibri" w:hAnsi="Calibri" w:cs="Calibri"/>
          <w:sz w:val="22"/>
          <w:szCs w:val="22"/>
        </w:rPr>
      </w:pPr>
      <w:r w:rsidRPr="00364B94">
        <w:rPr>
          <w:rFonts w:ascii="Calibri" w:hAnsi="Calibri" w:cs="Calibri"/>
          <w:b/>
          <w:bCs/>
          <w:sz w:val="22"/>
          <w:szCs w:val="22"/>
        </w:rPr>
        <w:t>Document Name:</w:t>
      </w:r>
      <w:r w:rsidRPr="00551C39">
        <w:rPr>
          <w:rFonts w:ascii="Calibri" w:hAnsi="Calibri" w:cs="Calibri"/>
          <w:sz w:val="22"/>
          <w:szCs w:val="22"/>
        </w:rPr>
        <w:t xml:space="preserve"> The name of the existing document that matches the parameters of the uploading document.</w:t>
      </w:r>
    </w:p>
    <w:p w14:paraId="6CE5985B" w14:textId="77777777" w:rsidR="00551C39" w:rsidRDefault="00551C39" w:rsidP="00364B94">
      <w:pPr>
        <w:pStyle w:val="ListParagraph"/>
        <w:numPr>
          <w:ilvl w:val="0"/>
          <w:numId w:val="28"/>
        </w:numPr>
        <w:spacing w:line="360" w:lineRule="auto"/>
        <w:jc w:val="both"/>
        <w:rPr>
          <w:rFonts w:ascii="Calibri" w:hAnsi="Calibri" w:cs="Calibri"/>
          <w:sz w:val="22"/>
          <w:szCs w:val="22"/>
        </w:rPr>
      </w:pPr>
      <w:r w:rsidRPr="00364B94">
        <w:rPr>
          <w:rFonts w:ascii="Calibri" w:hAnsi="Calibri" w:cs="Calibri"/>
          <w:b/>
          <w:bCs/>
          <w:sz w:val="22"/>
          <w:szCs w:val="22"/>
        </w:rPr>
        <w:t>Update Prompt:</w:t>
      </w:r>
      <w:r w:rsidRPr="00551C39">
        <w:rPr>
          <w:rFonts w:ascii="Calibri" w:hAnsi="Calibri" w:cs="Calibri"/>
          <w:sz w:val="22"/>
          <w:szCs w:val="22"/>
        </w:rPr>
        <w:t xml:space="preserve"> A message informs you that the artifact already exists and asks if you want to update the version number.</w:t>
      </w:r>
    </w:p>
    <w:p w14:paraId="2CD779AC" w14:textId="5B1A913F" w:rsidR="0021538A" w:rsidRPr="0021538A" w:rsidRDefault="0021538A" w:rsidP="0021538A">
      <w:pPr>
        <w:ind w:left="1080"/>
      </w:pPr>
      <w:r w:rsidRPr="0021538A">
        <w:rPr>
          <w:noProof/>
        </w:rPr>
        <w:drawing>
          <wp:inline distT="0" distB="0" distL="0" distR="0" wp14:anchorId="2542FA93" wp14:editId="106D0790">
            <wp:extent cx="3268396" cy="2058232"/>
            <wp:effectExtent l="19050" t="19050" r="27305" b="18415"/>
            <wp:docPr id="20907946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94698" name="Picture 1" descr="A screenshot of a computer&#10;&#10;Description automatically generated with medium confidence"/>
                    <pic:cNvPicPr/>
                  </pic:nvPicPr>
                  <pic:blipFill>
                    <a:blip r:embed="rId20"/>
                    <a:stretch>
                      <a:fillRect/>
                    </a:stretch>
                  </pic:blipFill>
                  <pic:spPr>
                    <a:xfrm>
                      <a:off x="0" y="0"/>
                      <a:ext cx="3268396" cy="2058232"/>
                    </a:xfrm>
                    <a:prstGeom prst="rect">
                      <a:avLst/>
                    </a:prstGeom>
                    <a:ln>
                      <a:solidFill>
                        <a:schemeClr val="tx1"/>
                      </a:solidFill>
                    </a:ln>
                  </pic:spPr>
                </pic:pic>
              </a:graphicData>
            </a:graphic>
          </wp:inline>
        </w:drawing>
      </w:r>
    </w:p>
    <w:p w14:paraId="4C42A0AE" w14:textId="77777777" w:rsidR="00C26002" w:rsidRPr="00C26002" w:rsidRDefault="00551C39" w:rsidP="00C26002">
      <w:pPr>
        <w:pStyle w:val="Heading3"/>
      </w:pPr>
      <w:bookmarkStart w:id="60" w:name="_Toc136936551"/>
      <w:r w:rsidRPr="00C27178">
        <w:t>Version Control Options:</w:t>
      </w:r>
      <w:bookmarkEnd w:id="60"/>
    </w:p>
    <w:p w14:paraId="3F12C5D5" w14:textId="1EB621FD" w:rsidR="00551C39" w:rsidRPr="00551C39" w:rsidRDefault="00551C39" w:rsidP="00C26002">
      <w:pPr>
        <w:pStyle w:val="ListParagraph"/>
        <w:spacing w:line="360" w:lineRule="auto"/>
        <w:jc w:val="both"/>
        <w:rPr>
          <w:rFonts w:ascii="Calibri" w:hAnsi="Calibri" w:cs="Calibri"/>
          <w:sz w:val="22"/>
          <w:szCs w:val="22"/>
        </w:rPr>
      </w:pPr>
      <w:r w:rsidRPr="00551C39">
        <w:rPr>
          <w:rFonts w:ascii="Calibri" w:hAnsi="Calibri" w:cs="Calibri"/>
          <w:sz w:val="22"/>
          <w:szCs w:val="22"/>
        </w:rPr>
        <w:t xml:space="preserve"> The version control popup presents several options, allowing you to manage the versioning process. The options include:</w:t>
      </w:r>
    </w:p>
    <w:p w14:paraId="4E3C5013" w14:textId="77777777" w:rsidR="00551C39" w:rsidRPr="00551C39" w:rsidRDefault="00551C39" w:rsidP="00C27178">
      <w:pPr>
        <w:pStyle w:val="ListParagraph"/>
        <w:numPr>
          <w:ilvl w:val="0"/>
          <w:numId w:val="29"/>
        </w:numPr>
        <w:spacing w:line="360" w:lineRule="auto"/>
        <w:jc w:val="both"/>
        <w:rPr>
          <w:rFonts w:ascii="Calibri" w:hAnsi="Calibri" w:cs="Calibri"/>
          <w:sz w:val="22"/>
          <w:szCs w:val="22"/>
        </w:rPr>
      </w:pPr>
      <w:r w:rsidRPr="00C27178">
        <w:rPr>
          <w:rFonts w:ascii="Calibri" w:hAnsi="Calibri" w:cs="Calibri"/>
          <w:b/>
          <w:bCs/>
          <w:sz w:val="22"/>
          <w:szCs w:val="22"/>
        </w:rPr>
        <w:t>Update as Version &lt;X.Y&gt; (Major Change):</w:t>
      </w:r>
      <w:r w:rsidRPr="00551C39">
        <w:rPr>
          <w:rFonts w:ascii="Calibri" w:hAnsi="Calibri" w:cs="Calibri"/>
          <w:sz w:val="22"/>
          <w:szCs w:val="22"/>
        </w:rPr>
        <w:t xml:space="preserve"> Selecting this option signifies that the new version introduces significant changes to the document. The following major version number is displayed based on the current version.</w:t>
      </w:r>
    </w:p>
    <w:p w14:paraId="7AD8BE9E" w14:textId="77777777" w:rsidR="00551C39" w:rsidRPr="00551C39" w:rsidRDefault="00551C39" w:rsidP="00C27178">
      <w:pPr>
        <w:pStyle w:val="ListParagraph"/>
        <w:numPr>
          <w:ilvl w:val="0"/>
          <w:numId w:val="29"/>
        </w:numPr>
        <w:spacing w:line="360" w:lineRule="auto"/>
        <w:jc w:val="both"/>
        <w:rPr>
          <w:rFonts w:ascii="Calibri" w:hAnsi="Calibri" w:cs="Calibri"/>
          <w:sz w:val="22"/>
          <w:szCs w:val="22"/>
        </w:rPr>
      </w:pPr>
      <w:r w:rsidRPr="00C27178">
        <w:rPr>
          <w:rFonts w:ascii="Calibri" w:hAnsi="Calibri" w:cs="Calibri"/>
          <w:b/>
          <w:bCs/>
          <w:sz w:val="22"/>
          <w:szCs w:val="22"/>
        </w:rPr>
        <w:t>Update as Version &lt;X.Y&gt; (Minor Change):</w:t>
      </w:r>
      <w:r w:rsidRPr="00551C39">
        <w:rPr>
          <w:rFonts w:ascii="Calibri" w:hAnsi="Calibri" w:cs="Calibri"/>
          <w:sz w:val="22"/>
          <w:szCs w:val="22"/>
        </w:rPr>
        <w:t xml:space="preserve"> This option indicates that the new version includes minor changes or updates. The following version number is shown based on the current version.</w:t>
      </w:r>
    </w:p>
    <w:p w14:paraId="6815ABCE" w14:textId="77777777" w:rsidR="00551C39" w:rsidRPr="00551C39" w:rsidRDefault="00551C39" w:rsidP="00C27178">
      <w:pPr>
        <w:pStyle w:val="ListParagraph"/>
        <w:numPr>
          <w:ilvl w:val="0"/>
          <w:numId w:val="29"/>
        </w:numPr>
        <w:spacing w:line="360" w:lineRule="auto"/>
        <w:jc w:val="both"/>
        <w:rPr>
          <w:rFonts w:ascii="Calibri" w:hAnsi="Calibri" w:cs="Calibri"/>
          <w:sz w:val="22"/>
          <w:szCs w:val="22"/>
        </w:rPr>
      </w:pPr>
      <w:r w:rsidRPr="00C27178">
        <w:rPr>
          <w:rFonts w:ascii="Calibri" w:hAnsi="Calibri" w:cs="Calibri"/>
          <w:b/>
          <w:bCs/>
          <w:sz w:val="22"/>
          <w:szCs w:val="22"/>
        </w:rPr>
        <w:t>Overwrite Current Version:</w:t>
      </w:r>
      <w:r w:rsidRPr="00551C39">
        <w:rPr>
          <w:rFonts w:ascii="Calibri" w:hAnsi="Calibri" w:cs="Calibri"/>
          <w:sz w:val="22"/>
          <w:szCs w:val="22"/>
        </w:rPr>
        <w:t xml:space="preserve"> If you choose this option, the new version overwrites the current version of the document.</w:t>
      </w:r>
    </w:p>
    <w:p w14:paraId="79EDB80E" w14:textId="77777777" w:rsidR="004E1916" w:rsidRPr="004E1916" w:rsidRDefault="00551C39" w:rsidP="004E1916">
      <w:pPr>
        <w:pStyle w:val="Heading3"/>
      </w:pPr>
      <w:bookmarkStart w:id="61" w:name="_Toc136936552"/>
      <w:r w:rsidRPr="002C0AB7">
        <w:lastRenderedPageBreak/>
        <w:t>Creating the New Version:</w:t>
      </w:r>
      <w:bookmarkEnd w:id="61"/>
    </w:p>
    <w:p w14:paraId="2F2BEC6E" w14:textId="594D3C5B" w:rsidR="00DD6154" w:rsidRDefault="00551C39" w:rsidP="004E1916">
      <w:pPr>
        <w:pStyle w:val="ListParagraph"/>
        <w:spacing w:line="360" w:lineRule="auto"/>
        <w:jc w:val="both"/>
        <w:rPr>
          <w:rFonts w:ascii="Calibri" w:hAnsi="Calibri" w:cs="Calibri"/>
          <w:sz w:val="22"/>
          <w:szCs w:val="22"/>
        </w:rPr>
      </w:pPr>
      <w:r w:rsidRPr="00551C39">
        <w:rPr>
          <w:rFonts w:ascii="Calibri" w:hAnsi="Calibri" w:cs="Calibri"/>
          <w:sz w:val="22"/>
          <w:szCs w:val="22"/>
        </w:rPr>
        <w:t>After selecting the appropriate version control option, the system creates a new document version. The chosen option determines the version number assigned to the new version. The updated document is then available in both the document upload and document viewer list view sections of the application.</w:t>
      </w:r>
    </w:p>
    <w:sectPr w:rsidR="00DD6154" w:rsidSect="00CB3D3D">
      <w:footerReference w:type="default" r:id="rId21"/>
      <w:headerReference w:type="first" r:id="rId22"/>
      <w:pgSz w:w="11907" w:h="16839" w:code="9"/>
      <w:pgMar w:top="1560" w:right="1467" w:bottom="1440" w:left="1800" w:header="283"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Chaitanya V Goudar" w:date="2023-06-06T19:35:00Z" w:initials="CVG">
    <w:p w14:paraId="33EB0414" w14:textId="77777777" w:rsidR="00EE17A8" w:rsidRDefault="00EE17A8" w:rsidP="00143602">
      <w:pPr>
        <w:pStyle w:val="CommentText"/>
      </w:pPr>
      <w:r>
        <w:rPr>
          <w:rStyle w:val="CommentReference"/>
        </w:rPr>
        <w:annotationRef/>
      </w:r>
      <w:r>
        <w:t>We need screenshots for login and then navigating to eTMF via app gallery or left menu and then upload</w:t>
      </w:r>
    </w:p>
  </w:comment>
  <w:comment w:id="32" w:author="Rakesh Raaj" w:date="2023-06-08T11:53:00Z" w:initials="RR">
    <w:p w14:paraId="7B0D5CF4" w14:textId="77777777" w:rsidR="00C7652B" w:rsidRDefault="00C7652B" w:rsidP="00CD150B">
      <w:pPr>
        <w:pStyle w:val="CommentText"/>
      </w:pPr>
      <w:r>
        <w:rPr>
          <w:rStyle w:val="CommentReference"/>
        </w:rPr>
        <w:annotationRef/>
      </w:r>
      <w:r>
        <w:t xml:space="preserve">We can park this for now as we will revisit this once the integration piece is done. This navigation might now change based on the latest architecture changes. </w:t>
      </w:r>
    </w:p>
  </w:comment>
  <w:comment w:id="37" w:author="Chaitanya V Goudar" w:date="2023-06-06T19:38:00Z" w:initials="CVG">
    <w:p w14:paraId="26554FF1" w14:textId="2A344542" w:rsidR="00EE17A8" w:rsidRDefault="00EE17A8" w:rsidP="00425A54">
      <w:pPr>
        <w:pStyle w:val="CommentText"/>
      </w:pPr>
      <w:r>
        <w:rPr>
          <w:rStyle w:val="CommentReference"/>
        </w:rPr>
        <w:annotationRef/>
      </w:r>
      <w:r>
        <w:t>After this, system shows the document that was selected in the upload area. We need screenshot</w:t>
      </w:r>
    </w:p>
  </w:comment>
  <w:comment w:id="38" w:author="Rakesh Raaj" w:date="2023-06-08T11:54:00Z" w:initials="RR">
    <w:p w14:paraId="0133C460" w14:textId="77777777" w:rsidR="00C7652B" w:rsidRDefault="00C7652B" w:rsidP="00B710B5">
      <w:pPr>
        <w:pStyle w:val="CommentText"/>
      </w:pPr>
      <w:r>
        <w:rPr>
          <w:rStyle w:val="CommentReference"/>
        </w:rPr>
        <w:annotationRef/>
      </w:r>
      <w:r>
        <w:t xml:space="preserve">@Sandeep, Please capture this and resolve this. </w:t>
      </w:r>
    </w:p>
  </w:comment>
  <w:comment w:id="45" w:author="Chaitanya V Goudar" w:date="2023-06-06T19:40:00Z" w:initials="CVG">
    <w:p w14:paraId="1330E795" w14:textId="1155B468" w:rsidR="00EE17A8" w:rsidRDefault="00EE17A8" w:rsidP="00095516">
      <w:pPr>
        <w:pStyle w:val="CommentText"/>
      </w:pPr>
      <w:r>
        <w:rPr>
          <w:rStyle w:val="CommentReference"/>
        </w:rPr>
        <w:annotationRef/>
      </w:r>
      <w:r>
        <w:t xml:space="preserve">Suggestion: Reading paragraph may be difficult or boring for users. Instead, crisp bullet points would be great. </w:t>
      </w:r>
    </w:p>
  </w:comment>
  <w:comment w:id="46" w:author="Rakesh Raaj" w:date="2023-06-08T11:56:00Z" w:initials="RR">
    <w:p w14:paraId="1CB84417" w14:textId="77777777" w:rsidR="00C7652B" w:rsidRDefault="00C7652B" w:rsidP="00761138">
      <w:pPr>
        <w:pStyle w:val="CommentText"/>
      </w:pPr>
      <w:r>
        <w:rPr>
          <w:rStyle w:val="CommentReference"/>
        </w:rPr>
        <w:annotationRef/>
      </w:r>
      <w:r>
        <w:t xml:space="preserve">Good to have. @Sandeep see how we can structure this and plan this around. </w:t>
      </w:r>
    </w:p>
  </w:comment>
  <w:comment w:id="47" w:author="Sandeep Ananthula" w:date="2023-06-08T13:19:00Z" w:initials="SA">
    <w:p w14:paraId="46F36BF0" w14:textId="77777777" w:rsidR="003A61BE" w:rsidRDefault="003A61BE" w:rsidP="00246382">
      <w:pPr>
        <w:pStyle w:val="CommentText"/>
      </w:pPr>
      <w:r>
        <w:rPr>
          <w:rStyle w:val="CommentReference"/>
        </w:rPr>
        <w:annotationRef/>
      </w:r>
      <w:r>
        <w:t xml:space="preserve">@Chaitanya updated the paragraph into bullets points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EB0414" w15:done="1"/>
  <w15:commentEx w15:paraId="7B0D5CF4" w15:paraIdParent="33EB0414" w15:done="1"/>
  <w15:commentEx w15:paraId="26554FF1" w15:done="0"/>
  <w15:commentEx w15:paraId="0133C460" w15:paraIdParent="26554FF1" w15:done="0"/>
  <w15:commentEx w15:paraId="1330E795" w15:done="1"/>
  <w15:commentEx w15:paraId="1CB84417" w15:paraIdParent="1330E795" w15:done="1"/>
  <w15:commentEx w15:paraId="46F36BF0" w15:paraIdParent="1330E79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A0915" w16cex:dateUtc="2023-06-06T14:05:00Z"/>
  <w16cex:commentExtensible w16cex:durableId="282C3FCC" w16cex:dateUtc="2023-06-08T06:23:00Z"/>
  <w16cex:commentExtensible w16cex:durableId="282A09B2" w16cex:dateUtc="2023-06-06T14:08:00Z"/>
  <w16cex:commentExtensible w16cex:durableId="282C3FF4" w16cex:dateUtc="2023-06-08T06:24:00Z"/>
  <w16cex:commentExtensible w16cex:durableId="282A0A2F" w16cex:dateUtc="2023-06-06T14:10:00Z"/>
  <w16cex:commentExtensible w16cex:durableId="282C408A" w16cex:dateUtc="2023-06-08T06:26:00Z"/>
  <w16cex:commentExtensible w16cex:durableId="282C53E8" w16cex:dateUtc="2023-06-08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EB0414" w16cid:durableId="282A0915"/>
  <w16cid:commentId w16cid:paraId="7B0D5CF4" w16cid:durableId="282C3FCC"/>
  <w16cid:commentId w16cid:paraId="26554FF1" w16cid:durableId="282A09B2"/>
  <w16cid:commentId w16cid:paraId="0133C460" w16cid:durableId="282C3FF4"/>
  <w16cid:commentId w16cid:paraId="1330E795" w16cid:durableId="282A0A2F"/>
  <w16cid:commentId w16cid:paraId="1CB84417" w16cid:durableId="282C408A"/>
  <w16cid:commentId w16cid:paraId="46F36BF0" w16cid:durableId="282C53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DFE9B" w14:textId="77777777" w:rsidR="000F6C54" w:rsidRDefault="000F6C54" w:rsidP="0065424C">
      <w:r>
        <w:separator/>
      </w:r>
    </w:p>
  </w:endnote>
  <w:endnote w:type="continuationSeparator" w:id="0">
    <w:p w14:paraId="1654CED4" w14:textId="77777777" w:rsidR="000F6C54" w:rsidRDefault="000F6C54" w:rsidP="0065424C">
      <w:r>
        <w:continuationSeparator/>
      </w:r>
    </w:p>
  </w:endnote>
  <w:endnote w:type="continuationNotice" w:id="1">
    <w:p w14:paraId="6B024699" w14:textId="77777777" w:rsidR="000F6C54" w:rsidRDefault="000F6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C2350" w14:textId="4E40A192" w:rsidR="00E46F85" w:rsidRPr="00A9405F" w:rsidRDefault="00A9405F" w:rsidP="00E46F85">
    <w:pPr>
      <w:pStyle w:val="Footer"/>
      <w:pBdr>
        <w:bottom w:val="single" w:sz="4" w:space="1" w:color="auto"/>
      </w:pBdr>
      <w:jc w:val="center"/>
      <w:rPr>
        <w:rFonts w:ascii="Calibri" w:hAnsi="Calibri" w:cs="Calibri"/>
        <w:sz w:val="22"/>
        <w:szCs w:val="22"/>
      </w:rPr>
    </w:pPr>
    <w:r>
      <w:rPr>
        <w:rFonts w:ascii="Calibri" w:hAnsi="Calibri" w:cs="Calibri"/>
        <w:caps/>
        <w:sz w:val="22"/>
        <w:szCs w:val="22"/>
      </w:rPr>
      <w:t>s</w:t>
    </w:r>
    <w:r>
      <w:rPr>
        <w:rFonts w:ascii="Calibri" w:hAnsi="Calibri" w:cs="Calibri"/>
        <w:sz w:val="22"/>
        <w:szCs w:val="22"/>
      </w:rPr>
      <w:t>mart IMS India Pvt Ltd</w:t>
    </w:r>
    <w:r w:rsidR="00E46F85" w:rsidRPr="00E46F85">
      <w:rPr>
        <w:rFonts w:ascii="Calibri" w:hAnsi="Calibri" w:cs="Calibri"/>
        <w:sz w:val="22"/>
        <w:szCs w:val="22"/>
      </w:rPr>
      <w:t xml:space="preserve"> </w:t>
    </w:r>
  </w:p>
  <w:p w14:paraId="5A900091" w14:textId="6F44B207" w:rsidR="00E46F85" w:rsidRPr="00E46F85" w:rsidRDefault="00E46F85" w:rsidP="00E46F85">
    <w:pPr>
      <w:rPr>
        <w:sz w:val="22"/>
        <w:szCs w:val="22"/>
      </w:rPr>
    </w:pPr>
    <w:r w:rsidRPr="00E46F85">
      <w:rPr>
        <w:rFonts w:ascii="Calibri" w:hAnsi="Calibri" w:cs="Calibri"/>
        <w:sz w:val="22"/>
        <w:szCs w:val="22"/>
      </w:rPr>
      <w:t xml:space="preserve">Page </w:t>
    </w:r>
    <w:r w:rsidRPr="00E46F85">
      <w:rPr>
        <w:rFonts w:ascii="Calibri" w:hAnsi="Calibri" w:cs="Calibri"/>
        <w:sz w:val="22"/>
        <w:szCs w:val="22"/>
      </w:rPr>
      <w:fldChar w:fldCharType="begin"/>
    </w:r>
    <w:r w:rsidRPr="00E46F85">
      <w:rPr>
        <w:rFonts w:ascii="Calibri" w:hAnsi="Calibri" w:cs="Calibri"/>
        <w:sz w:val="22"/>
        <w:szCs w:val="22"/>
      </w:rPr>
      <w:instrText xml:space="preserve"> PAGE </w:instrText>
    </w:r>
    <w:r w:rsidRPr="00E46F85">
      <w:rPr>
        <w:rFonts w:ascii="Calibri" w:hAnsi="Calibri" w:cs="Calibri"/>
        <w:sz w:val="22"/>
        <w:szCs w:val="22"/>
      </w:rPr>
      <w:fldChar w:fldCharType="separate"/>
    </w:r>
    <w:r w:rsidR="00016980">
      <w:rPr>
        <w:rFonts w:ascii="Calibri" w:hAnsi="Calibri" w:cs="Calibri"/>
        <w:noProof/>
        <w:sz w:val="22"/>
        <w:szCs w:val="22"/>
      </w:rPr>
      <w:t>2</w:t>
    </w:r>
    <w:r w:rsidRPr="00E46F85">
      <w:rPr>
        <w:rFonts w:ascii="Calibri" w:hAnsi="Calibri" w:cs="Calibri"/>
        <w:sz w:val="22"/>
        <w:szCs w:val="22"/>
      </w:rPr>
      <w:fldChar w:fldCharType="end"/>
    </w:r>
    <w:r w:rsidRPr="00E46F85">
      <w:rPr>
        <w:rFonts w:ascii="Calibri" w:hAnsi="Calibri" w:cs="Calibri"/>
        <w:sz w:val="22"/>
        <w:szCs w:val="22"/>
      </w:rPr>
      <w:t xml:space="preserve"> of </w:t>
    </w:r>
    <w:r w:rsidRPr="00E46F85">
      <w:rPr>
        <w:rFonts w:ascii="Calibri" w:hAnsi="Calibri" w:cs="Calibri"/>
        <w:sz w:val="22"/>
        <w:szCs w:val="22"/>
      </w:rPr>
      <w:fldChar w:fldCharType="begin"/>
    </w:r>
    <w:r w:rsidRPr="00E46F85">
      <w:rPr>
        <w:rFonts w:ascii="Calibri" w:hAnsi="Calibri" w:cs="Calibri"/>
        <w:sz w:val="22"/>
        <w:szCs w:val="22"/>
      </w:rPr>
      <w:instrText xml:space="preserve"> NUMPAGES </w:instrText>
    </w:r>
    <w:r w:rsidRPr="00E46F85">
      <w:rPr>
        <w:rFonts w:ascii="Calibri" w:hAnsi="Calibri" w:cs="Calibri"/>
        <w:sz w:val="22"/>
        <w:szCs w:val="22"/>
      </w:rPr>
      <w:fldChar w:fldCharType="separate"/>
    </w:r>
    <w:r w:rsidR="00016980">
      <w:rPr>
        <w:rFonts w:ascii="Calibri" w:hAnsi="Calibri" w:cs="Calibri"/>
        <w:noProof/>
        <w:sz w:val="22"/>
        <w:szCs w:val="22"/>
      </w:rPr>
      <w:t>9</w:t>
    </w:r>
    <w:r w:rsidRPr="00E46F85">
      <w:rPr>
        <w:rFonts w:ascii="Calibri" w:hAnsi="Calibri" w:cs="Calibri"/>
        <w:sz w:val="22"/>
        <w:szCs w:val="22"/>
      </w:rPr>
      <w:fldChar w:fldCharType="end"/>
    </w:r>
    <w:r w:rsidRPr="00E46F85">
      <w:rPr>
        <w:rFonts w:ascii="Calibri" w:hAnsi="Calibri" w:cs="Calibri"/>
        <w:sz w:val="22"/>
        <w:szCs w:val="22"/>
      </w:rPr>
      <w:t xml:space="preserve">   </w:t>
    </w:r>
    <w:r w:rsidRPr="00E46F85">
      <w:rPr>
        <w:rFonts w:ascii="Calibri" w:hAnsi="Calibri" w:cs="Calibri"/>
        <w:sz w:val="22"/>
        <w:szCs w:val="22"/>
      </w:rPr>
      <w:tab/>
    </w:r>
    <w:r w:rsidRPr="00E46F85">
      <w:rPr>
        <w:rFonts w:ascii="Calibri" w:hAnsi="Calibri" w:cs="Calibri"/>
        <w:sz w:val="22"/>
        <w:szCs w:val="22"/>
      </w:rPr>
      <w:tab/>
    </w:r>
    <w:r w:rsidRPr="00E46F85">
      <w:rPr>
        <w:rFonts w:ascii="Calibri" w:hAnsi="Calibri" w:cs="Calibri"/>
        <w:sz w:val="22"/>
        <w:szCs w:val="22"/>
      </w:rPr>
      <w:tab/>
    </w:r>
    <w:r>
      <w:rPr>
        <w:rFonts w:ascii="Calibri" w:hAnsi="Calibri" w:cs="Calibri"/>
        <w:sz w:val="22"/>
        <w:szCs w:val="22"/>
      </w:rPr>
      <w:t xml:space="preserve">                      </w:t>
    </w:r>
    <w:r w:rsidRPr="00E46F85">
      <w:rPr>
        <w:rFonts w:ascii="Calibri" w:hAnsi="Calibri" w:cs="Calibri"/>
        <w:sz w:val="22"/>
        <w:szCs w:val="22"/>
      </w:rPr>
      <w:tab/>
    </w:r>
    <w:r w:rsidRPr="00E46F85">
      <w:rPr>
        <w:rFonts w:ascii="Calibri" w:hAnsi="Calibri" w:cs="Calibri"/>
        <w:sz w:val="22"/>
        <w:szCs w:val="22"/>
      </w:rPr>
      <w:tab/>
    </w:r>
    <w:r w:rsidRPr="00E46F85">
      <w:rPr>
        <w:rFonts w:ascii="Calibri" w:hAnsi="Calibri" w:cs="Calibri"/>
        <w:sz w:val="22"/>
        <w:szCs w:val="22"/>
      </w:rPr>
      <w:tab/>
    </w:r>
    <w:r w:rsidRPr="00E46F85">
      <w:rPr>
        <w:rFonts w:ascii="Calibri" w:hAnsi="Calibri" w:cs="Calibri"/>
        <w:sz w:val="22"/>
        <w:szCs w:val="22"/>
      </w:rPr>
      <w:tab/>
    </w:r>
    <w:r w:rsidRPr="00E46F85">
      <w:rPr>
        <w:rFonts w:ascii="Calibri" w:hAnsi="Calibri" w:cs="Calibri"/>
        <w:sz w:val="22"/>
        <w:szCs w:val="22"/>
      </w:rPr>
      <w:tab/>
    </w:r>
    <w:r w:rsidR="00D02000">
      <w:rPr>
        <w:rFonts w:ascii="Calibri" w:hAnsi="Calibri" w:cs="Calibri"/>
        <w:sz w:val="22"/>
        <w:szCs w:val="22"/>
      </w:rPr>
      <w:t xml:space="preserve">     </w:t>
    </w:r>
    <w:r w:rsidR="00C7263D">
      <w:rPr>
        <w:rFonts w:ascii="Calibri" w:hAnsi="Calibri" w:cs="Calibri"/>
        <w:sz w:val="22"/>
        <w:szCs w:val="22"/>
      </w:rPr>
      <w:t>16</w:t>
    </w:r>
    <w:r w:rsidR="00CB3D3D">
      <w:rPr>
        <w:rFonts w:ascii="Calibri" w:hAnsi="Calibri" w:cs="Calibri"/>
        <w:sz w:val="22"/>
        <w:szCs w:val="22"/>
      </w:rPr>
      <w:t xml:space="preserve"> </w:t>
    </w:r>
    <w:r w:rsidR="00C7263D">
      <w:rPr>
        <w:rFonts w:ascii="Calibri" w:hAnsi="Calibri" w:cs="Calibri"/>
        <w:sz w:val="22"/>
        <w:szCs w:val="22"/>
      </w:rPr>
      <w:t>May</w:t>
    </w:r>
    <w:r w:rsidR="00CB3D3D">
      <w:rPr>
        <w:rFonts w:ascii="Calibri" w:hAnsi="Calibri" w:cs="Calibri"/>
        <w:sz w:val="22"/>
        <w:szCs w:val="22"/>
      </w:rPr>
      <w:t xml:space="preserve"> 20</w:t>
    </w:r>
    <w:r w:rsidR="00807C6F">
      <w:rPr>
        <w:rFonts w:ascii="Calibri" w:hAnsi="Calibri" w:cs="Calibri"/>
        <w:sz w:val="22"/>
        <w:szCs w:val="22"/>
      </w:rPr>
      <w:t>23</w:t>
    </w:r>
  </w:p>
  <w:p w14:paraId="6D9C8D39" w14:textId="77777777" w:rsidR="00DD63BF" w:rsidRPr="00E46F85" w:rsidRDefault="00DD63BF" w:rsidP="00E46F85">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1B884" w14:textId="77777777" w:rsidR="000F6C54" w:rsidRDefault="000F6C54" w:rsidP="0065424C">
      <w:r>
        <w:separator/>
      </w:r>
    </w:p>
  </w:footnote>
  <w:footnote w:type="continuationSeparator" w:id="0">
    <w:p w14:paraId="0945812A" w14:textId="77777777" w:rsidR="000F6C54" w:rsidRDefault="000F6C54" w:rsidP="0065424C">
      <w:r>
        <w:continuationSeparator/>
      </w:r>
    </w:p>
  </w:footnote>
  <w:footnote w:type="continuationNotice" w:id="1">
    <w:p w14:paraId="1AEB7D74" w14:textId="77777777" w:rsidR="000F6C54" w:rsidRDefault="000F6C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CD12" w14:textId="77777777" w:rsidR="00DD63BF" w:rsidRPr="00537774" w:rsidRDefault="00537774" w:rsidP="00537774">
    <w:pPr>
      <w:pStyle w:val="Header"/>
      <w:ind w:left="-720"/>
    </w:pPr>
    <w:r>
      <w:rPr>
        <w:noProof/>
      </w:rPr>
      <w:drawing>
        <wp:inline distT="0" distB="0" distL="0" distR="0" wp14:anchorId="69619C8A" wp14:editId="07777777">
          <wp:extent cx="1459587" cy="635000"/>
          <wp:effectExtent l="0" t="0" r="7620" b="0"/>
          <wp:docPr id="34" name="Picture 34" descr="Smart 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I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5607" cy="655021"/>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4KenfPev/xOU/H" int2:id="fCSNktX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1AB"/>
    <w:multiLevelType w:val="hybridMultilevel"/>
    <w:tmpl w:val="8E98E2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A6900"/>
    <w:multiLevelType w:val="hybridMultilevel"/>
    <w:tmpl w:val="00FE5AF8"/>
    <w:lvl w:ilvl="0" w:tplc="FFFFFFFF">
      <w:start w:val="1"/>
      <w:numFmt w:val="decimal"/>
      <w:lvlText w:val="%1."/>
      <w:lvlJc w:val="left"/>
      <w:pPr>
        <w:ind w:left="630" w:hanging="360"/>
      </w:pPr>
      <w:rPr>
        <w:rFonts w:hint="default"/>
      </w:rPr>
    </w:lvl>
    <w:lvl w:ilvl="1" w:tplc="FFFFFFFF">
      <w:start w:val="1"/>
      <w:numFmt w:val="bullet"/>
      <w:lvlText w:val="o"/>
      <w:lvlJc w:val="left"/>
      <w:pPr>
        <w:ind w:left="1350" w:hanging="360"/>
      </w:pPr>
      <w:rPr>
        <w:rFonts w:ascii="Courier New" w:hAnsi="Courier New" w:hint="default"/>
      </w:rPr>
    </w:lvl>
    <w:lvl w:ilvl="2" w:tplc="FFFFFFFF">
      <w:start w:val="1"/>
      <w:numFmt w:val="bullet"/>
      <w:lvlText w:val=""/>
      <w:lvlJc w:val="left"/>
      <w:pPr>
        <w:ind w:left="2070" w:hanging="360"/>
      </w:pPr>
      <w:rPr>
        <w:rFonts w:ascii="Wingdings" w:hAnsi="Wingdings" w:hint="default"/>
      </w:rPr>
    </w:lvl>
    <w:lvl w:ilvl="3" w:tplc="FFFFFFFF">
      <w:start w:val="1"/>
      <w:numFmt w:val="bullet"/>
      <w:lvlText w:val=""/>
      <w:lvlJc w:val="left"/>
      <w:pPr>
        <w:ind w:left="2790" w:hanging="360"/>
      </w:pPr>
      <w:rPr>
        <w:rFonts w:ascii="Symbol" w:hAnsi="Symbol" w:hint="default"/>
      </w:rPr>
    </w:lvl>
    <w:lvl w:ilvl="4" w:tplc="FFFFFFFF">
      <w:start w:val="1"/>
      <w:numFmt w:val="bullet"/>
      <w:lvlText w:val="o"/>
      <w:lvlJc w:val="left"/>
      <w:pPr>
        <w:ind w:left="3510" w:hanging="360"/>
      </w:pPr>
      <w:rPr>
        <w:rFonts w:ascii="Courier New" w:hAnsi="Courier New" w:hint="default"/>
      </w:rPr>
    </w:lvl>
    <w:lvl w:ilvl="5" w:tplc="FFFFFFFF">
      <w:start w:val="1"/>
      <w:numFmt w:val="bullet"/>
      <w:lvlText w:val=""/>
      <w:lvlJc w:val="left"/>
      <w:pPr>
        <w:ind w:left="4230" w:hanging="360"/>
      </w:pPr>
      <w:rPr>
        <w:rFonts w:ascii="Wingdings" w:hAnsi="Wingdings" w:hint="default"/>
      </w:rPr>
    </w:lvl>
    <w:lvl w:ilvl="6" w:tplc="FFFFFFFF">
      <w:start w:val="1"/>
      <w:numFmt w:val="bullet"/>
      <w:lvlText w:val=""/>
      <w:lvlJc w:val="left"/>
      <w:pPr>
        <w:ind w:left="4950" w:hanging="360"/>
      </w:pPr>
      <w:rPr>
        <w:rFonts w:ascii="Symbol" w:hAnsi="Symbol" w:hint="default"/>
      </w:rPr>
    </w:lvl>
    <w:lvl w:ilvl="7" w:tplc="FFFFFFFF">
      <w:start w:val="1"/>
      <w:numFmt w:val="bullet"/>
      <w:lvlText w:val="o"/>
      <w:lvlJc w:val="left"/>
      <w:pPr>
        <w:ind w:left="5670" w:hanging="360"/>
      </w:pPr>
      <w:rPr>
        <w:rFonts w:ascii="Courier New" w:hAnsi="Courier New" w:hint="default"/>
      </w:rPr>
    </w:lvl>
    <w:lvl w:ilvl="8" w:tplc="FFFFFFFF">
      <w:start w:val="1"/>
      <w:numFmt w:val="bullet"/>
      <w:lvlText w:val=""/>
      <w:lvlJc w:val="left"/>
      <w:pPr>
        <w:ind w:left="6390" w:hanging="360"/>
      </w:pPr>
      <w:rPr>
        <w:rFonts w:ascii="Wingdings" w:hAnsi="Wingdings" w:hint="default"/>
      </w:rPr>
    </w:lvl>
  </w:abstractNum>
  <w:abstractNum w:abstractNumId="2" w15:restartNumberingAfterBreak="0">
    <w:nsid w:val="0B7400E9"/>
    <w:multiLevelType w:val="multilevel"/>
    <w:tmpl w:val="27880C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0E1DD7"/>
    <w:multiLevelType w:val="hybridMultilevel"/>
    <w:tmpl w:val="B2A6FA48"/>
    <w:lvl w:ilvl="0" w:tplc="40090001">
      <w:start w:val="1"/>
      <w:numFmt w:val="bullet"/>
      <w:lvlText w:val=""/>
      <w:lvlJc w:val="left"/>
      <w:pPr>
        <w:ind w:left="630" w:hanging="360"/>
      </w:pPr>
      <w:rPr>
        <w:rFonts w:ascii="Symbol" w:hAnsi="Symbol" w:hint="default"/>
      </w:rPr>
    </w:lvl>
    <w:lvl w:ilvl="1" w:tplc="FFFFFFFF">
      <w:start w:val="1"/>
      <w:numFmt w:val="bullet"/>
      <w:lvlText w:val="o"/>
      <w:lvlJc w:val="left"/>
      <w:pPr>
        <w:ind w:left="1350" w:hanging="360"/>
      </w:pPr>
      <w:rPr>
        <w:rFonts w:ascii="Courier New" w:hAnsi="Courier New" w:hint="default"/>
      </w:rPr>
    </w:lvl>
    <w:lvl w:ilvl="2" w:tplc="FFFFFFFF">
      <w:start w:val="1"/>
      <w:numFmt w:val="bullet"/>
      <w:lvlText w:val=""/>
      <w:lvlJc w:val="left"/>
      <w:pPr>
        <w:ind w:left="2070" w:hanging="360"/>
      </w:pPr>
      <w:rPr>
        <w:rFonts w:ascii="Wingdings" w:hAnsi="Wingdings" w:hint="default"/>
      </w:rPr>
    </w:lvl>
    <w:lvl w:ilvl="3" w:tplc="FFFFFFFF">
      <w:start w:val="1"/>
      <w:numFmt w:val="bullet"/>
      <w:lvlText w:val=""/>
      <w:lvlJc w:val="left"/>
      <w:pPr>
        <w:ind w:left="2790" w:hanging="360"/>
      </w:pPr>
      <w:rPr>
        <w:rFonts w:ascii="Symbol" w:hAnsi="Symbol" w:hint="default"/>
      </w:rPr>
    </w:lvl>
    <w:lvl w:ilvl="4" w:tplc="FFFFFFFF">
      <w:start w:val="1"/>
      <w:numFmt w:val="bullet"/>
      <w:lvlText w:val="o"/>
      <w:lvlJc w:val="left"/>
      <w:pPr>
        <w:ind w:left="3510" w:hanging="360"/>
      </w:pPr>
      <w:rPr>
        <w:rFonts w:ascii="Courier New" w:hAnsi="Courier New" w:hint="default"/>
      </w:rPr>
    </w:lvl>
    <w:lvl w:ilvl="5" w:tplc="FFFFFFFF">
      <w:start w:val="1"/>
      <w:numFmt w:val="bullet"/>
      <w:lvlText w:val=""/>
      <w:lvlJc w:val="left"/>
      <w:pPr>
        <w:ind w:left="4230" w:hanging="360"/>
      </w:pPr>
      <w:rPr>
        <w:rFonts w:ascii="Wingdings" w:hAnsi="Wingdings" w:hint="default"/>
      </w:rPr>
    </w:lvl>
    <w:lvl w:ilvl="6" w:tplc="FFFFFFFF">
      <w:start w:val="1"/>
      <w:numFmt w:val="bullet"/>
      <w:lvlText w:val=""/>
      <w:lvlJc w:val="left"/>
      <w:pPr>
        <w:ind w:left="4950" w:hanging="360"/>
      </w:pPr>
      <w:rPr>
        <w:rFonts w:ascii="Symbol" w:hAnsi="Symbol" w:hint="default"/>
      </w:rPr>
    </w:lvl>
    <w:lvl w:ilvl="7" w:tplc="FFFFFFFF">
      <w:start w:val="1"/>
      <w:numFmt w:val="bullet"/>
      <w:lvlText w:val="o"/>
      <w:lvlJc w:val="left"/>
      <w:pPr>
        <w:ind w:left="5670" w:hanging="360"/>
      </w:pPr>
      <w:rPr>
        <w:rFonts w:ascii="Courier New" w:hAnsi="Courier New" w:hint="default"/>
      </w:rPr>
    </w:lvl>
    <w:lvl w:ilvl="8" w:tplc="FFFFFFFF">
      <w:start w:val="1"/>
      <w:numFmt w:val="bullet"/>
      <w:lvlText w:val=""/>
      <w:lvlJc w:val="left"/>
      <w:pPr>
        <w:ind w:left="6390" w:hanging="360"/>
      </w:pPr>
      <w:rPr>
        <w:rFonts w:ascii="Wingdings" w:hAnsi="Wingdings" w:hint="default"/>
      </w:rPr>
    </w:lvl>
  </w:abstractNum>
  <w:abstractNum w:abstractNumId="4" w15:restartNumberingAfterBreak="0">
    <w:nsid w:val="11637840"/>
    <w:multiLevelType w:val="hybridMultilevel"/>
    <w:tmpl w:val="FFFFFFFF"/>
    <w:lvl w:ilvl="0" w:tplc="3CDE98CA">
      <w:start w:val="1"/>
      <w:numFmt w:val="bullet"/>
      <w:lvlText w:val="·"/>
      <w:lvlJc w:val="left"/>
      <w:pPr>
        <w:ind w:left="630" w:hanging="360"/>
      </w:pPr>
      <w:rPr>
        <w:rFonts w:ascii="Symbol" w:hAnsi="Symbol" w:hint="default"/>
      </w:rPr>
    </w:lvl>
    <w:lvl w:ilvl="1" w:tplc="149E4458">
      <w:start w:val="1"/>
      <w:numFmt w:val="bullet"/>
      <w:lvlText w:val="o"/>
      <w:lvlJc w:val="left"/>
      <w:pPr>
        <w:ind w:left="1350" w:hanging="360"/>
      </w:pPr>
      <w:rPr>
        <w:rFonts w:ascii="Courier New" w:hAnsi="Courier New" w:hint="default"/>
      </w:rPr>
    </w:lvl>
    <w:lvl w:ilvl="2" w:tplc="39D88E7C">
      <w:start w:val="1"/>
      <w:numFmt w:val="bullet"/>
      <w:lvlText w:val=""/>
      <w:lvlJc w:val="left"/>
      <w:pPr>
        <w:ind w:left="2070" w:hanging="360"/>
      </w:pPr>
      <w:rPr>
        <w:rFonts w:ascii="Wingdings" w:hAnsi="Wingdings" w:hint="default"/>
      </w:rPr>
    </w:lvl>
    <w:lvl w:ilvl="3" w:tplc="A93AA174">
      <w:start w:val="1"/>
      <w:numFmt w:val="bullet"/>
      <w:lvlText w:val=""/>
      <w:lvlJc w:val="left"/>
      <w:pPr>
        <w:ind w:left="2790" w:hanging="360"/>
      </w:pPr>
      <w:rPr>
        <w:rFonts w:ascii="Symbol" w:hAnsi="Symbol" w:hint="default"/>
      </w:rPr>
    </w:lvl>
    <w:lvl w:ilvl="4" w:tplc="5B2C25F4">
      <w:start w:val="1"/>
      <w:numFmt w:val="bullet"/>
      <w:lvlText w:val="o"/>
      <w:lvlJc w:val="left"/>
      <w:pPr>
        <w:ind w:left="3510" w:hanging="360"/>
      </w:pPr>
      <w:rPr>
        <w:rFonts w:ascii="Courier New" w:hAnsi="Courier New" w:hint="default"/>
      </w:rPr>
    </w:lvl>
    <w:lvl w:ilvl="5" w:tplc="64F8F654">
      <w:start w:val="1"/>
      <w:numFmt w:val="bullet"/>
      <w:lvlText w:val=""/>
      <w:lvlJc w:val="left"/>
      <w:pPr>
        <w:ind w:left="4230" w:hanging="360"/>
      </w:pPr>
      <w:rPr>
        <w:rFonts w:ascii="Wingdings" w:hAnsi="Wingdings" w:hint="default"/>
      </w:rPr>
    </w:lvl>
    <w:lvl w:ilvl="6" w:tplc="7E1A0C78">
      <w:start w:val="1"/>
      <w:numFmt w:val="bullet"/>
      <w:lvlText w:val=""/>
      <w:lvlJc w:val="left"/>
      <w:pPr>
        <w:ind w:left="4950" w:hanging="360"/>
      </w:pPr>
      <w:rPr>
        <w:rFonts w:ascii="Symbol" w:hAnsi="Symbol" w:hint="default"/>
      </w:rPr>
    </w:lvl>
    <w:lvl w:ilvl="7" w:tplc="9A18F7B6">
      <w:start w:val="1"/>
      <w:numFmt w:val="bullet"/>
      <w:lvlText w:val="o"/>
      <w:lvlJc w:val="left"/>
      <w:pPr>
        <w:ind w:left="5670" w:hanging="360"/>
      </w:pPr>
      <w:rPr>
        <w:rFonts w:ascii="Courier New" w:hAnsi="Courier New" w:hint="default"/>
      </w:rPr>
    </w:lvl>
    <w:lvl w:ilvl="8" w:tplc="C504C694">
      <w:start w:val="1"/>
      <w:numFmt w:val="bullet"/>
      <w:lvlText w:val=""/>
      <w:lvlJc w:val="left"/>
      <w:pPr>
        <w:ind w:left="6390" w:hanging="360"/>
      </w:pPr>
      <w:rPr>
        <w:rFonts w:ascii="Wingdings" w:hAnsi="Wingdings" w:hint="default"/>
      </w:rPr>
    </w:lvl>
  </w:abstractNum>
  <w:abstractNum w:abstractNumId="5" w15:restartNumberingAfterBreak="0">
    <w:nsid w:val="13DC1FE1"/>
    <w:multiLevelType w:val="hybridMultilevel"/>
    <w:tmpl w:val="FFFFFFFF"/>
    <w:lvl w:ilvl="0" w:tplc="2E527F70">
      <w:start w:val="1"/>
      <w:numFmt w:val="decimal"/>
      <w:lvlText w:val="%1."/>
      <w:lvlJc w:val="left"/>
      <w:pPr>
        <w:ind w:left="720" w:hanging="360"/>
      </w:pPr>
    </w:lvl>
    <w:lvl w:ilvl="1" w:tplc="90F8DD98">
      <w:start w:val="1"/>
      <w:numFmt w:val="lowerLetter"/>
      <w:lvlText w:val="%2."/>
      <w:lvlJc w:val="left"/>
      <w:pPr>
        <w:ind w:left="1440" w:hanging="360"/>
      </w:pPr>
    </w:lvl>
    <w:lvl w:ilvl="2" w:tplc="BF50D9D8">
      <w:start w:val="1"/>
      <w:numFmt w:val="lowerRoman"/>
      <w:lvlText w:val="%3."/>
      <w:lvlJc w:val="right"/>
      <w:pPr>
        <w:ind w:left="2160" w:hanging="180"/>
      </w:pPr>
    </w:lvl>
    <w:lvl w:ilvl="3" w:tplc="B46E6CDA">
      <w:start w:val="1"/>
      <w:numFmt w:val="decimal"/>
      <w:lvlText w:val="%4."/>
      <w:lvlJc w:val="left"/>
      <w:pPr>
        <w:ind w:left="2880" w:hanging="360"/>
      </w:pPr>
    </w:lvl>
    <w:lvl w:ilvl="4" w:tplc="80F01034">
      <w:start w:val="1"/>
      <w:numFmt w:val="lowerLetter"/>
      <w:lvlText w:val="%5."/>
      <w:lvlJc w:val="left"/>
      <w:pPr>
        <w:ind w:left="3600" w:hanging="360"/>
      </w:pPr>
    </w:lvl>
    <w:lvl w:ilvl="5" w:tplc="044644E0">
      <w:start w:val="1"/>
      <w:numFmt w:val="lowerRoman"/>
      <w:lvlText w:val="%6."/>
      <w:lvlJc w:val="right"/>
      <w:pPr>
        <w:ind w:left="4320" w:hanging="180"/>
      </w:pPr>
    </w:lvl>
    <w:lvl w:ilvl="6" w:tplc="C016C6E2">
      <w:start w:val="1"/>
      <w:numFmt w:val="decimal"/>
      <w:lvlText w:val="%7."/>
      <w:lvlJc w:val="left"/>
      <w:pPr>
        <w:ind w:left="5040" w:hanging="360"/>
      </w:pPr>
    </w:lvl>
    <w:lvl w:ilvl="7" w:tplc="5A666B92">
      <w:start w:val="1"/>
      <w:numFmt w:val="lowerLetter"/>
      <w:lvlText w:val="%8."/>
      <w:lvlJc w:val="left"/>
      <w:pPr>
        <w:ind w:left="5760" w:hanging="360"/>
      </w:pPr>
    </w:lvl>
    <w:lvl w:ilvl="8" w:tplc="1F6278B8">
      <w:start w:val="1"/>
      <w:numFmt w:val="lowerRoman"/>
      <w:lvlText w:val="%9."/>
      <w:lvlJc w:val="right"/>
      <w:pPr>
        <w:ind w:left="6480" w:hanging="180"/>
      </w:pPr>
    </w:lvl>
  </w:abstractNum>
  <w:abstractNum w:abstractNumId="6" w15:restartNumberingAfterBreak="0">
    <w:nsid w:val="14070DC0"/>
    <w:multiLevelType w:val="hybridMultilevel"/>
    <w:tmpl w:val="6E424E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E6530D"/>
    <w:multiLevelType w:val="hybridMultilevel"/>
    <w:tmpl w:val="E2F09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8D0926"/>
    <w:multiLevelType w:val="hybridMultilevel"/>
    <w:tmpl w:val="69BCC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5D2874"/>
    <w:multiLevelType w:val="hybridMultilevel"/>
    <w:tmpl w:val="65DE89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8A545B"/>
    <w:multiLevelType w:val="hybridMultilevel"/>
    <w:tmpl w:val="C4629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DB262C"/>
    <w:multiLevelType w:val="hybridMultilevel"/>
    <w:tmpl w:val="6456A606"/>
    <w:lvl w:ilvl="0" w:tplc="650CE0BC">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AB3ADB"/>
    <w:multiLevelType w:val="multilevel"/>
    <w:tmpl w:val="2CD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61168"/>
    <w:multiLevelType w:val="hybridMultilevel"/>
    <w:tmpl w:val="1DC6B6E2"/>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4" w15:restartNumberingAfterBreak="0">
    <w:nsid w:val="31B93F3C"/>
    <w:multiLevelType w:val="hybridMultilevel"/>
    <w:tmpl w:val="2564E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264B4C"/>
    <w:multiLevelType w:val="hybridMultilevel"/>
    <w:tmpl w:val="6C36B69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1E0121"/>
    <w:multiLevelType w:val="hybridMultilevel"/>
    <w:tmpl w:val="2564EA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0F5EA6"/>
    <w:multiLevelType w:val="hybridMultilevel"/>
    <w:tmpl w:val="FFFFFFFF"/>
    <w:lvl w:ilvl="0" w:tplc="205E0FFC">
      <w:start w:val="1"/>
      <w:numFmt w:val="decimal"/>
      <w:lvlText w:val="%1."/>
      <w:lvlJc w:val="left"/>
      <w:pPr>
        <w:ind w:left="720" w:hanging="360"/>
      </w:pPr>
    </w:lvl>
    <w:lvl w:ilvl="1" w:tplc="B95EDC1C">
      <w:start w:val="1"/>
      <w:numFmt w:val="lowerLetter"/>
      <w:lvlText w:val="%2."/>
      <w:lvlJc w:val="left"/>
      <w:pPr>
        <w:ind w:left="1440" w:hanging="360"/>
      </w:pPr>
    </w:lvl>
    <w:lvl w:ilvl="2" w:tplc="9AD6A912">
      <w:start w:val="1"/>
      <w:numFmt w:val="lowerRoman"/>
      <w:lvlText w:val="%3."/>
      <w:lvlJc w:val="right"/>
      <w:pPr>
        <w:ind w:left="2160" w:hanging="180"/>
      </w:pPr>
    </w:lvl>
    <w:lvl w:ilvl="3" w:tplc="B1102C80">
      <w:start w:val="1"/>
      <w:numFmt w:val="decimal"/>
      <w:lvlText w:val="%4."/>
      <w:lvlJc w:val="left"/>
      <w:pPr>
        <w:ind w:left="2880" w:hanging="360"/>
      </w:pPr>
    </w:lvl>
    <w:lvl w:ilvl="4" w:tplc="700613A8">
      <w:start w:val="1"/>
      <w:numFmt w:val="lowerLetter"/>
      <w:lvlText w:val="%5."/>
      <w:lvlJc w:val="left"/>
      <w:pPr>
        <w:ind w:left="3600" w:hanging="360"/>
      </w:pPr>
    </w:lvl>
    <w:lvl w:ilvl="5" w:tplc="8502017E">
      <w:start w:val="1"/>
      <w:numFmt w:val="lowerRoman"/>
      <w:lvlText w:val="%6."/>
      <w:lvlJc w:val="right"/>
      <w:pPr>
        <w:ind w:left="4320" w:hanging="180"/>
      </w:pPr>
    </w:lvl>
    <w:lvl w:ilvl="6" w:tplc="7D4E877A">
      <w:start w:val="1"/>
      <w:numFmt w:val="decimal"/>
      <w:lvlText w:val="%7."/>
      <w:lvlJc w:val="left"/>
      <w:pPr>
        <w:ind w:left="5040" w:hanging="360"/>
      </w:pPr>
    </w:lvl>
    <w:lvl w:ilvl="7" w:tplc="F3268C1A">
      <w:start w:val="1"/>
      <w:numFmt w:val="lowerLetter"/>
      <w:lvlText w:val="%8."/>
      <w:lvlJc w:val="left"/>
      <w:pPr>
        <w:ind w:left="5760" w:hanging="360"/>
      </w:pPr>
    </w:lvl>
    <w:lvl w:ilvl="8" w:tplc="273EE67C">
      <w:start w:val="1"/>
      <w:numFmt w:val="lowerRoman"/>
      <w:lvlText w:val="%9."/>
      <w:lvlJc w:val="right"/>
      <w:pPr>
        <w:ind w:left="6480" w:hanging="180"/>
      </w:pPr>
    </w:lvl>
  </w:abstractNum>
  <w:abstractNum w:abstractNumId="18" w15:restartNumberingAfterBreak="0">
    <w:nsid w:val="41E05AD1"/>
    <w:multiLevelType w:val="hybridMultilevel"/>
    <w:tmpl w:val="FFFFFFFF"/>
    <w:lvl w:ilvl="0" w:tplc="90824ACA">
      <w:start w:val="1"/>
      <w:numFmt w:val="bullet"/>
      <w:lvlText w:val=""/>
      <w:lvlJc w:val="left"/>
      <w:pPr>
        <w:ind w:left="720" w:hanging="360"/>
      </w:pPr>
      <w:rPr>
        <w:rFonts w:ascii="Symbol" w:hAnsi="Symbol" w:hint="default"/>
      </w:rPr>
    </w:lvl>
    <w:lvl w:ilvl="1" w:tplc="B260A642">
      <w:start w:val="1"/>
      <w:numFmt w:val="bullet"/>
      <w:lvlText w:val="o"/>
      <w:lvlJc w:val="left"/>
      <w:pPr>
        <w:ind w:left="1440" w:hanging="360"/>
      </w:pPr>
      <w:rPr>
        <w:rFonts w:ascii="Courier New" w:hAnsi="Courier New" w:hint="default"/>
      </w:rPr>
    </w:lvl>
    <w:lvl w:ilvl="2" w:tplc="B20E3C54">
      <w:start w:val="1"/>
      <w:numFmt w:val="bullet"/>
      <w:lvlText w:val=""/>
      <w:lvlJc w:val="left"/>
      <w:pPr>
        <w:ind w:left="2160" w:hanging="360"/>
      </w:pPr>
      <w:rPr>
        <w:rFonts w:ascii="Wingdings" w:hAnsi="Wingdings" w:hint="default"/>
      </w:rPr>
    </w:lvl>
    <w:lvl w:ilvl="3" w:tplc="CAB28A62">
      <w:start w:val="1"/>
      <w:numFmt w:val="bullet"/>
      <w:lvlText w:val=""/>
      <w:lvlJc w:val="left"/>
      <w:pPr>
        <w:ind w:left="2880" w:hanging="360"/>
      </w:pPr>
      <w:rPr>
        <w:rFonts w:ascii="Symbol" w:hAnsi="Symbol" w:hint="default"/>
      </w:rPr>
    </w:lvl>
    <w:lvl w:ilvl="4" w:tplc="6136BB0C">
      <w:start w:val="1"/>
      <w:numFmt w:val="bullet"/>
      <w:lvlText w:val="o"/>
      <w:lvlJc w:val="left"/>
      <w:pPr>
        <w:ind w:left="3600" w:hanging="360"/>
      </w:pPr>
      <w:rPr>
        <w:rFonts w:ascii="Courier New" w:hAnsi="Courier New" w:hint="default"/>
      </w:rPr>
    </w:lvl>
    <w:lvl w:ilvl="5" w:tplc="54FCA362">
      <w:start w:val="1"/>
      <w:numFmt w:val="bullet"/>
      <w:lvlText w:val=""/>
      <w:lvlJc w:val="left"/>
      <w:pPr>
        <w:ind w:left="4320" w:hanging="360"/>
      </w:pPr>
      <w:rPr>
        <w:rFonts w:ascii="Wingdings" w:hAnsi="Wingdings" w:hint="default"/>
      </w:rPr>
    </w:lvl>
    <w:lvl w:ilvl="6" w:tplc="94588920">
      <w:start w:val="1"/>
      <w:numFmt w:val="bullet"/>
      <w:lvlText w:val=""/>
      <w:lvlJc w:val="left"/>
      <w:pPr>
        <w:ind w:left="5040" w:hanging="360"/>
      </w:pPr>
      <w:rPr>
        <w:rFonts w:ascii="Symbol" w:hAnsi="Symbol" w:hint="default"/>
      </w:rPr>
    </w:lvl>
    <w:lvl w:ilvl="7" w:tplc="F364C9D4">
      <w:start w:val="1"/>
      <w:numFmt w:val="bullet"/>
      <w:lvlText w:val="o"/>
      <w:lvlJc w:val="left"/>
      <w:pPr>
        <w:ind w:left="5760" w:hanging="360"/>
      </w:pPr>
      <w:rPr>
        <w:rFonts w:ascii="Courier New" w:hAnsi="Courier New" w:hint="default"/>
      </w:rPr>
    </w:lvl>
    <w:lvl w:ilvl="8" w:tplc="4FD2AC58">
      <w:start w:val="1"/>
      <w:numFmt w:val="bullet"/>
      <w:lvlText w:val=""/>
      <w:lvlJc w:val="left"/>
      <w:pPr>
        <w:ind w:left="6480" w:hanging="360"/>
      </w:pPr>
      <w:rPr>
        <w:rFonts w:ascii="Wingdings" w:hAnsi="Wingdings" w:hint="default"/>
      </w:rPr>
    </w:lvl>
  </w:abstractNum>
  <w:abstractNum w:abstractNumId="19" w15:restartNumberingAfterBreak="0">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2A91A0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903F361"/>
    <w:multiLevelType w:val="multilevel"/>
    <w:tmpl w:val="FA72B4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D2A170C"/>
    <w:multiLevelType w:val="hybridMultilevel"/>
    <w:tmpl w:val="DF06A41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E5C7F8"/>
    <w:multiLevelType w:val="hybridMultilevel"/>
    <w:tmpl w:val="FFFFFFFF"/>
    <w:lvl w:ilvl="0" w:tplc="21AAC1EE">
      <w:start w:val="1"/>
      <w:numFmt w:val="decimal"/>
      <w:lvlText w:val="%1."/>
      <w:lvlJc w:val="left"/>
      <w:pPr>
        <w:ind w:left="720" w:hanging="360"/>
      </w:pPr>
    </w:lvl>
    <w:lvl w:ilvl="1" w:tplc="5970A350">
      <w:start w:val="1"/>
      <w:numFmt w:val="lowerLetter"/>
      <w:lvlText w:val="%2."/>
      <w:lvlJc w:val="left"/>
      <w:pPr>
        <w:ind w:left="1440" w:hanging="360"/>
      </w:pPr>
    </w:lvl>
    <w:lvl w:ilvl="2" w:tplc="C9984070">
      <w:start w:val="1"/>
      <w:numFmt w:val="lowerRoman"/>
      <w:lvlText w:val="%3."/>
      <w:lvlJc w:val="right"/>
      <w:pPr>
        <w:ind w:left="2160" w:hanging="180"/>
      </w:pPr>
    </w:lvl>
    <w:lvl w:ilvl="3" w:tplc="8FECF226">
      <w:start w:val="1"/>
      <w:numFmt w:val="decimal"/>
      <w:lvlText w:val="%4."/>
      <w:lvlJc w:val="left"/>
      <w:pPr>
        <w:ind w:left="2880" w:hanging="360"/>
      </w:pPr>
    </w:lvl>
    <w:lvl w:ilvl="4" w:tplc="3A6CB01A">
      <w:start w:val="1"/>
      <w:numFmt w:val="lowerLetter"/>
      <w:lvlText w:val="%5."/>
      <w:lvlJc w:val="left"/>
      <w:pPr>
        <w:ind w:left="3600" w:hanging="360"/>
      </w:pPr>
    </w:lvl>
    <w:lvl w:ilvl="5" w:tplc="72C435B0">
      <w:start w:val="1"/>
      <w:numFmt w:val="lowerRoman"/>
      <w:lvlText w:val="%6."/>
      <w:lvlJc w:val="right"/>
      <w:pPr>
        <w:ind w:left="4320" w:hanging="180"/>
      </w:pPr>
    </w:lvl>
    <w:lvl w:ilvl="6" w:tplc="0A0229A6">
      <w:start w:val="1"/>
      <w:numFmt w:val="decimal"/>
      <w:lvlText w:val="%7."/>
      <w:lvlJc w:val="left"/>
      <w:pPr>
        <w:ind w:left="5040" w:hanging="360"/>
      </w:pPr>
    </w:lvl>
    <w:lvl w:ilvl="7" w:tplc="470ACB52">
      <w:start w:val="1"/>
      <w:numFmt w:val="lowerLetter"/>
      <w:lvlText w:val="%8."/>
      <w:lvlJc w:val="left"/>
      <w:pPr>
        <w:ind w:left="5760" w:hanging="360"/>
      </w:pPr>
    </w:lvl>
    <w:lvl w:ilvl="8" w:tplc="9AE4B034">
      <w:start w:val="1"/>
      <w:numFmt w:val="lowerRoman"/>
      <w:lvlText w:val="%9."/>
      <w:lvlJc w:val="right"/>
      <w:pPr>
        <w:ind w:left="6480" w:hanging="180"/>
      </w:pPr>
    </w:lvl>
  </w:abstractNum>
  <w:abstractNum w:abstractNumId="24" w15:restartNumberingAfterBreak="0">
    <w:nsid w:val="568C75B9"/>
    <w:multiLevelType w:val="multilevel"/>
    <w:tmpl w:val="4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6AD086A"/>
    <w:multiLevelType w:val="hybridMultilevel"/>
    <w:tmpl w:val="FFFFFFFF"/>
    <w:lvl w:ilvl="0" w:tplc="382AF346">
      <w:start w:val="1"/>
      <w:numFmt w:val="decimal"/>
      <w:lvlText w:val="%1."/>
      <w:lvlJc w:val="left"/>
      <w:pPr>
        <w:ind w:left="720" w:hanging="360"/>
      </w:pPr>
    </w:lvl>
    <w:lvl w:ilvl="1" w:tplc="650CE0BC">
      <w:start w:val="1"/>
      <w:numFmt w:val="lowerLetter"/>
      <w:lvlText w:val="%2."/>
      <w:lvlJc w:val="left"/>
      <w:pPr>
        <w:ind w:left="1440" w:hanging="360"/>
      </w:pPr>
    </w:lvl>
    <w:lvl w:ilvl="2" w:tplc="35741CE2">
      <w:start w:val="1"/>
      <w:numFmt w:val="lowerRoman"/>
      <w:lvlText w:val="%3."/>
      <w:lvlJc w:val="right"/>
      <w:pPr>
        <w:ind w:left="2160" w:hanging="180"/>
      </w:pPr>
    </w:lvl>
    <w:lvl w:ilvl="3" w:tplc="8BACB4F0">
      <w:start w:val="1"/>
      <w:numFmt w:val="decimal"/>
      <w:lvlText w:val="%4."/>
      <w:lvlJc w:val="left"/>
      <w:pPr>
        <w:ind w:left="2880" w:hanging="360"/>
      </w:pPr>
    </w:lvl>
    <w:lvl w:ilvl="4" w:tplc="F78AEE52">
      <w:start w:val="1"/>
      <w:numFmt w:val="lowerLetter"/>
      <w:lvlText w:val="%5."/>
      <w:lvlJc w:val="left"/>
      <w:pPr>
        <w:ind w:left="3600" w:hanging="360"/>
      </w:pPr>
    </w:lvl>
    <w:lvl w:ilvl="5" w:tplc="86446A52">
      <w:start w:val="1"/>
      <w:numFmt w:val="lowerRoman"/>
      <w:lvlText w:val="%6."/>
      <w:lvlJc w:val="right"/>
      <w:pPr>
        <w:ind w:left="4320" w:hanging="180"/>
      </w:pPr>
    </w:lvl>
    <w:lvl w:ilvl="6" w:tplc="3EF472AC">
      <w:start w:val="1"/>
      <w:numFmt w:val="decimal"/>
      <w:lvlText w:val="%7."/>
      <w:lvlJc w:val="left"/>
      <w:pPr>
        <w:ind w:left="5040" w:hanging="360"/>
      </w:pPr>
    </w:lvl>
    <w:lvl w:ilvl="7" w:tplc="B3B2306A">
      <w:start w:val="1"/>
      <w:numFmt w:val="lowerLetter"/>
      <w:lvlText w:val="%8."/>
      <w:lvlJc w:val="left"/>
      <w:pPr>
        <w:ind w:left="5760" w:hanging="360"/>
      </w:pPr>
    </w:lvl>
    <w:lvl w:ilvl="8" w:tplc="C7E0869E">
      <w:start w:val="1"/>
      <w:numFmt w:val="lowerRoman"/>
      <w:lvlText w:val="%9."/>
      <w:lvlJc w:val="right"/>
      <w:pPr>
        <w:ind w:left="6480" w:hanging="180"/>
      </w:pPr>
    </w:lvl>
  </w:abstractNum>
  <w:abstractNum w:abstractNumId="26" w15:restartNumberingAfterBreak="0">
    <w:nsid w:val="578D173C"/>
    <w:multiLevelType w:val="hybridMultilevel"/>
    <w:tmpl w:val="1F4893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BEA5B49"/>
    <w:multiLevelType w:val="hybridMultilevel"/>
    <w:tmpl w:val="00FE5AF8"/>
    <w:lvl w:ilvl="0" w:tplc="FFFFFFFF">
      <w:start w:val="1"/>
      <w:numFmt w:val="decimal"/>
      <w:lvlText w:val="%1."/>
      <w:lvlJc w:val="left"/>
      <w:pPr>
        <w:ind w:left="630" w:hanging="360"/>
      </w:pPr>
      <w:rPr>
        <w:rFonts w:hint="default"/>
      </w:rPr>
    </w:lvl>
    <w:lvl w:ilvl="1" w:tplc="FFFFFFFF">
      <w:start w:val="1"/>
      <w:numFmt w:val="bullet"/>
      <w:lvlText w:val="o"/>
      <w:lvlJc w:val="left"/>
      <w:pPr>
        <w:ind w:left="1350" w:hanging="360"/>
      </w:pPr>
      <w:rPr>
        <w:rFonts w:ascii="Courier New" w:hAnsi="Courier New" w:hint="default"/>
      </w:rPr>
    </w:lvl>
    <w:lvl w:ilvl="2" w:tplc="FFFFFFFF">
      <w:start w:val="1"/>
      <w:numFmt w:val="bullet"/>
      <w:lvlText w:val=""/>
      <w:lvlJc w:val="left"/>
      <w:pPr>
        <w:ind w:left="2070" w:hanging="360"/>
      </w:pPr>
      <w:rPr>
        <w:rFonts w:ascii="Wingdings" w:hAnsi="Wingdings" w:hint="default"/>
      </w:rPr>
    </w:lvl>
    <w:lvl w:ilvl="3" w:tplc="FFFFFFFF">
      <w:start w:val="1"/>
      <w:numFmt w:val="bullet"/>
      <w:lvlText w:val=""/>
      <w:lvlJc w:val="left"/>
      <w:pPr>
        <w:ind w:left="2790" w:hanging="360"/>
      </w:pPr>
      <w:rPr>
        <w:rFonts w:ascii="Symbol" w:hAnsi="Symbol" w:hint="default"/>
      </w:rPr>
    </w:lvl>
    <w:lvl w:ilvl="4" w:tplc="FFFFFFFF">
      <w:start w:val="1"/>
      <w:numFmt w:val="bullet"/>
      <w:lvlText w:val="o"/>
      <w:lvlJc w:val="left"/>
      <w:pPr>
        <w:ind w:left="3510" w:hanging="360"/>
      </w:pPr>
      <w:rPr>
        <w:rFonts w:ascii="Courier New" w:hAnsi="Courier New" w:hint="default"/>
      </w:rPr>
    </w:lvl>
    <w:lvl w:ilvl="5" w:tplc="FFFFFFFF">
      <w:start w:val="1"/>
      <w:numFmt w:val="bullet"/>
      <w:lvlText w:val=""/>
      <w:lvlJc w:val="left"/>
      <w:pPr>
        <w:ind w:left="4230" w:hanging="360"/>
      </w:pPr>
      <w:rPr>
        <w:rFonts w:ascii="Wingdings" w:hAnsi="Wingdings" w:hint="default"/>
      </w:rPr>
    </w:lvl>
    <w:lvl w:ilvl="6" w:tplc="FFFFFFFF">
      <w:start w:val="1"/>
      <w:numFmt w:val="bullet"/>
      <w:lvlText w:val=""/>
      <w:lvlJc w:val="left"/>
      <w:pPr>
        <w:ind w:left="4950" w:hanging="360"/>
      </w:pPr>
      <w:rPr>
        <w:rFonts w:ascii="Symbol" w:hAnsi="Symbol" w:hint="default"/>
      </w:rPr>
    </w:lvl>
    <w:lvl w:ilvl="7" w:tplc="FFFFFFFF">
      <w:start w:val="1"/>
      <w:numFmt w:val="bullet"/>
      <w:lvlText w:val="o"/>
      <w:lvlJc w:val="left"/>
      <w:pPr>
        <w:ind w:left="5670" w:hanging="360"/>
      </w:pPr>
      <w:rPr>
        <w:rFonts w:ascii="Courier New" w:hAnsi="Courier New" w:hint="default"/>
      </w:rPr>
    </w:lvl>
    <w:lvl w:ilvl="8" w:tplc="FFFFFFFF">
      <w:start w:val="1"/>
      <w:numFmt w:val="bullet"/>
      <w:lvlText w:val=""/>
      <w:lvlJc w:val="left"/>
      <w:pPr>
        <w:ind w:left="6390" w:hanging="360"/>
      </w:pPr>
      <w:rPr>
        <w:rFonts w:ascii="Wingdings" w:hAnsi="Wingdings" w:hint="default"/>
      </w:rPr>
    </w:lvl>
  </w:abstractNum>
  <w:abstractNum w:abstractNumId="28" w15:restartNumberingAfterBreak="0">
    <w:nsid w:val="5E8D2178"/>
    <w:multiLevelType w:val="hybridMultilevel"/>
    <w:tmpl w:val="538EB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23715D3"/>
    <w:multiLevelType w:val="hybridMultilevel"/>
    <w:tmpl w:val="FFFFFFFF"/>
    <w:lvl w:ilvl="0" w:tplc="67E2CD22">
      <w:start w:val="1"/>
      <w:numFmt w:val="bullet"/>
      <w:lvlText w:val="·"/>
      <w:lvlJc w:val="left"/>
      <w:pPr>
        <w:ind w:left="720" w:hanging="360"/>
      </w:pPr>
      <w:rPr>
        <w:rFonts w:ascii="Symbol" w:hAnsi="Symbol" w:hint="default"/>
      </w:rPr>
    </w:lvl>
    <w:lvl w:ilvl="1" w:tplc="4EBCE000">
      <w:start w:val="1"/>
      <w:numFmt w:val="bullet"/>
      <w:lvlText w:val="o"/>
      <w:lvlJc w:val="left"/>
      <w:pPr>
        <w:ind w:left="1440" w:hanging="360"/>
      </w:pPr>
      <w:rPr>
        <w:rFonts w:ascii="Courier New" w:hAnsi="Courier New" w:hint="default"/>
      </w:rPr>
    </w:lvl>
    <w:lvl w:ilvl="2" w:tplc="1D468962">
      <w:start w:val="1"/>
      <w:numFmt w:val="bullet"/>
      <w:lvlText w:val=""/>
      <w:lvlJc w:val="left"/>
      <w:pPr>
        <w:ind w:left="2160" w:hanging="360"/>
      </w:pPr>
      <w:rPr>
        <w:rFonts w:ascii="Wingdings" w:hAnsi="Wingdings" w:hint="default"/>
      </w:rPr>
    </w:lvl>
    <w:lvl w:ilvl="3" w:tplc="EB083EE6">
      <w:start w:val="1"/>
      <w:numFmt w:val="bullet"/>
      <w:lvlText w:val=""/>
      <w:lvlJc w:val="left"/>
      <w:pPr>
        <w:ind w:left="2880" w:hanging="360"/>
      </w:pPr>
      <w:rPr>
        <w:rFonts w:ascii="Symbol" w:hAnsi="Symbol" w:hint="default"/>
      </w:rPr>
    </w:lvl>
    <w:lvl w:ilvl="4" w:tplc="6ABADED2">
      <w:start w:val="1"/>
      <w:numFmt w:val="bullet"/>
      <w:lvlText w:val="o"/>
      <w:lvlJc w:val="left"/>
      <w:pPr>
        <w:ind w:left="3600" w:hanging="360"/>
      </w:pPr>
      <w:rPr>
        <w:rFonts w:ascii="Courier New" w:hAnsi="Courier New" w:hint="default"/>
      </w:rPr>
    </w:lvl>
    <w:lvl w:ilvl="5" w:tplc="D870BA24">
      <w:start w:val="1"/>
      <w:numFmt w:val="bullet"/>
      <w:lvlText w:val=""/>
      <w:lvlJc w:val="left"/>
      <w:pPr>
        <w:ind w:left="4320" w:hanging="360"/>
      </w:pPr>
      <w:rPr>
        <w:rFonts w:ascii="Wingdings" w:hAnsi="Wingdings" w:hint="default"/>
      </w:rPr>
    </w:lvl>
    <w:lvl w:ilvl="6" w:tplc="92D6A024">
      <w:start w:val="1"/>
      <w:numFmt w:val="bullet"/>
      <w:lvlText w:val=""/>
      <w:lvlJc w:val="left"/>
      <w:pPr>
        <w:ind w:left="5040" w:hanging="360"/>
      </w:pPr>
      <w:rPr>
        <w:rFonts w:ascii="Symbol" w:hAnsi="Symbol" w:hint="default"/>
      </w:rPr>
    </w:lvl>
    <w:lvl w:ilvl="7" w:tplc="17462106">
      <w:start w:val="1"/>
      <w:numFmt w:val="bullet"/>
      <w:lvlText w:val="o"/>
      <w:lvlJc w:val="left"/>
      <w:pPr>
        <w:ind w:left="5760" w:hanging="360"/>
      </w:pPr>
      <w:rPr>
        <w:rFonts w:ascii="Courier New" w:hAnsi="Courier New" w:hint="default"/>
      </w:rPr>
    </w:lvl>
    <w:lvl w:ilvl="8" w:tplc="5F664D4E">
      <w:start w:val="1"/>
      <w:numFmt w:val="bullet"/>
      <w:lvlText w:val=""/>
      <w:lvlJc w:val="left"/>
      <w:pPr>
        <w:ind w:left="6480" w:hanging="360"/>
      </w:pPr>
      <w:rPr>
        <w:rFonts w:ascii="Wingdings" w:hAnsi="Wingdings" w:hint="default"/>
      </w:rPr>
    </w:lvl>
  </w:abstractNum>
  <w:abstractNum w:abstractNumId="30" w15:restartNumberingAfterBreak="0">
    <w:nsid w:val="64CD4BFF"/>
    <w:multiLevelType w:val="hybridMultilevel"/>
    <w:tmpl w:val="919CA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5D2807"/>
    <w:multiLevelType w:val="hybridMultilevel"/>
    <w:tmpl w:val="7DFCC1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7A31905"/>
    <w:multiLevelType w:val="hybridMultilevel"/>
    <w:tmpl w:val="FFFFFFFF"/>
    <w:lvl w:ilvl="0" w:tplc="42B690F8">
      <w:start w:val="1"/>
      <w:numFmt w:val="bullet"/>
      <w:lvlText w:val=""/>
      <w:lvlJc w:val="left"/>
      <w:pPr>
        <w:ind w:left="720" w:hanging="360"/>
      </w:pPr>
      <w:rPr>
        <w:rFonts w:ascii="Symbol" w:hAnsi="Symbol" w:hint="default"/>
      </w:rPr>
    </w:lvl>
    <w:lvl w:ilvl="1" w:tplc="013EEF64">
      <w:start w:val="1"/>
      <w:numFmt w:val="bullet"/>
      <w:lvlText w:val="o"/>
      <w:lvlJc w:val="left"/>
      <w:pPr>
        <w:ind w:left="1440" w:hanging="360"/>
      </w:pPr>
      <w:rPr>
        <w:rFonts w:ascii="Courier New" w:hAnsi="Courier New" w:hint="default"/>
      </w:rPr>
    </w:lvl>
    <w:lvl w:ilvl="2" w:tplc="81260B34">
      <w:start w:val="1"/>
      <w:numFmt w:val="bullet"/>
      <w:lvlText w:val=""/>
      <w:lvlJc w:val="left"/>
      <w:pPr>
        <w:ind w:left="2160" w:hanging="360"/>
      </w:pPr>
      <w:rPr>
        <w:rFonts w:ascii="Wingdings" w:hAnsi="Wingdings" w:hint="default"/>
      </w:rPr>
    </w:lvl>
    <w:lvl w:ilvl="3" w:tplc="406864B6">
      <w:start w:val="1"/>
      <w:numFmt w:val="bullet"/>
      <w:lvlText w:val=""/>
      <w:lvlJc w:val="left"/>
      <w:pPr>
        <w:ind w:left="2880" w:hanging="360"/>
      </w:pPr>
      <w:rPr>
        <w:rFonts w:ascii="Symbol" w:hAnsi="Symbol" w:hint="default"/>
      </w:rPr>
    </w:lvl>
    <w:lvl w:ilvl="4" w:tplc="15E439D6">
      <w:start w:val="1"/>
      <w:numFmt w:val="bullet"/>
      <w:lvlText w:val="o"/>
      <w:lvlJc w:val="left"/>
      <w:pPr>
        <w:ind w:left="3600" w:hanging="360"/>
      </w:pPr>
      <w:rPr>
        <w:rFonts w:ascii="Courier New" w:hAnsi="Courier New" w:hint="default"/>
      </w:rPr>
    </w:lvl>
    <w:lvl w:ilvl="5" w:tplc="3A845D00">
      <w:start w:val="1"/>
      <w:numFmt w:val="bullet"/>
      <w:lvlText w:val=""/>
      <w:lvlJc w:val="left"/>
      <w:pPr>
        <w:ind w:left="4320" w:hanging="360"/>
      </w:pPr>
      <w:rPr>
        <w:rFonts w:ascii="Wingdings" w:hAnsi="Wingdings" w:hint="default"/>
      </w:rPr>
    </w:lvl>
    <w:lvl w:ilvl="6" w:tplc="25741674">
      <w:start w:val="1"/>
      <w:numFmt w:val="bullet"/>
      <w:lvlText w:val=""/>
      <w:lvlJc w:val="left"/>
      <w:pPr>
        <w:ind w:left="5040" w:hanging="360"/>
      </w:pPr>
      <w:rPr>
        <w:rFonts w:ascii="Symbol" w:hAnsi="Symbol" w:hint="default"/>
      </w:rPr>
    </w:lvl>
    <w:lvl w:ilvl="7" w:tplc="D20CA190">
      <w:start w:val="1"/>
      <w:numFmt w:val="bullet"/>
      <w:lvlText w:val="o"/>
      <w:lvlJc w:val="left"/>
      <w:pPr>
        <w:ind w:left="5760" w:hanging="360"/>
      </w:pPr>
      <w:rPr>
        <w:rFonts w:ascii="Courier New" w:hAnsi="Courier New" w:hint="default"/>
      </w:rPr>
    </w:lvl>
    <w:lvl w:ilvl="8" w:tplc="AD622296">
      <w:start w:val="1"/>
      <w:numFmt w:val="bullet"/>
      <w:lvlText w:val=""/>
      <w:lvlJc w:val="left"/>
      <w:pPr>
        <w:ind w:left="6480" w:hanging="360"/>
      </w:pPr>
      <w:rPr>
        <w:rFonts w:ascii="Wingdings" w:hAnsi="Wingdings" w:hint="default"/>
      </w:rPr>
    </w:lvl>
  </w:abstractNum>
  <w:abstractNum w:abstractNumId="33" w15:restartNumberingAfterBreak="0">
    <w:nsid w:val="6E4D5520"/>
    <w:multiLevelType w:val="hybridMultilevel"/>
    <w:tmpl w:val="00FE5AF8"/>
    <w:lvl w:ilvl="0" w:tplc="4009000F">
      <w:start w:val="1"/>
      <w:numFmt w:val="decimal"/>
      <w:lvlText w:val="%1."/>
      <w:lvlJc w:val="left"/>
      <w:pPr>
        <w:ind w:left="630" w:hanging="360"/>
      </w:pPr>
      <w:rPr>
        <w:rFonts w:hint="default"/>
      </w:rPr>
    </w:lvl>
    <w:lvl w:ilvl="1" w:tplc="FFFFFFFF">
      <w:start w:val="1"/>
      <w:numFmt w:val="bullet"/>
      <w:lvlText w:val="o"/>
      <w:lvlJc w:val="left"/>
      <w:pPr>
        <w:ind w:left="1350" w:hanging="360"/>
      </w:pPr>
      <w:rPr>
        <w:rFonts w:ascii="Courier New" w:hAnsi="Courier New" w:hint="default"/>
      </w:rPr>
    </w:lvl>
    <w:lvl w:ilvl="2" w:tplc="FFFFFFFF">
      <w:start w:val="1"/>
      <w:numFmt w:val="bullet"/>
      <w:lvlText w:val=""/>
      <w:lvlJc w:val="left"/>
      <w:pPr>
        <w:ind w:left="2070" w:hanging="360"/>
      </w:pPr>
      <w:rPr>
        <w:rFonts w:ascii="Wingdings" w:hAnsi="Wingdings" w:hint="default"/>
      </w:rPr>
    </w:lvl>
    <w:lvl w:ilvl="3" w:tplc="FFFFFFFF">
      <w:start w:val="1"/>
      <w:numFmt w:val="bullet"/>
      <w:lvlText w:val=""/>
      <w:lvlJc w:val="left"/>
      <w:pPr>
        <w:ind w:left="2790" w:hanging="360"/>
      </w:pPr>
      <w:rPr>
        <w:rFonts w:ascii="Symbol" w:hAnsi="Symbol" w:hint="default"/>
      </w:rPr>
    </w:lvl>
    <w:lvl w:ilvl="4" w:tplc="FFFFFFFF">
      <w:start w:val="1"/>
      <w:numFmt w:val="bullet"/>
      <w:lvlText w:val="o"/>
      <w:lvlJc w:val="left"/>
      <w:pPr>
        <w:ind w:left="3510" w:hanging="360"/>
      </w:pPr>
      <w:rPr>
        <w:rFonts w:ascii="Courier New" w:hAnsi="Courier New" w:hint="default"/>
      </w:rPr>
    </w:lvl>
    <w:lvl w:ilvl="5" w:tplc="FFFFFFFF">
      <w:start w:val="1"/>
      <w:numFmt w:val="bullet"/>
      <w:lvlText w:val=""/>
      <w:lvlJc w:val="left"/>
      <w:pPr>
        <w:ind w:left="4230" w:hanging="360"/>
      </w:pPr>
      <w:rPr>
        <w:rFonts w:ascii="Wingdings" w:hAnsi="Wingdings" w:hint="default"/>
      </w:rPr>
    </w:lvl>
    <w:lvl w:ilvl="6" w:tplc="FFFFFFFF">
      <w:start w:val="1"/>
      <w:numFmt w:val="bullet"/>
      <w:lvlText w:val=""/>
      <w:lvlJc w:val="left"/>
      <w:pPr>
        <w:ind w:left="4950" w:hanging="360"/>
      </w:pPr>
      <w:rPr>
        <w:rFonts w:ascii="Symbol" w:hAnsi="Symbol" w:hint="default"/>
      </w:rPr>
    </w:lvl>
    <w:lvl w:ilvl="7" w:tplc="FFFFFFFF">
      <w:start w:val="1"/>
      <w:numFmt w:val="bullet"/>
      <w:lvlText w:val="o"/>
      <w:lvlJc w:val="left"/>
      <w:pPr>
        <w:ind w:left="5670" w:hanging="360"/>
      </w:pPr>
      <w:rPr>
        <w:rFonts w:ascii="Courier New" w:hAnsi="Courier New" w:hint="default"/>
      </w:rPr>
    </w:lvl>
    <w:lvl w:ilvl="8" w:tplc="FFFFFFFF">
      <w:start w:val="1"/>
      <w:numFmt w:val="bullet"/>
      <w:lvlText w:val=""/>
      <w:lvlJc w:val="left"/>
      <w:pPr>
        <w:ind w:left="6390" w:hanging="360"/>
      </w:pPr>
      <w:rPr>
        <w:rFonts w:ascii="Wingdings" w:hAnsi="Wingdings" w:hint="default"/>
      </w:rPr>
    </w:lvl>
  </w:abstractNum>
  <w:abstractNum w:abstractNumId="34" w15:restartNumberingAfterBreak="0">
    <w:nsid w:val="73BD640B"/>
    <w:multiLevelType w:val="hybridMultilevel"/>
    <w:tmpl w:val="876CC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8540598">
    <w:abstractNumId w:val="32"/>
  </w:num>
  <w:num w:numId="2" w16cid:durableId="1558661400">
    <w:abstractNumId w:val="29"/>
  </w:num>
  <w:num w:numId="3" w16cid:durableId="18509764">
    <w:abstractNumId w:val="4"/>
  </w:num>
  <w:num w:numId="4" w16cid:durableId="1228110174">
    <w:abstractNumId w:val="17"/>
  </w:num>
  <w:num w:numId="5" w16cid:durableId="237256551">
    <w:abstractNumId w:val="23"/>
  </w:num>
  <w:num w:numId="6" w16cid:durableId="1458061977">
    <w:abstractNumId w:val="5"/>
  </w:num>
  <w:num w:numId="7" w16cid:durableId="645666360">
    <w:abstractNumId w:val="19"/>
  </w:num>
  <w:num w:numId="8" w16cid:durableId="728461553">
    <w:abstractNumId w:val="18"/>
  </w:num>
  <w:num w:numId="9" w16cid:durableId="1023895633">
    <w:abstractNumId w:val="25"/>
  </w:num>
  <w:num w:numId="10" w16cid:durableId="1720280605">
    <w:abstractNumId w:val="21"/>
  </w:num>
  <w:num w:numId="11" w16cid:durableId="1617298367">
    <w:abstractNumId w:val="30"/>
  </w:num>
  <w:num w:numId="12" w16cid:durableId="1756853632">
    <w:abstractNumId w:val="13"/>
  </w:num>
  <w:num w:numId="13" w16cid:durableId="1677030564">
    <w:abstractNumId w:val="33"/>
  </w:num>
  <w:num w:numId="14" w16cid:durableId="1910797600">
    <w:abstractNumId w:val="10"/>
  </w:num>
  <w:num w:numId="15" w16cid:durableId="2043938775">
    <w:abstractNumId w:val="1"/>
  </w:num>
  <w:num w:numId="16" w16cid:durableId="1195075915">
    <w:abstractNumId w:val="27"/>
  </w:num>
  <w:num w:numId="17" w16cid:durableId="292834804">
    <w:abstractNumId w:val="28"/>
  </w:num>
  <w:num w:numId="18" w16cid:durableId="1849366756">
    <w:abstractNumId w:val="9"/>
  </w:num>
  <w:num w:numId="19" w16cid:durableId="1112091270">
    <w:abstractNumId w:val="7"/>
  </w:num>
  <w:num w:numId="20" w16cid:durableId="1721128762">
    <w:abstractNumId w:val="0"/>
  </w:num>
  <w:num w:numId="21" w16cid:durableId="511919015">
    <w:abstractNumId w:val="8"/>
  </w:num>
  <w:num w:numId="22" w16cid:durableId="706561439">
    <w:abstractNumId w:val="14"/>
  </w:num>
  <w:num w:numId="23" w16cid:durableId="517042423">
    <w:abstractNumId w:val="34"/>
  </w:num>
  <w:num w:numId="24" w16cid:durableId="7416790">
    <w:abstractNumId w:val="16"/>
  </w:num>
  <w:num w:numId="25" w16cid:durableId="460655444">
    <w:abstractNumId w:val="15"/>
  </w:num>
  <w:num w:numId="26" w16cid:durableId="1887643312">
    <w:abstractNumId w:val="26"/>
  </w:num>
  <w:num w:numId="27" w16cid:durableId="517886632">
    <w:abstractNumId w:val="22"/>
  </w:num>
  <w:num w:numId="28" w16cid:durableId="276183881">
    <w:abstractNumId w:val="6"/>
  </w:num>
  <w:num w:numId="29" w16cid:durableId="1171799883">
    <w:abstractNumId w:val="31"/>
  </w:num>
  <w:num w:numId="30" w16cid:durableId="360522410">
    <w:abstractNumId w:val="21"/>
  </w:num>
  <w:num w:numId="31" w16cid:durableId="1430736889">
    <w:abstractNumId w:val="21"/>
  </w:num>
  <w:num w:numId="32" w16cid:durableId="1963613428">
    <w:abstractNumId w:val="3"/>
  </w:num>
  <w:num w:numId="33" w16cid:durableId="2024742658">
    <w:abstractNumId w:val="24"/>
  </w:num>
  <w:num w:numId="34" w16cid:durableId="176575888">
    <w:abstractNumId w:val="20"/>
  </w:num>
  <w:num w:numId="35" w16cid:durableId="1270623805">
    <w:abstractNumId w:val="2"/>
  </w:num>
  <w:num w:numId="36" w16cid:durableId="507523775">
    <w:abstractNumId w:val="2"/>
  </w:num>
  <w:num w:numId="37" w16cid:durableId="782312828">
    <w:abstractNumId w:val="12"/>
  </w:num>
  <w:num w:numId="38" w16cid:durableId="124741964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itanya V Goudar">
    <w15:presenceInfo w15:providerId="AD" w15:userId="S::Chaitanya.Goudar@smartims.com::690b9588-df0a-4cdb-8924-3bfef3b7efe9"/>
  </w15:person>
  <w15:person w15:author="Rakesh Raaj">
    <w15:presenceInfo w15:providerId="AD" w15:userId="S::Rakesh.Raaj@smartims.com::d92c4951-ee2d-48b2-b1e5-e8421ef38386"/>
  </w15:person>
  <w15:person w15:author="Sandeep Ananthula">
    <w15:presenceInfo w15:providerId="AD" w15:userId="S::Sandeep.Ananthula@smartims.com::e4745ac3-d4cf-4752-94d3-dab5088654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24C"/>
    <w:rsid w:val="000006B2"/>
    <w:rsid w:val="00004CB1"/>
    <w:rsid w:val="0001145A"/>
    <w:rsid w:val="00015287"/>
    <w:rsid w:val="00016980"/>
    <w:rsid w:val="00017620"/>
    <w:rsid w:val="00020E25"/>
    <w:rsid w:val="00021054"/>
    <w:rsid w:val="00027A36"/>
    <w:rsid w:val="00036C73"/>
    <w:rsid w:val="00041B19"/>
    <w:rsid w:val="00042878"/>
    <w:rsid w:val="000539C7"/>
    <w:rsid w:val="00054E38"/>
    <w:rsid w:val="00056448"/>
    <w:rsid w:val="00056B63"/>
    <w:rsid w:val="000752B3"/>
    <w:rsid w:val="0007795A"/>
    <w:rsid w:val="0008250D"/>
    <w:rsid w:val="00083DF3"/>
    <w:rsid w:val="00085C5A"/>
    <w:rsid w:val="00086492"/>
    <w:rsid w:val="000934E3"/>
    <w:rsid w:val="0009419D"/>
    <w:rsid w:val="00096182"/>
    <w:rsid w:val="000961A1"/>
    <w:rsid w:val="000A7DE8"/>
    <w:rsid w:val="000B0D6D"/>
    <w:rsid w:val="000B1C96"/>
    <w:rsid w:val="000B373E"/>
    <w:rsid w:val="000B6870"/>
    <w:rsid w:val="000C0831"/>
    <w:rsid w:val="000C1CF6"/>
    <w:rsid w:val="000C4023"/>
    <w:rsid w:val="000C76DB"/>
    <w:rsid w:val="000D0300"/>
    <w:rsid w:val="000D03BE"/>
    <w:rsid w:val="000D2B66"/>
    <w:rsid w:val="000E45A2"/>
    <w:rsid w:val="000E7E78"/>
    <w:rsid w:val="000F0360"/>
    <w:rsid w:val="000F1A9C"/>
    <w:rsid w:val="000F1DF4"/>
    <w:rsid w:val="000F28C4"/>
    <w:rsid w:val="000F451B"/>
    <w:rsid w:val="000F6C54"/>
    <w:rsid w:val="000F7468"/>
    <w:rsid w:val="00101F8C"/>
    <w:rsid w:val="00105122"/>
    <w:rsid w:val="001155E8"/>
    <w:rsid w:val="00120E05"/>
    <w:rsid w:val="00121284"/>
    <w:rsid w:val="00124581"/>
    <w:rsid w:val="0012789A"/>
    <w:rsid w:val="00131A1B"/>
    <w:rsid w:val="00132C50"/>
    <w:rsid w:val="00134EE8"/>
    <w:rsid w:val="001412D8"/>
    <w:rsid w:val="001475AC"/>
    <w:rsid w:val="00151BC6"/>
    <w:rsid w:val="00156C53"/>
    <w:rsid w:val="00161B8D"/>
    <w:rsid w:val="001711A0"/>
    <w:rsid w:val="00183BF6"/>
    <w:rsid w:val="00190097"/>
    <w:rsid w:val="001901CE"/>
    <w:rsid w:val="00190FBF"/>
    <w:rsid w:val="00192F4A"/>
    <w:rsid w:val="001972CE"/>
    <w:rsid w:val="001A0943"/>
    <w:rsid w:val="001A0DAF"/>
    <w:rsid w:val="001A4A58"/>
    <w:rsid w:val="001A4D0B"/>
    <w:rsid w:val="001A69B7"/>
    <w:rsid w:val="001A72DE"/>
    <w:rsid w:val="001B13EC"/>
    <w:rsid w:val="001B1746"/>
    <w:rsid w:val="001B77CB"/>
    <w:rsid w:val="001C3751"/>
    <w:rsid w:val="001C625A"/>
    <w:rsid w:val="001D08FE"/>
    <w:rsid w:val="001D4DB0"/>
    <w:rsid w:val="001D725B"/>
    <w:rsid w:val="001E1FA5"/>
    <w:rsid w:val="001E41D4"/>
    <w:rsid w:val="001E45FB"/>
    <w:rsid w:val="001E7B2E"/>
    <w:rsid w:val="001F083C"/>
    <w:rsid w:val="001F23CF"/>
    <w:rsid w:val="001F65F4"/>
    <w:rsid w:val="001F7143"/>
    <w:rsid w:val="00200BED"/>
    <w:rsid w:val="00201192"/>
    <w:rsid w:val="0020179F"/>
    <w:rsid w:val="00203562"/>
    <w:rsid w:val="0020657B"/>
    <w:rsid w:val="00213497"/>
    <w:rsid w:val="0021372E"/>
    <w:rsid w:val="0021538A"/>
    <w:rsid w:val="0021654D"/>
    <w:rsid w:val="00216EF9"/>
    <w:rsid w:val="00217947"/>
    <w:rsid w:val="0022209E"/>
    <w:rsid w:val="00223BE7"/>
    <w:rsid w:val="0022500B"/>
    <w:rsid w:val="00232828"/>
    <w:rsid w:val="00233C3E"/>
    <w:rsid w:val="00243D02"/>
    <w:rsid w:val="00246159"/>
    <w:rsid w:val="0024726C"/>
    <w:rsid w:val="002534B0"/>
    <w:rsid w:val="002549CC"/>
    <w:rsid w:val="00254F1B"/>
    <w:rsid w:val="002608C4"/>
    <w:rsid w:val="0026154A"/>
    <w:rsid w:val="00263FF0"/>
    <w:rsid w:val="00264CA0"/>
    <w:rsid w:val="0026529E"/>
    <w:rsid w:val="00271118"/>
    <w:rsid w:val="00271D1C"/>
    <w:rsid w:val="00277BDD"/>
    <w:rsid w:val="002808E2"/>
    <w:rsid w:val="002826D8"/>
    <w:rsid w:val="00297BD4"/>
    <w:rsid w:val="002A2588"/>
    <w:rsid w:val="002A2803"/>
    <w:rsid w:val="002A2DF8"/>
    <w:rsid w:val="002A6BE3"/>
    <w:rsid w:val="002B1DE8"/>
    <w:rsid w:val="002B1EE3"/>
    <w:rsid w:val="002B57EE"/>
    <w:rsid w:val="002B5BAD"/>
    <w:rsid w:val="002B628A"/>
    <w:rsid w:val="002B6BD7"/>
    <w:rsid w:val="002C041F"/>
    <w:rsid w:val="002C0AB7"/>
    <w:rsid w:val="002C6278"/>
    <w:rsid w:val="002D20A7"/>
    <w:rsid w:val="002D254D"/>
    <w:rsid w:val="002D2CEC"/>
    <w:rsid w:val="002D3410"/>
    <w:rsid w:val="002D7A7A"/>
    <w:rsid w:val="002D7CBB"/>
    <w:rsid w:val="002E1803"/>
    <w:rsid w:val="002E2E93"/>
    <w:rsid w:val="002E3935"/>
    <w:rsid w:val="002F0257"/>
    <w:rsid w:val="002F1234"/>
    <w:rsid w:val="002F6DDE"/>
    <w:rsid w:val="003011E6"/>
    <w:rsid w:val="00304EFB"/>
    <w:rsid w:val="00313A8D"/>
    <w:rsid w:val="00320136"/>
    <w:rsid w:val="00322CF2"/>
    <w:rsid w:val="00336650"/>
    <w:rsid w:val="00340DE2"/>
    <w:rsid w:val="00345B2E"/>
    <w:rsid w:val="00352FA1"/>
    <w:rsid w:val="003549AA"/>
    <w:rsid w:val="003567B7"/>
    <w:rsid w:val="00360786"/>
    <w:rsid w:val="00361BD8"/>
    <w:rsid w:val="00363855"/>
    <w:rsid w:val="00364418"/>
    <w:rsid w:val="00364B94"/>
    <w:rsid w:val="00365914"/>
    <w:rsid w:val="00366BEB"/>
    <w:rsid w:val="00366DE8"/>
    <w:rsid w:val="00372ECA"/>
    <w:rsid w:val="003763CE"/>
    <w:rsid w:val="0038313B"/>
    <w:rsid w:val="0038769E"/>
    <w:rsid w:val="00387C9D"/>
    <w:rsid w:val="00393E03"/>
    <w:rsid w:val="00394F57"/>
    <w:rsid w:val="00395D56"/>
    <w:rsid w:val="003967F3"/>
    <w:rsid w:val="003A06D1"/>
    <w:rsid w:val="003A45DF"/>
    <w:rsid w:val="003A5085"/>
    <w:rsid w:val="003A61BE"/>
    <w:rsid w:val="003B7548"/>
    <w:rsid w:val="003C116B"/>
    <w:rsid w:val="003C5998"/>
    <w:rsid w:val="003D297B"/>
    <w:rsid w:val="003D4C0C"/>
    <w:rsid w:val="003D57E6"/>
    <w:rsid w:val="003D6EF8"/>
    <w:rsid w:val="003D7127"/>
    <w:rsid w:val="003E1CC2"/>
    <w:rsid w:val="003E7229"/>
    <w:rsid w:val="003F0729"/>
    <w:rsid w:val="004013D7"/>
    <w:rsid w:val="004018AB"/>
    <w:rsid w:val="004048F2"/>
    <w:rsid w:val="004104BB"/>
    <w:rsid w:val="004110C8"/>
    <w:rsid w:val="00411207"/>
    <w:rsid w:val="00414DEC"/>
    <w:rsid w:val="004159BF"/>
    <w:rsid w:val="00416A4C"/>
    <w:rsid w:val="0042363D"/>
    <w:rsid w:val="00425E5F"/>
    <w:rsid w:val="00427BCC"/>
    <w:rsid w:val="00435984"/>
    <w:rsid w:val="00437E93"/>
    <w:rsid w:val="0044535B"/>
    <w:rsid w:val="0045128E"/>
    <w:rsid w:val="00452587"/>
    <w:rsid w:val="00466860"/>
    <w:rsid w:val="0046696C"/>
    <w:rsid w:val="0046745B"/>
    <w:rsid w:val="004677A2"/>
    <w:rsid w:val="004712F4"/>
    <w:rsid w:val="00474F3F"/>
    <w:rsid w:val="00476658"/>
    <w:rsid w:val="00481D59"/>
    <w:rsid w:val="00495026"/>
    <w:rsid w:val="00496980"/>
    <w:rsid w:val="004972EE"/>
    <w:rsid w:val="00497921"/>
    <w:rsid w:val="004A53BC"/>
    <w:rsid w:val="004B2B9E"/>
    <w:rsid w:val="004B4E4C"/>
    <w:rsid w:val="004B6411"/>
    <w:rsid w:val="004C084E"/>
    <w:rsid w:val="004C4077"/>
    <w:rsid w:val="004C5121"/>
    <w:rsid w:val="004C614C"/>
    <w:rsid w:val="004C631A"/>
    <w:rsid w:val="004D3822"/>
    <w:rsid w:val="004D658B"/>
    <w:rsid w:val="004E1916"/>
    <w:rsid w:val="004F58B5"/>
    <w:rsid w:val="004F6C8C"/>
    <w:rsid w:val="00500552"/>
    <w:rsid w:val="00503C8E"/>
    <w:rsid w:val="005104A9"/>
    <w:rsid w:val="005120AB"/>
    <w:rsid w:val="005143F8"/>
    <w:rsid w:val="00517376"/>
    <w:rsid w:val="005249FB"/>
    <w:rsid w:val="0052631A"/>
    <w:rsid w:val="00530208"/>
    <w:rsid w:val="00533135"/>
    <w:rsid w:val="00537774"/>
    <w:rsid w:val="005378BF"/>
    <w:rsid w:val="00551C39"/>
    <w:rsid w:val="00554AF2"/>
    <w:rsid w:val="00557BF2"/>
    <w:rsid w:val="00560DEB"/>
    <w:rsid w:val="00585E83"/>
    <w:rsid w:val="0059014F"/>
    <w:rsid w:val="005909FA"/>
    <w:rsid w:val="00591886"/>
    <w:rsid w:val="00593A33"/>
    <w:rsid w:val="005950D9"/>
    <w:rsid w:val="00597E9D"/>
    <w:rsid w:val="005A1BD2"/>
    <w:rsid w:val="005A46F8"/>
    <w:rsid w:val="005A643B"/>
    <w:rsid w:val="005A6BBE"/>
    <w:rsid w:val="005A7727"/>
    <w:rsid w:val="005B3F26"/>
    <w:rsid w:val="005B3FEA"/>
    <w:rsid w:val="005C0792"/>
    <w:rsid w:val="005C46AA"/>
    <w:rsid w:val="005D11EE"/>
    <w:rsid w:val="005D2D07"/>
    <w:rsid w:val="005D5ECB"/>
    <w:rsid w:val="005D7A49"/>
    <w:rsid w:val="005E3124"/>
    <w:rsid w:val="005E4579"/>
    <w:rsid w:val="005E5BF3"/>
    <w:rsid w:val="005F1712"/>
    <w:rsid w:val="005F433E"/>
    <w:rsid w:val="005F57B6"/>
    <w:rsid w:val="005F7A07"/>
    <w:rsid w:val="0060298A"/>
    <w:rsid w:val="00602F5A"/>
    <w:rsid w:val="00604893"/>
    <w:rsid w:val="00605180"/>
    <w:rsid w:val="00605894"/>
    <w:rsid w:val="006079FD"/>
    <w:rsid w:val="006138A7"/>
    <w:rsid w:val="00614452"/>
    <w:rsid w:val="00615301"/>
    <w:rsid w:val="0061777A"/>
    <w:rsid w:val="00621766"/>
    <w:rsid w:val="006221E2"/>
    <w:rsid w:val="006266B0"/>
    <w:rsid w:val="00632AD1"/>
    <w:rsid w:val="00634555"/>
    <w:rsid w:val="006448DF"/>
    <w:rsid w:val="00646CE2"/>
    <w:rsid w:val="0065118A"/>
    <w:rsid w:val="0065424C"/>
    <w:rsid w:val="0065587D"/>
    <w:rsid w:val="006622E2"/>
    <w:rsid w:val="006630FA"/>
    <w:rsid w:val="00663712"/>
    <w:rsid w:val="0066496B"/>
    <w:rsid w:val="006705D2"/>
    <w:rsid w:val="0067108B"/>
    <w:rsid w:val="00671559"/>
    <w:rsid w:val="00672B7D"/>
    <w:rsid w:val="00673BBE"/>
    <w:rsid w:val="00674DDA"/>
    <w:rsid w:val="006767D3"/>
    <w:rsid w:val="00682FF4"/>
    <w:rsid w:val="00684121"/>
    <w:rsid w:val="006848FA"/>
    <w:rsid w:val="00691DAC"/>
    <w:rsid w:val="00692754"/>
    <w:rsid w:val="0069704B"/>
    <w:rsid w:val="00697F64"/>
    <w:rsid w:val="006A0246"/>
    <w:rsid w:val="006A1480"/>
    <w:rsid w:val="006A40EB"/>
    <w:rsid w:val="006B4DB2"/>
    <w:rsid w:val="006B6D91"/>
    <w:rsid w:val="006B75C4"/>
    <w:rsid w:val="006C0158"/>
    <w:rsid w:val="006C278A"/>
    <w:rsid w:val="006C6936"/>
    <w:rsid w:val="006C7131"/>
    <w:rsid w:val="006D1335"/>
    <w:rsid w:val="006D1963"/>
    <w:rsid w:val="006D3C31"/>
    <w:rsid w:val="006D6336"/>
    <w:rsid w:val="006D63D8"/>
    <w:rsid w:val="006D7C03"/>
    <w:rsid w:val="006E1D24"/>
    <w:rsid w:val="006E5CB1"/>
    <w:rsid w:val="006E7ADE"/>
    <w:rsid w:val="006F1629"/>
    <w:rsid w:val="006F2F5A"/>
    <w:rsid w:val="007009F3"/>
    <w:rsid w:val="00704109"/>
    <w:rsid w:val="00704A9E"/>
    <w:rsid w:val="00707B9B"/>
    <w:rsid w:val="007122AE"/>
    <w:rsid w:val="00723E2D"/>
    <w:rsid w:val="00725589"/>
    <w:rsid w:val="00731179"/>
    <w:rsid w:val="00731259"/>
    <w:rsid w:val="00735C85"/>
    <w:rsid w:val="007431AD"/>
    <w:rsid w:val="007445E1"/>
    <w:rsid w:val="00745734"/>
    <w:rsid w:val="007514A1"/>
    <w:rsid w:val="007554B0"/>
    <w:rsid w:val="0076114F"/>
    <w:rsid w:val="00766754"/>
    <w:rsid w:val="007687E5"/>
    <w:rsid w:val="00770820"/>
    <w:rsid w:val="00770968"/>
    <w:rsid w:val="00771221"/>
    <w:rsid w:val="0077708B"/>
    <w:rsid w:val="00781BBF"/>
    <w:rsid w:val="00794147"/>
    <w:rsid w:val="00796B3E"/>
    <w:rsid w:val="007A63B9"/>
    <w:rsid w:val="007B33E3"/>
    <w:rsid w:val="007B4D74"/>
    <w:rsid w:val="007B7324"/>
    <w:rsid w:val="007C3CFC"/>
    <w:rsid w:val="007C4213"/>
    <w:rsid w:val="007D6692"/>
    <w:rsid w:val="007E1327"/>
    <w:rsid w:val="007E3901"/>
    <w:rsid w:val="007F281F"/>
    <w:rsid w:val="00807C6F"/>
    <w:rsid w:val="008130DF"/>
    <w:rsid w:val="008148EA"/>
    <w:rsid w:val="00820785"/>
    <w:rsid w:val="0082409F"/>
    <w:rsid w:val="008265C7"/>
    <w:rsid w:val="0083102E"/>
    <w:rsid w:val="00834DAF"/>
    <w:rsid w:val="0083571D"/>
    <w:rsid w:val="00840AE3"/>
    <w:rsid w:val="00844380"/>
    <w:rsid w:val="00844E9B"/>
    <w:rsid w:val="008458FE"/>
    <w:rsid w:val="00846B20"/>
    <w:rsid w:val="0085126F"/>
    <w:rsid w:val="0085183C"/>
    <w:rsid w:val="00856DD8"/>
    <w:rsid w:val="00861E89"/>
    <w:rsid w:val="00865B9B"/>
    <w:rsid w:val="0086789B"/>
    <w:rsid w:val="008802D2"/>
    <w:rsid w:val="00882637"/>
    <w:rsid w:val="0089033B"/>
    <w:rsid w:val="008918EB"/>
    <w:rsid w:val="008931D4"/>
    <w:rsid w:val="0089548A"/>
    <w:rsid w:val="008970F0"/>
    <w:rsid w:val="008A3F87"/>
    <w:rsid w:val="008A408A"/>
    <w:rsid w:val="008A4CE1"/>
    <w:rsid w:val="008B2F28"/>
    <w:rsid w:val="008B659B"/>
    <w:rsid w:val="008C0E49"/>
    <w:rsid w:val="008C10A5"/>
    <w:rsid w:val="008C4CDC"/>
    <w:rsid w:val="008D030A"/>
    <w:rsid w:val="008D5334"/>
    <w:rsid w:val="008E04D4"/>
    <w:rsid w:val="008E2627"/>
    <w:rsid w:val="008E4C3A"/>
    <w:rsid w:val="008F148B"/>
    <w:rsid w:val="008F701F"/>
    <w:rsid w:val="0090385A"/>
    <w:rsid w:val="00911227"/>
    <w:rsid w:val="00925574"/>
    <w:rsid w:val="00925AE3"/>
    <w:rsid w:val="009377A6"/>
    <w:rsid w:val="00941EBB"/>
    <w:rsid w:val="00942207"/>
    <w:rsid w:val="00943532"/>
    <w:rsid w:val="0094775D"/>
    <w:rsid w:val="00947C63"/>
    <w:rsid w:val="00950408"/>
    <w:rsid w:val="009506EE"/>
    <w:rsid w:val="009513D0"/>
    <w:rsid w:val="00951677"/>
    <w:rsid w:val="00954BDD"/>
    <w:rsid w:val="00956059"/>
    <w:rsid w:val="0096535B"/>
    <w:rsid w:val="00966A0B"/>
    <w:rsid w:val="00973B3C"/>
    <w:rsid w:val="00973BE2"/>
    <w:rsid w:val="009826AF"/>
    <w:rsid w:val="00982F02"/>
    <w:rsid w:val="00984090"/>
    <w:rsid w:val="00987505"/>
    <w:rsid w:val="00991E5B"/>
    <w:rsid w:val="00995DFC"/>
    <w:rsid w:val="009977E7"/>
    <w:rsid w:val="009A2E3D"/>
    <w:rsid w:val="009A385E"/>
    <w:rsid w:val="009A480C"/>
    <w:rsid w:val="009A7235"/>
    <w:rsid w:val="009B15B1"/>
    <w:rsid w:val="009B403A"/>
    <w:rsid w:val="009B4294"/>
    <w:rsid w:val="009B6522"/>
    <w:rsid w:val="009C1E59"/>
    <w:rsid w:val="009C2076"/>
    <w:rsid w:val="009C3DB7"/>
    <w:rsid w:val="009C7530"/>
    <w:rsid w:val="009D47D8"/>
    <w:rsid w:val="009D49F8"/>
    <w:rsid w:val="009E28AE"/>
    <w:rsid w:val="009E49B9"/>
    <w:rsid w:val="009E5A20"/>
    <w:rsid w:val="009E7800"/>
    <w:rsid w:val="00A05551"/>
    <w:rsid w:val="00A07390"/>
    <w:rsid w:val="00A10D68"/>
    <w:rsid w:val="00A116CF"/>
    <w:rsid w:val="00A14522"/>
    <w:rsid w:val="00A156C7"/>
    <w:rsid w:val="00A16C1B"/>
    <w:rsid w:val="00A235C2"/>
    <w:rsid w:val="00A301EE"/>
    <w:rsid w:val="00A33D84"/>
    <w:rsid w:val="00A340FB"/>
    <w:rsid w:val="00A41F13"/>
    <w:rsid w:val="00A439D8"/>
    <w:rsid w:val="00A43BEE"/>
    <w:rsid w:val="00A45AFB"/>
    <w:rsid w:val="00A46153"/>
    <w:rsid w:val="00A50F69"/>
    <w:rsid w:val="00A53CCF"/>
    <w:rsid w:val="00A55C24"/>
    <w:rsid w:val="00A62114"/>
    <w:rsid w:val="00A62308"/>
    <w:rsid w:val="00A6408B"/>
    <w:rsid w:val="00A6695F"/>
    <w:rsid w:val="00A66F49"/>
    <w:rsid w:val="00A741ED"/>
    <w:rsid w:val="00A801EA"/>
    <w:rsid w:val="00A8537E"/>
    <w:rsid w:val="00A85558"/>
    <w:rsid w:val="00A92829"/>
    <w:rsid w:val="00A9405F"/>
    <w:rsid w:val="00A9536F"/>
    <w:rsid w:val="00A96A39"/>
    <w:rsid w:val="00A971E3"/>
    <w:rsid w:val="00A97930"/>
    <w:rsid w:val="00AA3930"/>
    <w:rsid w:val="00AA57C5"/>
    <w:rsid w:val="00AB198F"/>
    <w:rsid w:val="00AB28BF"/>
    <w:rsid w:val="00AB3084"/>
    <w:rsid w:val="00AB3969"/>
    <w:rsid w:val="00AB4614"/>
    <w:rsid w:val="00AC11E7"/>
    <w:rsid w:val="00AC19E6"/>
    <w:rsid w:val="00AC7F50"/>
    <w:rsid w:val="00AD1DEA"/>
    <w:rsid w:val="00AD47E4"/>
    <w:rsid w:val="00AE279A"/>
    <w:rsid w:val="00AF0641"/>
    <w:rsid w:val="00AF0ACB"/>
    <w:rsid w:val="00AF77EF"/>
    <w:rsid w:val="00B0203D"/>
    <w:rsid w:val="00B1024F"/>
    <w:rsid w:val="00B11F31"/>
    <w:rsid w:val="00B13EDA"/>
    <w:rsid w:val="00B211F1"/>
    <w:rsid w:val="00B21F40"/>
    <w:rsid w:val="00B2593C"/>
    <w:rsid w:val="00B276F0"/>
    <w:rsid w:val="00B31BA9"/>
    <w:rsid w:val="00B404EB"/>
    <w:rsid w:val="00B4412C"/>
    <w:rsid w:val="00B45C34"/>
    <w:rsid w:val="00B468BB"/>
    <w:rsid w:val="00B4768D"/>
    <w:rsid w:val="00B5062D"/>
    <w:rsid w:val="00B54008"/>
    <w:rsid w:val="00B5585F"/>
    <w:rsid w:val="00B610F0"/>
    <w:rsid w:val="00B6308B"/>
    <w:rsid w:val="00B636CB"/>
    <w:rsid w:val="00B65E2F"/>
    <w:rsid w:val="00B6753C"/>
    <w:rsid w:val="00B72BFB"/>
    <w:rsid w:val="00B75672"/>
    <w:rsid w:val="00B80925"/>
    <w:rsid w:val="00B80BCB"/>
    <w:rsid w:val="00B810C9"/>
    <w:rsid w:val="00B81E4F"/>
    <w:rsid w:val="00B86930"/>
    <w:rsid w:val="00B90FAC"/>
    <w:rsid w:val="00B96429"/>
    <w:rsid w:val="00B96E81"/>
    <w:rsid w:val="00BA02FB"/>
    <w:rsid w:val="00BA0CBD"/>
    <w:rsid w:val="00BA764B"/>
    <w:rsid w:val="00BC44F4"/>
    <w:rsid w:val="00BC4B32"/>
    <w:rsid w:val="00BD03BD"/>
    <w:rsid w:val="00BD1927"/>
    <w:rsid w:val="00BD23A0"/>
    <w:rsid w:val="00BD4C78"/>
    <w:rsid w:val="00BE117E"/>
    <w:rsid w:val="00BE19FB"/>
    <w:rsid w:val="00BE59AB"/>
    <w:rsid w:val="00BF0525"/>
    <w:rsid w:val="00BF0603"/>
    <w:rsid w:val="00BF7177"/>
    <w:rsid w:val="00C124B5"/>
    <w:rsid w:val="00C14139"/>
    <w:rsid w:val="00C16C82"/>
    <w:rsid w:val="00C21E5D"/>
    <w:rsid w:val="00C226F9"/>
    <w:rsid w:val="00C26002"/>
    <w:rsid w:val="00C27178"/>
    <w:rsid w:val="00C33298"/>
    <w:rsid w:val="00C3367B"/>
    <w:rsid w:val="00C342C0"/>
    <w:rsid w:val="00C34DBD"/>
    <w:rsid w:val="00C35DD4"/>
    <w:rsid w:val="00C3672B"/>
    <w:rsid w:val="00C40583"/>
    <w:rsid w:val="00C410E4"/>
    <w:rsid w:val="00C470ED"/>
    <w:rsid w:val="00C518D4"/>
    <w:rsid w:val="00C52D89"/>
    <w:rsid w:val="00C60EC3"/>
    <w:rsid w:val="00C61BE4"/>
    <w:rsid w:val="00C63374"/>
    <w:rsid w:val="00C64518"/>
    <w:rsid w:val="00C7263D"/>
    <w:rsid w:val="00C7652B"/>
    <w:rsid w:val="00C7715C"/>
    <w:rsid w:val="00C77DD2"/>
    <w:rsid w:val="00C82A41"/>
    <w:rsid w:val="00C82B3C"/>
    <w:rsid w:val="00C83D99"/>
    <w:rsid w:val="00C84F8B"/>
    <w:rsid w:val="00C9323B"/>
    <w:rsid w:val="00C94CA6"/>
    <w:rsid w:val="00C96AAD"/>
    <w:rsid w:val="00CA0E22"/>
    <w:rsid w:val="00CA2108"/>
    <w:rsid w:val="00CA32BE"/>
    <w:rsid w:val="00CA5C52"/>
    <w:rsid w:val="00CA603B"/>
    <w:rsid w:val="00CA6D73"/>
    <w:rsid w:val="00CB16F5"/>
    <w:rsid w:val="00CB3D3D"/>
    <w:rsid w:val="00CB3DE0"/>
    <w:rsid w:val="00CB58BA"/>
    <w:rsid w:val="00CC0E5F"/>
    <w:rsid w:val="00CC1330"/>
    <w:rsid w:val="00CC3966"/>
    <w:rsid w:val="00CC4B1A"/>
    <w:rsid w:val="00CC9993"/>
    <w:rsid w:val="00CD0AF5"/>
    <w:rsid w:val="00CD10A3"/>
    <w:rsid w:val="00CD2E54"/>
    <w:rsid w:val="00CD4D28"/>
    <w:rsid w:val="00CE1F8E"/>
    <w:rsid w:val="00CE308D"/>
    <w:rsid w:val="00CE35E3"/>
    <w:rsid w:val="00CE509C"/>
    <w:rsid w:val="00CE65DD"/>
    <w:rsid w:val="00CF2197"/>
    <w:rsid w:val="00CF6942"/>
    <w:rsid w:val="00CF6F16"/>
    <w:rsid w:val="00D00D30"/>
    <w:rsid w:val="00D00FB7"/>
    <w:rsid w:val="00D02000"/>
    <w:rsid w:val="00D04A7D"/>
    <w:rsid w:val="00D1387D"/>
    <w:rsid w:val="00D1503B"/>
    <w:rsid w:val="00D179DD"/>
    <w:rsid w:val="00D20744"/>
    <w:rsid w:val="00D22F62"/>
    <w:rsid w:val="00D377A2"/>
    <w:rsid w:val="00D442DA"/>
    <w:rsid w:val="00D45468"/>
    <w:rsid w:val="00D4633A"/>
    <w:rsid w:val="00D5080E"/>
    <w:rsid w:val="00D53216"/>
    <w:rsid w:val="00D540AA"/>
    <w:rsid w:val="00D55020"/>
    <w:rsid w:val="00D57972"/>
    <w:rsid w:val="00D64BF0"/>
    <w:rsid w:val="00D65BB3"/>
    <w:rsid w:val="00D67B23"/>
    <w:rsid w:val="00D709BB"/>
    <w:rsid w:val="00D74D8A"/>
    <w:rsid w:val="00D97CEF"/>
    <w:rsid w:val="00DA39E2"/>
    <w:rsid w:val="00DA4F14"/>
    <w:rsid w:val="00DB6558"/>
    <w:rsid w:val="00DB663B"/>
    <w:rsid w:val="00DC16EA"/>
    <w:rsid w:val="00DC3765"/>
    <w:rsid w:val="00DC7201"/>
    <w:rsid w:val="00DCEA59"/>
    <w:rsid w:val="00DD141F"/>
    <w:rsid w:val="00DD6154"/>
    <w:rsid w:val="00DD63BF"/>
    <w:rsid w:val="00DD675A"/>
    <w:rsid w:val="00DE161F"/>
    <w:rsid w:val="00DE1B6F"/>
    <w:rsid w:val="00DE2D3D"/>
    <w:rsid w:val="00DE2F6C"/>
    <w:rsid w:val="00DE3DA3"/>
    <w:rsid w:val="00DE714C"/>
    <w:rsid w:val="00DE7B7D"/>
    <w:rsid w:val="00DF17DB"/>
    <w:rsid w:val="00DF76DE"/>
    <w:rsid w:val="00E00A11"/>
    <w:rsid w:val="00E05EE8"/>
    <w:rsid w:val="00E10B16"/>
    <w:rsid w:val="00E1574C"/>
    <w:rsid w:val="00E20F09"/>
    <w:rsid w:val="00E25B20"/>
    <w:rsid w:val="00E30121"/>
    <w:rsid w:val="00E30F3D"/>
    <w:rsid w:val="00E35404"/>
    <w:rsid w:val="00E45854"/>
    <w:rsid w:val="00E45B5D"/>
    <w:rsid w:val="00E46F85"/>
    <w:rsid w:val="00E52CF8"/>
    <w:rsid w:val="00E53B76"/>
    <w:rsid w:val="00E5749B"/>
    <w:rsid w:val="00E604CE"/>
    <w:rsid w:val="00E614A4"/>
    <w:rsid w:val="00E652A0"/>
    <w:rsid w:val="00E67AD6"/>
    <w:rsid w:val="00E736AB"/>
    <w:rsid w:val="00E7748F"/>
    <w:rsid w:val="00E9239C"/>
    <w:rsid w:val="00E92963"/>
    <w:rsid w:val="00E94CFB"/>
    <w:rsid w:val="00E96E00"/>
    <w:rsid w:val="00EA37D6"/>
    <w:rsid w:val="00EA5924"/>
    <w:rsid w:val="00EA6195"/>
    <w:rsid w:val="00EB2EBF"/>
    <w:rsid w:val="00EBC634"/>
    <w:rsid w:val="00ED0F05"/>
    <w:rsid w:val="00ED147B"/>
    <w:rsid w:val="00ED7CB6"/>
    <w:rsid w:val="00ED7FEC"/>
    <w:rsid w:val="00EE17A8"/>
    <w:rsid w:val="00EE4859"/>
    <w:rsid w:val="00EF1D5D"/>
    <w:rsid w:val="00EF41B1"/>
    <w:rsid w:val="00EF4850"/>
    <w:rsid w:val="00EF512C"/>
    <w:rsid w:val="00F017E9"/>
    <w:rsid w:val="00F05144"/>
    <w:rsid w:val="00F060EE"/>
    <w:rsid w:val="00F0628E"/>
    <w:rsid w:val="00F06B1A"/>
    <w:rsid w:val="00F14F7A"/>
    <w:rsid w:val="00F16C1A"/>
    <w:rsid w:val="00F17337"/>
    <w:rsid w:val="00F1788D"/>
    <w:rsid w:val="00F2053A"/>
    <w:rsid w:val="00F27815"/>
    <w:rsid w:val="00F403F2"/>
    <w:rsid w:val="00F4220B"/>
    <w:rsid w:val="00F42D54"/>
    <w:rsid w:val="00F43EBC"/>
    <w:rsid w:val="00F47385"/>
    <w:rsid w:val="00F5181C"/>
    <w:rsid w:val="00F538F2"/>
    <w:rsid w:val="00F53C78"/>
    <w:rsid w:val="00F56AB8"/>
    <w:rsid w:val="00F604E7"/>
    <w:rsid w:val="00F611AA"/>
    <w:rsid w:val="00F66104"/>
    <w:rsid w:val="00F664B9"/>
    <w:rsid w:val="00F70225"/>
    <w:rsid w:val="00F71420"/>
    <w:rsid w:val="00F765BC"/>
    <w:rsid w:val="00F771DB"/>
    <w:rsid w:val="00F80DD8"/>
    <w:rsid w:val="00F93531"/>
    <w:rsid w:val="00F953BD"/>
    <w:rsid w:val="00F96CE4"/>
    <w:rsid w:val="00FA0D8E"/>
    <w:rsid w:val="00FB1ED8"/>
    <w:rsid w:val="00FB3163"/>
    <w:rsid w:val="00FB3C76"/>
    <w:rsid w:val="00FD0630"/>
    <w:rsid w:val="00FD1861"/>
    <w:rsid w:val="00FD38E5"/>
    <w:rsid w:val="00FE0A5D"/>
    <w:rsid w:val="00FE1DB6"/>
    <w:rsid w:val="00FE1E5E"/>
    <w:rsid w:val="00FE76F0"/>
    <w:rsid w:val="00FF20BA"/>
    <w:rsid w:val="00FF53E9"/>
    <w:rsid w:val="00FF567F"/>
    <w:rsid w:val="014098DF"/>
    <w:rsid w:val="01B4B2DD"/>
    <w:rsid w:val="01CFE303"/>
    <w:rsid w:val="01DBAEF7"/>
    <w:rsid w:val="02EA9285"/>
    <w:rsid w:val="0314C2E8"/>
    <w:rsid w:val="03547CCA"/>
    <w:rsid w:val="03588AE7"/>
    <w:rsid w:val="03DF694F"/>
    <w:rsid w:val="0492C11B"/>
    <w:rsid w:val="04C0985A"/>
    <w:rsid w:val="04F7DC85"/>
    <w:rsid w:val="050FB717"/>
    <w:rsid w:val="0521E980"/>
    <w:rsid w:val="05409CB2"/>
    <w:rsid w:val="0550876F"/>
    <w:rsid w:val="05855643"/>
    <w:rsid w:val="0591B276"/>
    <w:rsid w:val="05CB210D"/>
    <w:rsid w:val="05E9153C"/>
    <w:rsid w:val="062FFDF4"/>
    <w:rsid w:val="0677034C"/>
    <w:rsid w:val="068B6665"/>
    <w:rsid w:val="068F9C91"/>
    <w:rsid w:val="06C6972B"/>
    <w:rsid w:val="07534CA3"/>
    <w:rsid w:val="077DB63B"/>
    <w:rsid w:val="07896817"/>
    <w:rsid w:val="07CA3ABE"/>
    <w:rsid w:val="07F02B2E"/>
    <w:rsid w:val="081ED8ED"/>
    <w:rsid w:val="08645FCA"/>
    <w:rsid w:val="090D94A8"/>
    <w:rsid w:val="09B759D3"/>
    <w:rsid w:val="09CBB24F"/>
    <w:rsid w:val="0A4BBE92"/>
    <w:rsid w:val="0A7BFF65"/>
    <w:rsid w:val="0AB244C0"/>
    <w:rsid w:val="0ABBE5BE"/>
    <w:rsid w:val="0AD14A9F"/>
    <w:rsid w:val="0AD1F951"/>
    <w:rsid w:val="0AEB1103"/>
    <w:rsid w:val="0B68C6B2"/>
    <w:rsid w:val="0B9D419E"/>
    <w:rsid w:val="0BDDD04D"/>
    <w:rsid w:val="0BEF892C"/>
    <w:rsid w:val="0C0A552E"/>
    <w:rsid w:val="0C1CA7A8"/>
    <w:rsid w:val="0C2FE8B6"/>
    <w:rsid w:val="0C325960"/>
    <w:rsid w:val="0CBA436D"/>
    <w:rsid w:val="0D030F2D"/>
    <w:rsid w:val="0D8E488A"/>
    <w:rsid w:val="0D92DB2D"/>
    <w:rsid w:val="0DBD39EA"/>
    <w:rsid w:val="0DE04B87"/>
    <w:rsid w:val="0E895382"/>
    <w:rsid w:val="0E917F7B"/>
    <w:rsid w:val="0EB4F1D0"/>
    <w:rsid w:val="0EE3B5BA"/>
    <w:rsid w:val="0EF886FE"/>
    <w:rsid w:val="0F0EBA03"/>
    <w:rsid w:val="0F12AB7A"/>
    <w:rsid w:val="0F556438"/>
    <w:rsid w:val="0FAF8A66"/>
    <w:rsid w:val="0FC1818E"/>
    <w:rsid w:val="0FC959B2"/>
    <w:rsid w:val="0FCD2D47"/>
    <w:rsid w:val="0FEDAAB7"/>
    <w:rsid w:val="104ED48B"/>
    <w:rsid w:val="10A243D7"/>
    <w:rsid w:val="10B4B829"/>
    <w:rsid w:val="10D8A990"/>
    <w:rsid w:val="1111DE2D"/>
    <w:rsid w:val="1189ADE9"/>
    <w:rsid w:val="1191D053"/>
    <w:rsid w:val="11FF96DF"/>
    <w:rsid w:val="12032A3E"/>
    <w:rsid w:val="121470A8"/>
    <w:rsid w:val="1227A3BD"/>
    <w:rsid w:val="12598ED5"/>
    <w:rsid w:val="1272305A"/>
    <w:rsid w:val="130F225B"/>
    <w:rsid w:val="1313792A"/>
    <w:rsid w:val="135E3C19"/>
    <w:rsid w:val="1380DB0F"/>
    <w:rsid w:val="13ACA861"/>
    <w:rsid w:val="13D01F77"/>
    <w:rsid w:val="14991686"/>
    <w:rsid w:val="14C5B0BA"/>
    <w:rsid w:val="14C7DA70"/>
    <w:rsid w:val="14F6BC0D"/>
    <w:rsid w:val="15929466"/>
    <w:rsid w:val="15AF9F3C"/>
    <w:rsid w:val="15F0BA41"/>
    <w:rsid w:val="163C8214"/>
    <w:rsid w:val="1665B0E4"/>
    <w:rsid w:val="1685465E"/>
    <w:rsid w:val="16D62A8D"/>
    <w:rsid w:val="172D92AF"/>
    <w:rsid w:val="174A563A"/>
    <w:rsid w:val="1774F5DC"/>
    <w:rsid w:val="17AC2EEA"/>
    <w:rsid w:val="1808136A"/>
    <w:rsid w:val="18554851"/>
    <w:rsid w:val="186C28F9"/>
    <w:rsid w:val="1889363F"/>
    <w:rsid w:val="189DAE6F"/>
    <w:rsid w:val="18CB26C3"/>
    <w:rsid w:val="18D6EED6"/>
    <w:rsid w:val="190B5855"/>
    <w:rsid w:val="193E7C4B"/>
    <w:rsid w:val="194ECCC0"/>
    <w:rsid w:val="196B0949"/>
    <w:rsid w:val="19C125D8"/>
    <w:rsid w:val="19E1CF9E"/>
    <w:rsid w:val="1A04D22C"/>
    <w:rsid w:val="1A1E4905"/>
    <w:rsid w:val="1A237309"/>
    <w:rsid w:val="1A629A7C"/>
    <w:rsid w:val="1A7144B2"/>
    <w:rsid w:val="1AA4F45B"/>
    <w:rsid w:val="1ABC0C08"/>
    <w:rsid w:val="1AF18D8D"/>
    <w:rsid w:val="1B59F744"/>
    <w:rsid w:val="1B5D2700"/>
    <w:rsid w:val="1BAE65B0"/>
    <w:rsid w:val="1BB9A0DE"/>
    <w:rsid w:val="1BD4DEF7"/>
    <w:rsid w:val="1C40DF1B"/>
    <w:rsid w:val="1C56EAE2"/>
    <w:rsid w:val="1C7E80F7"/>
    <w:rsid w:val="1CC57ABC"/>
    <w:rsid w:val="1CD085A3"/>
    <w:rsid w:val="1CD378EF"/>
    <w:rsid w:val="1D0217F4"/>
    <w:rsid w:val="1D04CE9E"/>
    <w:rsid w:val="1D180E8B"/>
    <w:rsid w:val="1D3D27CA"/>
    <w:rsid w:val="1D63AB4E"/>
    <w:rsid w:val="1D824A93"/>
    <w:rsid w:val="1DA9AF7B"/>
    <w:rsid w:val="1DBDC5A3"/>
    <w:rsid w:val="1DC5FB2A"/>
    <w:rsid w:val="1DCE9BD3"/>
    <w:rsid w:val="1DD3F8A8"/>
    <w:rsid w:val="1DD62D33"/>
    <w:rsid w:val="1DE14D9B"/>
    <w:rsid w:val="1E18EF97"/>
    <w:rsid w:val="1E212FB6"/>
    <w:rsid w:val="1E666A89"/>
    <w:rsid w:val="1E73B423"/>
    <w:rsid w:val="1E973635"/>
    <w:rsid w:val="1EAEC5A6"/>
    <w:rsid w:val="1F06666F"/>
    <w:rsid w:val="1F494FC2"/>
    <w:rsid w:val="1F5DFF50"/>
    <w:rsid w:val="1F5F1144"/>
    <w:rsid w:val="1F624692"/>
    <w:rsid w:val="1F6AA808"/>
    <w:rsid w:val="1F9B9E25"/>
    <w:rsid w:val="20026DBB"/>
    <w:rsid w:val="20035B45"/>
    <w:rsid w:val="204352B2"/>
    <w:rsid w:val="2044ACA7"/>
    <w:rsid w:val="209BD008"/>
    <w:rsid w:val="215BA50D"/>
    <w:rsid w:val="219D4817"/>
    <w:rsid w:val="2210F188"/>
    <w:rsid w:val="22314A83"/>
    <w:rsid w:val="22828BA5"/>
    <w:rsid w:val="22970711"/>
    <w:rsid w:val="22C11D70"/>
    <w:rsid w:val="22DB634C"/>
    <w:rsid w:val="22F14E50"/>
    <w:rsid w:val="22FA0832"/>
    <w:rsid w:val="2340AEDB"/>
    <w:rsid w:val="23446F54"/>
    <w:rsid w:val="23466367"/>
    <w:rsid w:val="23A9BA51"/>
    <w:rsid w:val="23C893D0"/>
    <w:rsid w:val="23D84C52"/>
    <w:rsid w:val="246BF9D9"/>
    <w:rsid w:val="2503A6A9"/>
    <w:rsid w:val="2568EB45"/>
    <w:rsid w:val="2577C629"/>
    <w:rsid w:val="258476A1"/>
    <w:rsid w:val="258CCA3E"/>
    <w:rsid w:val="2597AC21"/>
    <w:rsid w:val="25C8F16C"/>
    <w:rsid w:val="25E076E6"/>
    <w:rsid w:val="260710DC"/>
    <w:rsid w:val="266F678A"/>
    <w:rsid w:val="26B51297"/>
    <w:rsid w:val="26DA5564"/>
    <w:rsid w:val="2704BBA6"/>
    <w:rsid w:val="27337C82"/>
    <w:rsid w:val="277C4747"/>
    <w:rsid w:val="277DCD3A"/>
    <w:rsid w:val="27BBF78C"/>
    <w:rsid w:val="27BD1051"/>
    <w:rsid w:val="27C21DAF"/>
    <w:rsid w:val="281F2327"/>
    <w:rsid w:val="288EA49C"/>
    <w:rsid w:val="28B9AB28"/>
    <w:rsid w:val="28CF4CE3"/>
    <w:rsid w:val="28FA82CD"/>
    <w:rsid w:val="294FE5FA"/>
    <w:rsid w:val="2953EF66"/>
    <w:rsid w:val="29843CA2"/>
    <w:rsid w:val="2987A3A1"/>
    <w:rsid w:val="29B239A6"/>
    <w:rsid w:val="29E36475"/>
    <w:rsid w:val="29EB8EED"/>
    <w:rsid w:val="2A1BA919"/>
    <w:rsid w:val="2A1D3E47"/>
    <w:rsid w:val="2A32D938"/>
    <w:rsid w:val="2A490C3D"/>
    <w:rsid w:val="2A563576"/>
    <w:rsid w:val="2A8CA16B"/>
    <w:rsid w:val="2A94ACF3"/>
    <w:rsid w:val="2AA5CCD6"/>
    <w:rsid w:val="2AC4B339"/>
    <w:rsid w:val="2ADC1D40"/>
    <w:rsid w:val="2AF5908C"/>
    <w:rsid w:val="2B164CDE"/>
    <w:rsid w:val="2B615B35"/>
    <w:rsid w:val="2B7D8E8F"/>
    <w:rsid w:val="2B7EA989"/>
    <w:rsid w:val="2BC6EA1B"/>
    <w:rsid w:val="2CAC114E"/>
    <w:rsid w:val="2CB07204"/>
    <w:rsid w:val="2CBB1E95"/>
    <w:rsid w:val="2CC04082"/>
    <w:rsid w:val="2D01518D"/>
    <w:rsid w:val="2D1BFA64"/>
    <w:rsid w:val="2D3F1639"/>
    <w:rsid w:val="2D632E84"/>
    <w:rsid w:val="2D75C62F"/>
    <w:rsid w:val="2DAE431A"/>
    <w:rsid w:val="2E5819C3"/>
    <w:rsid w:val="2EB7CAC5"/>
    <w:rsid w:val="2F20418C"/>
    <w:rsid w:val="2FD368C0"/>
    <w:rsid w:val="2FE078C0"/>
    <w:rsid w:val="2FFC1ABC"/>
    <w:rsid w:val="302806EF"/>
    <w:rsid w:val="306508CE"/>
    <w:rsid w:val="3093AD04"/>
    <w:rsid w:val="30B75111"/>
    <w:rsid w:val="30C1AF36"/>
    <w:rsid w:val="31676B26"/>
    <w:rsid w:val="317654C1"/>
    <w:rsid w:val="318AABD7"/>
    <w:rsid w:val="3191AEAE"/>
    <w:rsid w:val="319F936C"/>
    <w:rsid w:val="31D0D234"/>
    <w:rsid w:val="31E5A439"/>
    <w:rsid w:val="32215465"/>
    <w:rsid w:val="327E9B34"/>
    <w:rsid w:val="3285A073"/>
    <w:rsid w:val="3291C597"/>
    <w:rsid w:val="32E4BB0F"/>
    <w:rsid w:val="32EC33A2"/>
    <w:rsid w:val="33085C80"/>
    <w:rsid w:val="3326F28F"/>
    <w:rsid w:val="33709311"/>
    <w:rsid w:val="33712D2A"/>
    <w:rsid w:val="338CFB91"/>
    <w:rsid w:val="33D859BD"/>
    <w:rsid w:val="342473E9"/>
    <w:rsid w:val="34719063"/>
    <w:rsid w:val="34834A75"/>
    <w:rsid w:val="34B24DF4"/>
    <w:rsid w:val="34E8FE51"/>
    <w:rsid w:val="34FD4519"/>
    <w:rsid w:val="350872F6"/>
    <w:rsid w:val="3519C2E3"/>
    <w:rsid w:val="3555A078"/>
    <w:rsid w:val="355E8E91"/>
    <w:rsid w:val="356D6C83"/>
    <w:rsid w:val="3586FC95"/>
    <w:rsid w:val="35B230A1"/>
    <w:rsid w:val="35C734B6"/>
    <w:rsid w:val="35D4AE96"/>
    <w:rsid w:val="35F77043"/>
    <w:rsid w:val="36002665"/>
    <w:rsid w:val="3637B631"/>
    <w:rsid w:val="365B8F68"/>
    <w:rsid w:val="36658F31"/>
    <w:rsid w:val="371808C8"/>
    <w:rsid w:val="37461882"/>
    <w:rsid w:val="374A631F"/>
    <w:rsid w:val="37BD1646"/>
    <w:rsid w:val="37EB2C8D"/>
    <w:rsid w:val="381C1E94"/>
    <w:rsid w:val="3852C649"/>
    <w:rsid w:val="38974DB7"/>
    <w:rsid w:val="38A99FD1"/>
    <w:rsid w:val="38B34996"/>
    <w:rsid w:val="38DA8ECA"/>
    <w:rsid w:val="391E9ECA"/>
    <w:rsid w:val="392532E1"/>
    <w:rsid w:val="3928E935"/>
    <w:rsid w:val="393693ED"/>
    <w:rsid w:val="3942D048"/>
    <w:rsid w:val="39537F05"/>
    <w:rsid w:val="395D4B8D"/>
    <w:rsid w:val="3990E3B0"/>
    <w:rsid w:val="399FE083"/>
    <w:rsid w:val="3A2EEEB1"/>
    <w:rsid w:val="3A5A0816"/>
    <w:rsid w:val="3AB6778C"/>
    <w:rsid w:val="3AC86DA4"/>
    <w:rsid w:val="3ADC042E"/>
    <w:rsid w:val="3ADFA95B"/>
    <w:rsid w:val="3AF7318E"/>
    <w:rsid w:val="3B2664B7"/>
    <w:rsid w:val="3B86E0E8"/>
    <w:rsid w:val="3BA08EAF"/>
    <w:rsid w:val="3C0D398C"/>
    <w:rsid w:val="3C10EF89"/>
    <w:rsid w:val="3C34E2A3"/>
    <w:rsid w:val="3C54C89B"/>
    <w:rsid w:val="3C912979"/>
    <w:rsid w:val="3CA0E2C7"/>
    <w:rsid w:val="3CEA401B"/>
    <w:rsid w:val="3CF3BA8E"/>
    <w:rsid w:val="3CF61B3A"/>
    <w:rsid w:val="3CFE6A9B"/>
    <w:rsid w:val="3D0E07A9"/>
    <w:rsid w:val="3D48BED0"/>
    <w:rsid w:val="3D705F0C"/>
    <w:rsid w:val="3D7303F2"/>
    <w:rsid w:val="3D758910"/>
    <w:rsid w:val="3D8A773B"/>
    <w:rsid w:val="3D9D3FE8"/>
    <w:rsid w:val="3DA44CFA"/>
    <w:rsid w:val="3DDF04EB"/>
    <w:rsid w:val="3DE54997"/>
    <w:rsid w:val="3E2E3AD8"/>
    <w:rsid w:val="3E511936"/>
    <w:rsid w:val="3E7AB9AB"/>
    <w:rsid w:val="3E90B9E3"/>
    <w:rsid w:val="3EA1042A"/>
    <w:rsid w:val="3EA93491"/>
    <w:rsid w:val="3F178B27"/>
    <w:rsid w:val="3F4F1057"/>
    <w:rsid w:val="3F51C86C"/>
    <w:rsid w:val="3F92F522"/>
    <w:rsid w:val="3F976C03"/>
    <w:rsid w:val="3FBFC938"/>
    <w:rsid w:val="401D6201"/>
    <w:rsid w:val="4026C8C4"/>
    <w:rsid w:val="403C9722"/>
    <w:rsid w:val="40523457"/>
    <w:rsid w:val="40627167"/>
    <w:rsid w:val="40C41A35"/>
    <w:rsid w:val="4114B284"/>
    <w:rsid w:val="41260EAF"/>
    <w:rsid w:val="4173D468"/>
    <w:rsid w:val="41B0C6D6"/>
    <w:rsid w:val="4229B64B"/>
    <w:rsid w:val="423FAAC0"/>
    <w:rsid w:val="43381EC8"/>
    <w:rsid w:val="43AA50E1"/>
    <w:rsid w:val="43E1B7BA"/>
    <w:rsid w:val="43F1C773"/>
    <w:rsid w:val="44110A2B"/>
    <w:rsid w:val="4416E87D"/>
    <w:rsid w:val="443793D4"/>
    <w:rsid w:val="44726E64"/>
    <w:rsid w:val="4544E13F"/>
    <w:rsid w:val="454843FB"/>
    <w:rsid w:val="459307CA"/>
    <w:rsid w:val="45B4A55A"/>
    <w:rsid w:val="45D255EE"/>
    <w:rsid w:val="45EECB56"/>
    <w:rsid w:val="45F6ED61"/>
    <w:rsid w:val="46A7FD10"/>
    <w:rsid w:val="46AFBFA0"/>
    <w:rsid w:val="46B57D46"/>
    <w:rsid w:val="46E806B3"/>
    <w:rsid w:val="4740DD9A"/>
    <w:rsid w:val="47B279D9"/>
    <w:rsid w:val="47D8A132"/>
    <w:rsid w:val="47EBBF62"/>
    <w:rsid w:val="482C3D5C"/>
    <w:rsid w:val="483A0F35"/>
    <w:rsid w:val="483F89AB"/>
    <w:rsid w:val="48423487"/>
    <w:rsid w:val="48545AEF"/>
    <w:rsid w:val="48638C75"/>
    <w:rsid w:val="486A8DF4"/>
    <w:rsid w:val="48740F11"/>
    <w:rsid w:val="487D5D5D"/>
    <w:rsid w:val="489AF108"/>
    <w:rsid w:val="4912CE33"/>
    <w:rsid w:val="492232F5"/>
    <w:rsid w:val="49784292"/>
    <w:rsid w:val="49CECA76"/>
    <w:rsid w:val="49D60045"/>
    <w:rsid w:val="49E4BD88"/>
    <w:rsid w:val="4A10A9D6"/>
    <w:rsid w:val="4A629A93"/>
    <w:rsid w:val="4AD092F5"/>
    <w:rsid w:val="4AE581DA"/>
    <w:rsid w:val="4B02D81C"/>
    <w:rsid w:val="4B03113A"/>
    <w:rsid w:val="4B71D0A6"/>
    <w:rsid w:val="4B808DE9"/>
    <w:rsid w:val="4B816DA9"/>
    <w:rsid w:val="4C172317"/>
    <w:rsid w:val="4C44863B"/>
    <w:rsid w:val="4C636846"/>
    <w:rsid w:val="4C6F4D1B"/>
    <w:rsid w:val="4CEF1D1F"/>
    <w:rsid w:val="4CF4638E"/>
    <w:rsid w:val="4CF6C6C8"/>
    <w:rsid w:val="4D008DC1"/>
    <w:rsid w:val="4D22836D"/>
    <w:rsid w:val="4D280859"/>
    <w:rsid w:val="4D929D46"/>
    <w:rsid w:val="4DFA11F0"/>
    <w:rsid w:val="4E38AFD3"/>
    <w:rsid w:val="4E763070"/>
    <w:rsid w:val="4E875C58"/>
    <w:rsid w:val="4E9C5A94"/>
    <w:rsid w:val="4EA950B9"/>
    <w:rsid w:val="4F047015"/>
    <w:rsid w:val="4F2AA8EB"/>
    <w:rsid w:val="4F39E63F"/>
    <w:rsid w:val="4F443C1C"/>
    <w:rsid w:val="4F6C5E7E"/>
    <w:rsid w:val="5002194E"/>
    <w:rsid w:val="5087D57B"/>
    <w:rsid w:val="508D349F"/>
    <w:rsid w:val="50B69FF7"/>
    <w:rsid w:val="51363E2C"/>
    <w:rsid w:val="51393384"/>
    <w:rsid w:val="514F2175"/>
    <w:rsid w:val="517B351B"/>
    <w:rsid w:val="517FDECD"/>
    <w:rsid w:val="51933D2A"/>
    <w:rsid w:val="51C02C0A"/>
    <w:rsid w:val="51F93BB9"/>
    <w:rsid w:val="524E03E9"/>
    <w:rsid w:val="526A02EE"/>
    <w:rsid w:val="52725E3F"/>
    <w:rsid w:val="52AAA0B1"/>
    <w:rsid w:val="52C1CFD5"/>
    <w:rsid w:val="52FA4099"/>
    <w:rsid w:val="5305CF7A"/>
    <w:rsid w:val="53297251"/>
    <w:rsid w:val="5331A4CA"/>
    <w:rsid w:val="53671090"/>
    <w:rsid w:val="538CBBA1"/>
    <w:rsid w:val="53C119F8"/>
    <w:rsid w:val="53E6A8FE"/>
    <w:rsid w:val="54187771"/>
    <w:rsid w:val="544B4C9A"/>
    <w:rsid w:val="545A5C62"/>
    <w:rsid w:val="557AAAE8"/>
    <w:rsid w:val="5583B6A6"/>
    <w:rsid w:val="5585A4AB"/>
    <w:rsid w:val="558CE48E"/>
    <w:rsid w:val="559C2727"/>
    <w:rsid w:val="55A1A3B0"/>
    <w:rsid w:val="55AB2A5A"/>
    <w:rsid w:val="55B8F8A3"/>
    <w:rsid w:val="56015E1D"/>
    <w:rsid w:val="563086AE"/>
    <w:rsid w:val="566E0051"/>
    <w:rsid w:val="568DDEBF"/>
    <w:rsid w:val="5691D6C5"/>
    <w:rsid w:val="56AEFFE3"/>
    <w:rsid w:val="56BAEE63"/>
    <w:rsid w:val="57177AC2"/>
    <w:rsid w:val="572A6FC4"/>
    <w:rsid w:val="57370997"/>
    <w:rsid w:val="574086AF"/>
    <w:rsid w:val="57763F76"/>
    <w:rsid w:val="57D147B3"/>
    <w:rsid w:val="5809D0B2"/>
    <w:rsid w:val="584B3039"/>
    <w:rsid w:val="5853B43C"/>
    <w:rsid w:val="585D62F0"/>
    <w:rsid w:val="586F1CD8"/>
    <w:rsid w:val="58AE524B"/>
    <w:rsid w:val="596C65DE"/>
    <w:rsid w:val="5973F364"/>
    <w:rsid w:val="59D7BE01"/>
    <w:rsid w:val="5A36E8AF"/>
    <w:rsid w:val="5A80ABE3"/>
    <w:rsid w:val="5A862BC8"/>
    <w:rsid w:val="5A97509D"/>
    <w:rsid w:val="5AB54924"/>
    <w:rsid w:val="5ABB0F6B"/>
    <w:rsid w:val="5AF950BD"/>
    <w:rsid w:val="5B3AE5AF"/>
    <w:rsid w:val="5B4669A2"/>
    <w:rsid w:val="5BB194E5"/>
    <w:rsid w:val="5BB820AA"/>
    <w:rsid w:val="5BDEC117"/>
    <w:rsid w:val="5C1FB8A2"/>
    <w:rsid w:val="5C68E92B"/>
    <w:rsid w:val="5C714C49"/>
    <w:rsid w:val="5C77CA21"/>
    <w:rsid w:val="5C80318E"/>
    <w:rsid w:val="5C8761EC"/>
    <w:rsid w:val="5C94E64F"/>
    <w:rsid w:val="5CAA8D6F"/>
    <w:rsid w:val="5D0E0A5C"/>
    <w:rsid w:val="5D1F9D7B"/>
    <w:rsid w:val="5DADD91E"/>
    <w:rsid w:val="5DFD0232"/>
    <w:rsid w:val="5E686ED7"/>
    <w:rsid w:val="5E940000"/>
    <w:rsid w:val="5ECAD138"/>
    <w:rsid w:val="5EE89E2F"/>
    <w:rsid w:val="5F0879EF"/>
    <w:rsid w:val="5F86F8AA"/>
    <w:rsid w:val="5FABEA92"/>
    <w:rsid w:val="6024444E"/>
    <w:rsid w:val="6056A6C5"/>
    <w:rsid w:val="6067C282"/>
    <w:rsid w:val="60949B56"/>
    <w:rsid w:val="60CE6845"/>
    <w:rsid w:val="61308813"/>
    <w:rsid w:val="614E4921"/>
    <w:rsid w:val="617FA759"/>
    <w:rsid w:val="6180B586"/>
    <w:rsid w:val="6191260D"/>
    <w:rsid w:val="6198F462"/>
    <w:rsid w:val="61D29CC1"/>
    <w:rsid w:val="61EA9FD2"/>
    <w:rsid w:val="62073957"/>
    <w:rsid w:val="62A475EB"/>
    <w:rsid w:val="62BE7434"/>
    <w:rsid w:val="62E66CEA"/>
    <w:rsid w:val="634292FD"/>
    <w:rsid w:val="638EAD29"/>
    <w:rsid w:val="63932A9A"/>
    <w:rsid w:val="639D7EBF"/>
    <w:rsid w:val="63B9B172"/>
    <w:rsid w:val="63BE9C12"/>
    <w:rsid w:val="645CF244"/>
    <w:rsid w:val="6472C7E1"/>
    <w:rsid w:val="64A2FA07"/>
    <w:rsid w:val="651DCAA7"/>
    <w:rsid w:val="652C1BB9"/>
    <w:rsid w:val="6533D89B"/>
    <w:rsid w:val="65C97139"/>
    <w:rsid w:val="6624292E"/>
    <w:rsid w:val="6634A558"/>
    <w:rsid w:val="66A072AB"/>
    <w:rsid w:val="66A2F477"/>
    <w:rsid w:val="66D3A8B4"/>
    <w:rsid w:val="67112EA5"/>
    <w:rsid w:val="67440E50"/>
    <w:rsid w:val="67557BF8"/>
    <w:rsid w:val="675EBEB1"/>
    <w:rsid w:val="67C6318B"/>
    <w:rsid w:val="6848144B"/>
    <w:rsid w:val="6870C96D"/>
    <w:rsid w:val="68C9A005"/>
    <w:rsid w:val="69118837"/>
    <w:rsid w:val="69306059"/>
    <w:rsid w:val="69A1FA70"/>
    <w:rsid w:val="69B3EEE6"/>
    <w:rsid w:val="69BC76F3"/>
    <w:rsid w:val="69F2A099"/>
    <w:rsid w:val="6AA37E72"/>
    <w:rsid w:val="6B098D6C"/>
    <w:rsid w:val="6B8E70FA"/>
    <w:rsid w:val="6BBCA3FB"/>
    <w:rsid w:val="6BD2B391"/>
    <w:rsid w:val="6C3720D2"/>
    <w:rsid w:val="6C41CC7C"/>
    <w:rsid w:val="6C6A8A0B"/>
    <w:rsid w:val="6CA9DB29"/>
    <w:rsid w:val="6CBAECF5"/>
    <w:rsid w:val="6D4B4C6D"/>
    <w:rsid w:val="6D64ED44"/>
    <w:rsid w:val="6DD231F6"/>
    <w:rsid w:val="6E07AA32"/>
    <w:rsid w:val="6E3766CE"/>
    <w:rsid w:val="6E420816"/>
    <w:rsid w:val="6E54EE23"/>
    <w:rsid w:val="6E64EA2E"/>
    <w:rsid w:val="6EF5575F"/>
    <w:rsid w:val="6F0F44A1"/>
    <w:rsid w:val="6F4F2035"/>
    <w:rsid w:val="6F95B553"/>
    <w:rsid w:val="6FAD9895"/>
    <w:rsid w:val="6FC16322"/>
    <w:rsid w:val="6FC6FE5B"/>
    <w:rsid w:val="6FF2CB2E"/>
    <w:rsid w:val="702EC507"/>
    <w:rsid w:val="7037490A"/>
    <w:rsid w:val="7067C28B"/>
    <w:rsid w:val="707EBDA1"/>
    <w:rsid w:val="70D70546"/>
    <w:rsid w:val="70E84F80"/>
    <w:rsid w:val="70ED384B"/>
    <w:rsid w:val="710C4C70"/>
    <w:rsid w:val="7112DA01"/>
    <w:rsid w:val="71326CA3"/>
    <w:rsid w:val="715EEC34"/>
    <w:rsid w:val="71A696BB"/>
    <w:rsid w:val="71C7AA15"/>
    <w:rsid w:val="71D9725F"/>
    <w:rsid w:val="720016ED"/>
    <w:rsid w:val="720573C2"/>
    <w:rsid w:val="7286C0F7"/>
    <w:rsid w:val="72D6E845"/>
    <w:rsid w:val="731A52FB"/>
    <w:rsid w:val="731E4FA2"/>
    <w:rsid w:val="733C183E"/>
    <w:rsid w:val="7373D1A9"/>
    <w:rsid w:val="73DD3A60"/>
    <w:rsid w:val="747993C7"/>
    <w:rsid w:val="74E96C50"/>
    <w:rsid w:val="74F02B98"/>
    <w:rsid w:val="74FB332E"/>
    <w:rsid w:val="75033249"/>
    <w:rsid w:val="7585A125"/>
    <w:rsid w:val="7587F4EC"/>
    <w:rsid w:val="758EFAB0"/>
    <w:rsid w:val="759A751A"/>
    <w:rsid w:val="759B14E7"/>
    <w:rsid w:val="75D388E8"/>
    <w:rsid w:val="75E821E2"/>
    <w:rsid w:val="76054275"/>
    <w:rsid w:val="76D4BCCE"/>
    <w:rsid w:val="76FA2FAC"/>
    <w:rsid w:val="77125BEA"/>
    <w:rsid w:val="772ACB11"/>
    <w:rsid w:val="7783F243"/>
    <w:rsid w:val="780CFA2D"/>
    <w:rsid w:val="7823CCDD"/>
    <w:rsid w:val="785AB3B8"/>
    <w:rsid w:val="78631269"/>
    <w:rsid w:val="78C69B72"/>
    <w:rsid w:val="78C99170"/>
    <w:rsid w:val="79010EED"/>
    <w:rsid w:val="794C50E7"/>
    <w:rsid w:val="798824D1"/>
    <w:rsid w:val="799E2C8F"/>
    <w:rsid w:val="7A81E2A0"/>
    <w:rsid w:val="7AA26010"/>
    <w:rsid w:val="7AB78123"/>
    <w:rsid w:val="7AB7EA8A"/>
    <w:rsid w:val="7AFAD310"/>
    <w:rsid w:val="7B0BD07E"/>
    <w:rsid w:val="7B506ECE"/>
    <w:rsid w:val="7B8B7CFB"/>
    <w:rsid w:val="7BE5E9C7"/>
    <w:rsid w:val="7BF31544"/>
    <w:rsid w:val="7C5C9233"/>
    <w:rsid w:val="7CB125EE"/>
    <w:rsid w:val="7CB61DE6"/>
    <w:rsid w:val="7CD0D523"/>
    <w:rsid w:val="7CF3C0AC"/>
    <w:rsid w:val="7D39E0EA"/>
    <w:rsid w:val="7D769044"/>
    <w:rsid w:val="7D769BD7"/>
    <w:rsid w:val="7E4151C4"/>
    <w:rsid w:val="7E631354"/>
    <w:rsid w:val="7E73F802"/>
    <w:rsid w:val="7EA40E34"/>
    <w:rsid w:val="7EBE1C85"/>
    <w:rsid w:val="7ED1F640"/>
    <w:rsid w:val="7F031374"/>
    <w:rsid w:val="7F34179D"/>
    <w:rsid w:val="7F73081D"/>
    <w:rsid w:val="7FE94904"/>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4F730"/>
  <w15:chartTrackingRefBased/>
  <w15:docId w15:val="{C398393A-F31D-4287-B876-2080A00C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F1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55020"/>
    <w:pPr>
      <w:keepNext/>
      <w:numPr>
        <w:numId w:val="35"/>
      </w:numPr>
      <w:spacing w:before="240" w:after="120"/>
      <w:outlineLvl w:val="0"/>
    </w:pPr>
    <w:rPr>
      <w:rFonts w:cs="Arial"/>
      <w:b/>
      <w:bCs/>
      <w:kern w:val="32"/>
      <w:sz w:val="28"/>
      <w:szCs w:val="32"/>
    </w:rPr>
  </w:style>
  <w:style w:type="paragraph" w:styleId="Heading2">
    <w:name w:val="heading 2"/>
    <w:basedOn w:val="Normal"/>
    <w:next w:val="Normal"/>
    <w:link w:val="Heading2Char"/>
    <w:qFormat/>
    <w:rsid w:val="006C0158"/>
    <w:pPr>
      <w:keepNext/>
      <w:numPr>
        <w:ilvl w:val="1"/>
        <w:numId w:val="35"/>
      </w:numPr>
      <w:tabs>
        <w:tab w:val="left" w:pos="578"/>
      </w:tabs>
      <w:spacing w:before="240" w:after="120"/>
      <w:outlineLvl w:val="1"/>
    </w:pPr>
    <w:rPr>
      <w:rFonts w:cs="Arial"/>
      <w:b/>
      <w:bCs/>
      <w:iCs/>
      <w:szCs w:val="28"/>
    </w:rPr>
  </w:style>
  <w:style w:type="paragraph" w:styleId="Heading3">
    <w:name w:val="heading 3"/>
    <w:basedOn w:val="Normal"/>
    <w:next w:val="Normal"/>
    <w:link w:val="Heading3Char"/>
    <w:qFormat/>
    <w:rsid w:val="0065424C"/>
    <w:pPr>
      <w:keepNext/>
      <w:numPr>
        <w:ilvl w:val="2"/>
        <w:numId w:val="35"/>
      </w:numPr>
      <w:spacing w:before="120" w:after="120"/>
      <w:outlineLvl w:val="2"/>
    </w:pPr>
    <w:rPr>
      <w:b/>
      <w:bCs/>
      <w:sz w:val="22"/>
    </w:rPr>
  </w:style>
  <w:style w:type="paragraph" w:styleId="Heading4">
    <w:name w:val="heading 4"/>
    <w:basedOn w:val="Normal"/>
    <w:next w:val="Normal"/>
    <w:link w:val="Heading4Char"/>
    <w:qFormat/>
    <w:rsid w:val="0065424C"/>
    <w:pPr>
      <w:keepNext/>
      <w:numPr>
        <w:ilvl w:val="3"/>
        <w:numId w:val="35"/>
      </w:numPr>
      <w:spacing w:before="120" w:after="120"/>
      <w:outlineLvl w:val="3"/>
    </w:pPr>
    <w:rPr>
      <w:b/>
      <w:bCs/>
      <w:i/>
      <w:sz w:val="20"/>
    </w:rPr>
  </w:style>
  <w:style w:type="paragraph" w:styleId="Heading5">
    <w:name w:val="heading 5"/>
    <w:basedOn w:val="Normal"/>
    <w:next w:val="Normal"/>
    <w:link w:val="Heading5Char"/>
    <w:qFormat/>
    <w:rsid w:val="0065424C"/>
    <w:pPr>
      <w:keepNext/>
      <w:numPr>
        <w:ilvl w:val="4"/>
        <w:numId w:val="35"/>
      </w:numPr>
      <w:jc w:val="center"/>
      <w:outlineLvl w:val="4"/>
    </w:pPr>
    <w:rPr>
      <w:b/>
      <w:bCs/>
      <w:sz w:val="28"/>
    </w:rPr>
  </w:style>
  <w:style w:type="paragraph" w:styleId="Heading6">
    <w:name w:val="heading 6"/>
    <w:basedOn w:val="Normal"/>
    <w:next w:val="Normal"/>
    <w:link w:val="Heading6Char"/>
    <w:uiPriority w:val="9"/>
    <w:semiHidden/>
    <w:unhideWhenUsed/>
    <w:qFormat/>
    <w:rsid w:val="003D4C0C"/>
    <w:pPr>
      <w:keepNext/>
      <w:keepLines/>
      <w:numPr>
        <w:ilvl w:val="5"/>
        <w:numId w:val="3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D4C0C"/>
    <w:pPr>
      <w:keepNext/>
      <w:keepLines/>
      <w:numPr>
        <w:ilvl w:val="6"/>
        <w:numId w:val="3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D4C0C"/>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4C0C"/>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5020"/>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6C0158"/>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65424C"/>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65424C"/>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65424C"/>
    <w:rPr>
      <w:rFonts w:ascii="Times New Roman" w:eastAsia="Times New Roman" w:hAnsi="Times New Roman" w:cs="Times New Roman"/>
      <w:b/>
      <w:bCs/>
      <w:sz w:val="28"/>
      <w:szCs w:val="24"/>
      <w:lang w:val="en-US"/>
    </w:rPr>
  </w:style>
  <w:style w:type="paragraph" w:styleId="BodyText">
    <w:name w:val="Body Text"/>
    <w:basedOn w:val="Normal"/>
    <w:link w:val="BodyTextChar"/>
    <w:semiHidden/>
    <w:rsid w:val="0065424C"/>
    <w:pPr>
      <w:keepNext/>
      <w:tabs>
        <w:tab w:val="left" w:pos="720"/>
      </w:tabs>
      <w:autoSpaceDE w:val="0"/>
      <w:autoSpaceDN w:val="0"/>
      <w:spacing w:before="120"/>
      <w:ind w:right="29"/>
      <w:jc w:val="both"/>
    </w:pPr>
    <w:rPr>
      <w:rFonts w:ascii="Arial" w:hAnsi="Arial" w:cs="Arial"/>
      <w:b/>
      <w:bCs/>
      <w:sz w:val="28"/>
      <w:szCs w:val="20"/>
      <w:lang w:val="en-GB"/>
    </w:rPr>
  </w:style>
  <w:style w:type="character" w:customStyle="1" w:styleId="BodyTextChar">
    <w:name w:val="Body Text Char"/>
    <w:basedOn w:val="DefaultParagraphFont"/>
    <w:link w:val="BodyText"/>
    <w:semiHidden/>
    <w:rsid w:val="0065424C"/>
    <w:rPr>
      <w:rFonts w:ascii="Arial" w:eastAsia="Times New Roman" w:hAnsi="Arial" w:cs="Arial"/>
      <w:b/>
      <w:bCs/>
      <w:sz w:val="28"/>
      <w:szCs w:val="20"/>
      <w:lang w:val="en-GB"/>
    </w:rPr>
  </w:style>
  <w:style w:type="paragraph" w:customStyle="1" w:styleId="CoverTitle">
    <w:name w:val="Cover Title"/>
    <w:basedOn w:val="Normal"/>
    <w:rsid w:val="0065424C"/>
    <w:pPr>
      <w:keepNext/>
      <w:keepLines/>
      <w:autoSpaceDE w:val="0"/>
      <w:autoSpaceDN w:val="0"/>
      <w:spacing w:before="120"/>
      <w:jc w:val="center"/>
    </w:pPr>
    <w:rPr>
      <w:rFonts w:ascii="Arial" w:hAnsi="Arial" w:cs="Arial"/>
      <w:b/>
      <w:bCs/>
      <w:spacing w:val="60"/>
      <w:sz w:val="36"/>
      <w:szCs w:val="36"/>
      <w:lang w:val="en-GB"/>
    </w:rPr>
  </w:style>
  <w:style w:type="paragraph" w:styleId="TOC1">
    <w:name w:val="toc 1"/>
    <w:basedOn w:val="Normal"/>
    <w:next w:val="Normal"/>
    <w:autoRedefine/>
    <w:uiPriority w:val="39"/>
    <w:rsid w:val="009C1E59"/>
    <w:pPr>
      <w:tabs>
        <w:tab w:val="left" w:pos="480"/>
        <w:tab w:val="right" w:leader="dot" w:pos="8280"/>
      </w:tabs>
    </w:pPr>
    <w:rPr>
      <w:rFonts w:ascii="Calibri" w:hAnsi="Calibri"/>
      <w:b/>
      <w:bCs/>
      <w:sz w:val="22"/>
    </w:rPr>
  </w:style>
  <w:style w:type="paragraph" w:styleId="TOC2">
    <w:name w:val="toc 2"/>
    <w:basedOn w:val="Normal"/>
    <w:next w:val="Normal"/>
    <w:autoRedefine/>
    <w:uiPriority w:val="39"/>
    <w:rsid w:val="009C1E59"/>
    <w:pPr>
      <w:tabs>
        <w:tab w:val="left" w:pos="660"/>
        <w:tab w:val="right" w:leader="dot" w:pos="8630"/>
      </w:tabs>
      <w:ind w:left="240"/>
    </w:pPr>
    <w:rPr>
      <w:rFonts w:ascii="Calibri" w:hAnsi="Calibri"/>
      <w:sz w:val="22"/>
    </w:rPr>
  </w:style>
  <w:style w:type="paragraph" w:styleId="TOC3">
    <w:name w:val="toc 3"/>
    <w:basedOn w:val="Normal"/>
    <w:next w:val="Normal"/>
    <w:autoRedefine/>
    <w:uiPriority w:val="39"/>
    <w:rsid w:val="0065424C"/>
    <w:pPr>
      <w:ind w:left="480"/>
    </w:pPr>
    <w:rPr>
      <w:rFonts w:ascii="Calibri" w:hAnsi="Calibri"/>
      <w:sz w:val="22"/>
    </w:rPr>
  </w:style>
  <w:style w:type="character" w:styleId="Hyperlink">
    <w:name w:val="Hyperlink"/>
    <w:uiPriority w:val="99"/>
    <w:rsid w:val="0065424C"/>
    <w:rPr>
      <w:color w:val="0000FF"/>
      <w:u w:val="single"/>
    </w:rPr>
  </w:style>
  <w:style w:type="paragraph" w:styleId="Header">
    <w:name w:val="header"/>
    <w:basedOn w:val="Normal"/>
    <w:link w:val="HeaderChar"/>
    <w:semiHidden/>
    <w:rsid w:val="0065424C"/>
    <w:pPr>
      <w:tabs>
        <w:tab w:val="center" w:pos="4320"/>
        <w:tab w:val="right" w:pos="8640"/>
      </w:tabs>
    </w:pPr>
  </w:style>
  <w:style w:type="character" w:customStyle="1" w:styleId="HeaderChar">
    <w:name w:val="Header Char"/>
    <w:basedOn w:val="DefaultParagraphFont"/>
    <w:link w:val="Header"/>
    <w:semiHidden/>
    <w:rsid w:val="0065424C"/>
    <w:rPr>
      <w:rFonts w:ascii="Times New Roman" w:eastAsia="Times New Roman" w:hAnsi="Times New Roman" w:cs="Times New Roman"/>
      <w:sz w:val="24"/>
      <w:szCs w:val="24"/>
      <w:lang w:val="en-US"/>
    </w:rPr>
  </w:style>
  <w:style w:type="paragraph" w:styleId="Footer">
    <w:name w:val="footer"/>
    <w:basedOn w:val="Normal"/>
    <w:link w:val="FooterChar"/>
    <w:semiHidden/>
    <w:rsid w:val="0065424C"/>
    <w:pPr>
      <w:tabs>
        <w:tab w:val="center" w:pos="4320"/>
        <w:tab w:val="right" w:pos="8640"/>
      </w:tabs>
    </w:pPr>
  </w:style>
  <w:style w:type="character" w:customStyle="1" w:styleId="FooterChar">
    <w:name w:val="Footer Char"/>
    <w:basedOn w:val="DefaultParagraphFont"/>
    <w:link w:val="Footer"/>
    <w:semiHidden/>
    <w:rsid w:val="0065424C"/>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65424C"/>
    <w:pPr>
      <w:keepLines/>
      <w:spacing w:after="0" w:line="259" w:lineRule="auto"/>
      <w:ind w:left="0" w:firstLine="0"/>
      <w:outlineLvl w:val="9"/>
    </w:pPr>
    <w:rPr>
      <w:rFonts w:ascii="Calibri Light" w:hAnsi="Calibri Light" w:cs="Times New Roman"/>
      <w:b w:val="0"/>
      <w:bCs w:val="0"/>
      <w:color w:val="2E74B5"/>
      <w:kern w:val="0"/>
      <w:sz w:val="32"/>
    </w:rPr>
  </w:style>
  <w:style w:type="paragraph" w:styleId="BalloonText">
    <w:name w:val="Balloon Text"/>
    <w:basedOn w:val="Normal"/>
    <w:link w:val="BalloonTextChar"/>
    <w:uiPriority w:val="99"/>
    <w:semiHidden/>
    <w:unhideWhenUsed/>
    <w:rsid w:val="005377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774"/>
    <w:rPr>
      <w:rFonts w:ascii="Segoe UI" w:eastAsia="Times New Roman" w:hAnsi="Segoe UI" w:cs="Segoe UI"/>
      <w:sz w:val="18"/>
      <w:szCs w:val="18"/>
      <w:lang w:val="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0A7DE8"/>
    <w:pPr>
      <w:spacing w:after="0"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76114F"/>
    <w:rPr>
      <w:sz w:val="16"/>
      <w:szCs w:val="16"/>
    </w:rPr>
  </w:style>
  <w:style w:type="paragraph" w:styleId="CommentText">
    <w:name w:val="annotation text"/>
    <w:basedOn w:val="Normal"/>
    <w:link w:val="CommentTextChar"/>
    <w:uiPriority w:val="99"/>
    <w:unhideWhenUsed/>
    <w:rsid w:val="0076114F"/>
    <w:rPr>
      <w:sz w:val="20"/>
      <w:szCs w:val="20"/>
    </w:rPr>
  </w:style>
  <w:style w:type="character" w:customStyle="1" w:styleId="CommentTextChar">
    <w:name w:val="Comment Text Char"/>
    <w:basedOn w:val="DefaultParagraphFont"/>
    <w:link w:val="CommentText"/>
    <w:uiPriority w:val="99"/>
    <w:rsid w:val="0076114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6114F"/>
    <w:rPr>
      <w:b/>
      <w:bCs/>
    </w:rPr>
  </w:style>
  <w:style w:type="character" w:customStyle="1" w:styleId="CommentSubjectChar">
    <w:name w:val="Comment Subject Char"/>
    <w:basedOn w:val="CommentTextChar"/>
    <w:link w:val="CommentSubject"/>
    <w:uiPriority w:val="99"/>
    <w:semiHidden/>
    <w:rsid w:val="0076114F"/>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semiHidden/>
    <w:rsid w:val="003D4C0C"/>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3D4C0C"/>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3D4C0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D4C0C"/>
    <w:rPr>
      <w:rFonts w:asciiTheme="majorHAnsi" w:eastAsiaTheme="majorEastAsia" w:hAnsiTheme="majorHAnsi" w:cstheme="majorBidi"/>
      <w:i/>
      <w:iCs/>
      <w:color w:val="272727" w:themeColor="text1" w:themeTint="D8"/>
      <w:sz w:val="21"/>
      <w:szCs w:val="21"/>
      <w:lang w:val="en-US"/>
    </w:rPr>
  </w:style>
  <w:style w:type="character" w:styleId="Strong">
    <w:name w:val="Strong"/>
    <w:basedOn w:val="DefaultParagraphFont"/>
    <w:uiPriority w:val="22"/>
    <w:qFormat/>
    <w:rsid w:val="009112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4435">
      <w:bodyDiv w:val="1"/>
      <w:marLeft w:val="0"/>
      <w:marRight w:val="0"/>
      <w:marTop w:val="0"/>
      <w:marBottom w:val="0"/>
      <w:divBdr>
        <w:top w:val="none" w:sz="0" w:space="0" w:color="auto"/>
        <w:left w:val="none" w:sz="0" w:space="0" w:color="auto"/>
        <w:bottom w:val="none" w:sz="0" w:space="0" w:color="auto"/>
        <w:right w:val="none" w:sz="0" w:space="0" w:color="auto"/>
      </w:divBdr>
    </w:div>
    <w:div w:id="756095995">
      <w:bodyDiv w:val="1"/>
      <w:marLeft w:val="0"/>
      <w:marRight w:val="0"/>
      <w:marTop w:val="0"/>
      <w:marBottom w:val="0"/>
      <w:divBdr>
        <w:top w:val="none" w:sz="0" w:space="0" w:color="auto"/>
        <w:left w:val="none" w:sz="0" w:space="0" w:color="auto"/>
        <w:bottom w:val="none" w:sz="0" w:space="0" w:color="auto"/>
        <w:right w:val="none" w:sz="0" w:space="0" w:color="auto"/>
      </w:divBdr>
    </w:div>
    <w:div w:id="178225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A377A8E256F6D45B33E8840235A284B" ma:contentTypeVersion="16" ma:contentTypeDescription="Create a new document." ma:contentTypeScope="" ma:versionID="f072d840b5012d5a9063a874cb72d292">
  <xsd:schema xmlns:xsd="http://www.w3.org/2001/XMLSchema" xmlns:xs="http://www.w3.org/2001/XMLSchema" xmlns:p="http://schemas.microsoft.com/office/2006/metadata/properties" xmlns:ns1="http://schemas.microsoft.com/sharepoint/v3" xmlns:ns2="7ad4fd42-d444-40bc-ab9a-03ee51bd153b" xmlns:ns3="3b7b65f6-3fef-4198-b4e0-295b72576144" targetNamespace="http://schemas.microsoft.com/office/2006/metadata/properties" ma:root="true" ma:fieldsID="2a715079372b38be0c28579ce5818684" ns1:_="" ns2:_="" ns3:_="">
    <xsd:import namespace="http://schemas.microsoft.com/sharepoint/v3"/>
    <xsd:import namespace="7ad4fd42-d444-40bc-ab9a-03ee51bd153b"/>
    <xsd:import namespace="3b7b65f6-3fef-4198-b4e0-295b7257614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AutoKeyPoints" minOccurs="0"/>
                <xsd:element ref="ns3:MediaServiceKeyPoints" minOccurs="0"/>
                <xsd:element ref="ns1:PublishingStartDate" minOccurs="0"/>
                <xsd:element ref="ns1:PublishingExpirationDate" minOccurs="0"/>
                <xsd:element ref="ns1:_ip_UnifiedCompliancePolicyProperties" minOccurs="0"/>
                <xsd:element ref="ns1:_ip_UnifiedCompliancePolicyUIActio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d4fd42-d444-40bc-ab9a-03ee51bd1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7b65f6-3fef-4198-b4e0-295b725761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86F30A-AB49-4C73-ABE0-C96FD861D87E}">
  <ds:schemaRefs>
    <ds:schemaRef ds:uri="http://schemas.microsoft.com/sharepoint/v3/contenttype/forms"/>
  </ds:schemaRefs>
</ds:datastoreItem>
</file>

<file path=customXml/itemProps2.xml><?xml version="1.0" encoding="utf-8"?>
<ds:datastoreItem xmlns:ds="http://schemas.openxmlformats.org/officeDocument/2006/customXml" ds:itemID="{FD36C4DA-F93B-4068-8FE9-ED9E25A257BC}">
  <ds:schemaRefs>
    <ds:schemaRef ds:uri="http://schemas.openxmlformats.org/officeDocument/2006/bibliography"/>
  </ds:schemaRefs>
</ds:datastoreItem>
</file>

<file path=customXml/itemProps3.xml><?xml version="1.0" encoding="utf-8"?>
<ds:datastoreItem xmlns:ds="http://schemas.openxmlformats.org/officeDocument/2006/customXml" ds:itemID="{7BEA0970-65F3-4C61-8803-35C433E1E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ad4fd42-d444-40bc-ab9a-03ee51bd153b"/>
    <ds:schemaRef ds:uri="3b7b65f6-3fef-4198-b4e0-295b72576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16702</CharactersWithSpaces>
  <SharedDoc>false</SharedDoc>
  <HLinks>
    <vt:vector size="102" baseType="variant">
      <vt:variant>
        <vt:i4>1441845</vt:i4>
      </vt:variant>
      <vt:variant>
        <vt:i4>98</vt:i4>
      </vt:variant>
      <vt:variant>
        <vt:i4>0</vt:i4>
      </vt:variant>
      <vt:variant>
        <vt:i4>5</vt:i4>
      </vt:variant>
      <vt:variant>
        <vt:lpwstr/>
      </vt:variant>
      <vt:variant>
        <vt:lpwstr>_Toc126852799</vt:lpwstr>
      </vt:variant>
      <vt:variant>
        <vt:i4>1441845</vt:i4>
      </vt:variant>
      <vt:variant>
        <vt:i4>92</vt:i4>
      </vt:variant>
      <vt:variant>
        <vt:i4>0</vt:i4>
      </vt:variant>
      <vt:variant>
        <vt:i4>5</vt:i4>
      </vt:variant>
      <vt:variant>
        <vt:lpwstr/>
      </vt:variant>
      <vt:variant>
        <vt:lpwstr>_Toc126852798</vt:lpwstr>
      </vt:variant>
      <vt:variant>
        <vt:i4>1441845</vt:i4>
      </vt:variant>
      <vt:variant>
        <vt:i4>86</vt:i4>
      </vt:variant>
      <vt:variant>
        <vt:i4>0</vt:i4>
      </vt:variant>
      <vt:variant>
        <vt:i4>5</vt:i4>
      </vt:variant>
      <vt:variant>
        <vt:lpwstr/>
      </vt:variant>
      <vt:variant>
        <vt:lpwstr>_Toc126852797</vt:lpwstr>
      </vt:variant>
      <vt:variant>
        <vt:i4>1441845</vt:i4>
      </vt:variant>
      <vt:variant>
        <vt:i4>80</vt:i4>
      </vt:variant>
      <vt:variant>
        <vt:i4>0</vt:i4>
      </vt:variant>
      <vt:variant>
        <vt:i4>5</vt:i4>
      </vt:variant>
      <vt:variant>
        <vt:lpwstr/>
      </vt:variant>
      <vt:variant>
        <vt:lpwstr>_Toc126852796</vt:lpwstr>
      </vt:variant>
      <vt:variant>
        <vt:i4>1441845</vt:i4>
      </vt:variant>
      <vt:variant>
        <vt:i4>74</vt:i4>
      </vt:variant>
      <vt:variant>
        <vt:i4>0</vt:i4>
      </vt:variant>
      <vt:variant>
        <vt:i4>5</vt:i4>
      </vt:variant>
      <vt:variant>
        <vt:lpwstr/>
      </vt:variant>
      <vt:variant>
        <vt:lpwstr>_Toc126852795</vt:lpwstr>
      </vt:variant>
      <vt:variant>
        <vt:i4>1441845</vt:i4>
      </vt:variant>
      <vt:variant>
        <vt:i4>68</vt:i4>
      </vt:variant>
      <vt:variant>
        <vt:i4>0</vt:i4>
      </vt:variant>
      <vt:variant>
        <vt:i4>5</vt:i4>
      </vt:variant>
      <vt:variant>
        <vt:lpwstr/>
      </vt:variant>
      <vt:variant>
        <vt:lpwstr>_Toc126852794</vt:lpwstr>
      </vt:variant>
      <vt:variant>
        <vt:i4>1441845</vt:i4>
      </vt:variant>
      <vt:variant>
        <vt:i4>62</vt:i4>
      </vt:variant>
      <vt:variant>
        <vt:i4>0</vt:i4>
      </vt:variant>
      <vt:variant>
        <vt:i4>5</vt:i4>
      </vt:variant>
      <vt:variant>
        <vt:lpwstr/>
      </vt:variant>
      <vt:variant>
        <vt:lpwstr>_Toc126852793</vt:lpwstr>
      </vt:variant>
      <vt:variant>
        <vt:i4>1441845</vt:i4>
      </vt:variant>
      <vt:variant>
        <vt:i4>56</vt:i4>
      </vt:variant>
      <vt:variant>
        <vt:i4>0</vt:i4>
      </vt:variant>
      <vt:variant>
        <vt:i4>5</vt:i4>
      </vt:variant>
      <vt:variant>
        <vt:lpwstr/>
      </vt:variant>
      <vt:variant>
        <vt:lpwstr>_Toc126852792</vt:lpwstr>
      </vt:variant>
      <vt:variant>
        <vt:i4>1441845</vt:i4>
      </vt:variant>
      <vt:variant>
        <vt:i4>50</vt:i4>
      </vt:variant>
      <vt:variant>
        <vt:i4>0</vt:i4>
      </vt:variant>
      <vt:variant>
        <vt:i4>5</vt:i4>
      </vt:variant>
      <vt:variant>
        <vt:lpwstr/>
      </vt:variant>
      <vt:variant>
        <vt:lpwstr>_Toc126852791</vt:lpwstr>
      </vt:variant>
      <vt:variant>
        <vt:i4>1441845</vt:i4>
      </vt:variant>
      <vt:variant>
        <vt:i4>44</vt:i4>
      </vt:variant>
      <vt:variant>
        <vt:i4>0</vt:i4>
      </vt:variant>
      <vt:variant>
        <vt:i4>5</vt:i4>
      </vt:variant>
      <vt:variant>
        <vt:lpwstr/>
      </vt:variant>
      <vt:variant>
        <vt:lpwstr>_Toc126852790</vt:lpwstr>
      </vt:variant>
      <vt:variant>
        <vt:i4>1507381</vt:i4>
      </vt:variant>
      <vt:variant>
        <vt:i4>38</vt:i4>
      </vt:variant>
      <vt:variant>
        <vt:i4>0</vt:i4>
      </vt:variant>
      <vt:variant>
        <vt:i4>5</vt:i4>
      </vt:variant>
      <vt:variant>
        <vt:lpwstr/>
      </vt:variant>
      <vt:variant>
        <vt:lpwstr>_Toc126852789</vt:lpwstr>
      </vt:variant>
      <vt:variant>
        <vt:i4>1507381</vt:i4>
      </vt:variant>
      <vt:variant>
        <vt:i4>32</vt:i4>
      </vt:variant>
      <vt:variant>
        <vt:i4>0</vt:i4>
      </vt:variant>
      <vt:variant>
        <vt:i4>5</vt:i4>
      </vt:variant>
      <vt:variant>
        <vt:lpwstr/>
      </vt:variant>
      <vt:variant>
        <vt:lpwstr>_Toc126852788</vt:lpwstr>
      </vt:variant>
      <vt:variant>
        <vt:i4>1507381</vt:i4>
      </vt:variant>
      <vt:variant>
        <vt:i4>26</vt:i4>
      </vt:variant>
      <vt:variant>
        <vt:i4>0</vt:i4>
      </vt:variant>
      <vt:variant>
        <vt:i4>5</vt:i4>
      </vt:variant>
      <vt:variant>
        <vt:lpwstr/>
      </vt:variant>
      <vt:variant>
        <vt:lpwstr>_Toc126852787</vt:lpwstr>
      </vt:variant>
      <vt:variant>
        <vt:i4>1507381</vt:i4>
      </vt:variant>
      <vt:variant>
        <vt:i4>20</vt:i4>
      </vt:variant>
      <vt:variant>
        <vt:i4>0</vt:i4>
      </vt:variant>
      <vt:variant>
        <vt:i4>5</vt:i4>
      </vt:variant>
      <vt:variant>
        <vt:lpwstr/>
      </vt:variant>
      <vt:variant>
        <vt:lpwstr>_Toc126852786</vt:lpwstr>
      </vt:variant>
      <vt:variant>
        <vt:i4>1507381</vt:i4>
      </vt:variant>
      <vt:variant>
        <vt:i4>14</vt:i4>
      </vt:variant>
      <vt:variant>
        <vt:i4>0</vt:i4>
      </vt:variant>
      <vt:variant>
        <vt:i4>5</vt:i4>
      </vt:variant>
      <vt:variant>
        <vt:lpwstr/>
      </vt:variant>
      <vt:variant>
        <vt:lpwstr>_Toc126852785</vt:lpwstr>
      </vt:variant>
      <vt:variant>
        <vt:i4>1507381</vt:i4>
      </vt:variant>
      <vt:variant>
        <vt:i4>8</vt:i4>
      </vt:variant>
      <vt:variant>
        <vt:i4>0</vt:i4>
      </vt:variant>
      <vt:variant>
        <vt:i4>5</vt:i4>
      </vt:variant>
      <vt:variant>
        <vt:lpwstr/>
      </vt:variant>
      <vt:variant>
        <vt:lpwstr>_Toc126852784</vt:lpwstr>
      </vt:variant>
      <vt:variant>
        <vt:i4>1507381</vt:i4>
      </vt:variant>
      <vt:variant>
        <vt:i4>2</vt:i4>
      </vt:variant>
      <vt:variant>
        <vt:i4>0</vt:i4>
      </vt:variant>
      <vt:variant>
        <vt:i4>5</vt:i4>
      </vt:variant>
      <vt:variant>
        <vt:lpwstr/>
      </vt:variant>
      <vt:variant>
        <vt:lpwstr>_Toc126852783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Rakesh Raaj</dc:creator>
  <cp:keywords>Template</cp:keywords>
  <dc:description/>
  <cp:lastModifiedBy>srinivas msc 34</cp:lastModifiedBy>
  <cp:revision>4</cp:revision>
  <dcterms:created xsi:type="dcterms:W3CDTF">2023-06-10T06:56:00Z</dcterms:created>
  <dcterms:modified xsi:type="dcterms:W3CDTF">2023-12-19T13:28:00Z</dcterms:modified>
</cp:coreProperties>
</file>