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1407AAE5" w:rsidR="00B075B3" w:rsidRDefault="00745595" w:rsidP="00B075B3">
      <w:pPr>
        <w:spacing w:line="360" w:lineRule="auto"/>
        <w:jc w:val="center"/>
        <w:rPr>
          <w:b/>
          <w:bCs/>
          <w:sz w:val="32"/>
          <w:szCs w:val="32"/>
          <w:u w:val="single"/>
        </w:rPr>
      </w:pPr>
      <w:r>
        <w:rPr>
          <w:b/>
          <w:bCs/>
          <w:sz w:val="32"/>
          <w:szCs w:val="32"/>
          <w:u w:val="single"/>
        </w:rPr>
        <w:t>DIGITAL FORENSICS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06F4DFA7" w:rsidR="00B075B3" w:rsidRDefault="00B075B3" w:rsidP="006C05CC">
            <w:pPr>
              <w:jc w:val="center"/>
              <w:rPr>
                <w:sz w:val="24"/>
                <w:szCs w:val="24"/>
              </w:rPr>
            </w:pPr>
            <w:r w:rsidRPr="00F111CA">
              <w:rPr>
                <w:color w:val="FFFFFF" w:themeColor="background1"/>
                <w:sz w:val="32"/>
                <w:szCs w:val="32"/>
              </w:rPr>
              <w:t xml:space="preserve">Exercise </w:t>
            </w:r>
            <w:r w:rsidR="00051486">
              <w:rPr>
                <w:color w:val="FFFFFF" w:themeColor="background1"/>
                <w:sz w:val="32"/>
                <w:szCs w:val="32"/>
              </w:rPr>
              <w:t>1</w:t>
            </w:r>
            <w:r w:rsidR="00F447C9">
              <w:rPr>
                <w:color w:val="FFFFFF" w:themeColor="background1"/>
                <w:sz w:val="32"/>
                <w:szCs w:val="32"/>
              </w:rPr>
              <w:t>1</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77777777" w:rsidR="00B075B3" w:rsidRDefault="00B075B3" w:rsidP="006C05CC">
            <w:pPr>
              <w:jc w:val="right"/>
              <w:rPr>
                <w:sz w:val="24"/>
                <w:szCs w:val="24"/>
              </w:rPr>
            </w:pPr>
            <w:r>
              <w:rPr>
                <w:sz w:val="24"/>
                <w:szCs w:val="24"/>
              </w:rPr>
              <w:t>L39+L40</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788AFC61" w:rsidR="00B075B3" w:rsidRDefault="00B075B3" w:rsidP="006C05CC">
            <w:pPr>
              <w:jc w:val="right"/>
              <w:rPr>
                <w:sz w:val="24"/>
                <w:szCs w:val="24"/>
              </w:rPr>
            </w:pPr>
            <w:r>
              <w:rPr>
                <w:sz w:val="24"/>
                <w:szCs w:val="24"/>
              </w:rPr>
              <w:t>Dr. Seshu Babu Pul</w:t>
            </w:r>
            <w:r w:rsidR="00BC2595">
              <w:rPr>
                <w:sz w:val="24"/>
                <w:szCs w:val="24"/>
              </w:rPr>
              <w:t>a</w:t>
            </w:r>
            <w:r>
              <w:rPr>
                <w:sz w:val="24"/>
                <w:szCs w:val="24"/>
              </w:rPr>
              <w:t>gara</w:t>
            </w:r>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2D7231DE" w:rsidR="00B075B3" w:rsidRDefault="00F447C9" w:rsidP="006C05CC">
            <w:pPr>
              <w:jc w:val="right"/>
              <w:rPr>
                <w:sz w:val="24"/>
                <w:szCs w:val="24"/>
              </w:rPr>
            </w:pPr>
            <w:r>
              <w:rPr>
                <w:sz w:val="24"/>
                <w:szCs w:val="24"/>
              </w:rPr>
              <w:t>9</w:t>
            </w:r>
            <w:r w:rsidR="00B075B3" w:rsidRPr="004743C8">
              <w:rPr>
                <w:sz w:val="24"/>
                <w:szCs w:val="24"/>
                <w:vertAlign w:val="superscript"/>
              </w:rPr>
              <w:t>t</w:t>
            </w:r>
            <w:r w:rsidR="009436FA">
              <w:rPr>
                <w:sz w:val="24"/>
                <w:szCs w:val="24"/>
                <w:vertAlign w:val="superscript"/>
              </w:rPr>
              <w:t>h</w:t>
            </w:r>
            <w:r w:rsidR="00B075B3">
              <w:rPr>
                <w:sz w:val="24"/>
                <w:szCs w:val="24"/>
              </w:rPr>
              <w:t xml:space="preserve"> </w:t>
            </w:r>
            <w:r>
              <w:rPr>
                <w:sz w:val="24"/>
                <w:szCs w:val="24"/>
              </w:rPr>
              <w:t>Novem</w:t>
            </w:r>
            <w:r w:rsidR="00051486">
              <w:rPr>
                <w:sz w:val="24"/>
                <w:szCs w:val="24"/>
              </w:rPr>
              <w:t>ber</w:t>
            </w:r>
            <w:r w:rsidR="00B075B3">
              <w:rPr>
                <w:sz w:val="24"/>
                <w:szCs w:val="24"/>
              </w:rPr>
              <w:t>, 2021</w:t>
            </w:r>
          </w:p>
        </w:tc>
      </w:tr>
    </w:tbl>
    <w:p w14:paraId="44408C81" w14:textId="77777777" w:rsidR="0063671A" w:rsidRDefault="0063671A" w:rsidP="00745595">
      <w:pPr>
        <w:rPr>
          <w:sz w:val="24"/>
          <w:szCs w:val="24"/>
        </w:rPr>
      </w:pPr>
    </w:p>
    <w:p w14:paraId="2B780E2D" w14:textId="13F4F73A" w:rsidR="00745595" w:rsidRPr="0000620E" w:rsidRDefault="00745595" w:rsidP="00CF69F4">
      <w:pPr>
        <w:spacing w:after="0"/>
        <w:rPr>
          <w:b/>
          <w:bCs/>
          <w:color w:val="4472C4" w:themeColor="accent1"/>
          <w:sz w:val="32"/>
          <w:szCs w:val="32"/>
          <w:u w:val="single"/>
        </w:rPr>
      </w:pPr>
      <w:r w:rsidRPr="0000620E">
        <w:rPr>
          <w:b/>
          <w:bCs/>
          <w:color w:val="1F3864" w:themeColor="accent1" w:themeShade="80"/>
          <w:sz w:val="32"/>
          <w:szCs w:val="32"/>
          <w:u w:val="single"/>
        </w:rPr>
        <w:t>AIM</w:t>
      </w:r>
    </w:p>
    <w:p w14:paraId="0297EDEC" w14:textId="2A312490" w:rsidR="001C25F9" w:rsidRPr="0000620E" w:rsidRDefault="00F447C9" w:rsidP="00BD212B">
      <w:pPr>
        <w:spacing w:after="360" w:line="240" w:lineRule="auto"/>
        <w:rPr>
          <w:sz w:val="28"/>
          <w:szCs w:val="28"/>
        </w:rPr>
      </w:pPr>
      <w:r>
        <w:rPr>
          <w:sz w:val="28"/>
          <w:szCs w:val="28"/>
        </w:rPr>
        <w:t xml:space="preserve">Performing Data/File </w:t>
      </w:r>
      <w:r w:rsidR="00663469">
        <w:rPr>
          <w:sz w:val="28"/>
          <w:szCs w:val="28"/>
        </w:rPr>
        <w:t>carving</w:t>
      </w:r>
      <w:r w:rsidR="00F14359">
        <w:rPr>
          <w:sz w:val="28"/>
          <w:szCs w:val="28"/>
        </w:rPr>
        <w:t xml:space="preserve"> on a couple disk images</w:t>
      </w:r>
    </w:p>
    <w:p w14:paraId="0E5A7EBF" w14:textId="6AD8FC3D" w:rsidR="00340588" w:rsidRPr="00D72363" w:rsidRDefault="00D72363" w:rsidP="001C4748">
      <w:pPr>
        <w:rPr>
          <w:b/>
          <w:bCs/>
          <w:color w:val="2E74B5" w:themeColor="accent5" w:themeShade="BF"/>
          <w:sz w:val="28"/>
          <w:szCs w:val="28"/>
          <w:u w:val="single"/>
        </w:rPr>
      </w:pPr>
      <w:r w:rsidRPr="00D72363">
        <w:rPr>
          <w:b/>
          <w:bCs/>
          <w:color w:val="2E74B5" w:themeColor="accent5" w:themeShade="BF"/>
          <w:sz w:val="28"/>
          <w:szCs w:val="28"/>
          <w:u w:val="single"/>
        </w:rPr>
        <w:t>PROCESS</w:t>
      </w:r>
    </w:p>
    <w:p w14:paraId="47BB8035" w14:textId="25539328" w:rsidR="00340588" w:rsidRDefault="002557EA" w:rsidP="002557EA">
      <w:pPr>
        <w:pStyle w:val="ListParagraph"/>
        <w:numPr>
          <w:ilvl w:val="0"/>
          <w:numId w:val="14"/>
        </w:numPr>
        <w:rPr>
          <w:sz w:val="28"/>
          <w:szCs w:val="28"/>
        </w:rPr>
      </w:pPr>
      <w:r>
        <w:rPr>
          <w:sz w:val="28"/>
          <w:szCs w:val="28"/>
        </w:rPr>
        <w:t>Open the image (the DD file) using WinHex.</w:t>
      </w:r>
    </w:p>
    <w:p w14:paraId="12412E24" w14:textId="4C8334C1" w:rsidR="002557EA" w:rsidRDefault="002557EA" w:rsidP="002557EA">
      <w:pPr>
        <w:ind w:left="360"/>
        <w:rPr>
          <w:sz w:val="28"/>
          <w:szCs w:val="28"/>
        </w:rPr>
      </w:pPr>
      <w:r w:rsidRPr="002557EA">
        <w:rPr>
          <w:sz w:val="28"/>
          <w:szCs w:val="28"/>
        </w:rPr>
        <w:drawing>
          <wp:inline distT="0" distB="0" distL="0" distR="0" wp14:anchorId="55779504" wp14:editId="6E5CB875">
            <wp:extent cx="5731510" cy="1950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0720"/>
                    </a:xfrm>
                    <a:prstGeom prst="rect">
                      <a:avLst/>
                    </a:prstGeom>
                  </pic:spPr>
                </pic:pic>
              </a:graphicData>
            </a:graphic>
          </wp:inline>
        </w:drawing>
      </w:r>
    </w:p>
    <w:p w14:paraId="608BB62A" w14:textId="70CF754C" w:rsidR="00D324FA" w:rsidRDefault="00D324FA" w:rsidP="00D324FA">
      <w:pPr>
        <w:pStyle w:val="ListParagraph"/>
        <w:numPr>
          <w:ilvl w:val="0"/>
          <w:numId w:val="14"/>
        </w:numPr>
        <w:rPr>
          <w:sz w:val="28"/>
          <w:szCs w:val="28"/>
        </w:rPr>
      </w:pPr>
      <w:r>
        <w:rPr>
          <w:sz w:val="28"/>
          <w:szCs w:val="28"/>
        </w:rPr>
        <w:t>Next go to Tools&gt;Disk Tools&gt;File Recovery by Type…</w:t>
      </w:r>
    </w:p>
    <w:p w14:paraId="61D3E689" w14:textId="6839D04B" w:rsidR="00D324FA" w:rsidRDefault="00D324FA" w:rsidP="00D324FA">
      <w:pPr>
        <w:ind w:left="360"/>
        <w:rPr>
          <w:sz w:val="28"/>
          <w:szCs w:val="28"/>
        </w:rPr>
      </w:pPr>
      <w:r w:rsidRPr="00D324FA">
        <w:rPr>
          <w:sz w:val="28"/>
          <w:szCs w:val="28"/>
        </w:rPr>
        <w:drawing>
          <wp:inline distT="0" distB="0" distL="0" distR="0" wp14:anchorId="262E6D8C" wp14:editId="12A893C6">
            <wp:extent cx="5780575" cy="2371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511"/>
                    <a:stretch/>
                  </pic:blipFill>
                  <pic:spPr bwMode="auto">
                    <a:xfrm>
                      <a:off x="0" y="0"/>
                      <a:ext cx="5792746" cy="2376052"/>
                    </a:xfrm>
                    <a:prstGeom prst="rect">
                      <a:avLst/>
                    </a:prstGeom>
                    <a:ln>
                      <a:noFill/>
                    </a:ln>
                    <a:extLst>
                      <a:ext uri="{53640926-AAD7-44D8-BBD7-CCE9431645EC}">
                        <a14:shadowObscured xmlns:a14="http://schemas.microsoft.com/office/drawing/2010/main"/>
                      </a:ext>
                    </a:extLst>
                  </pic:spPr>
                </pic:pic>
              </a:graphicData>
            </a:graphic>
          </wp:inline>
        </w:drawing>
      </w:r>
    </w:p>
    <w:p w14:paraId="0CF8C463" w14:textId="3D51D849" w:rsidR="00D324FA" w:rsidRDefault="00E24F06" w:rsidP="00D324FA">
      <w:pPr>
        <w:pStyle w:val="ListParagraph"/>
        <w:numPr>
          <w:ilvl w:val="0"/>
          <w:numId w:val="14"/>
        </w:numPr>
        <w:rPr>
          <w:sz w:val="28"/>
          <w:szCs w:val="28"/>
        </w:rPr>
      </w:pPr>
      <w:r>
        <w:rPr>
          <w:sz w:val="28"/>
          <w:szCs w:val="28"/>
        </w:rPr>
        <w:t xml:space="preserve">Select the type of files you would like to recover (like Pictures, Audio etc). We can also specify what kinds of extensions to recover by </w:t>
      </w:r>
      <w:r>
        <w:rPr>
          <w:sz w:val="28"/>
          <w:szCs w:val="28"/>
        </w:rPr>
        <w:lastRenderedPageBreak/>
        <w:t>expanding each file type.</w:t>
      </w:r>
      <w:r w:rsidR="000C3874">
        <w:rPr>
          <w:sz w:val="28"/>
          <w:szCs w:val="28"/>
        </w:rPr>
        <w:t xml:space="preserve"> Also select the Output path where the recovered files are supposed to be saved.</w:t>
      </w:r>
      <w:r w:rsidR="00CF44BA">
        <w:rPr>
          <w:sz w:val="28"/>
          <w:szCs w:val="28"/>
        </w:rPr>
        <w:t xml:space="preserve"> Then click ‘OK’.</w:t>
      </w:r>
    </w:p>
    <w:p w14:paraId="15214994" w14:textId="38D8B55F" w:rsidR="00E24F06" w:rsidRDefault="00CF44BA" w:rsidP="00E24F06">
      <w:pPr>
        <w:ind w:left="360"/>
        <w:rPr>
          <w:sz w:val="28"/>
          <w:szCs w:val="28"/>
        </w:rPr>
      </w:pPr>
      <w:r w:rsidRPr="00CF44BA">
        <w:rPr>
          <w:sz w:val="28"/>
          <w:szCs w:val="28"/>
        </w:rPr>
        <w:drawing>
          <wp:inline distT="0" distB="0" distL="0" distR="0" wp14:anchorId="536B9F56" wp14:editId="23316411">
            <wp:extent cx="5731510" cy="45097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09770"/>
                    </a:xfrm>
                    <a:prstGeom prst="rect">
                      <a:avLst/>
                    </a:prstGeom>
                  </pic:spPr>
                </pic:pic>
              </a:graphicData>
            </a:graphic>
          </wp:inline>
        </w:drawing>
      </w:r>
    </w:p>
    <w:p w14:paraId="6CB2C524" w14:textId="580C2A94" w:rsidR="00CF44BA" w:rsidRDefault="00CF44BA" w:rsidP="00CF44BA">
      <w:pPr>
        <w:pStyle w:val="ListParagraph"/>
        <w:numPr>
          <w:ilvl w:val="0"/>
          <w:numId w:val="14"/>
        </w:numPr>
        <w:rPr>
          <w:sz w:val="28"/>
          <w:szCs w:val="28"/>
        </w:rPr>
      </w:pPr>
      <w:r>
        <w:rPr>
          <w:sz w:val="28"/>
          <w:szCs w:val="28"/>
        </w:rPr>
        <w:t>Upon completion, the program will display a pop-up as follows. In case of this image file, we find 6 headers out of which WinHex was able to recover 4 image files.</w:t>
      </w:r>
    </w:p>
    <w:p w14:paraId="65CA51EB" w14:textId="08959D01" w:rsidR="00CF44BA" w:rsidRDefault="00CF44BA" w:rsidP="00CF44BA">
      <w:pPr>
        <w:ind w:left="360"/>
        <w:rPr>
          <w:sz w:val="28"/>
          <w:szCs w:val="28"/>
        </w:rPr>
      </w:pPr>
      <w:r w:rsidRPr="00CF44BA">
        <w:rPr>
          <w:sz w:val="28"/>
          <w:szCs w:val="28"/>
        </w:rPr>
        <w:drawing>
          <wp:inline distT="0" distB="0" distL="0" distR="0" wp14:anchorId="45B30267" wp14:editId="7F700C52">
            <wp:extent cx="3496163" cy="1171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1171739"/>
                    </a:xfrm>
                    <a:prstGeom prst="rect">
                      <a:avLst/>
                    </a:prstGeom>
                  </pic:spPr>
                </pic:pic>
              </a:graphicData>
            </a:graphic>
          </wp:inline>
        </w:drawing>
      </w:r>
    </w:p>
    <w:p w14:paraId="6EB4E289" w14:textId="547381D2" w:rsidR="00CF44BA" w:rsidRDefault="00CF44BA" w:rsidP="00CF44BA">
      <w:pPr>
        <w:pStyle w:val="ListParagraph"/>
        <w:numPr>
          <w:ilvl w:val="0"/>
          <w:numId w:val="14"/>
        </w:numPr>
        <w:rPr>
          <w:sz w:val="28"/>
          <w:szCs w:val="28"/>
        </w:rPr>
      </w:pPr>
      <w:r>
        <w:rPr>
          <w:sz w:val="28"/>
          <w:szCs w:val="28"/>
        </w:rPr>
        <w:t>Go to the output folder and check the recovered files.</w:t>
      </w:r>
    </w:p>
    <w:p w14:paraId="398D9EC4" w14:textId="6E4841EF" w:rsidR="00CF44BA" w:rsidRDefault="00D036E1" w:rsidP="00CF44BA">
      <w:pPr>
        <w:ind w:left="360"/>
        <w:rPr>
          <w:sz w:val="28"/>
          <w:szCs w:val="28"/>
        </w:rPr>
      </w:pPr>
      <w:r w:rsidRPr="00D036E1">
        <w:rPr>
          <w:sz w:val="28"/>
          <w:szCs w:val="28"/>
        </w:rPr>
        <w:lastRenderedPageBreak/>
        <w:drawing>
          <wp:inline distT="0" distB="0" distL="0" distR="0" wp14:anchorId="4CBBFAED" wp14:editId="2F77CE40">
            <wp:extent cx="5625006" cy="216904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59" r="10947"/>
                    <a:stretch/>
                  </pic:blipFill>
                  <pic:spPr bwMode="auto">
                    <a:xfrm>
                      <a:off x="0" y="0"/>
                      <a:ext cx="5648868" cy="2178243"/>
                    </a:xfrm>
                    <a:prstGeom prst="rect">
                      <a:avLst/>
                    </a:prstGeom>
                    <a:ln>
                      <a:noFill/>
                    </a:ln>
                    <a:extLst>
                      <a:ext uri="{53640926-AAD7-44D8-BBD7-CCE9431645EC}">
                        <a14:shadowObscured xmlns:a14="http://schemas.microsoft.com/office/drawing/2010/main"/>
                      </a:ext>
                    </a:extLst>
                  </pic:spPr>
                </pic:pic>
              </a:graphicData>
            </a:graphic>
          </wp:inline>
        </w:drawing>
      </w:r>
    </w:p>
    <w:p w14:paraId="65165633" w14:textId="0B4ED8DA" w:rsidR="008F73EF" w:rsidRDefault="008F73EF" w:rsidP="008F73EF">
      <w:pPr>
        <w:pStyle w:val="ListParagraph"/>
        <w:numPr>
          <w:ilvl w:val="0"/>
          <w:numId w:val="14"/>
        </w:numPr>
        <w:rPr>
          <w:sz w:val="28"/>
          <w:szCs w:val="28"/>
        </w:rPr>
      </w:pPr>
      <w:r>
        <w:rPr>
          <w:sz w:val="28"/>
          <w:szCs w:val="28"/>
        </w:rPr>
        <w:t>We can open the log file to see which files were not recovered. The current evaluation of WinHex used (trial version) does not save files bigger than 200 KB. So, one of the files could not be recovered due to licensing restriction. The log is as shown below.</w:t>
      </w:r>
    </w:p>
    <w:p w14:paraId="6AE1EC8C" w14:textId="1C188D0A" w:rsidR="008F73EF" w:rsidRDefault="00A54B77" w:rsidP="008F73EF">
      <w:pPr>
        <w:ind w:left="360"/>
        <w:rPr>
          <w:sz w:val="28"/>
          <w:szCs w:val="28"/>
        </w:rPr>
      </w:pPr>
      <w:r w:rsidRPr="00A54B77">
        <w:rPr>
          <w:sz w:val="28"/>
          <w:szCs w:val="28"/>
        </w:rPr>
        <w:drawing>
          <wp:inline distT="0" distB="0" distL="0" distR="0" wp14:anchorId="256B7986" wp14:editId="6DA237F1">
            <wp:extent cx="5731510" cy="27793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9395"/>
                    </a:xfrm>
                    <a:prstGeom prst="rect">
                      <a:avLst/>
                    </a:prstGeom>
                  </pic:spPr>
                </pic:pic>
              </a:graphicData>
            </a:graphic>
          </wp:inline>
        </w:drawing>
      </w:r>
    </w:p>
    <w:p w14:paraId="74E78056" w14:textId="70335CEC" w:rsidR="00D72363" w:rsidRDefault="00D72363" w:rsidP="008F73EF">
      <w:pPr>
        <w:ind w:left="360"/>
        <w:rPr>
          <w:sz w:val="28"/>
          <w:szCs w:val="28"/>
        </w:rPr>
      </w:pPr>
    </w:p>
    <w:p w14:paraId="7D80C955" w14:textId="50B8CEF8" w:rsidR="00D72363" w:rsidRDefault="00D72363" w:rsidP="008F73EF">
      <w:pPr>
        <w:ind w:left="360"/>
        <w:rPr>
          <w:sz w:val="28"/>
          <w:szCs w:val="28"/>
        </w:rPr>
      </w:pPr>
    </w:p>
    <w:p w14:paraId="5CE8DB21" w14:textId="6C2B756D" w:rsidR="00D72363" w:rsidRDefault="00D72363" w:rsidP="008F73EF">
      <w:pPr>
        <w:ind w:left="360"/>
        <w:rPr>
          <w:sz w:val="28"/>
          <w:szCs w:val="28"/>
        </w:rPr>
      </w:pPr>
    </w:p>
    <w:p w14:paraId="5A44BAC7" w14:textId="19BE3897" w:rsidR="00D72363" w:rsidRDefault="00D72363" w:rsidP="008F73EF">
      <w:pPr>
        <w:ind w:left="360"/>
        <w:rPr>
          <w:sz w:val="28"/>
          <w:szCs w:val="28"/>
        </w:rPr>
      </w:pPr>
    </w:p>
    <w:p w14:paraId="318DB998" w14:textId="2515D3A9" w:rsidR="00D72363" w:rsidRDefault="00D72363" w:rsidP="008F73EF">
      <w:pPr>
        <w:ind w:left="360"/>
        <w:rPr>
          <w:sz w:val="28"/>
          <w:szCs w:val="28"/>
        </w:rPr>
      </w:pPr>
    </w:p>
    <w:p w14:paraId="5165D342" w14:textId="4A667526" w:rsidR="00D72363" w:rsidRDefault="00D72363" w:rsidP="008F73EF">
      <w:pPr>
        <w:ind w:left="360"/>
        <w:rPr>
          <w:sz w:val="28"/>
          <w:szCs w:val="28"/>
        </w:rPr>
      </w:pPr>
    </w:p>
    <w:p w14:paraId="57A91B67" w14:textId="0D8D2E24" w:rsidR="00D72363" w:rsidRDefault="00D72363" w:rsidP="008F73EF">
      <w:pPr>
        <w:ind w:left="360"/>
        <w:rPr>
          <w:sz w:val="28"/>
          <w:szCs w:val="28"/>
        </w:rPr>
      </w:pPr>
    </w:p>
    <w:p w14:paraId="7C2FC7E2" w14:textId="77777777" w:rsidR="00D72363" w:rsidRDefault="00D72363" w:rsidP="008F73EF">
      <w:pPr>
        <w:ind w:left="360"/>
        <w:rPr>
          <w:sz w:val="28"/>
          <w:szCs w:val="28"/>
        </w:rPr>
      </w:pPr>
    </w:p>
    <w:p w14:paraId="17585D29" w14:textId="04C487E6" w:rsidR="00D72363" w:rsidRPr="00D72363" w:rsidRDefault="00D72363" w:rsidP="00D72363">
      <w:pPr>
        <w:rPr>
          <w:b/>
          <w:bCs/>
          <w:color w:val="1F3864" w:themeColor="accent1" w:themeShade="80"/>
          <w:sz w:val="32"/>
          <w:szCs w:val="32"/>
          <w:u w:val="single"/>
        </w:rPr>
      </w:pPr>
      <w:r>
        <w:rPr>
          <w:b/>
          <w:bCs/>
          <w:color w:val="1F3864" w:themeColor="accent1" w:themeShade="80"/>
          <w:sz w:val="32"/>
          <w:szCs w:val="32"/>
          <w:u w:val="single"/>
        </w:rPr>
        <w:lastRenderedPageBreak/>
        <w:t>OBSERVATIONS</w:t>
      </w:r>
    </w:p>
    <w:p w14:paraId="2545E7F2" w14:textId="69525A20" w:rsidR="00D72363" w:rsidRPr="00D72363" w:rsidRDefault="00D72363" w:rsidP="00D72363">
      <w:pPr>
        <w:rPr>
          <w:b/>
          <w:bCs/>
          <w:color w:val="2F5496" w:themeColor="accent1" w:themeShade="BF"/>
          <w:sz w:val="28"/>
          <w:szCs w:val="28"/>
          <w:u w:val="single"/>
        </w:rPr>
      </w:pPr>
      <w:r w:rsidRPr="00D72363">
        <w:rPr>
          <w:b/>
          <w:bCs/>
          <w:color w:val="2F5496" w:themeColor="accent1" w:themeShade="BF"/>
          <w:sz w:val="28"/>
          <w:szCs w:val="28"/>
          <w:u w:val="single"/>
        </w:rPr>
        <w:t xml:space="preserve">Image 1 – Image of a FAT disk </w:t>
      </w:r>
    </w:p>
    <w:p w14:paraId="05DFFFC4" w14:textId="77777777" w:rsidR="00D72363" w:rsidRDefault="00D72363" w:rsidP="00D72363">
      <w:pPr>
        <w:rPr>
          <w:sz w:val="28"/>
          <w:szCs w:val="28"/>
        </w:rPr>
      </w:pPr>
      <w:r>
        <w:rPr>
          <w:sz w:val="28"/>
          <w:szCs w:val="28"/>
        </w:rPr>
        <w:t>The image used here is that of a FAT disk. It had the following list of files which were then deleted:</w:t>
      </w:r>
    </w:p>
    <w:p w14:paraId="7D63B54D" w14:textId="77777777" w:rsidR="00D72363" w:rsidRDefault="00D72363" w:rsidP="00D72363">
      <w:pPr>
        <w:rPr>
          <w:sz w:val="28"/>
          <w:szCs w:val="28"/>
        </w:rPr>
      </w:pPr>
      <w:r w:rsidRPr="00340588">
        <w:rPr>
          <w:sz w:val="28"/>
          <w:szCs w:val="28"/>
        </w:rPr>
        <w:drawing>
          <wp:inline distT="0" distB="0" distL="0" distR="0" wp14:anchorId="31B1971D" wp14:editId="04FF06EF">
            <wp:extent cx="5731510" cy="1918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8335"/>
                    </a:xfrm>
                    <a:prstGeom prst="rect">
                      <a:avLst/>
                    </a:prstGeom>
                  </pic:spPr>
                </pic:pic>
              </a:graphicData>
            </a:graphic>
          </wp:inline>
        </w:drawing>
      </w:r>
    </w:p>
    <w:p w14:paraId="0CF28934" w14:textId="38BE2E5F" w:rsidR="0082035B" w:rsidRPr="00D72363" w:rsidRDefault="00D72363" w:rsidP="00D72363">
      <w:pPr>
        <w:rPr>
          <w:sz w:val="28"/>
          <w:szCs w:val="28"/>
        </w:rPr>
      </w:pPr>
      <w:r>
        <w:rPr>
          <w:sz w:val="28"/>
          <w:szCs w:val="28"/>
        </w:rPr>
        <w:t>Using WinHex, we try and recover the deleted files</w:t>
      </w:r>
      <w:r>
        <w:rPr>
          <w:sz w:val="28"/>
          <w:szCs w:val="28"/>
        </w:rPr>
        <w:t xml:space="preserve"> by following the process above.</w:t>
      </w:r>
    </w:p>
    <w:p w14:paraId="14F7FD83" w14:textId="11E05999" w:rsidR="0082035B" w:rsidRPr="0082035B" w:rsidRDefault="00D72363" w:rsidP="00D72363">
      <w:pPr>
        <w:rPr>
          <w:sz w:val="28"/>
          <w:szCs w:val="28"/>
        </w:rPr>
      </w:pPr>
      <w:r w:rsidRPr="0082035B">
        <w:rPr>
          <w:sz w:val="28"/>
          <w:szCs w:val="28"/>
        </w:rPr>
        <w:drawing>
          <wp:inline distT="0" distB="0" distL="0" distR="0" wp14:anchorId="66D9FE39" wp14:editId="00A9108D">
            <wp:extent cx="5731510" cy="1771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71650"/>
                    </a:xfrm>
                    <a:prstGeom prst="rect">
                      <a:avLst/>
                    </a:prstGeom>
                  </pic:spPr>
                </pic:pic>
              </a:graphicData>
            </a:graphic>
          </wp:inline>
        </w:drawing>
      </w:r>
    </w:p>
    <w:p w14:paraId="1AA5D191" w14:textId="4EA749DC" w:rsidR="00D72363" w:rsidRPr="00D72363" w:rsidRDefault="00D72363" w:rsidP="00D72363">
      <w:pPr>
        <w:rPr>
          <w:b/>
          <w:bCs/>
          <w:color w:val="2F5496" w:themeColor="accent1" w:themeShade="BF"/>
          <w:sz w:val="28"/>
          <w:szCs w:val="28"/>
          <w:u w:val="single"/>
        </w:rPr>
      </w:pPr>
      <w:r w:rsidRPr="00D72363">
        <w:rPr>
          <w:b/>
          <w:bCs/>
          <w:color w:val="2F5496" w:themeColor="accent1" w:themeShade="BF"/>
          <w:sz w:val="28"/>
          <w:szCs w:val="28"/>
          <w:u w:val="single"/>
        </w:rPr>
        <w:t xml:space="preserve">Image </w:t>
      </w:r>
      <w:r>
        <w:rPr>
          <w:b/>
          <w:bCs/>
          <w:color w:val="2F5496" w:themeColor="accent1" w:themeShade="BF"/>
          <w:sz w:val="28"/>
          <w:szCs w:val="28"/>
          <w:u w:val="single"/>
        </w:rPr>
        <w:t>2</w:t>
      </w:r>
      <w:r w:rsidRPr="00D72363">
        <w:rPr>
          <w:b/>
          <w:bCs/>
          <w:color w:val="2F5496" w:themeColor="accent1" w:themeShade="BF"/>
          <w:sz w:val="28"/>
          <w:szCs w:val="28"/>
          <w:u w:val="single"/>
        </w:rPr>
        <w:t xml:space="preserve"> – Image of a </w:t>
      </w:r>
      <w:r w:rsidR="006F0EA0">
        <w:rPr>
          <w:b/>
          <w:bCs/>
          <w:color w:val="2F5496" w:themeColor="accent1" w:themeShade="BF"/>
          <w:sz w:val="28"/>
          <w:szCs w:val="28"/>
          <w:u w:val="single"/>
        </w:rPr>
        <w:t>EXT2</w:t>
      </w:r>
      <w:r w:rsidRPr="00D72363">
        <w:rPr>
          <w:b/>
          <w:bCs/>
          <w:color w:val="2F5496" w:themeColor="accent1" w:themeShade="BF"/>
          <w:sz w:val="28"/>
          <w:szCs w:val="28"/>
          <w:u w:val="single"/>
        </w:rPr>
        <w:t xml:space="preserve"> disk </w:t>
      </w:r>
    </w:p>
    <w:p w14:paraId="6665627E" w14:textId="2DF7AD2D" w:rsidR="00D72363" w:rsidRDefault="00D72363" w:rsidP="00D72363">
      <w:pPr>
        <w:rPr>
          <w:sz w:val="28"/>
          <w:szCs w:val="28"/>
        </w:rPr>
      </w:pPr>
      <w:r>
        <w:rPr>
          <w:sz w:val="28"/>
          <w:szCs w:val="28"/>
        </w:rPr>
        <w:t xml:space="preserve">The image used here is that of a </w:t>
      </w:r>
      <w:r>
        <w:rPr>
          <w:sz w:val="28"/>
          <w:szCs w:val="28"/>
        </w:rPr>
        <w:t>EXT2</w:t>
      </w:r>
      <w:r>
        <w:rPr>
          <w:sz w:val="28"/>
          <w:szCs w:val="28"/>
        </w:rPr>
        <w:t xml:space="preserve"> disk. It had the following list of files which were then deleted:</w:t>
      </w:r>
    </w:p>
    <w:p w14:paraId="5A806C2A" w14:textId="1BFE92F0" w:rsidR="00D72363" w:rsidRDefault="00D72363" w:rsidP="00D72363">
      <w:pPr>
        <w:rPr>
          <w:sz w:val="28"/>
          <w:szCs w:val="28"/>
        </w:rPr>
      </w:pPr>
      <w:r w:rsidRPr="00D72363">
        <w:rPr>
          <w:sz w:val="28"/>
          <w:szCs w:val="28"/>
        </w:rPr>
        <w:drawing>
          <wp:inline distT="0" distB="0" distL="0" distR="0" wp14:anchorId="1057C0E1" wp14:editId="2DCA6219">
            <wp:extent cx="6401295" cy="1414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318"/>
                    <a:stretch/>
                  </pic:blipFill>
                  <pic:spPr bwMode="auto">
                    <a:xfrm>
                      <a:off x="0" y="0"/>
                      <a:ext cx="6431732" cy="1420854"/>
                    </a:xfrm>
                    <a:prstGeom prst="rect">
                      <a:avLst/>
                    </a:prstGeom>
                    <a:ln>
                      <a:noFill/>
                    </a:ln>
                    <a:extLst>
                      <a:ext uri="{53640926-AAD7-44D8-BBD7-CCE9431645EC}">
                        <a14:shadowObscured xmlns:a14="http://schemas.microsoft.com/office/drawing/2010/main"/>
                      </a:ext>
                    </a:extLst>
                  </pic:spPr>
                </pic:pic>
              </a:graphicData>
            </a:graphic>
          </wp:inline>
        </w:drawing>
      </w:r>
    </w:p>
    <w:p w14:paraId="0BC272C9" w14:textId="77777777" w:rsidR="00D72363" w:rsidRPr="00D72363" w:rsidRDefault="00D72363" w:rsidP="00D72363">
      <w:pPr>
        <w:rPr>
          <w:sz w:val="28"/>
          <w:szCs w:val="28"/>
        </w:rPr>
      </w:pPr>
      <w:r>
        <w:rPr>
          <w:sz w:val="28"/>
          <w:szCs w:val="28"/>
        </w:rPr>
        <w:t>Using WinHex, we try and recover the deleted files by following the process above.</w:t>
      </w:r>
    </w:p>
    <w:p w14:paraId="4EC29A49" w14:textId="77777777" w:rsidR="00D72363" w:rsidRDefault="00D72363" w:rsidP="002C234E">
      <w:pPr>
        <w:rPr>
          <w:sz w:val="28"/>
          <w:szCs w:val="28"/>
        </w:rPr>
      </w:pPr>
    </w:p>
    <w:p w14:paraId="247F0558" w14:textId="2B281BB1" w:rsidR="00C27617" w:rsidRDefault="00D72363" w:rsidP="002C234E">
      <w:pPr>
        <w:rPr>
          <w:sz w:val="28"/>
          <w:szCs w:val="28"/>
        </w:rPr>
      </w:pPr>
      <w:r>
        <w:rPr>
          <w:sz w:val="28"/>
          <w:szCs w:val="28"/>
        </w:rPr>
        <w:t xml:space="preserve">Deleted files which were supported by WinHex could be recovered. However, due to the limits the lack of licensing poses, we extract only files that are smaller than 200 KB. </w:t>
      </w:r>
      <w:r w:rsidR="00C27617">
        <w:rPr>
          <w:sz w:val="28"/>
          <w:szCs w:val="28"/>
        </w:rPr>
        <w:t>Out of the 10 files detected, 9 were recovered. 6 of them appear to be incomplete or corrupt according to WinHex.</w:t>
      </w:r>
    </w:p>
    <w:p w14:paraId="76CE121F" w14:textId="137B7BEC" w:rsidR="00C27617" w:rsidRDefault="00C27617" w:rsidP="002C234E">
      <w:pPr>
        <w:rPr>
          <w:sz w:val="28"/>
          <w:szCs w:val="28"/>
        </w:rPr>
      </w:pPr>
      <w:r w:rsidRPr="00C27617">
        <w:rPr>
          <w:sz w:val="28"/>
          <w:szCs w:val="28"/>
        </w:rPr>
        <w:drawing>
          <wp:inline distT="0" distB="0" distL="0" distR="0" wp14:anchorId="7EB7CEFE" wp14:editId="6C8CDA8F">
            <wp:extent cx="3648584" cy="128605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1286054"/>
                    </a:xfrm>
                    <a:prstGeom prst="rect">
                      <a:avLst/>
                    </a:prstGeom>
                  </pic:spPr>
                </pic:pic>
              </a:graphicData>
            </a:graphic>
          </wp:inline>
        </w:drawing>
      </w:r>
    </w:p>
    <w:p w14:paraId="034DCA68" w14:textId="5AB2ECA9" w:rsidR="00C27617" w:rsidRDefault="00C27617" w:rsidP="002C234E">
      <w:pPr>
        <w:rPr>
          <w:sz w:val="28"/>
          <w:szCs w:val="28"/>
        </w:rPr>
      </w:pPr>
      <w:r>
        <w:rPr>
          <w:sz w:val="28"/>
          <w:szCs w:val="28"/>
        </w:rPr>
        <w:t>All files recovered from the second image are the following:</w:t>
      </w:r>
    </w:p>
    <w:p w14:paraId="700CF7CA" w14:textId="5864BC61" w:rsidR="00C27617" w:rsidRPr="00412C31" w:rsidRDefault="006063A4" w:rsidP="002C234E">
      <w:pPr>
        <w:rPr>
          <w:sz w:val="28"/>
          <w:szCs w:val="28"/>
        </w:rPr>
      </w:pPr>
      <w:r w:rsidRPr="006063A4">
        <w:rPr>
          <w:sz w:val="28"/>
          <w:szCs w:val="28"/>
        </w:rPr>
        <w:drawing>
          <wp:inline distT="0" distB="0" distL="0" distR="0" wp14:anchorId="2B9BABA2" wp14:editId="7978970D">
            <wp:extent cx="5731510" cy="13620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62075"/>
                    </a:xfrm>
                    <a:prstGeom prst="rect">
                      <a:avLst/>
                    </a:prstGeom>
                  </pic:spPr>
                </pic:pic>
              </a:graphicData>
            </a:graphic>
          </wp:inline>
        </w:drawing>
      </w:r>
    </w:p>
    <w:p w14:paraId="14E1216D" w14:textId="2A4BFDAC" w:rsidR="002C234E" w:rsidRPr="0000620E" w:rsidRDefault="002C234E" w:rsidP="002C234E">
      <w:pPr>
        <w:rPr>
          <w:b/>
          <w:bCs/>
          <w:color w:val="1F3864" w:themeColor="accent1" w:themeShade="80"/>
          <w:sz w:val="32"/>
          <w:szCs w:val="32"/>
          <w:u w:val="single"/>
        </w:rPr>
      </w:pPr>
      <w:r w:rsidRPr="0000620E">
        <w:rPr>
          <w:b/>
          <w:bCs/>
          <w:color w:val="1F3864" w:themeColor="accent1" w:themeShade="80"/>
          <w:sz w:val="32"/>
          <w:szCs w:val="32"/>
          <w:u w:val="single"/>
        </w:rPr>
        <w:t>CONCLUSION</w:t>
      </w:r>
    </w:p>
    <w:p w14:paraId="2E88FD66" w14:textId="4004F9C3" w:rsidR="00056B3C" w:rsidRPr="0000620E" w:rsidRDefault="00F00C20" w:rsidP="00EA2ABB">
      <w:pPr>
        <w:rPr>
          <w:sz w:val="28"/>
          <w:szCs w:val="28"/>
        </w:rPr>
      </w:pPr>
      <w:r>
        <w:rPr>
          <w:sz w:val="28"/>
          <w:szCs w:val="28"/>
        </w:rPr>
        <w:t>The deleted files were recovered using file/data carving with the aid of WinHex.</w:t>
      </w:r>
    </w:p>
    <w:sectPr w:rsidR="00056B3C" w:rsidRPr="0000620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6478" w14:textId="77777777" w:rsidR="00600A5B" w:rsidRDefault="00600A5B" w:rsidP="00CD32FE">
      <w:pPr>
        <w:spacing w:after="0" w:line="240" w:lineRule="auto"/>
      </w:pPr>
      <w:r>
        <w:separator/>
      </w:r>
    </w:p>
  </w:endnote>
  <w:endnote w:type="continuationSeparator" w:id="0">
    <w:p w14:paraId="38B76B9F" w14:textId="77777777" w:rsidR="00600A5B" w:rsidRDefault="00600A5B"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43B5" w14:textId="77777777" w:rsidR="00600A5B" w:rsidRDefault="00600A5B" w:rsidP="00CD32FE">
      <w:pPr>
        <w:spacing w:after="0" w:line="240" w:lineRule="auto"/>
      </w:pPr>
      <w:r>
        <w:separator/>
      </w:r>
    </w:p>
  </w:footnote>
  <w:footnote w:type="continuationSeparator" w:id="0">
    <w:p w14:paraId="5F341AEC" w14:textId="77777777" w:rsidR="00600A5B" w:rsidRDefault="00600A5B"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B06873"/>
    <w:multiLevelType w:val="hybridMultilevel"/>
    <w:tmpl w:val="8ED60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1133FDA"/>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6351F93"/>
    <w:multiLevelType w:val="hybridMultilevel"/>
    <w:tmpl w:val="E3C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E442C"/>
    <w:multiLevelType w:val="hybridMultilevel"/>
    <w:tmpl w:val="29643E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CF86000"/>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D608AB"/>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31D75CC"/>
    <w:multiLevelType w:val="hybridMultilevel"/>
    <w:tmpl w:val="D69A6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6D60E2"/>
    <w:multiLevelType w:val="hybridMultilevel"/>
    <w:tmpl w:val="5E509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10"/>
  </w:num>
  <w:num w:numId="5">
    <w:abstractNumId w:val="0"/>
  </w:num>
  <w:num w:numId="6">
    <w:abstractNumId w:val="7"/>
  </w:num>
  <w:num w:numId="7">
    <w:abstractNumId w:val="11"/>
  </w:num>
  <w:num w:numId="8">
    <w:abstractNumId w:val="4"/>
  </w:num>
  <w:num w:numId="9">
    <w:abstractNumId w:val="8"/>
  </w:num>
  <w:num w:numId="10">
    <w:abstractNumId w:val="5"/>
  </w:num>
  <w:num w:numId="11">
    <w:abstractNumId w:val="6"/>
  </w:num>
  <w:num w:numId="12">
    <w:abstractNumId w:val="1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0620E"/>
    <w:rsid w:val="000429C5"/>
    <w:rsid w:val="00051486"/>
    <w:rsid w:val="00056B3C"/>
    <w:rsid w:val="00057E3D"/>
    <w:rsid w:val="00063329"/>
    <w:rsid w:val="000802F0"/>
    <w:rsid w:val="00084844"/>
    <w:rsid w:val="00085EAF"/>
    <w:rsid w:val="000B354B"/>
    <w:rsid w:val="000C34F8"/>
    <w:rsid w:val="000C3874"/>
    <w:rsid w:val="000C3D6D"/>
    <w:rsid w:val="000D0037"/>
    <w:rsid w:val="000E5116"/>
    <w:rsid w:val="000E6AF1"/>
    <w:rsid w:val="000E6EE2"/>
    <w:rsid w:val="0011652D"/>
    <w:rsid w:val="00126E2D"/>
    <w:rsid w:val="00146BB0"/>
    <w:rsid w:val="00180171"/>
    <w:rsid w:val="00197A1E"/>
    <w:rsid w:val="001C25F9"/>
    <w:rsid w:val="001C4748"/>
    <w:rsid w:val="001D1D25"/>
    <w:rsid w:val="001D7B0A"/>
    <w:rsid w:val="001E1254"/>
    <w:rsid w:val="001E2B9C"/>
    <w:rsid w:val="001E598E"/>
    <w:rsid w:val="002115C4"/>
    <w:rsid w:val="00217BC7"/>
    <w:rsid w:val="0022194E"/>
    <w:rsid w:val="00225983"/>
    <w:rsid w:val="0023163E"/>
    <w:rsid w:val="002450E6"/>
    <w:rsid w:val="002557EA"/>
    <w:rsid w:val="0026121F"/>
    <w:rsid w:val="00280043"/>
    <w:rsid w:val="00284F4D"/>
    <w:rsid w:val="002A6E0A"/>
    <w:rsid w:val="002C234E"/>
    <w:rsid w:val="002D13AE"/>
    <w:rsid w:val="002D2885"/>
    <w:rsid w:val="00306E57"/>
    <w:rsid w:val="0031505F"/>
    <w:rsid w:val="00317427"/>
    <w:rsid w:val="003204BD"/>
    <w:rsid w:val="00327F64"/>
    <w:rsid w:val="00340588"/>
    <w:rsid w:val="00341977"/>
    <w:rsid w:val="003547AA"/>
    <w:rsid w:val="00360095"/>
    <w:rsid w:val="00362DC3"/>
    <w:rsid w:val="00363B8C"/>
    <w:rsid w:val="00370808"/>
    <w:rsid w:val="003770AE"/>
    <w:rsid w:val="00387281"/>
    <w:rsid w:val="003913EA"/>
    <w:rsid w:val="003A4759"/>
    <w:rsid w:val="003A72DA"/>
    <w:rsid w:val="003B6E77"/>
    <w:rsid w:val="003C706A"/>
    <w:rsid w:val="003E5748"/>
    <w:rsid w:val="003E5E4A"/>
    <w:rsid w:val="00403052"/>
    <w:rsid w:val="00411C73"/>
    <w:rsid w:val="00412990"/>
    <w:rsid w:val="00412C31"/>
    <w:rsid w:val="004248F0"/>
    <w:rsid w:val="00431197"/>
    <w:rsid w:val="00444558"/>
    <w:rsid w:val="00454346"/>
    <w:rsid w:val="00467E52"/>
    <w:rsid w:val="004743C8"/>
    <w:rsid w:val="004B0377"/>
    <w:rsid w:val="004C11A7"/>
    <w:rsid w:val="00505C9C"/>
    <w:rsid w:val="00545B59"/>
    <w:rsid w:val="0056273F"/>
    <w:rsid w:val="00567C60"/>
    <w:rsid w:val="005769A2"/>
    <w:rsid w:val="00582B3C"/>
    <w:rsid w:val="005A3E69"/>
    <w:rsid w:val="005B4E71"/>
    <w:rsid w:val="005C6207"/>
    <w:rsid w:val="005E10DE"/>
    <w:rsid w:val="005E488B"/>
    <w:rsid w:val="005F5122"/>
    <w:rsid w:val="00600A5B"/>
    <w:rsid w:val="006063A4"/>
    <w:rsid w:val="0062030E"/>
    <w:rsid w:val="00624B7F"/>
    <w:rsid w:val="006256DF"/>
    <w:rsid w:val="0063382D"/>
    <w:rsid w:val="0063671A"/>
    <w:rsid w:val="00646754"/>
    <w:rsid w:val="00646BB7"/>
    <w:rsid w:val="00655259"/>
    <w:rsid w:val="00660555"/>
    <w:rsid w:val="00663469"/>
    <w:rsid w:val="006701CD"/>
    <w:rsid w:val="0067465D"/>
    <w:rsid w:val="006C3ABD"/>
    <w:rsid w:val="006C3C7C"/>
    <w:rsid w:val="006D08E9"/>
    <w:rsid w:val="006D20AF"/>
    <w:rsid w:val="006E2E09"/>
    <w:rsid w:val="006E5266"/>
    <w:rsid w:val="006F0EA0"/>
    <w:rsid w:val="00707C33"/>
    <w:rsid w:val="0071381C"/>
    <w:rsid w:val="00715590"/>
    <w:rsid w:val="007176E6"/>
    <w:rsid w:val="007334FB"/>
    <w:rsid w:val="00745595"/>
    <w:rsid w:val="00770559"/>
    <w:rsid w:val="00774B84"/>
    <w:rsid w:val="00783910"/>
    <w:rsid w:val="00797C70"/>
    <w:rsid w:val="007B1420"/>
    <w:rsid w:val="007B1EB4"/>
    <w:rsid w:val="007B58EE"/>
    <w:rsid w:val="007D3984"/>
    <w:rsid w:val="007E57B1"/>
    <w:rsid w:val="007F6A67"/>
    <w:rsid w:val="00804DC5"/>
    <w:rsid w:val="0082035B"/>
    <w:rsid w:val="0083666A"/>
    <w:rsid w:val="00840B87"/>
    <w:rsid w:val="00844C44"/>
    <w:rsid w:val="00852963"/>
    <w:rsid w:val="008537E4"/>
    <w:rsid w:val="008564BF"/>
    <w:rsid w:val="008A4074"/>
    <w:rsid w:val="008B38BB"/>
    <w:rsid w:val="008C10C0"/>
    <w:rsid w:val="008D3365"/>
    <w:rsid w:val="008E4B8D"/>
    <w:rsid w:val="008F169A"/>
    <w:rsid w:val="008F482F"/>
    <w:rsid w:val="008F73EF"/>
    <w:rsid w:val="009136D5"/>
    <w:rsid w:val="00917650"/>
    <w:rsid w:val="00930582"/>
    <w:rsid w:val="00937FDD"/>
    <w:rsid w:val="009436FA"/>
    <w:rsid w:val="00956B89"/>
    <w:rsid w:val="00977D20"/>
    <w:rsid w:val="00993965"/>
    <w:rsid w:val="009B1702"/>
    <w:rsid w:val="009C31FC"/>
    <w:rsid w:val="009C5C37"/>
    <w:rsid w:val="009C7BB9"/>
    <w:rsid w:val="00A01498"/>
    <w:rsid w:val="00A021D1"/>
    <w:rsid w:val="00A029F8"/>
    <w:rsid w:val="00A055A6"/>
    <w:rsid w:val="00A317F3"/>
    <w:rsid w:val="00A42114"/>
    <w:rsid w:val="00A478C1"/>
    <w:rsid w:val="00A54B77"/>
    <w:rsid w:val="00A628DA"/>
    <w:rsid w:val="00A8723C"/>
    <w:rsid w:val="00AA0FC6"/>
    <w:rsid w:val="00AB6361"/>
    <w:rsid w:val="00AC4D68"/>
    <w:rsid w:val="00AF7E9E"/>
    <w:rsid w:val="00B075B3"/>
    <w:rsid w:val="00B32FAD"/>
    <w:rsid w:val="00B3647A"/>
    <w:rsid w:val="00B371E2"/>
    <w:rsid w:val="00B57E77"/>
    <w:rsid w:val="00B861B6"/>
    <w:rsid w:val="00B8667A"/>
    <w:rsid w:val="00BC0E7E"/>
    <w:rsid w:val="00BC2595"/>
    <w:rsid w:val="00BC3D38"/>
    <w:rsid w:val="00BC6588"/>
    <w:rsid w:val="00BD212B"/>
    <w:rsid w:val="00BE41DB"/>
    <w:rsid w:val="00C028DC"/>
    <w:rsid w:val="00C2026D"/>
    <w:rsid w:val="00C27617"/>
    <w:rsid w:val="00C30C61"/>
    <w:rsid w:val="00C532A5"/>
    <w:rsid w:val="00C71928"/>
    <w:rsid w:val="00C90260"/>
    <w:rsid w:val="00CC0AE9"/>
    <w:rsid w:val="00CD32FE"/>
    <w:rsid w:val="00CE3637"/>
    <w:rsid w:val="00CF44BA"/>
    <w:rsid w:val="00CF69F4"/>
    <w:rsid w:val="00CF70B3"/>
    <w:rsid w:val="00D036E1"/>
    <w:rsid w:val="00D059EE"/>
    <w:rsid w:val="00D1457B"/>
    <w:rsid w:val="00D324FA"/>
    <w:rsid w:val="00D441EA"/>
    <w:rsid w:val="00D472A9"/>
    <w:rsid w:val="00D72363"/>
    <w:rsid w:val="00D80159"/>
    <w:rsid w:val="00D83102"/>
    <w:rsid w:val="00DA3285"/>
    <w:rsid w:val="00DA36F4"/>
    <w:rsid w:val="00DA79C2"/>
    <w:rsid w:val="00DB010C"/>
    <w:rsid w:val="00DB1989"/>
    <w:rsid w:val="00DB566E"/>
    <w:rsid w:val="00DC71F5"/>
    <w:rsid w:val="00DD257B"/>
    <w:rsid w:val="00DD67DD"/>
    <w:rsid w:val="00DF32AD"/>
    <w:rsid w:val="00E01374"/>
    <w:rsid w:val="00E24F06"/>
    <w:rsid w:val="00E27C43"/>
    <w:rsid w:val="00E40372"/>
    <w:rsid w:val="00E40EB8"/>
    <w:rsid w:val="00E4630A"/>
    <w:rsid w:val="00E54C8D"/>
    <w:rsid w:val="00E55227"/>
    <w:rsid w:val="00E576CA"/>
    <w:rsid w:val="00E61B8D"/>
    <w:rsid w:val="00E62133"/>
    <w:rsid w:val="00E83F4B"/>
    <w:rsid w:val="00E844B5"/>
    <w:rsid w:val="00E8560C"/>
    <w:rsid w:val="00E901B3"/>
    <w:rsid w:val="00E93ADC"/>
    <w:rsid w:val="00EA2ABB"/>
    <w:rsid w:val="00EB7941"/>
    <w:rsid w:val="00EC1C64"/>
    <w:rsid w:val="00EF39FB"/>
    <w:rsid w:val="00F00C20"/>
    <w:rsid w:val="00F14359"/>
    <w:rsid w:val="00F24B81"/>
    <w:rsid w:val="00F37352"/>
    <w:rsid w:val="00F37FA0"/>
    <w:rsid w:val="00F447C9"/>
    <w:rsid w:val="00F75C3C"/>
    <w:rsid w:val="00F827DE"/>
    <w:rsid w:val="00F96D0F"/>
    <w:rsid w:val="00FA4809"/>
    <w:rsid w:val="00FA516E"/>
    <w:rsid w:val="00FA6FD5"/>
    <w:rsid w:val="00FC0A14"/>
    <w:rsid w:val="00FC4C34"/>
    <w:rsid w:val="00FD27BD"/>
    <w:rsid w:val="00FF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 w:type="paragraph" w:styleId="Caption">
    <w:name w:val="caption"/>
    <w:basedOn w:val="Normal"/>
    <w:next w:val="Normal"/>
    <w:uiPriority w:val="35"/>
    <w:unhideWhenUsed/>
    <w:qFormat/>
    <w:rsid w:val="00646B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63B8C"/>
    <w:rPr>
      <w:color w:val="0563C1" w:themeColor="hyperlink"/>
      <w:u w:val="single"/>
    </w:rPr>
  </w:style>
  <w:style w:type="character" w:styleId="UnresolvedMention">
    <w:name w:val="Unresolved Mention"/>
    <w:basedOn w:val="DefaultParagraphFont"/>
    <w:uiPriority w:val="99"/>
    <w:semiHidden/>
    <w:unhideWhenUsed/>
    <w:rsid w:val="0036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6206">
      <w:bodyDiv w:val="1"/>
      <w:marLeft w:val="0"/>
      <w:marRight w:val="0"/>
      <w:marTop w:val="0"/>
      <w:marBottom w:val="0"/>
      <w:divBdr>
        <w:top w:val="none" w:sz="0" w:space="0" w:color="auto"/>
        <w:left w:val="none" w:sz="0" w:space="0" w:color="auto"/>
        <w:bottom w:val="none" w:sz="0" w:space="0" w:color="auto"/>
        <w:right w:val="none" w:sz="0" w:space="0" w:color="auto"/>
      </w:divBdr>
      <w:divsChild>
        <w:div w:id="724258399">
          <w:marLeft w:val="0"/>
          <w:marRight w:val="0"/>
          <w:marTop w:val="0"/>
          <w:marBottom w:val="0"/>
          <w:divBdr>
            <w:top w:val="none" w:sz="0" w:space="0" w:color="auto"/>
            <w:left w:val="none" w:sz="0" w:space="0" w:color="auto"/>
            <w:bottom w:val="none" w:sz="0" w:space="0" w:color="auto"/>
            <w:right w:val="none" w:sz="0" w:space="0" w:color="auto"/>
          </w:divBdr>
        </w:div>
      </w:divsChild>
    </w:div>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5</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193</cp:revision>
  <cp:lastPrinted>2021-08-24T11:02:00Z</cp:lastPrinted>
  <dcterms:created xsi:type="dcterms:W3CDTF">2021-08-10T14:01:00Z</dcterms:created>
  <dcterms:modified xsi:type="dcterms:W3CDTF">2021-11-09T11:26:00Z</dcterms:modified>
</cp:coreProperties>
</file>