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C1C" w14:textId="1407AAE5" w:rsidR="00B075B3" w:rsidRDefault="00745595" w:rsidP="00B075B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DIGITAL FORENSICS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75B3" w14:paraId="6E99C4CB" w14:textId="77777777" w:rsidTr="006C05CC">
        <w:tc>
          <w:tcPr>
            <w:tcW w:w="9016" w:type="dxa"/>
            <w:gridSpan w:val="2"/>
            <w:shd w:val="clear" w:color="auto" w:fill="2F5496" w:themeFill="accent1" w:themeFillShade="BF"/>
          </w:tcPr>
          <w:p w14:paraId="3E4B6CCD" w14:textId="61A10ECC" w:rsidR="00B075B3" w:rsidRDefault="00B075B3" w:rsidP="006C05CC">
            <w:pPr>
              <w:jc w:val="center"/>
              <w:rPr>
                <w:sz w:val="24"/>
                <w:szCs w:val="24"/>
              </w:rPr>
            </w:pPr>
            <w:r w:rsidRPr="00F111CA">
              <w:rPr>
                <w:color w:val="FFFFFF" w:themeColor="background1"/>
                <w:sz w:val="32"/>
                <w:szCs w:val="32"/>
              </w:rPr>
              <w:t xml:space="preserve">Exercise </w:t>
            </w:r>
            <w:r w:rsidR="00051486">
              <w:rPr>
                <w:color w:val="FFFFFF" w:themeColor="background1"/>
                <w:sz w:val="32"/>
                <w:szCs w:val="32"/>
              </w:rPr>
              <w:t>1</w:t>
            </w:r>
            <w:r w:rsidR="009B3D41">
              <w:rPr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B075B3" w14:paraId="5173D948" w14:textId="77777777" w:rsidTr="006C05CC">
        <w:tc>
          <w:tcPr>
            <w:tcW w:w="4508" w:type="dxa"/>
          </w:tcPr>
          <w:p w14:paraId="1C1F9529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02AA11A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Shyam Sundaram</w:t>
            </w:r>
          </w:p>
        </w:tc>
      </w:tr>
      <w:tr w:rsidR="00B075B3" w14:paraId="5AD12A1B" w14:textId="77777777" w:rsidTr="006C05CC">
        <w:tc>
          <w:tcPr>
            <w:tcW w:w="4508" w:type="dxa"/>
          </w:tcPr>
          <w:p w14:paraId="6463800A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Number</w:t>
            </w:r>
          </w:p>
        </w:tc>
        <w:tc>
          <w:tcPr>
            <w:tcW w:w="4508" w:type="dxa"/>
          </w:tcPr>
          <w:p w14:paraId="5833EB2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19BCE1560</w:t>
            </w:r>
          </w:p>
        </w:tc>
      </w:tr>
      <w:tr w:rsidR="00B075B3" w14:paraId="5F0F1490" w14:textId="77777777" w:rsidTr="006C05CC">
        <w:tc>
          <w:tcPr>
            <w:tcW w:w="4508" w:type="dxa"/>
          </w:tcPr>
          <w:p w14:paraId="25494014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</w:t>
            </w:r>
          </w:p>
        </w:tc>
        <w:tc>
          <w:tcPr>
            <w:tcW w:w="4508" w:type="dxa"/>
          </w:tcPr>
          <w:p w14:paraId="062BF2D2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L39+L40</w:t>
            </w:r>
          </w:p>
        </w:tc>
      </w:tr>
      <w:tr w:rsidR="00B075B3" w14:paraId="6640C52F" w14:textId="77777777" w:rsidTr="006C05CC">
        <w:tc>
          <w:tcPr>
            <w:tcW w:w="4508" w:type="dxa"/>
          </w:tcPr>
          <w:p w14:paraId="6094D3F1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</w:t>
            </w:r>
          </w:p>
        </w:tc>
        <w:tc>
          <w:tcPr>
            <w:tcW w:w="4508" w:type="dxa"/>
          </w:tcPr>
          <w:p w14:paraId="4893B983" w14:textId="788AFC61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Seshu Babu Pul</w:t>
            </w:r>
            <w:r w:rsidR="00BC259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gara</w:t>
            </w:r>
          </w:p>
        </w:tc>
      </w:tr>
      <w:tr w:rsidR="00B075B3" w14:paraId="038365EB" w14:textId="77777777" w:rsidTr="006C05CC">
        <w:tc>
          <w:tcPr>
            <w:tcW w:w="4508" w:type="dxa"/>
          </w:tcPr>
          <w:p w14:paraId="5DD979CF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B22DCF4" w14:textId="2ADC992B" w:rsidR="00B075B3" w:rsidRDefault="007A401D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7A401D">
              <w:rPr>
                <w:sz w:val="24"/>
                <w:szCs w:val="24"/>
                <w:vertAlign w:val="superscript"/>
              </w:rPr>
              <w:t>rd</w:t>
            </w:r>
            <w:r w:rsidR="00B075B3">
              <w:rPr>
                <w:sz w:val="24"/>
                <w:szCs w:val="24"/>
              </w:rPr>
              <w:t xml:space="preserve"> </w:t>
            </w:r>
            <w:r w:rsidR="00F447C9">
              <w:rPr>
                <w:sz w:val="24"/>
                <w:szCs w:val="24"/>
              </w:rPr>
              <w:t>Novem</w:t>
            </w:r>
            <w:r w:rsidR="00051486">
              <w:rPr>
                <w:sz w:val="24"/>
                <w:szCs w:val="24"/>
              </w:rPr>
              <w:t>ber</w:t>
            </w:r>
            <w:r w:rsidR="00B075B3">
              <w:rPr>
                <w:sz w:val="24"/>
                <w:szCs w:val="24"/>
              </w:rPr>
              <w:t>, 2021</w:t>
            </w:r>
          </w:p>
        </w:tc>
      </w:tr>
    </w:tbl>
    <w:p w14:paraId="44408C81" w14:textId="77777777" w:rsidR="0063671A" w:rsidRDefault="0063671A" w:rsidP="00745595">
      <w:pPr>
        <w:rPr>
          <w:sz w:val="24"/>
          <w:szCs w:val="24"/>
        </w:rPr>
      </w:pPr>
    </w:p>
    <w:p w14:paraId="2B780E2D" w14:textId="13F4F73A" w:rsidR="00745595" w:rsidRPr="0000620E" w:rsidRDefault="00745595" w:rsidP="00CF69F4">
      <w:pPr>
        <w:spacing w:after="0"/>
        <w:rPr>
          <w:b/>
          <w:bCs/>
          <w:color w:val="4472C4" w:themeColor="accent1"/>
          <w:sz w:val="32"/>
          <w:szCs w:val="32"/>
          <w:u w:val="single"/>
        </w:rPr>
      </w:pPr>
      <w:r w:rsidRPr="0000620E">
        <w:rPr>
          <w:b/>
          <w:bCs/>
          <w:color w:val="1F3864" w:themeColor="accent1" w:themeShade="80"/>
          <w:sz w:val="32"/>
          <w:szCs w:val="32"/>
          <w:u w:val="single"/>
        </w:rPr>
        <w:t>AIM</w:t>
      </w:r>
    </w:p>
    <w:p w14:paraId="0297EDEC" w14:textId="20A1724C" w:rsidR="001C25F9" w:rsidRPr="0000620E" w:rsidRDefault="009B3D41" w:rsidP="00BD212B">
      <w:pPr>
        <w:spacing w:after="360" w:line="240" w:lineRule="auto"/>
        <w:rPr>
          <w:sz w:val="28"/>
          <w:szCs w:val="28"/>
        </w:rPr>
      </w:pPr>
      <w:r>
        <w:rPr>
          <w:sz w:val="28"/>
          <w:szCs w:val="28"/>
        </w:rPr>
        <w:t>Exploring the windows registry keys and values.</w:t>
      </w:r>
    </w:p>
    <w:p w14:paraId="609681E2" w14:textId="2FC1B3A4" w:rsidR="002C0C90" w:rsidRPr="0000620E" w:rsidRDefault="008E4D95" w:rsidP="002C0C90">
      <w:pPr>
        <w:spacing w:after="0"/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color w:val="1F3864" w:themeColor="accent1" w:themeShade="80"/>
          <w:sz w:val="32"/>
          <w:szCs w:val="32"/>
          <w:u w:val="single"/>
        </w:rPr>
        <w:t>PROCESS</w:t>
      </w:r>
    </w:p>
    <w:p w14:paraId="0901AFC5" w14:textId="56C62118" w:rsidR="002C0C90" w:rsidRDefault="008E4D95" w:rsidP="008E4D95">
      <w:pPr>
        <w:pStyle w:val="ListParagraph"/>
        <w:numPr>
          <w:ilvl w:val="0"/>
          <w:numId w:val="15"/>
        </w:numPr>
        <w:spacing w:after="360" w:line="240" w:lineRule="auto"/>
        <w:rPr>
          <w:sz w:val="28"/>
          <w:szCs w:val="28"/>
        </w:rPr>
      </w:pPr>
      <w:r>
        <w:rPr>
          <w:sz w:val="28"/>
          <w:szCs w:val="28"/>
        </w:rPr>
        <w:t>Open up ‘Run’ or press the windows key.</w:t>
      </w:r>
    </w:p>
    <w:p w14:paraId="09F06931" w14:textId="0AF2455D" w:rsidR="008E4D95" w:rsidRDefault="008E4D95" w:rsidP="008E4D95">
      <w:pPr>
        <w:pStyle w:val="ListParagraph"/>
        <w:numPr>
          <w:ilvl w:val="0"/>
          <w:numId w:val="15"/>
        </w:numPr>
        <w:spacing w:after="360" w:line="240" w:lineRule="auto"/>
        <w:rPr>
          <w:sz w:val="28"/>
          <w:szCs w:val="28"/>
        </w:rPr>
      </w:pPr>
      <w:r>
        <w:rPr>
          <w:sz w:val="28"/>
          <w:szCs w:val="28"/>
        </w:rPr>
        <w:t>Search for Regedit.</w:t>
      </w:r>
    </w:p>
    <w:p w14:paraId="0B5BA833" w14:textId="73DD2D41" w:rsidR="008E4D95" w:rsidRDefault="008E4D95" w:rsidP="008E4D95">
      <w:pPr>
        <w:pStyle w:val="ListParagraph"/>
        <w:numPr>
          <w:ilvl w:val="0"/>
          <w:numId w:val="15"/>
        </w:numPr>
        <w:spacing w:after="360" w:line="240" w:lineRule="auto"/>
        <w:rPr>
          <w:sz w:val="28"/>
          <w:szCs w:val="28"/>
        </w:rPr>
      </w:pPr>
      <w:r>
        <w:rPr>
          <w:sz w:val="28"/>
          <w:szCs w:val="28"/>
        </w:rPr>
        <w:t>Open the ‘Registry Editor’.</w:t>
      </w:r>
    </w:p>
    <w:p w14:paraId="071E09B5" w14:textId="27BADCC2" w:rsidR="001A489D" w:rsidRPr="001A489D" w:rsidRDefault="001A489D" w:rsidP="001A489D">
      <w:pPr>
        <w:spacing w:after="360" w:line="240" w:lineRule="auto"/>
        <w:rPr>
          <w:sz w:val="28"/>
          <w:szCs w:val="28"/>
        </w:rPr>
      </w:pPr>
      <w:r w:rsidRPr="001A489D">
        <w:rPr>
          <w:sz w:val="28"/>
          <w:szCs w:val="28"/>
        </w:rPr>
        <w:drawing>
          <wp:inline distT="0" distB="0" distL="0" distR="0" wp14:anchorId="46B3C954" wp14:editId="19048998">
            <wp:extent cx="3331597" cy="30112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27" t="9816" r="16204"/>
                    <a:stretch/>
                  </pic:blipFill>
                  <pic:spPr bwMode="auto">
                    <a:xfrm>
                      <a:off x="0" y="0"/>
                      <a:ext cx="3364114" cy="304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C7E2" w14:textId="6E95B261" w:rsidR="00D72363" w:rsidRDefault="00D72363" w:rsidP="00D43B47">
      <w:pPr>
        <w:rPr>
          <w:sz w:val="28"/>
          <w:szCs w:val="28"/>
        </w:rPr>
      </w:pPr>
    </w:p>
    <w:p w14:paraId="7FE929FF" w14:textId="06C85506" w:rsidR="00F57F1E" w:rsidRDefault="00F57F1E" w:rsidP="00D43B47">
      <w:pPr>
        <w:rPr>
          <w:sz w:val="28"/>
          <w:szCs w:val="28"/>
        </w:rPr>
      </w:pPr>
    </w:p>
    <w:p w14:paraId="4E727E8D" w14:textId="196DC9FB" w:rsidR="00F57F1E" w:rsidRDefault="00F57F1E" w:rsidP="00D43B47">
      <w:pPr>
        <w:rPr>
          <w:sz w:val="28"/>
          <w:szCs w:val="28"/>
        </w:rPr>
      </w:pPr>
    </w:p>
    <w:p w14:paraId="23EA6519" w14:textId="72352B6C" w:rsidR="00F57F1E" w:rsidRDefault="00F57F1E" w:rsidP="00D43B47">
      <w:pPr>
        <w:rPr>
          <w:sz w:val="28"/>
          <w:szCs w:val="28"/>
        </w:rPr>
      </w:pPr>
    </w:p>
    <w:p w14:paraId="7CCFC90A" w14:textId="77777777" w:rsidR="00F57F1E" w:rsidRDefault="00F57F1E" w:rsidP="00D43B47">
      <w:pPr>
        <w:rPr>
          <w:sz w:val="28"/>
          <w:szCs w:val="28"/>
        </w:rPr>
      </w:pPr>
    </w:p>
    <w:p w14:paraId="17585D29" w14:textId="04C487E6" w:rsidR="00D72363" w:rsidRPr="00D72363" w:rsidRDefault="00D72363" w:rsidP="00D72363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>
        <w:rPr>
          <w:b/>
          <w:bCs/>
          <w:color w:val="1F3864" w:themeColor="accent1" w:themeShade="80"/>
          <w:sz w:val="32"/>
          <w:szCs w:val="32"/>
          <w:u w:val="single"/>
        </w:rPr>
        <w:lastRenderedPageBreak/>
        <w:t>OBSERVATIONS</w:t>
      </w:r>
    </w:p>
    <w:p w14:paraId="2545E7F2" w14:textId="53B998E1" w:rsidR="00D72363" w:rsidRPr="00D72363" w:rsidRDefault="00003721" w:rsidP="00A10255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List of GUIDs of Wireless access points connected</w:t>
      </w:r>
    </w:p>
    <w:p w14:paraId="05DFFFC4" w14:textId="2090C11E" w:rsidR="00D72363" w:rsidRPr="00F57F1E" w:rsidRDefault="00F57F1E" w:rsidP="00D723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Path:</w:t>
      </w:r>
      <w:r>
        <w:rPr>
          <w:sz w:val="28"/>
          <w:szCs w:val="28"/>
        </w:rPr>
        <w:t xml:space="preserve"> </w:t>
      </w:r>
      <w:r w:rsidRPr="00F57F1E">
        <w:rPr>
          <w:sz w:val="28"/>
          <w:szCs w:val="28"/>
        </w:rPr>
        <w:t>Computer\HKEY_LOCAL_MACHINE\SOFTWARE\Microsoft\Windows NT\CurrentVersion\NetworkList\Profiles\</w:t>
      </w:r>
    </w:p>
    <w:p w14:paraId="7D63B54D" w14:textId="2507F2E7" w:rsidR="00D72363" w:rsidRDefault="00003721" w:rsidP="00D72363">
      <w:pPr>
        <w:rPr>
          <w:sz w:val="28"/>
          <w:szCs w:val="28"/>
        </w:rPr>
      </w:pPr>
      <w:r w:rsidRPr="00003721">
        <w:rPr>
          <w:sz w:val="28"/>
          <w:szCs w:val="28"/>
        </w:rPr>
        <w:drawing>
          <wp:inline distT="0" distB="0" distL="0" distR="0" wp14:anchorId="19FE4AF9" wp14:editId="48A60B2F">
            <wp:extent cx="5731510" cy="235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FD1" w14:textId="225246C4" w:rsidR="00003721" w:rsidRDefault="00003721" w:rsidP="00D72363">
      <w:pPr>
        <w:rPr>
          <w:sz w:val="28"/>
          <w:szCs w:val="28"/>
        </w:rPr>
      </w:pPr>
      <w:r w:rsidRPr="00003721">
        <w:rPr>
          <w:sz w:val="28"/>
          <w:szCs w:val="28"/>
        </w:rPr>
        <w:drawing>
          <wp:inline distT="0" distB="0" distL="0" distR="0" wp14:anchorId="497186E6" wp14:editId="23AA3275">
            <wp:extent cx="5731510" cy="1766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FD83" w14:textId="60317E1B" w:rsidR="0082035B" w:rsidRDefault="00003721" w:rsidP="00D72363">
      <w:pPr>
        <w:rPr>
          <w:sz w:val="28"/>
          <w:szCs w:val="28"/>
        </w:rPr>
      </w:pPr>
      <w:r>
        <w:rPr>
          <w:sz w:val="28"/>
          <w:szCs w:val="28"/>
        </w:rPr>
        <w:t>It shows the list of networks connected to in the past in folders. In the screenshot we see that one of the networks was an iPhone’s hotspot.</w:t>
      </w:r>
    </w:p>
    <w:p w14:paraId="65BFCB1E" w14:textId="09E01AAA" w:rsidR="005806C4" w:rsidRDefault="005806C4" w:rsidP="00D72363">
      <w:pPr>
        <w:rPr>
          <w:sz w:val="28"/>
          <w:szCs w:val="28"/>
        </w:rPr>
      </w:pPr>
    </w:p>
    <w:p w14:paraId="756B9A49" w14:textId="3C0ADB01" w:rsidR="005806C4" w:rsidRDefault="005806C4" w:rsidP="00D72363">
      <w:pPr>
        <w:rPr>
          <w:sz w:val="28"/>
          <w:szCs w:val="28"/>
        </w:rPr>
      </w:pPr>
    </w:p>
    <w:p w14:paraId="07809234" w14:textId="6A758A63" w:rsidR="005806C4" w:rsidRDefault="005806C4" w:rsidP="00D72363">
      <w:pPr>
        <w:rPr>
          <w:sz w:val="28"/>
          <w:szCs w:val="28"/>
        </w:rPr>
      </w:pPr>
    </w:p>
    <w:p w14:paraId="3A4AEC54" w14:textId="67592FB9" w:rsidR="005806C4" w:rsidRDefault="005806C4" w:rsidP="00D72363">
      <w:pPr>
        <w:rPr>
          <w:sz w:val="28"/>
          <w:szCs w:val="28"/>
        </w:rPr>
      </w:pPr>
    </w:p>
    <w:p w14:paraId="6388CAE9" w14:textId="11DD2C68" w:rsidR="005806C4" w:rsidRDefault="005806C4" w:rsidP="00D72363">
      <w:pPr>
        <w:rPr>
          <w:sz w:val="28"/>
          <w:szCs w:val="28"/>
        </w:rPr>
      </w:pPr>
    </w:p>
    <w:p w14:paraId="6CFD4A80" w14:textId="4C1FFD98" w:rsidR="005806C4" w:rsidRDefault="005806C4" w:rsidP="00D72363">
      <w:pPr>
        <w:rPr>
          <w:sz w:val="28"/>
          <w:szCs w:val="28"/>
        </w:rPr>
      </w:pPr>
    </w:p>
    <w:p w14:paraId="02509C0B" w14:textId="697F1415" w:rsidR="005806C4" w:rsidRDefault="005806C4" w:rsidP="00D72363">
      <w:pPr>
        <w:rPr>
          <w:sz w:val="28"/>
          <w:szCs w:val="28"/>
        </w:rPr>
      </w:pPr>
    </w:p>
    <w:p w14:paraId="4B324B6A" w14:textId="77777777" w:rsidR="005806C4" w:rsidRPr="0082035B" w:rsidRDefault="005806C4" w:rsidP="00D72363">
      <w:pPr>
        <w:rPr>
          <w:sz w:val="28"/>
          <w:szCs w:val="28"/>
        </w:rPr>
      </w:pPr>
    </w:p>
    <w:p w14:paraId="1AA5D191" w14:textId="4D5EEA33" w:rsidR="00D72363" w:rsidRPr="00D72363" w:rsidRDefault="00A10255" w:rsidP="00A10255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Recent Documents</w:t>
      </w:r>
    </w:p>
    <w:p w14:paraId="6665627E" w14:textId="726C528A" w:rsidR="00D72363" w:rsidRPr="008E557F" w:rsidRDefault="008E557F" w:rsidP="00D723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Path:</w:t>
      </w:r>
      <w:r>
        <w:rPr>
          <w:sz w:val="28"/>
          <w:szCs w:val="28"/>
        </w:rPr>
        <w:t xml:space="preserve"> </w:t>
      </w:r>
      <w:r w:rsidRPr="008E557F">
        <w:rPr>
          <w:sz w:val="28"/>
          <w:szCs w:val="28"/>
        </w:rPr>
        <w:t>Computer\HKEY_CURRENT_USER\SOFTWARE\Microsoft\Windows\CurrentVersion\Explorer\RecentDocs</w:t>
      </w:r>
    </w:p>
    <w:p w14:paraId="5A806C2A" w14:textId="7C5CF148" w:rsidR="00D72363" w:rsidRDefault="008E557F" w:rsidP="00D72363">
      <w:pPr>
        <w:rPr>
          <w:sz w:val="28"/>
          <w:szCs w:val="28"/>
        </w:rPr>
      </w:pPr>
      <w:r w:rsidRPr="008E557F">
        <w:rPr>
          <w:sz w:val="28"/>
          <w:szCs w:val="28"/>
        </w:rPr>
        <w:drawing>
          <wp:inline distT="0" distB="0" distL="0" distR="0" wp14:anchorId="14A15A22" wp14:editId="79BE6451">
            <wp:extent cx="4543850" cy="17810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647" cy="17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72C9" w14:textId="063904F1" w:rsidR="00D72363" w:rsidRDefault="008E557F" w:rsidP="00D72363">
      <w:pPr>
        <w:rPr>
          <w:sz w:val="28"/>
          <w:szCs w:val="28"/>
        </w:rPr>
      </w:pPr>
      <w:r>
        <w:rPr>
          <w:sz w:val="28"/>
          <w:szCs w:val="28"/>
        </w:rPr>
        <w:t>We can see a list of file types, each containing details of files accessed.</w:t>
      </w:r>
      <w:r w:rsidR="003C6D32">
        <w:rPr>
          <w:sz w:val="28"/>
          <w:szCs w:val="28"/>
        </w:rPr>
        <w:t xml:space="preserve"> We can also see the names. For example, below is an entry with the name of the CSV file accessed in the rightmost column.</w:t>
      </w:r>
    </w:p>
    <w:p w14:paraId="547F4A45" w14:textId="07911AB3" w:rsidR="003C6D32" w:rsidRDefault="003C6D32" w:rsidP="00D72363">
      <w:pPr>
        <w:rPr>
          <w:sz w:val="28"/>
          <w:szCs w:val="28"/>
        </w:rPr>
      </w:pPr>
      <w:r w:rsidRPr="003C6D32">
        <w:rPr>
          <w:sz w:val="28"/>
          <w:szCs w:val="28"/>
        </w:rPr>
        <w:drawing>
          <wp:inline distT="0" distB="0" distL="0" distR="0" wp14:anchorId="0BF9C530" wp14:editId="7CDEC122">
            <wp:extent cx="4754880" cy="194757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528" cy="195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F940" w14:textId="49DFF85E" w:rsidR="003C6D32" w:rsidRPr="00D72363" w:rsidRDefault="003C6D32" w:rsidP="00D72363">
      <w:pPr>
        <w:rPr>
          <w:sz w:val="28"/>
          <w:szCs w:val="28"/>
        </w:rPr>
      </w:pPr>
      <w:r>
        <w:rPr>
          <w:sz w:val="28"/>
          <w:szCs w:val="28"/>
        </w:rPr>
        <w:t>It reads ‘EuropeanImportsFromOtherCountries’. This is a CSV file used for FDA lab.</w:t>
      </w:r>
    </w:p>
    <w:p w14:paraId="279D7CCB" w14:textId="4F460FAD" w:rsidR="005806C4" w:rsidRPr="00D72363" w:rsidRDefault="005806C4" w:rsidP="005806C4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URLS typed in internet explorer</w:t>
      </w:r>
    </w:p>
    <w:p w14:paraId="5FC952A2" w14:textId="2E6ABF5F" w:rsidR="005806C4" w:rsidRDefault="005806C4" w:rsidP="005806C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Path:</w:t>
      </w:r>
      <w:r>
        <w:rPr>
          <w:sz w:val="28"/>
          <w:szCs w:val="28"/>
        </w:rPr>
        <w:t xml:space="preserve"> </w:t>
      </w:r>
      <w:r w:rsidRPr="005806C4">
        <w:rPr>
          <w:sz w:val="28"/>
          <w:szCs w:val="28"/>
        </w:rPr>
        <w:t>Computer\HKEY_CURRENT_USER\SOFTWARE\Microsoft\Internet Explorer\TypedURLs</w:t>
      </w:r>
    </w:p>
    <w:p w14:paraId="503C5CF4" w14:textId="4D28AC37" w:rsidR="005806C4" w:rsidRDefault="005806C4" w:rsidP="005806C4">
      <w:pPr>
        <w:rPr>
          <w:sz w:val="28"/>
          <w:szCs w:val="28"/>
        </w:rPr>
      </w:pPr>
      <w:r w:rsidRPr="005806C4">
        <w:rPr>
          <w:sz w:val="28"/>
          <w:szCs w:val="28"/>
        </w:rPr>
        <w:drawing>
          <wp:inline distT="0" distB="0" distL="0" distR="0" wp14:anchorId="0A6F1F9F" wp14:editId="72C6BC09">
            <wp:extent cx="4899953" cy="15982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802" cy="16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2EF2" w14:textId="76AEA9EF" w:rsidR="00103EBB" w:rsidRPr="00D72363" w:rsidRDefault="00103EBB" w:rsidP="00103EBB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Applications Run when system starts</w:t>
      </w:r>
    </w:p>
    <w:p w14:paraId="62EBDE64" w14:textId="1F525E0F" w:rsidR="00103EBB" w:rsidRDefault="00103EBB" w:rsidP="00103E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Path:</w:t>
      </w:r>
      <w:r>
        <w:rPr>
          <w:b/>
          <w:bCs/>
          <w:sz w:val="28"/>
          <w:szCs w:val="28"/>
        </w:rPr>
        <w:t xml:space="preserve"> </w:t>
      </w:r>
      <w:r w:rsidRPr="00103EBB">
        <w:rPr>
          <w:sz w:val="28"/>
          <w:szCs w:val="28"/>
        </w:rPr>
        <w:t>Computer\HKEY_LOCAL_MACHINE\Software\Microsoft\Windows\CurrentVersion\Run</w:t>
      </w:r>
    </w:p>
    <w:p w14:paraId="7424B75F" w14:textId="7BA91DF4" w:rsidR="00103EBB" w:rsidRDefault="00103EBB" w:rsidP="00103EBB">
      <w:pPr>
        <w:rPr>
          <w:sz w:val="28"/>
          <w:szCs w:val="28"/>
        </w:rPr>
      </w:pPr>
      <w:r w:rsidRPr="00103EBB">
        <w:rPr>
          <w:sz w:val="28"/>
          <w:szCs w:val="28"/>
        </w:rPr>
        <w:drawing>
          <wp:inline distT="0" distB="0" distL="0" distR="0" wp14:anchorId="21EF1B6B" wp14:editId="7A25BA87">
            <wp:extent cx="5731510" cy="1255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9911" w14:textId="414E2453" w:rsidR="005806C4" w:rsidRDefault="005806C4" w:rsidP="005806C4">
      <w:pPr>
        <w:rPr>
          <w:sz w:val="28"/>
          <w:szCs w:val="28"/>
        </w:rPr>
      </w:pPr>
    </w:p>
    <w:p w14:paraId="092C13AC" w14:textId="599732E4" w:rsidR="00103EBB" w:rsidRPr="00D72363" w:rsidRDefault="00103EBB" w:rsidP="00103EBB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 xml:space="preserve">Applications Run 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Once</w:t>
      </w:r>
    </w:p>
    <w:p w14:paraId="7AFB53C5" w14:textId="505BC720" w:rsidR="00103EBB" w:rsidRDefault="00103EBB" w:rsidP="00103E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Path: </w:t>
      </w:r>
      <w:r w:rsidRPr="00103EBB">
        <w:rPr>
          <w:sz w:val="28"/>
          <w:szCs w:val="28"/>
        </w:rPr>
        <w:t>Computer\HKEY_LOCAL_MACHINE\Software\Microsoft\Windows\CurrentVersion\Run</w:t>
      </w:r>
      <w:r>
        <w:rPr>
          <w:sz w:val="28"/>
          <w:szCs w:val="28"/>
        </w:rPr>
        <w:t>Once</w:t>
      </w:r>
    </w:p>
    <w:p w14:paraId="16C9A5CE" w14:textId="6BF2E8BE" w:rsidR="00103EBB" w:rsidRDefault="00103EBB" w:rsidP="00103EBB">
      <w:pPr>
        <w:rPr>
          <w:sz w:val="28"/>
          <w:szCs w:val="28"/>
        </w:rPr>
      </w:pPr>
      <w:r w:rsidRPr="00103EBB">
        <w:rPr>
          <w:sz w:val="28"/>
          <w:szCs w:val="28"/>
        </w:rPr>
        <w:drawing>
          <wp:inline distT="0" distB="0" distL="0" distR="0" wp14:anchorId="6FA62EF0" wp14:editId="7EBE221A">
            <wp:extent cx="5731510" cy="1252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C439" w14:textId="4FBF0413" w:rsidR="00103EBB" w:rsidRDefault="00103EBB" w:rsidP="00103EBB">
      <w:pPr>
        <w:rPr>
          <w:sz w:val="28"/>
          <w:szCs w:val="28"/>
        </w:rPr>
      </w:pPr>
      <w:r>
        <w:rPr>
          <w:sz w:val="28"/>
          <w:szCs w:val="28"/>
        </w:rPr>
        <w:t>There are no such applications.</w:t>
      </w:r>
    </w:p>
    <w:p w14:paraId="06DD679A" w14:textId="1FB2AC9F" w:rsidR="00103EBB" w:rsidRPr="00D72363" w:rsidRDefault="00103EBB" w:rsidP="00103EBB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Check if USB was inserted</w:t>
      </w:r>
    </w:p>
    <w:p w14:paraId="76DC37D0" w14:textId="4EB91F2B" w:rsidR="00103EBB" w:rsidRDefault="00103EBB" w:rsidP="00103E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Path: </w:t>
      </w:r>
      <w:r w:rsidR="00C15FAA" w:rsidRPr="00C15FAA">
        <w:rPr>
          <w:sz w:val="28"/>
          <w:szCs w:val="28"/>
        </w:rPr>
        <w:t>Computer\HKEY_LOCAL_MACHINE\SYSTEM\ControlSet001\Enum\USBSTOR</w:t>
      </w:r>
    </w:p>
    <w:p w14:paraId="79562197" w14:textId="0096F317" w:rsidR="00103EBB" w:rsidRDefault="00C15FAA" w:rsidP="00103EBB">
      <w:pPr>
        <w:rPr>
          <w:sz w:val="28"/>
          <w:szCs w:val="28"/>
        </w:rPr>
      </w:pPr>
      <w:r w:rsidRPr="00C15FAA">
        <w:rPr>
          <w:sz w:val="28"/>
          <w:szCs w:val="28"/>
        </w:rPr>
        <w:drawing>
          <wp:inline distT="0" distB="0" distL="0" distR="0" wp14:anchorId="545EFBB3" wp14:editId="5AEAE66E">
            <wp:extent cx="4258269" cy="234347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66C3" w14:textId="19865321" w:rsidR="00C15FAA" w:rsidRDefault="00C15FAA" w:rsidP="00103E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Each device inserted has its own sub-folder. The contents of one of them are shown below:</w:t>
      </w:r>
    </w:p>
    <w:p w14:paraId="512FDED2" w14:textId="29DFD376" w:rsidR="00C15FAA" w:rsidRDefault="00C15FAA" w:rsidP="00103EBB">
      <w:pPr>
        <w:rPr>
          <w:sz w:val="28"/>
          <w:szCs w:val="28"/>
        </w:rPr>
      </w:pPr>
      <w:r w:rsidRPr="00C15FAA">
        <w:rPr>
          <w:sz w:val="28"/>
          <w:szCs w:val="28"/>
        </w:rPr>
        <w:drawing>
          <wp:inline distT="0" distB="0" distL="0" distR="0" wp14:anchorId="0AC02286" wp14:editId="74F90385">
            <wp:extent cx="5731510" cy="21583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73F3" w14:textId="71A4D80E" w:rsidR="0085321E" w:rsidRPr="00D72363" w:rsidRDefault="0085321E" w:rsidP="0085321E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 xml:space="preserve">Check 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for devices that were mounted</w:t>
      </w:r>
    </w:p>
    <w:p w14:paraId="699AFAC8" w14:textId="3CF23478" w:rsidR="0085321E" w:rsidRDefault="0085321E" w:rsidP="008532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Path: </w:t>
      </w:r>
      <w:r w:rsidRPr="0085321E">
        <w:rPr>
          <w:sz w:val="28"/>
          <w:szCs w:val="28"/>
        </w:rPr>
        <w:t>Computer\HKEY_LOCAL_MACHINE\SYSTEM\MountedDevices</w:t>
      </w:r>
    </w:p>
    <w:p w14:paraId="7993ABC3" w14:textId="036665FF" w:rsidR="0085321E" w:rsidRDefault="0085321E" w:rsidP="0085321E">
      <w:pPr>
        <w:rPr>
          <w:sz w:val="28"/>
          <w:szCs w:val="28"/>
        </w:rPr>
      </w:pPr>
      <w:r w:rsidRPr="0085321E">
        <w:rPr>
          <w:sz w:val="28"/>
          <w:szCs w:val="28"/>
        </w:rPr>
        <w:drawing>
          <wp:inline distT="0" distB="0" distL="0" distR="0" wp14:anchorId="0A639546" wp14:editId="542CFD97">
            <wp:extent cx="5731510" cy="22459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9A49" w14:textId="77777777" w:rsidR="00D72363" w:rsidRDefault="00D72363" w:rsidP="002C234E">
      <w:pPr>
        <w:rPr>
          <w:sz w:val="28"/>
          <w:szCs w:val="28"/>
        </w:rPr>
      </w:pPr>
    </w:p>
    <w:p w14:paraId="14E1216D" w14:textId="2A4BFDAC" w:rsidR="002C234E" w:rsidRPr="0000620E" w:rsidRDefault="002C234E" w:rsidP="002C234E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 w:rsidRPr="0000620E">
        <w:rPr>
          <w:b/>
          <w:bCs/>
          <w:color w:val="1F3864" w:themeColor="accent1" w:themeShade="80"/>
          <w:sz w:val="32"/>
          <w:szCs w:val="32"/>
          <w:u w:val="single"/>
        </w:rPr>
        <w:t>CONCLUSION</w:t>
      </w:r>
    </w:p>
    <w:p w14:paraId="2E88FD66" w14:textId="059A4899" w:rsidR="00056B3C" w:rsidRPr="0000620E" w:rsidRDefault="00270AD0" w:rsidP="00EA2ABB">
      <w:pPr>
        <w:rPr>
          <w:sz w:val="28"/>
          <w:szCs w:val="28"/>
        </w:rPr>
      </w:pPr>
      <w:r>
        <w:rPr>
          <w:sz w:val="28"/>
          <w:szCs w:val="28"/>
        </w:rPr>
        <w:t>Thus</w:t>
      </w:r>
      <w:r w:rsidR="008753BB">
        <w:rPr>
          <w:sz w:val="28"/>
          <w:szCs w:val="28"/>
        </w:rPr>
        <w:t>,</w:t>
      </w:r>
      <w:r>
        <w:rPr>
          <w:sz w:val="28"/>
          <w:szCs w:val="28"/>
        </w:rPr>
        <w:t xml:space="preserve"> we have seen a handful of samples regarding the kinds of information that can be extracted about a device from its registry.</w:t>
      </w:r>
    </w:p>
    <w:sectPr w:rsidR="00056B3C" w:rsidRPr="0000620E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EAD5" w14:textId="77777777" w:rsidR="00C33DAC" w:rsidRDefault="00C33DAC" w:rsidP="00CD32FE">
      <w:pPr>
        <w:spacing w:after="0" w:line="240" w:lineRule="auto"/>
      </w:pPr>
      <w:r>
        <w:separator/>
      </w:r>
    </w:p>
  </w:endnote>
  <w:endnote w:type="continuationSeparator" w:id="0">
    <w:p w14:paraId="6823F2E0" w14:textId="77777777" w:rsidR="00C33DAC" w:rsidRDefault="00C33DAC" w:rsidP="00CD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071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0F274" w14:textId="1892983F" w:rsidR="00CD32FE" w:rsidRDefault="00CD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DCB5B" w14:textId="77777777" w:rsidR="00CD32FE" w:rsidRDefault="00CD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94DF6" w14:textId="77777777" w:rsidR="00C33DAC" w:rsidRDefault="00C33DAC" w:rsidP="00CD32FE">
      <w:pPr>
        <w:spacing w:after="0" w:line="240" w:lineRule="auto"/>
      </w:pPr>
      <w:r>
        <w:separator/>
      </w:r>
    </w:p>
  </w:footnote>
  <w:footnote w:type="continuationSeparator" w:id="0">
    <w:p w14:paraId="52493371" w14:textId="77777777" w:rsidR="00C33DAC" w:rsidRDefault="00C33DAC" w:rsidP="00CD3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025"/>
    <w:multiLevelType w:val="hybridMultilevel"/>
    <w:tmpl w:val="4E522F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0015C8"/>
    <w:multiLevelType w:val="hybridMultilevel"/>
    <w:tmpl w:val="06600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06873"/>
    <w:multiLevelType w:val="hybridMultilevel"/>
    <w:tmpl w:val="8ED6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F1223"/>
    <w:multiLevelType w:val="hybridMultilevel"/>
    <w:tmpl w:val="36F014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61546"/>
    <w:multiLevelType w:val="hybridMultilevel"/>
    <w:tmpl w:val="4CFCF6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133FDA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351F93"/>
    <w:multiLevelType w:val="hybridMultilevel"/>
    <w:tmpl w:val="E3C6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E442C"/>
    <w:multiLevelType w:val="hybridMultilevel"/>
    <w:tmpl w:val="29643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92E79"/>
    <w:multiLevelType w:val="hybridMultilevel"/>
    <w:tmpl w:val="3DC2C7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F86000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72DB3"/>
    <w:multiLevelType w:val="hybridMultilevel"/>
    <w:tmpl w:val="DBA014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722A61"/>
    <w:multiLevelType w:val="hybridMultilevel"/>
    <w:tmpl w:val="10968F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608AB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1D75CC"/>
    <w:multiLevelType w:val="hybridMultilevel"/>
    <w:tmpl w:val="D69A6F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6D60E2"/>
    <w:multiLevelType w:val="hybridMultilevel"/>
    <w:tmpl w:val="5E509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  <w:num w:numId="12">
    <w:abstractNumId w:val="13"/>
  </w:num>
  <w:num w:numId="13">
    <w:abstractNumId w:val="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95"/>
    <w:rsid w:val="00003721"/>
    <w:rsid w:val="0000620E"/>
    <w:rsid w:val="000429C5"/>
    <w:rsid w:val="00051486"/>
    <w:rsid w:val="00056B3C"/>
    <w:rsid w:val="00057E3D"/>
    <w:rsid w:val="00063329"/>
    <w:rsid w:val="000802F0"/>
    <w:rsid w:val="00084844"/>
    <w:rsid w:val="00085EAF"/>
    <w:rsid w:val="000B354B"/>
    <w:rsid w:val="000C34F8"/>
    <w:rsid w:val="000C3874"/>
    <w:rsid w:val="000C3D6D"/>
    <w:rsid w:val="000D0037"/>
    <w:rsid w:val="000E5116"/>
    <w:rsid w:val="000E6AF1"/>
    <w:rsid w:val="000E6EE2"/>
    <w:rsid w:val="00103EBB"/>
    <w:rsid w:val="0011652D"/>
    <w:rsid w:val="00126E2D"/>
    <w:rsid w:val="00130C6E"/>
    <w:rsid w:val="00146BB0"/>
    <w:rsid w:val="00180171"/>
    <w:rsid w:val="00197A1E"/>
    <w:rsid w:val="001A489D"/>
    <w:rsid w:val="001C25F9"/>
    <w:rsid w:val="001C4748"/>
    <w:rsid w:val="001D1D25"/>
    <w:rsid w:val="001D7B0A"/>
    <w:rsid w:val="001E1254"/>
    <w:rsid w:val="001E2B9C"/>
    <w:rsid w:val="001E598E"/>
    <w:rsid w:val="002115C4"/>
    <w:rsid w:val="00217BC7"/>
    <w:rsid w:val="0022194E"/>
    <w:rsid w:val="00225983"/>
    <w:rsid w:val="0023163E"/>
    <w:rsid w:val="002450E6"/>
    <w:rsid w:val="002557EA"/>
    <w:rsid w:val="0026121F"/>
    <w:rsid w:val="00270AD0"/>
    <w:rsid w:val="00280043"/>
    <w:rsid w:val="00284F4D"/>
    <w:rsid w:val="002A6E0A"/>
    <w:rsid w:val="002C0C90"/>
    <w:rsid w:val="002C234E"/>
    <w:rsid w:val="002D13AE"/>
    <w:rsid w:val="002D2885"/>
    <w:rsid w:val="00306E57"/>
    <w:rsid w:val="0031505F"/>
    <w:rsid w:val="00317427"/>
    <w:rsid w:val="003204BD"/>
    <w:rsid w:val="00327F64"/>
    <w:rsid w:val="00340588"/>
    <w:rsid w:val="00341977"/>
    <w:rsid w:val="003547AA"/>
    <w:rsid w:val="00360095"/>
    <w:rsid w:val="00362DC3"/>
    <w:rsid w:val="00363B8C"/>
    <w:rsid w:val="00370808"/>
    <w:rsid w:val="003770AE"/>
    <w:rsid w:val="00387281"/>
    <w:rsid w:val="003913EA"/>
    <w:rsid w:val="003A4759"/>
    <w:rsid w:val="003A72DA"/>
    <w:rsid w:val="003B6E77"/>
    <w:rsid w:val="003C6D32"/>
    <w:rsid w:val="003C706A"/>
    <w:rsid w:val="003E5748"/>
    <w:rsid w:val="003E5E4A"/>
    <w:rsid w:val="00403052"/>
    <w:rsid w:val="00411C73"/>
    <w:rsid w:val="00412990"/>
    <w:rsid w:val="00412C31"/>
    <w:rsid w:val="004248F0"/>
    <w:rsid w:val="00431197"/>
    <w:rsid w:val="00444558"/>
    <w:rsid w:val="00454346"/>
    <w:rsid w:val="00467E52"/>
    <w:rsid w:val="004743C8"/>
    <w:rsid w:val="004B0377"/>
    <w:rsid w:val="004C11A7"/>
    <w:rsid w:val="00505C9C"/>
    <w:rsid w:val="00540E64"/>
    <w:rsid w:val="00545B59"/>
    <w:rsid w:val="0056273F"/>
    <w:rsid w:val="00567C60"/>
    <w:rsid w:val="005769A2"/>
    <w:rsid w:val="005806C4"/>
    <w:rsid w:val="00582B3C"/>
    <w:rsid w:val="005A3E69"/>
    <w:rsid w:val="005B4E71"/>
    <w:rsid w:val="005C6207"/>
    <w:rsid w:val="005E10DE"/>
    <w:rsid w:val="005E488B"/>
    <w:rsid w:val="005F5122"/>
    <w:rsid w:val="00600A5B"/>
    <w:rsid w:val="006063A4"/>
    <w:rsid w:val="0062030E"/>
    <w:rsid w:val="00624B7F"/>
    <w:rsid w:val="006256DF"/>
    <w:rsid w:val="0063382D"/>
    <w:rsid w:val="0063671A"/>
    <w:rsid w:val="00646754"/>
    <w:rsid w:val="00646BB7"/>
    <w:rsid w:val="00655259"/>
    <w:rsid w:val="00660555"/>
    <w:rsid w:val="00663469"/>
    <w:rsid w:val="006701CD"/>
    <w:rsid w:val="0067465D"/>
    <w:rsid w:val="006C3ABD"/>
    <w:rsid w:val="006C3C7C"/>
    <w:rsid w:val="006D08E9"/>
    <w:rsid w:val="006D20AF"/>
    <w:rsid w:val="006E2E09"/>
    <w:rsid w:val="006E5266"/>
    <w:rsid w:val="006F0EA0"/>
    <w:rsid w:val="00707C33"/>
    <w:rsid w:val="0071381C"/>
    <w:rsid w:val="00715590"/>
    <w:rsid w:val="007176E6"/>
    <w:rsid w:val="007334FB"/>
    <w:rsid w:val="00745595"/>
    <w:rsid w:val="00770559"/>
    <w:rsid w:val="00774B84"/>
    <w:rsid w:val="00783910"/>
    <w:rsid w:val="00797C70"/>
    <w:rsid w:val="007A401D"/>
    <w:rsid w:val="007B1420"/>
    <w:rsid w:val="007B1EB4"/>
    <w:rsid w:val="007B58EE"/>
    <w:rsid w:val="007D3984"/>
    <w:rsid w:val="007E57B1"/>
    <w:rsid w:val="007F6A67"/>
    <w:rsid w:val="00804DC5"/>
    <w:rsid w:val="0082035B"/>
    <w:rsid w:val="0083666A"/>
    <w:rsid w:val="00840B87"/>
    <w:rsid w:val="00844C44"/>
    <w:rsid w:val="00852963"/>
    <w:rsid w:val="0085321E"/>
    <w:rsid w:val="008537E4"/>
    <w:rsid w:val="008564BF"/>
    <w:rsid w:val="008753BB"/>
    <w:rsid w:val="008A4074"/>
    <w:rsid w:val="008B38BB"/>
    <w:rsid w:val="008C10C0"/>
    <w:rsid w:val="008D3365"/>
    <w:rsid w:val="008E4B8D"/>
    <w:rsid w:val="008E4D95"/>
    <w:rsid w:val="008E557F"/>
    <w:rsid w:val="008F169A"/>
    <w:rsid w:val="008F482F"/>
    <w:rsid w:val="008F73EF"/>
    <w:rsid w:val="009136D5"/>
    <w:rsid w:val="00917650"/>
    <w:rsid w:val="00930582"/>
    <w:rsid w:val="00937FDD"/>
    <w:rsid w:val="009436FA"/>
    <w:rsid w:val="00956B89"/>
    <w:rsid w:val="00977D20"/>
    <w:rsid w:val="00993965"/>
    <w:rsid w:val="009B1702"/>
    <w:rsid w:val="009B3D41"/>
    <w:rsid w:val="009C31FC"/>
    <w:rsid w:val="009C5C37"/>
    <w:rsid w:val="009C7BB9"/>
    <w:rsid w:val="00A01498"/>
    <w:rsid w:val="00A021D1"/>
    <w:rsid w:val="00A029F8"/>
    <w:rsid w:val="00A055A6"/>
    <w:rsid w:val="00A10255"/>
    <w:rsid w:val="00A317F3"/>
    <w:rsid w:val="00A42114"/>
    <w:rsid w:val="00A478C1"/>
    <w:rsid w:val="00A54B77"/>
    <w:rsid w:val="00A628DA"/>
    <w:rsid w:val="00A7332F"/>
    <w:rsid w:val="00A8723C"/>
    <w:rsid w:val="00AA0FC6"/>
    <w:rsid w:val="00AB6361"/>
    <w:rsid w:val="00AC4D68"/>
    <w:rsid w:val="00AF7E9E"/>
    <w:rsid w:val="00B075B3"/>
    <w:rsid w:val="00B2620B"/>
    <w:rsid w:val="00B32FAD"/>
    <w:rsid w:val="00B3647A"/>
    <w:rsid w:val="00B371E2"/>
    <w:rsid w:val="00B57E77"/>
    <w:rsid w:val="00B861B6"/>
    <w:rsid w:val="00B8667A"/>
    <w:rsid w:val="00BC0E7E"/>
    <w:rsid w:val="00BC2595"/>
    <w:rsid w:val="00BC3D38"/>
    <w:rsid w:val="00BC6588"/>
    <w:rsid w:val="00BD212B"/>
    <w:rsid w:val="00BE41DB"/>
    <w:rsid w:val="00C028DC"/>
    <w:rsid w:val="00C15FAA"/>
    <w:rsid w:val="00C2026D"/>
    <w:rsid w:val="00C27617"/>
    <w:rsid w:val="00C30C61"/>
    <w:rsid w:val="00C33DAC"/>
    <w:rsid w:val="00C532A5"/>
    <w:rsid w:val="00C71928"/>
    <w:rsid w:val="00C90260"/>
    <w:rsid w:val="00CC0AE9"/>
    <w:rsid w:val="00CD32FE"/>
    <w:rsid w:val="00CE3637"/>
    <w:rsid w:val="00CF44BA"/>
    <w:rsid w:val="00CF69F4"/>
    <w:rsid w:val="00CF70B3"/>
    <w:rsid w:val="00D036E1"/>
    <w:rsid w:val="00D059EE"/>
    <w:rsid w:val="00D1457B"/>
    <w:rsid w:val="00D324FA"/>
    <w:rsid w:val="00D43B47"/>
    <w:rsid w:val="00D441EA"/>
    <w:rsid w:val="00D472A9"/>
    <w:rsid w:val="00D72363"/>
    <w:rsid w:val="00D80159"/>
    <w:rsid w:val="00D83102"/>
    <w:rsid w:val="00DA3285"/>
    <w:rsid w:val="00DA36F4"/>
    <w:rsid w:val="00DA79C2"/>
    <w:rsid w:val="00DB010C"/>
    <w:rsid w:val="00DB1989"/>
    <w:rsid w:val="00DB566E"/>
    <w:rsid w:val="00DC71F5"/>
    <w:rsid w:val="00DD257B"/>
    <w:rsid w:val="00DD67DD"/>
    <w:rsid w:val="00DF32AD"/>
    <w:rsid w:val="00E01374"/>
    <w:rsid w:val="00E24F06"/>
    <w:rsid w:val="00E27C43"/>
    <w:rsid w:val="00E40372"/>
    <w:rsid w:val="00E40EB8"/>
    <w:rsid w:val="00E4630A"/>
    <w:rsid w:val="00E54C8D"/>
    <w:rsid w:val="00E55227"/>
    <w:rsid w:val="00E576CA"/>
    <w:rsid w:val="00E61B8D"/>
    <w:rsid w:val="00E62133"/>
    <w:rsid w:val="00E83F4B"/>
    <w:rsid w:val="00E844B5"/>
    <w:rsid w:val="00E8560C"/>
    <w:rsid w:val="00E901B3"/>
    <w:rsid w:val="00E93ADC"/>
    <w:rsid w:val="00EA2ABB"/>
    <w:rsid w:val="00EB7941"/>
    <w:rsid w:val="00EC1C64"/>
    <w:rsid w:val="00EF39FB"/>
    <w:rsid w:val="00F00C20"/>
    <w:rsid w:val="00F01666"/>
    <w:rsid w:val="00F14359"/>
    <w:rsid w:val="00F24B81"/>
    <w:rsid w:val="00F37352"/>
    <w:rsid w:val="00F37FA0"/>
    <w:rsid w:val="00F447C9"/>
    <w:rsid w:val="00F57F1E"/>
    <w:rsid w:val="00F75C3C"/>
    <w:rsid w:val="00F827DE"/>
    <w:rsid w:val="00F96D0F"/>
    <w:rsid w:val="00FA4809"/>
    <w:rsid w:val="00FA516E"/>
    <w:rsid w:val="00FA6FD5"/>
    <w:rsid w:val="00FC0A14"/>
    <w:rsid w:val="00FC4C34"/>
    <w:rsid w:val="00FD27BD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C61"/>
  <w15:chartTrackingRefBased/>
  <w15:docId w15:val="{666B65B0-12DC-4866-9910-BCC5361F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2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55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595"/>
    <w:pPr>
      <w:ind w:left="720"/>
      <w:contextualSpacing/>
    </w:pPr>
  </w:style>
  <w:style w:type="table" w:styleId="TableGrid">
    <w:name w:val="Table Grid"/>
    <w:basedOn w:val="TableNormal"/>
    <w:uiPriority w:val="39"/>
    <w:rsid w:val="00B0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FE"/>
  </w:style>
  <w:style w:type="paragraph" w:styleId="Footer">
    <w:name w:val="footer"/>
    <w:basedOn w:val="Normal"/>
    <w:link w:val="Foot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FE"/>
  </w:style>
  <w:style w:type="paragraph" w:styleId="Caption">
    <w:name w:val="caption"/>
    <w:basedOn w:val="Normal"/>
    <w:next w:val="Normal"/>
    <w:uiPriority w:val="35"/>
    <w:unhideWhenUsed/>
    <w:qFormat/>
    <w:rsid w:val="00646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3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F42D-8734-452A-96B0-A01BBA4A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214</cp:revision>
  <cp:lastPrinted>2021-08-24T11:02:00Z</cp:lastPrinted>
  <dcterms:created xsi:type="dcterms:W3CDTF">2021-08-10T14:01:00Z</dcterms:created>
  <dcterms:modified xsi:type="dcterms:W3CDTF">2021-11-23T11:16:00Z</dcterms:modified>
</cp:coreProperties>
</file>