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663F" w14:textId="77777777" w:rsidR="00B818A1" w:rsidRDefault="00F04270">
      <w:pPr>
        <w:jc w:val="center"/>
        <w:rPr>
          <w:b/>
          <w:color w:val="002060"/>
          <w:sz w:val="28"/>
          <w:u w:val="single"/>
        </w:rPr>
      </w:pPr>
      <w:r>
        <w:rPr>
          <w:b/>
          <w:color w:val="002060"/>
          <w:sz w:val="28"/>
          <w:u w:val="single"/>
        </w:rPr>
        <w:t>PARALLEL AND DISTRIBUTED COMPUTING</w:t>
      </w:r>
    </w:p>
    <w:p w14:paraId="6091368F" w14:textId="77777777" w:rsidR="00B818A1" w:rsidRDefault="00F04270">
      <w:pPr>
        <w:jc w:val="center"/>
        <w:rPr>
          <w:b/>
          <w:color w:val="002060"/>
          <w:sz w:val="28"/>
          <w:u w:val="single"/>
        </w:rPr>
      </w:pPr>
      <w:r>
        <w:rPr>
          <w:b/>
          <w:color w:val="002060"/>
          <w:sz w:val="28"/>
          <w:u w:val="single"/>
        </w:rPr>
        <w:t>LAB 2</w:t>
      </w:r>
    </w:p>
    <w:p w14:paraId="3DE6E437" w14:textId="77777777" w:rsidR="00B818A1" w:rsidRDefault="00F04270" w:rsidP="00876092">
      <w:pPr>
        <w:spacing w:after="120" w:line="240" w:lineRule="auto"/>
        <w:rPr>
          <w:sz w:val="24"/>
        </w:rPr>
      </w:pPr>
      <w:r>
        <w:rPr>
          <w:sz w:val="24"/>
        </w:rPr>
        <w:t>S Shyam Sundaram</w:t>
      </w:r>
    </w:p>
    <w:p w14:paraId="5DCDEAC5" w14:textId="77777777" w:rsidR="00B818A1" w:rsidRDefault="00F04270" w:rsidP="00876092">
      <w:pPr>
        <w:spacing w:after="120" w:line="240" w:lineRule="auto"/>
        <w:rPr>
          <w:sz w:val="24"/>
        </w:rPr>
      </w:pPr>
      <w:r>
        <w:rPr>
          <w:sz w:val="24"/>
        </w:rPr>
        <w:t>19BCE1560</w:t>
      </w:r>
    </w:p>
    <w:p w14:paraId="3FB46AC6" w14:textId="341509F4" w:rsidR="00B818A1" w:rsidRDefault="00F04270" w:rsidP="00876092">
      <w:pPr>
        <w:spacing w:after="120" w:line="240" w:lineRule="auto"/>
        <w:rPr>
          <w:sz w:val="24"/>
        </w:rPr>
      </w:pPr>
      <w:r>
        <w:rPr>
          <w:sz w:val="24"/>
        </w:rPr>
        <w:t>1</w:t>
      </w:r>
      <w:r w:rsidR="00FB7505">
        <w:rPr>
          <w:sz w:val="24"/>
        </w:rPr>
        <w:t>8</w:t>
      </w:r>
      <w:r>
        <w:rPr>
          <w:sz w:val="24"/>
          <w:vertAlign w:val="superscript"/>
        </w:rPr>
        <w:t xml:space="preserve">th </w:t>
      </w:r>
      <w:r>
        <w:rPr>
          <w:sz w:val="24"/>
        </w:rPr>
        <w:t>August, 2021</w:t>
      </w:r>
    </w:p>
    <w:p w14:paraId="6B290A63" w14:textId="48687246" w:rsidR="00876092" w:rsidRDefault="00876092" w:rsidP="00876092">
      <w:pPr>
        <w:spacing w:after="120"/>
        <w:rPr>
          <w:bCs/>
          <w:sz w:val="24"/>
        </w:rPr>
      </w:pPr>
      <w:r>
        <w:rPr>
          <w:bCs/>
          <w:sz w:val="24"/>
        </w:rPr>
        <w:t>Dr SK Ayesha</w:t>
      </w:r>
    </w:p>
    <w:p w14:paraId="0770F44B" w14:textId="6F693751" w:rsidR="00B818A1" w:rsidRDefault="00876092" w:rsidP="00876092">
      <w:pPr>
        <w:spacing w:after="120"/>
        <w:rPr>
          <w:bCs/>
          <w:sz w:val="24"/>
        </w:rPr>
      </w:pPr>
      <w:r>
        <w:rPr>
          <w:bCs/>
          <w:sz w:val="24"/>
        </w:rPr>
        <w:t>L43+L44</w:t>
      </w:r>
    </w:p>
    <w:p w14:paraId="327C163D" w14:textId="77777777" w:rsidR="00876092" w:rsidRPr="00876092" w:rsidRDefault="00876092" w:rsidP="00876092">
      <w:pPr>
        <w:spacing w:after="120"/>
        <w:rPr>
          <w:bCs/>
          <w:sz w:val="24"/>
        </w:rPr>
      </w:pPr>
    </w:p>
    <w:p w14:paraId="135883DE" w14:textId="38F689B3" w:rsidR="00B818A1" w:rsidRPr="00717827" w:rsidRDefault="00FB7505" w:rsidP="00FB7505">
      <w:pPr>
        <w:spacing w:after="120" w:line="240" w:lineRule="auto"/>
        <w:rPr>
          <w:b/>
          <w:color w:val="1E4F79"/>
          <w:sz w:val="28"/>
          <w:szCs w:val="24"/>
        </w:rPr>
      </w:pPr>
      <w:r w:rsidRPr="00717827">
        <w:rPr>
          <w:b/>
          <w:color w:val="1F4E79" w:themeColor="accent1" w:themeShade="80"/>
          <w:sz w:val="28"/>
          <w:szCs w:val="24"/>
        </w:rPr>
        <w:t>AIM</w:t>
      </w:r>
    </w:p>
    <w:p w14:paraId="45C78BFA" w14:textId="390B6925" w:rsidR="00B818A1" w:rsidRDefault="00F04270">
      <w:pPr>
        <w:spacing w:line="240" w:lineRule="auto"/>
        <w:rPr>
          <w:sz w:val="24"/>
        </w:rPr>
      </w:pPr>
      <w:r>
        <w:rPr>
          <w:sz w:val="24"/>
        </w:rPr>
        <w:t>Compare the time taken when matrix addition is serialized and parallelized</w:t>
      </w:r>
      <w:r w:rsidR="00876092">
        <w:rPr>
          <w:sz w:val="24"/>
        </w:rPr>
        <w:t xml:space="preserve"> using Amdahl’s Law to calculate the speedup. </w:t>
      </w:r>
    </w:p>
    <w:p w14:paraId="1351D5BB" w14:textId="77777777" w:rsidR="00B818A1" w:rsidRDefault="00B818A1">
      <w:pPr>
        <w:spacing w:line="240" w:lineRule="auto"/>
        <w:rPr>
          <w:b/>
          <w:sz w:val="24"/>
        </w:rPr>
      </w:pPr>
    </w:p>
    <w:p w14:paraId="45812D97" w14:textId="77777777" w:rsidR="00B818A1" w:rsidRDefault="00F04270" w:rsidP="00FB7505">
      <w:pPr>
        <w:spacing w:after="120" w:line="240" w:lineRule="auto"/>
        <w:rPr>
          <w:b/>
          <w:color w:val="1E4F79"/>
          <w:sz w:val="24"/>
        </w:rPr>
      </w:pPr>
      <w:r w:rsidRPr="00717827">
        <w:rPr>
          <w:b/>
          <w:color w:val="1F4E79" w:themeColor="accent1" w:themeShade="80"/>
          <w:sz w:val="28"/>
          <w:szCs w:val="24"/>
        </w:rPr>
        <w:t>CODE</w:t>
      </w:r>
    </w:p>
    <w:p w14:paraId="07BEDEB6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>#include &lt;stdio.h&gt;</w:t>
      </w:r>
    </w:p>
    <w:p w14:paraId="4072B253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>#include "omp.h"</w:t>
      </w:r>
    </w:p>
    <w:p w14:paraId="0B2FFB90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>#include&lt;time.h&gt;</w:t>
      </w:r>
    </w:p>
    <w:p w14:paraId="4AD27BE2" w14:textId="77777777" w:rsidR="00B818A1" w:rsidRPr="00876092" w:rsidRDefault="00B818A1" w:rsidP="00FB7505">
      <w:pPr>
        <w:spacing w:after="0" w:line="240" w:lineRule="auto"/>
        <w:rPr>
          <w:sz w:val="20"/>
          <w:szCs w:val="20"/>
        </w:rPr>
      </w:pPr>
    </w:p>
    <w:p w14:paraId="07E76C44" w14:textId="2907A90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#define ROWS </w:t>
      </w:r>
      <w:r w:rsidR="00BA5486">
        <w:rPr>
          <w:szCs w:val="20"/>
        </w:rPr>
        <w:t>2500</w:t>
      </w:r>
    </w:p>
    <w:p w14:paraId="5431140A" w14:textId="25EC44DD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#define COLS </w:t>
      </w:r>
      <w:r w:rsidR="00BA5486">
        <w:rPr>
          <w:szCs w:val="20"/>
        </w:rPr>
        <w:t>250</w:t>
      </w:r>
    </w:p>
    <w:p w14:paraId="79DAAB55" w14:textId="77777777" w:rsidR="00B818A1" w:rsidRPr="00876092" w:rsidRDefault="00B818A1" w:rsidP="00FB7505">
      <w:pPr>
        <w:spacing w:after="0" w:line="240" w:lineRule="auto"/>
        <w:rPr>
          <w:sz w:val="20"/>
          <w:szCs w:val="20"/>
        </w:rPr>
      </w:pPr>
    </w:p>
    <w:p w14:paraId="54EBC4B4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>int main()</w:t>
      </w:r>
    </w:p>
    <w:p w14:paraId="73E60BB9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>{</w:t>
      </w:r>
    </w:p>
    <w:p w14:paraId="5B5CAC58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int a[ROWS][COLS],b[ROWS][COLS],c[ROWS][COLS];</w:t>
      </w:r>
    </w:p>
    <w:p w14:paraId="0D4C9ACB" w14:textId="77777777" w:rsidR="00B818A1" w:rsidRPr="00876092" w:rsidRDefault="00B818A1" w:rsidP="00FB7505">
      <w:pPr>
        <w:spacing w:after="0" w:line="240" w:lineRule="auto"/>
        <w:rPr>
          <w:sz w:val="20"/>
          <w:szCs w:val="20"/>
        </w:rPr>
      </w:pPr>
    </w:p>
    <w:p w14:paraId="4EDB03A9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for(int i=0;i&lt;ROWS;++i)</w:t>
      </w:r>
    </w:p>
    <w:p w14:paraId="432840C9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for(int j=0;j&lt;COLS;++j)</w:t>
      </w:r>
    </w:p>
    <w:p w14:paraId="7A4A496A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{</w:t>
      </w:r>
    </w:p>
    <w:p w14:paraId="0EEF6504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    a[i][j]=i*10+j;</w:t>
      </w:r>
    </w:p>
    <w:p w14:paraId="11030786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    b[i][j]=j*10+i;</w:t>
      </w:r>
    </w:p>
    <w:p w14:paraId="3C445494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}</w:t>
      </w:r>
    </w:p>
    <w:p w14:paraId="246D94BF" w14:textId="77777777" w:rsidR="00B818A1" w:rsidRPr="00876092" w:rsidRDefault="00B818A1" w:rsidP="00FB7505">
      <w:pPr>
        <w:spacing w:after="0" w:line="240" w:lineRule="auto"/>
        <w:rPr>
          <w:sz w:val="20"/>
          <w:szCs w:val="20"/>
        </w:rPr>
      </w:pPr>
    </w:p>
    <w:p w14:paraId="1AF03B35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float start=omp_get_wtime();</w:t>
      </w:r>
    </w:p>
    <w:p w14:paraId="0D1C0F3D" w14:textId="77777777" w:rsidR="00B818A1" w:rsidRPr="00876092" w:rsidRDefault="00B818A1" w:rsidP="00FB7505">
      <w:pPr>
        <w:spacing w:after="0" w:line="240" w:lineRule="auto"/>
        <w:rPr>
          <w:sz w:val="20"/>
          <w:szCs w:val="20"/>
        </w:rPr>
      </w:pPr>
    </w:p>
    <w:p w14:paraId="0881465E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#pragma omp parallel for shared(a,b,c) //reduction(+: c)</w:t>
      </w:r>
    </w:p>
    <w:p w14:paraId="62754842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for(int i=0;i&lt;ROWS;++i)</w:t>
      </w:r>
    </w:p>
    <w:p w14:paraId="4861EA16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for(int j=0;j&lt;COLS;++j)</w:t>
      </w:r>
    </w:p>
    <w:p w14:paraId="6F5E2D39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{</w:t>
      </w:r>
    </w:p>
    <w:p w14:paraId="0AF9DEBE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    c[i][j]=a[i][j]+b[i][j];</w:t>
      </w:r>
    </w:p>
    <w:p w14:paraId="2EE2DC64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}</w:t>
      </w:r>
    </w:p>
    <w:p w14:paraId="502DB91A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float end=omp_get_wtime();</w:t>
      </w:r>
    </w:p>
    <w:p w14:paraId="0522ECF2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float exec=end-start;</w:t>
      </w:r>
    </w:p>
    <w:p w14:paraId="27E8B2DE" w14:textId="77777777" w:rsidR="00B818A1" w:rsidRPr="00876092" w:rsidRDefault="00B818A1" w:rsidP="00FB7505">
      <w:pPr>
        <w:spacing w:after="0" w:line="240" w:lineRule="auto"/>
        <w:rPr>
          <w:sz w:val="20"/>
          <w:szCs w:val="20"/>
        </w:rPr>
      </w:pPr>
    </w:p>
    <w:p w14:paraId="2522B5E8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printf("Time taken %f\n",exec);</w:t>
      </w:r>
    </w:p>
    <w:p w14:paraId="3FA95528" w14:textId="77777777" w:rsidR="00B818A1" w:rsidRPr="00876092" w:rsidRDefault="00F04270" w:rsidP="00FB7505">
      <w:pPr>
        <w:spacing w:after="0" w:line="240" w:lineRule="auto"/>
        <w:rPr>
          <w:sz w:val="20"/>
          <w:szCs w:val="20"/>
        </w:rPr>
      </w:pPr>
      <w:r w:rsidRPr="00876092">
        <w:rPr>
          <w:szCs w:val="20"/>
        </w:rPr>
        <w:t xml:space="preserve">    return 0;</w:t>
      </w:r>
    </w:p>
    <w:p w14:paraId="5E34AB22" w14:textId="6AB2CDDF" w:rsidR="00B818A1" w:rsidRPr="00876092" w:rsidRDefault="00F04270" w:rsidP="00FB7505">
      <w:pPr>
        <w:spacing w:after="0" w:line="240" w:lineRule="auto"/>
        <w:rPr>
          <w:szCs w:val="20"/>
        </w:rPr>
      </w:pPr>
      <w:r w:rsidRPr="00876092">
        <w:rPr>
          <w:szCs w:val="20"/>
        </w:rPr>
        <w:t>}</w:t>
      </w:r>
    </w:p>
    <w:p w14:paraId="79F1AD42" w14:textId="4790BA68" w:rsidR="00FB7505" w:rsidRDefault="00FB7505" w:rsidP="00FB7505">
      <w:pPr>
        <w:spacing w:after="0" w:line="240" w:lineRule="auto"/>
        <w:rPr>
          <w:sz w:val="24"/>
        </w:rPr>
      </w:pPr>
    </w:p>
    <w:p w14:paraId="164C0452" w14:textId="77777777" w:rsidR="00FB7505" w:rsidRDefault="00FB7505" w:rsidP="00FB7505">
      <w:pPr>
        <w:spacing w:after="0" w:line="240" w:lineRule="auto"/>
      </w:pPr>
    </w:p>
    <w:p w14:paraId="25961BC2" w14:textId="77777777" w:rsidR="00B818A1" w:rsidRDefault="00F04270" w:rsidP="00FB7505">
      <w:pPr>
        <w:spacing w:after="120" w:line="240" w:lineRule="auto"/>
        <w:rPr>
          <w:b/>
          <w:color w:val="1E4F79"/>
          <w:sz w:val="24"/>
        </w:rPr>
      </w:pPr>
      <w:r w:rsidRPr="00717827">
        <w:rPr>
          <w:b/>
          <w:color w:val="1F4E79" w:themeColor="accent1" w:themeShade="80"/>
          <w:sz w:val="28"/>
          <w:szCs w:val="24"/>
        </w:rPr>
        <w:t>EXECUTION</w:t>
      </w:r>
    </w:p>
    <w:p w14:paraId="0AB3A43E" w14:textId="7E01890C" w:rsidR="00B818A1" w:rsidRPr="00FB7505" w:rsidRDefault="00FB7505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Bash c</w:t>
      </w:r>
      <w:r w:rsidR="00F04270" w:rsidRPr="00FB7505">
        <w:rPr>
          <w:b/>
          <w:bCs/>
          <w:sz w:val="24"/>
        </w:rPr>
        <w:t>ommands:</w:t>
      </w:r>
    </w:p>
    <w:p w14:paraId="28B08BEF" w14:textId="77777777" w:rsidR="00B818A1" w:rsidRDefault="00F04270" w:rsidP="00FB7505">
      <w:pPr>
        <w:spacing w:after="0" w:line="240" w:lineRule="auto"/>
        <w:rPr>
          <w:sz w:val="24"/>
        </w:rPr>
      </w:pPr>
      <w:r>
        <w:rPr>
          <w:sz w:val="24"/>
        </w:rPr>
        <w:t>export OMP_NUM_THREADS=2</w:t>
      </w:r>
    </w:p>
    <w:p w14:paraId="17F50626" w14:textId="77777777" w:rsidR="00B818A1" w:rsidRDefault="00F04270" w:rsidP="00FB7505">
      <w:pPr>
        <w:spacing w:after="0" w:line="240" w:lineRule="auto"/>
        <w:rPr>
          <w:sz w:val="24"/>
        </w:rPr>
      </w:pPr>
      <w:r>
        <w:rPr>
          <w:sz w:val="24"/>
        </w:rPr>
        <w:t>gcc -fopenmp prog.c</w:t>
      </w:r>
    </w:p>
    <w:p w14:paraId="2DF9ADBB" w14:textId="77777777" w:rsidR="00B818A1" w:rsidRDefault="00F04270" w:rsidP="00FB7505">
      <w:pPr>
        <w:spacing w:after="0" w:line="240" w:lineRule="auto"/>
        <w:rPr>
          <w:sz w:val="24"/>
        </w:rPr>
      </w:pPr>
      <w:r>
        <w:rPr>
          <w:sz w:val="24"/>
        </w:rPr>
        <w:t>./a.out</w:t>
      </w:r>
    </w:p>
    <w:p w14:paraId="57F59678" w14:textId="5F89DBB5" w:rsidR="00FB7505" w:rsidRDefault="00F04270">
      <w:pPr>
        <w:spacing w:line="240" w:lineRule="auto"/>
        <w:rPr>
          <w:sz w:val="24"/>
        </w:rPr>
      </w:pPr>
      <w:r>
        <w:rPr>
          <w:i/>
          <w:sz w:val="24"/>
          <w:u w:val="single"/>
        </w:rPr>
        <w:t>Note</w:t>
      </w:r>
      <w:r>
        <w:rPr>
          <w:sz w:val="24"/>
        </w:rPr>
        <w:t>: For Sequential, OMP_NUM_THREADS=1</w:t>
      </w:r>
    </w:p>
    <w:p w14:paraId="46BE999A" w14:textId="77777777" w:rsidR="00FB7505" w:rsidRDefault="00FB7505">
      <w:pPr>
        <w:spacing w:line="240" w:lineRule="auto"/>
        <w:rPr>
          <w:sz w:val="24"/>
        </w:rPr>
      </w:pPr>
    </w:p>
    <w:p w14:paraId="0A555BD0" w14:textId="40799F88" w:rsidR="00B818A1" w:rsidRDefault="00FB7505" w:rsidP="00FB7505">
      <w:pPr>
        <w:spacing w:after="120" w:line="240" w:lineRule="auto"/>
        <w:rPr>
          <w:b/>
          <w:color w:val="1F4E79" w:themeColor="accent1" w:themeShade="80"/>
          <w:sz w:val="24"/>
        </w:rPr>
      </w:pPr>
      <w:r w:rsidRPr="00717827">
        <w:rPr>
          <w:b/>
          <w:color w:val="1F4E79" w:themeColor="accent1" w:themeShade="80"/>
          <w:sz w:val="28"/>
          <w:szCs w:val="24"/>
        </w:rPr>
        <w:t>RESULTS</w:t>
      </w:r>
    </w:p>
    <w:p w14:paraId="14E9F8EE" w14:textId="3CEBF261" w:rsidR="00FB7505" w:rsidRDefault="00FB7505" w:rsidP="00280954">
      <w:pPr>
        <w:spacing w:after="120" w:line="240" w:lineRule="auto"/>
        <w:jc w:val="both"/>
        <w:rPr>
          <w:sz w:val="24"/>
        </w:rPr>
      </w:pPr>
      <w:r>
        <w:rPr>
          <w:sz w:val="24"/>
        </w:rPr>
        <w:t>We see that serial execution takes a lot longer than most of the parallelized implementations. The average execution time reduces as the number of threads increase from 2 to 6. But, from thread count 8, we see a general increase in the time taken to execute matrix addition. The observations are recorded in the table below.</w:t>
      </w:r>
    </w:p>
    <w:p w14:paraId="42BE5ADD" w14:textId="292D6DC7" w:rsidR="006E7B6B" w:rsidRDefault="006E7B6B" w:rsidP="00280954">
      <w:pPr>
        <w:spacing w:after="120" w:line="24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7ECF13EB" wp14:editId="3FD82B6F">
            <wp:extent cx="5731510" cy="1491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731510" cy="14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643" w14:textId="24EEB161" w:rsidR="006E7B6B" w:rsidRDefault="006E7B6B" w:rsidP="00280954">
      <w:pPr>
        <w:spacing w:after="120" w:line="24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741789C9" wp14:editId="460DE306">
            <wp:extent cx="5708310" cy="1541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708309" cy="154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8AFE" w14:textId="03CCC2A5" w:rsidR="00FB7505" w:rsidRDefault="00FB7505" w:rsidP="00FB7505">
      <w:pPr>
        <w:spacing w:after="120" w:line="240" w:lineRule="auto"/>
        <w:rPr>
          <w:b/>
          <w:color w:val="1E4F79"/>
          <w:sz w:val="24"/>
        </w:rPr>
      </w:pPr>
    </w:p>
    <w:p w14:paraId="6153E252" w14:textId="39DC0F2D" w:rsidR="006E7B6B" w:rsidRPr="006E7B6B" w:rsidRDefault="006E7B6B" w:rsidP="00FB7505">
      <w:pPr>
        <w:spacing w:after="120" w:line="240" w:lineRule="auto"/>
        <w:rPr>
          <w:b/>
          <w:color w:val="1F4E79" w:themeColor="accent1" w:themeShade="80"/>
          <w:sz w:val="24"/>
        </w:rPr>
      </w:pPr>
      <w:r>
        <w:rPr>
          <w:b/>
          <w:color w:val="1F4E79" w:themeColor="accent1" w:themeShade="80"/>
          <w:sz w:val="28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1409"/>
        <w:gridCol w:w="1545"/>
        <w:gridCol w:w="18"/>
        <w:gridCol w:w="1527"/>
        <w:gridCol w:w="1545"/>
        <w:gridCol w:w="9"/>
        <w:gridCol w:w="1536"/>
        <w:gridCol w:w="1545"/>
      </w:tblGrid>
      <w:tr w:rsidR="00FB7505" w14:paraId="510447EA" w14:textId="77777777" w:rsidTr="00C11645">
        <w:trPr>
          <w:gridBefore w:val="1"/>
          <w:wBefore w:w="108" w:type="dxa"/>
          <w:trHeight w:val="276"/>
        </w:trPr>
        <w:tc>
          <w:tcPr>
            <w:tcW w:w="1409" w:type="dxa"/>
            <w:shd w:val="clear" w:color="auto" w:fill="2E74B5" w:themeFill="accent1" w:themeFillShade="BF"/>
          </w:tcPr>
          <w:p w14:paraId="01E73BE4" w14:textId="21F0B1EE" w:rsidR="00FB7505" w:rsidRPr="00FB7505" w:rsidRDefault="00FB7505">
            <w:pPr>
              <w:tabs>
                <w:tab w:val="left" w:pos="2981"/>
              </w:tabs>
              <w:rPr>
                <w:color w:val="FFFFFF" w:themeColor="background1"/>
                <w:sz w:val="24"/>
              </w:rPr>
            </w:pPr>
            <w:r w:rsidRPr="00FB7505">
              <w:rPr>
                <w:color w:val="FFFFFF" w:themeColor="background1"/>
                <w:sz w:val="24"/>
              </w:rPr>
              <w:t>Thread Count</w:t>
            </w:r>
          </w:p>
        </w:tc>
        <w:tc>
          <w:tcPr>
            <w:tcW w:w="1545" w:type="dxa"/>
            <w:shd w:val="clear" w:color="auto" w:fill="2E74B5" w:themeFill="accent1" w:themeFillShade="BF"/>
          </w:tcPr>
          <w:p w14:paraId="1EF1528D" w14:textId="15326D4C" w:rsidR="00FB7505" w:rsidRPr="00FB7505" w:rsidRDefault="00FB7505">
            <w:pPr>
              <w:tabs>
                <w:tab w:val="left" w:pos="2981"/>
              </w:tabs>
              <w:rPr>
                <w:color w:val="FFFFFF" w:themeColor="background1"/>
                <w:sz w:val="24"/>
              </w:rPr>
            </w:pPr>
            <w:r w:rsidRPr="00FB7505">
              <w:rPr>
                <w:color w:val="FFFFFF" w:themeColor="background1"/>
                <w:sz w:val="24"/>
              </w:rPr>
              <w:t>Execution Time 1</w:t>
            </w:r>
          </w:p>
        </w:tc>
        <w:tc>
          <w:tcPr>
            <w:tcW w:w="1545" w:type="dxa"/>
            <w:gridSpan w:val="2"/>
            <w:shd w:val="clear" w:color="auto" w:fill="2E74B5" w:themeFill="accent1" w:themeFillShade="BF"/>
          </w:tcPr>
          <w:p w14:paraId="2AF8B1F5" w14:textId="260DC602" w:rsidR="00FB7505" w:rsidRPr="00FB7505" w:rsidRDefault="00FB7505">
            <w:pPr>
              <w:tabs>
                <w:tab w:val="left" w:pos="2981"/>
              </w:tabs>
              <w:rPr>
                <w:color w:val="FFFFFF" w:themeColor="background1"/>
                <w:sz w:val="24"/>
              </w:rPr>
            </w:pPr>
            <w:r w:rsidRPr="00FB7505">
              <w:rPr>
                <w:color w:val="FFFFFF" w:themeColor="background1"/>
                <w:sz w:val="24"/>
              </w:rPr>
              <w:t>Execution Time 2</w:t>
            </w:r>
          </w:p>
        </w:tc>
        <w:tc>
          <w:tcPr>
            <w:tcW w:w="1545" w:type="dxa"/>
            <w:shd w:val="clear" w:color="auto" w:fill="2E74B5" w:themeFill="accent1" w:themeFillShade="BF"/>
          </w:tcPr>
          <w:p w14:paraId="21CFE078" w14:textId="24D17B49" w:rsidR="00FB7505" w:rsidRPr="00FB7505" w:rsidRDefault="00FB7505">
            <w:pPr>
              <w:tabs>
                <w:tab w:val="left" w:pos="2981"/>
              </w:tabs>
              <w:rPr>
                <w:color w:val="FFFFFF" w:themeColor="background1"/>
                <w:sz w:val="24"/>
              </w:rPr>
            </w:pPr>
            <w:r w:rsidRPr="00FB7505">
              <w:rPr>
                <w:color w:val="FFFFFF" w:themeColor="background1"/>
                <w:sz w:val="24"/>
              </w:rPr>
              <w:t>Execution Time 3</w:t>
            </w:r>
          </w:p>
        </w:tc>
        <w:tc>
          <w:tcPr>
            <w:tcW w:w="1545" w:type="dxa"/>
            <w:gridSpan w:val="2"/>
            <w:shd w:val="clear" w:color="auto" w:fill="2E74B5" w:themeFill="accent1" w:themeFillShade="BF"/>
          </w:tcPr>
          <w:p w14:paraId="3EE3149D" w14:textId="4E09A6DB" w:rsidR="00FB7505" w:rsidRPr="00FB7505" w:rsidRDefault="00FB7505">
            <w:pPr>
              <w:tabs>
                <w:tab w:val="left" w:pos="2981"/>
              </w:tabs>
              <w:rPr>
                <w:color w:val="FFFFFF" w:themeColor="background1"/>
                <w:sz w:val="24"/>
              </w:rPr>
            </w:pPr>
            <w:r w:rsidRPr="00FB7505">
              <w:rPr>
                <w:color w:val="FFFFFF" w:themeColor="background1"/>
                <w:sz w:val="24"/>
              </w:rPr>
              <w:t>Execution Time 4</w:t>
            </w:r>
          </w:p>
        </w:tc>
        <w:tc>
          <w:tcPr>
            <w:tcW w:w="1545" w:type="dxa"/>
            <w:shd w:val="clear" w:color="auto" w:fill="2E74B5" w:themeFill="accent1" w:themeFillShade="BF"/>
          </w:tcPr>
          <w:p w14:paraId="289AADA4" w14:textId="0A568A53" w:rsidR="00FB7505" w:rsidRPr="00FB7505" w:rsidRDefault="00FB7505">
            <w:pPr>
              <w:tabs>
                <w:tab w:val="left" w:pos="2981"/>
              </w:tabs>
              <w:rPr>
                <w:color w:val="FFFFFF" w:themeColor="background1"/>
                <w:sz w:val="24"/>
              </w:rPr>
            </w:pPr>
            <w:r w:rsidRPr="00FB7505">
              <w:rPr>
                <w:color w:val="FFFFFF" w:themeColor="background1"/>
                <w:sz w:val="24"/>
              </w:rPr>
              <w:t>Average Execution Time</w:t>
            </w:r>
          </w:p>
        </w:tc>
      </w:tr>
      <w:tr w:rsidR="00B818A1" w14:paraId="7127C66E" w14:textId="77777777" w:rsidTr="00C11645">
        <w:trPr>
          <w:gridBefore w:val="1"/>
          <w:wBefore w:w="108" w:type="dxa"/>
          <w:trHeight w:val="276"/>
        </w:trPr>
        <w:tc>
          <w:tcPr>
            <w:tcW w:w="1409" w:type="dxa"/>
          </w:tcPr>
          <w:p w14:paraId="07AFF396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5" w:type="dxa"/>
          </w:tcPr>
          <w:p w14:paraId="04207DBD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0.009766</w:t>
            </w:r>
          </w:p>
        </w:tc>
        <w:tc>
          <w:tcPr>
            <w:tcW w:w="1545" w:type="dxa"/>
            <w:gridSpan w:val="2"/>
          </w:tcPr>
          <w:p w14:paraId="6D8470A2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0.007812</w:t>
            </w:r>
          </w:p>
        </w:tc>
        <w:tc>
          <w:tcPr>
            <w:tcW w:w="1545" w:type="dxa"/>
          </w:tcPr>
          <w:p w14:paraId="0CE1E0CE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0.011719</w:t>
            </w:r>
          </w:p>
        </w:tc>
        <w:tc>
          <w:tcPr>
            <w:tcW w:w="1545" w:type="dxa"/>
            <w:gridSpan w:val="2"/>
          </w:tcPr>
          <w:p w14:paraId="5079EC51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</w:tcPr>
          <w:p w14:paraId="706BC314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0.007812</w:t>
            </w:r>
          </w:p>
        </w:tc>
      </w:tr>
      <w:tr w:rsidR="00B818A1" w14:paraId="65C442C4" w14:textId="77777777" w:rsidTr="00C11645">
        <w:trPr>
          <w:gridBefore w:val="1"/>
          <w:wBefore w:w="108" w:type="dxa"/>
        </w:trPr>
        <w:tc>
          <w:tcPr>
            <w:tcW w:w="1409" w:type="dxa"/>
          </w:tcPr>
          <w:p w14:paraId="1DF46705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5" w:type="dxa"/>
          </w:tcPr>
          <w:p w14:paraId="4420E47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  <w:gridSpan w:val="2"/>
          </w:tcPr>
          <w:p w14:paraId="3CE86A5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</w:tcPr>
          <w:p w14:paraId="3B435FCC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  <w:gridSpan w:val="2"/>
          </w:tcPr>
          <w:p w14:paraId="22BEDBB2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0.004883</w:t>
            </w:r>
          </w:p>
        </w:tc>
        <w:tc>
          <w:tcPr>
            <w:tcW w:w="1545" w:type="dxa"/>
          </w:tcPr>
          <w:p w14:paraId="0EFEF33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0.004150</w:t>
            </w:r>
          </w:p>
        </w:tc>
      </w:tr>
      <w:tr w:rsidR="00B818A1" w14:paraId="1944E305" w14:textId="77777777" w:rsidTr="00C11645">
        <w:trPr>
          <w:gridBefore w:val="1"/>
          <w:wBefore w:w="108" w:type="dxa"/>
        </w:trPr>
        <w:tc>
          <w:tcPr>
            <w:tcW w:w="1409" w:type="dxa"/>
          </w:tcPr>
          <w:p w14:paraId="35423A3C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5" w:type="dxa"/>
          </w:tcPr>
          <w:p w14:paraId="48C0F241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  <w:gridSpan w:val="2"/>
          </w:tcPr>
          <w:p w14:paraId="2D1A7504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</w:tcPr>
          <w:p w14:paraId="6B07E647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  <w:gridSpan w:val="2"/>
          </w:tcPr>
          <w:p w14:paraId="291A2B1B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</w:tcPr>
          <w:p w14:paraId="6BF46147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0.002930</w:t>
            </w:r>
          </w:p>
        </w:tc>
      </w:tr>
      <w:tr w:rsidR="00B818A1" w14:paraId="5CF845F0" w14:textId="77777777" w:rsidTr="00C11645">
        <w:trPr>
          <w:gridBefore w:val="1"/>
          <w:wBefore w:w="108" w:type="dxa"/>
          <w:trHeight w:val="276"/>
        </w:trPr>
        <w:tc>
          <w:tcPr>
            <w:tcW w:w="1409" w:type="dxa"/>
            <w:shd w:val="clear" w:color="auto" w:fill="E2EFD9" w:themeFill="accent6" w:themeFillTint="33"/>
          </w:tcPr>
          <w:p w14:paraId="02C604F8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5" w:type="dxa"/>
            <w:shd w:val="clear" w:color="auto" w:fill="E2EFD9" w:themeFill="accent6" w:themeFillTint="33"/>
          </w:tcPr>
          <w:p w14:paraId="01B962E2" w14:textId="77777777" w:rsidR="00B818A1" w:rsidRDefault="00F04270">
            <w:pPr>
              <w:tabs>
                <w:tab w:val="left" w:pos="2981"/>
              </w:tabs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  <w:gridSpan w:val="2"/>
            <w:shd w:val="clear" w:color="auto" w:fill="E2EFD9" w:themeFill="accent6" w:themeFillTint="33"/>
          </w:tcPr>
          <w:p w14:paraId="401321D7" w14:textId="77777777" w:rsidR="00B818A1" w:rsidRDefault="00F04270">
            <w:pPr>
              <w:tabs>
                <w:tab w:val="left" w:pos="2981"/>
              </w:tabs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  <w:shd w:val="clear" w:color="auto" w:fill="E2EFD9" w:themeFill="accent6" w:themeFillTint="33"/>
          </w:tcPr>
          <w:p w14:paraId="3906064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  <w:gridSpan w:val="2"/>
            <w:shd w:val="clear" w:color="auto" w:fill="E2EFD9" w:themeFill="accent6" w:themeFillTint="33"/>
          </w:tcPr>
          <w:p w14:paraId="372A8C95" w14:textId="77777777" w:rsidR="00B818A1" w:rsidRDefault="00F04270">
            <w:pPr>
              <w:tabs>
                <w:tab w:val="left" w:pos="2981"/>
              </w:tabs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  <w:shd w:val="clear" w:color="auto" w:fill="E2EFD9" w:themeFill="accent6" w:themeFillTint="33"/>
          </w:tcPr>
          <w:p w14:paraId="766006F8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0.002443</w:t>
            </w:r>
          </w:p>
        </w:tc>
      </w:tr>
      <w:tr w:rsidR="00B818A1" w14:paraId="77CD2B0F" w14:textId="77777777" w:rsidTr="00C11645">
        <w:trPr>
          <w:gridBefore w:val="1"/>
          <w:wBefore w:w="108" w:type="dxa"/>
        </w:trPr>
        <w:tc>
          <w:tcPr>
            <w:tcW w:w="1409" w:type="dxa"/>
          </w:tcPr>
          <w:p w14:paraId="3B9FED1E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5" w:type="dxa"/>
          </w:tcPr>
          <w:p w14:paraId="01586514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  <w:gridSpan w:val="2"/>
          </w:tcPr>
          <w:p w14:paraId="372A673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0.001953</w:t>
            </w:r>
          </w:p>
        </w:tc>
        <w:tc>
          <w:tcPr>
            <w:tcW w:w="1545" w:type="dxa"/>
          </w:tcPr>
          <w:p w14:paraId="70C57BBF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 xml:space="preserve">0.001953 </w:t>
            </w:r>
          </w:p>
        </w:tc>
        <w:tc>
          <w:tcPr>
            <w:tcW w:w="1545" w:type="dxa"/>
            <w:gridSpan w:val="2"/>
          </w:tcPr>
          <w:p w14:paraId="6329357C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0.015625</w:t>
            </w:r>
          </w:p>
        </w:tc>
        <w:tc>
          <w:tcPr>
            <w:tcW w:w="1545" w:type="dxa"/>
          </w:tcPr>
          <w:p w14:paraId="3EF5D3DA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0.005371</w:t>
            </w:r>
          </w:p>
        </w:tc>
      </w:tr>
      <w:tr w:rsidR="00B818A1" w14:paraId="6C7BCBDD" w14:textId="77777777" w:rsidTr="00C11645">
        <w:trPr>
          <w:gridBefore w:val="1"/>
          <w:wBefore w:w="108" w:type="dxa"/>
        </w:trPr>
        <w:tc>
          <w:tcPr>
            <w:tcW w:w="1409" w:type="dxa"/>
          </w:tcPr>
          <w:p w14:paraId="14F9C8A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5" w:type="dxa"/>
          </w:tcPr>
          <w:p w14:paraId="4D92647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  <w:gridSpan w:val="2"/>
          </w:tcPr>
          <w:p w14:paraId="0423ED04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</w:tcPr>
          <w:p w14:paraId="71485B23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  <w:gridSpan w:val="2"/>
          </w:tcPr>
          <w:p w14:paraId="7FDD3FC1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</w:tcPr>
          <w:p w14:paraId="65E3BAA2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</w:tr>
      <w:tr w:rsidR="00B818A1" w14:paraId="3541D812" w14:textId="77777777" w:rsidTr="00C11645">
        <w:trPr>
          <w:gridBefore w:val="1"/>
          <w:wBefore w:w="108" w:type="dxa"/>
          <w:trHeight w:val="276"/>
        </w:trPr>
        <w:tc>
          <w:tcPr>
            <w:tcW w:w="1409" w:type="dxa"/>
          </w:tcPr>
          <w:p w14:paraId="6448D684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545" w:type="dxa"/>
          </w:tcPr>
          <w:p w14:paraId="595A8242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0.003906</w:t>
            </w:r>
          </w:p>
        </w:tc>
        <w:tc>
          <w:tcPr>
            <w:tcW w:w="1545" w:type="dxa"/>
            <w:gridSpan w:val="2"/>
          </w:tcPr>
          <w:p w14:paraId="004404EF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0.005859</w:t>
            </w:r>
          </w:p>
        </w:tc>
        <w:tc>
          <w:tcPr>
            <w:tcW w:w="1545" w:type="dxa"/>
          </w:tcPr>
          <w:p w14:paraId="4C7DE7F7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0.005859</w:t>
            </w:r>
          </w:p>
        </w:tc>
        <w:tc>
          <w:tcPr>
            <w:tcW w:w="1545" w:type="dxa"/>
            <w:gridSpan w:val="2"/>
          </w:tcPr>
          <w:p w14:paraId="1538CFD8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0.005859</w:t>
            </w:r>
          </w:p>
        </w:tc>
        <w:tc>
          <w:tcPr>
            <w:tcW w:w="1545" w:type="dxa"/>
          </w:tcPr>
          <w:p w14:paraId="3F8A3C8E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0.005371</w:t>
            </w:r>
          </w:p>
        </w:tc>
      </w:tr>
      <w:tr w:rsidR="00B818A1" w14:paraId="2F1C3F90" w14:textId="77777777" w:rsidTr="00C11645">
        <w:trPr>
          <w:gridBefore w:val="1"/>
          <w:wBefore w:w="108" w:type="dxa"/>
          <w:trHeight w:val="276"/>
        </w:trPr>
        <w:tc>
          <w:tcPr>
            <w:tcW w:w="1409" w:type="dxa"/>
          </w:tcPr>
          <w:p w14:paraId="3A0B0521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545" w:type="dxa"/>
          </w:tcPr>
          <w:p w14:paraId="53D08D9E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0.005859</w:t>
            </w:r>
          </w:p>
        </w:tc>
        <w:tc>
          <w:tcPr>
            <w:tcW w:w="1545" w:type="dxa"/>
            <w:gridSpan w:val="2"/>
          </w:tcPr>
          <w:p w14:paraId="02D5BCF2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0.019531</w:t>
            </w:r>
          </w:p>
        </w:tc>
        <w:tc>
          <w:tcPr>
            <w:tcW w:w="1545" w:type="dxa"/>
          </w:tcPr>
          <w:p w14:paraId="5CBE3B85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0.007812</w:t>
            </w:r>
          </w:p>
        </w:tc>
        <w:tc>
          <w:tcPr>
            <w:tcW w:w="1545" w:type="dxa"/>
            <w:gridSpan w:val="2"/>
          </w:tcPr>
          <w:p w14:paraId="08FE5296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0.007812</w:t>
            </w:r>
          </w:p>
        </w:tc>
        <w:tc>
          <w:tcPr>
            <w:tcW w:w="1545" w:type="dxa"/>
          </w:tcPr>
          <w:p w14:paraId="1FB2F2E0" w14:textId="77777777" w:rsidR="00B818A1" w:rsidRDefault="00F04270">
            <w:pPr>
              <w:tabs>
                <w:tab w:val="left" w:pos="2981"/>
              </w:tabs>
              <w:rPr>
                <w:sz w:val="24"/>
              </w:rPr>
            </w:pPr>
            <w:r>
              <w:rPr>
                <w:sz w:val="24"/>
              </w:rPr>
              <w:t>0.010226</w:t>
            </w:r>
          </w:p>
        </w:tc>
      </w:tr>
      <w:tr w:rsidR="009D0C0F" w14:paraId="6804AB81" w14:textId="77777777" w:rsidTr="00C11645">
        <w:tc>
          <w:tcPr>
            <w:tcW w:w="3080" w:type="dxa"/>
            <w:gridSpan w:val="4"/>
            <w:shd w:val="clear" w:color="auto" w:fill="2E74B5" w:themeFill="accent1" w:themeFillShade="BF"/>
          </w:tcPr>
          <w:p w14:paraId="68C81B7F" w14:textId="721156E7" w:rsidR="009D0C0F" w:rsidRP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color w:val="FFFFFF" w:themeColor="background1"/>
                <w:sz w:val="24"/>
                <w:szCs w:val="24"/>
              </w:rPr>
            </w:pPr>
            <w:r w:rsidRPr="009D0C0F">
              <w:rPr>
                <w:color w:val="FFFFFF" w:themeColor="background1"/>
                <w:sz w:val="24"/>
                <w:szCs w:val="24"/>
              </w:rPr>
              <w:lastRenderedPageBreak/>
              <w:t>Thread Count</w:t>
            </w:r>
          </w:p>
        </w:tc>
        <w:tc>
          <w:tcPr>
            <w:tcW w:w="3081" w:type="dxa"/>
            <w:gridSpan w:val="3"/>
            <w:shd w:val="clear" w:color="auto" w:fill="2E74B5" w:themeFill="accent1" w:themeFillShade="BF"/>
          </w:tcPr>
          <w:p w14:paraId="5FD3CD86" w14:textId="105A20B4" w:rsidR="009D0C0F" w:rsidRP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color w:val="FFFFFF" w:themeColor="background1"/>
                <w:sz w:val="24"/>
                <w:szCs w:val="24"/>
              </w:rPr>
            </w:pPr>
            <w:r w:rsidRPr="009D0C0F">
              <w:rPr>
                <w:color w:val="FFFFFF" w:themeColor="background1"/>
                <w:sz w:val="24"/>
                <w:szCs w:val="24"/>
              </w:rPr>
              <w:t>PF</w:t>
            </w:r>
          </w:p>
        </w:tc>
        <w:tc>
          <w:tcPr>
            <w:tcW w:w="3081" w:type="dxa"/>
            <w:gridSpan w:val="2"/>
            <w:shd w:val="clear" w:color="auto" w:fill="2E74B5" w:themeFill="accent1" w:themeFillShade="BF"/>
          </w:tcPr>
          <w:p w14:paraId="5B806738" w14:textId="371C1D30" w:rsidR="009D0C0F" w:rsidRP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color w:val="FFFFFF" w:themeColor="background1"/>
                <w:sz w:val="24"/>
                <w:szCs w:val="24"/>
              </w:rPr>
            </w:pPr>
            <w:r w:rsidRPr="009D0C0F">
              <w:rPr>
                <w:color w:val="FFFFFF" w:themeColor="background1"/>
                <w:sz w:val="24"/>
                <w:szCs w:val="24"/>
              </w:rPr>
              <w:t>Speed Up</w:t>
            </w:r>
          </w:p>
        </w:tc>
      </w:tr>
      <w:tr w:rsidR="009D0C0F" w14:paraId="5F0E6B95" w14:textId="77777777" w:rsidTr="00C11645">
        <w:tc>
          <w:tcPr>
            <w:tcW w:w="3080" w:type="dxa"/>
            <w:gridSpan w:val="4"/>
          </w:tcPr>
          <w:p w14:paraId="16345DBD" w14:textId="5E1904CF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1" w:type="dxa"/>
            <w:gridSpan w:val="3"/>
          </w:tcPr>
          <w:p w14:paraId="71FCE862" w14:textId="362E9850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0.937532</w:t>
            </w:r>
          </w:p>
        </w:tc>
        <w:tc>
          <w:tcPr>
            <w:tcW w:w="3081" w:type="dxa"/>
            <w:gridSpan w:val="2"/>
          </w:tcPr>
          <w:p w14:paraId="0E6BF7CF" w14:textId="5CAE9B7C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1.88241</w:t>
            </w:r>
          </w:p>
        </w:tc>
      </w:tr>
      <w:tr w:rsidR="009D0C0F" w14:paraId="43F07E16" w14:textId="77777777" w:rsidTr="00C11645">
        <w:tc>
          <w:tcPr>
            <w:tcW w:w="3080" w:type="dxa"/>
            <w:gridSpan w:val="4"/>
          </w:tcPr>
          <w:p w14:paraId="4742137D" w14:textId="0A0BC5C8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081" w:type="dxa"/>
            <w:gridSpan w:val="3"/>
          </w:tcPr>
          <w:p w14:paraId="4CF26C84" w14:textId="6775470C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0.833248</w:t>
            </w:r>
          </w:p>
        </w:tc>
        <w:tc>
          <w:tcPr>
            <w:tcW w:w="3081" w:type="dxa"/>
            <w:gridSpan w:val="2"/>
          </w:tcPr>
          <w:p w14:paraId="0B39D015" w14:textId="4F10B980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2.66621</w:t>
            </w:r>
          </w:p>
        </w:tc>
      </w:tr>
      <w:tr w:rsidR="009D0C0F" w14:paraId="4AB269EE" w14:textId="77777777" w:rsidTr="00C11645">
        <w:tc>
          <w:tcPr>
            <w:tcW w:w="3080" w:type="dxa"/>
            <w:gridSpan w:val="4"/>
          </w:tcPr>
          <w:p w14:paraId="7C21DE44" w14:textId="00AF38B7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81" w:type="dxa"/>
            <w:gridSpan w:val="3"/>
          </w:tcPr>
          <w:p w14:paraId="3A58D376" w14:textId="14DDB041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0.824731</w:t>
            </w:r>
          </w:p>
        </w:tc>
        <w:tc>
          <w:tcPr>
            <w:tcW w:w="3081" w:type="dxa"/>
            <w:gridSpan w:val="2"/>
          </w:tcPr>
          <w:p w14:paraId="7CB519F9" w14:textId="6D6FDFC0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3.19771</w:t>
            </w:r>
          </w:p>
        </w:tc>
      </w:tr>
      <w:tr w:rsidR="009D0C0F" w14:paraId="3E5040B4" w14:textId="77777777" w:rsidTr="00C11645">
        <w:tc>
          <w:tcPr>
            <w:tcW w:w="3080" w:type="dxa"/>
            <w:gridSpan w:val="4"/>
          </w:tcPr>
          <w:p w14:paraId="3996AEB2" w14:textId="5D1F7AA7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081" w:type="dxa"/>
            <w:gridSpan w:val="3"/>
          </w:tcPr>
          <w:p w14:paraId="64B8B755" w14:textId="4A42F999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0.357106</w:t>
            </w:r>
          </w:p>
        </w:tc>
        <w:tc>
          <w:tcPr>
            <w:tcW w:w="3081" w:type="dxa"/>
            <w:gridSpan w:val="2"/>
          </w:tcPr>
          <w:p w14:paraId="1D5E1B76" w14:textId="2AD72A6B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1.45448</w:t>
            </w:r>
          </w:p>
        </w:tc>
      </w:tr>
      <w:tr w:rsidR="009D0C0F" w14:paraId="29737630" w14:textId="77777777" w:rsidTr="00C11645">
        <w:tc>
          <w:tcPr>
            <w:tcW w:w="3080" w:type="dxa"/>
            <w:gridSpan w:val="4"/>
          </w:tcPr>
          <w:p w14:paraId="27CF1421" w14:textId="79CB8CC3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081" w:type="dxa"/>
            <w:gridSpan w:val="3"/>
          </w:tcPr>
          <w:p w14:paraId="4E440E8E" w14:textId="723AF029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0.533333</w:t>
            </w:r>
          </w:p>
        </w:tc>
        <w:tc>
          <w:tcPr>
            <w:tcW w:w="3081" w:type="dxa"/>
            <w:gridSpan w:val="2"/>
          </w:tcPr>
          <w:p w14:paraId="23EF2BE3" w14:textId="2584AF2A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1.99999</w:t>
            </w:r>
          </w:p>
        </w:tc>
      </w:tr>
      <w:tr w:rsidR="009D0C0F" w14:paraId="1A181153" w14:textId="77777777" w:rsidTr="00C11645">
        <w:tc>
          <w:tcPr>
            <w:tcW w:w="3080" w:type="dxa"/>
            <w:gridSpan w:val="4"/>
          </w:tcPr>
          <w:p w14:paraId="4D89D74B" w14:textId="181C635A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081" w:type="dxa"/>
            <w:gridSpan w:val="3"/>
          </w:tcPr>
          <w:p w14:paraId="3C153981" w14:textId="1E80DB7F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0.322548</w:t>
            </w:r>
          </w:p>
        </w:tc>
        <w:tc>
          <w:tcPr>
            <w:tcW w:w="3081" w:type="dxa"/>
            <w:gridSpan w:val="2"/>
          </w:tcPr>
          <w:p w14:paraId="154BDADD" w14:textId="5DFB19AF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1.45447</w:t>
            </w:r>
          </w:p>
        </w:tc>
      </w:tr>
      <w:tr w:rsidR="009D0C0F" w14:paraId="690B1BAF" w14:textId="77777777" w:rsidTr="00C11645">
        <w:tc>
          <w:tcPr>
            <w:tcW w:w="3080" w:type="dxa"/>
            <w:gridSpan w:val="4"/>
          </w:tcPr>
          <w:p w14:paraId="285D6A1B" w14:textId="6E50ED3A" w:rsidR="009D0C0F" w:rsidRDefault="009D0C0F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3081" w:type="dxa"/>
            <w:gridSpan w:val="3"/>
          </w:tcPr>
          <w:p w14:paraId="22BC5631" w14:textId="794A6401" w:rsidR="009D0C0F" w:rsidRDefault="00820AA4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-0.3139</w:t>
            </w:r>
            <w:r w:rsidR="001B4B5E">
              <w:rPr>
                <w:sz w:val="24"/>
                <w:szCs w:val="24"/>
              </w:rPr>
              <w:t>17</w:t>
            </w:r>
          </w:p>
        </w:tc>
        <w:tc>
          <w:tcPr>
            <w:tcW w:w="3081" w:type="dxa"/>
            <w:gridSpan w:val="2"/>
          </w:tcPr>
          <w:p w14:paraId="2E435B1C" w14:textId="0916934F" w:rsidR="009D0C0F" w:rsidRDefault="006E4E45" w:rsidP="009D0C0F">
            <w:pPr>
              <w:tabs>
                <w:tab w:val="left" w:pos="2981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0.76394</w:t>
            </w:r>
          </w:p>
        </w:tc>
      </w:tr>
    </w:tbl>
    <w:p w14:paraId="2B4C5B62" w14:textId="77777777" w:rsidR="009D0C0F" w:rsidRDefault="009D0C0F" w:rsidP="00F30415">
      <w:pPr>
        <w:tabs>
          <w:tab w:val="left" w:pos="2981"/>
        </w:tabs>
        <w:spacing w:after="120"/>
        <w:rPr>
          <w:sz w:val="24"/>
          <w:szCs w:val="24"/>
        </w:rPr>
      </w:pPr>
    </w:p>
    <w:p w14:paraId="6887D56F" w14:textId="77777777" w:rsidR="00C11645" w:rsidRDefault="00C11645" w:rsidP="00C11645">
      <w:pPr>
        <w:tabs>
          <w:tab w:val="left" w:pos="2981"/>
        </w:tabs>
        <w:spacing w:after="0"/>
        <w:rPr>
          <w:sz w:val="24"/>
        </w:rPr>
      </w:pPr>
      <w:r>
        <w:rPr>
          <w:sz w:val="24"/>
        </w:rPr>
        <w:t xml:space="preserve">We see that the optimal number of threads is 6, so p=6. </w:t>
      </w:r>
    </w:p>
    <w:p w14:paraId="7B7C5312" w14:textId="55102C7F" w:rsidR="00B818A1" w:rsidRPr="00DC52E6" w:rsidRDefault="00F04270" w:rsidP="00F30415">
      <w:pPr>
        <w:tabs>
          <w:tab w:val="left" w:pos="2981"/>
        </w:tabs>
        <w:spacing w:after="120"/>
        <w:rPr>
          <w:rFonts w:eastAsiaTheme="minorEastAsia"/>
          <w:sz w:val="24"/>
        </w:rPr>
      </w:pPr>
      <w:r>
        <w:rPr>
          <w:sz w:val="24"/>
        </w:rPr>
        <w:t>T</w:t>
      </w:r>
      <w:r w:rsidRPr="00DC52E6">
        <w:rPr>
          <w:sz w:val="24"/>
          <w:vertAlign w:val="subscript"/>
        </w:rPr>
        <w:t>p</w:t>
      </w:r>
      <w:r>
        <w:rPr>
          <w:sz w:val="24"/>
        </w:rPr>
        <w:t>=0.002443 and T</w:t>
      </w:r>
      <w:r w:rsidRPr="00DC52E6">
        <w:rPr>
          <w:sz w:val="24"/>
          <w:vertAlign w:val="subscript"/>
        </w:rPr>
        <w:t>1</w:t>
      </w:r>
      <w:r>
        <w:rPr>
          <w:sz w:val="24"/>
        </w:rPr>
        <w:t xml:space="preserve">=0.007812. Thus, </w:t>
      </w:r>
      <w:r w:rsidR="00DC52E6">
        <w:rPr>
          <w:sz w:val="24"/>
        </w:rPr>
        <w:t xml:space="preserve">PF = </w:t>
      </w:r>
      <m:oMath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Tp</m:t>
            </m:r>
          </m:num>
          <m:den>
            <m:r>
              <w:rPr>
                <w:rFonts w:ascii="Cambria Math" w:hAnsi="Cambria Math"/>
                <w:sz w:val="24"/>
              </w:rPr>
              <m:t>T1</m:t>
            </m:r>
          </m:den>
        </m:f>
        <m:r>
          <w:rPr>
            <w:rFonts w:ascii="Cambria Math" w:hAnsi="Cambria Math"/>
            <w:sz w:val="24"/>
          </w:rPr>
          <m:t>)/(1-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p</m:t>
            </m:r>
          </m:den>
        </m:f>
        <m:r>
          <w:rPr>
            <w:rFonts w:ascii="Cambria Math" w:hAnsi="Cambria Math"/>
            <w:sz w:val="24"/>
          </w:rPr>
          <m:t>)</m:t>
        </m:r>
      </m:oMath>
      <w:r w:rsidR="00F30415">
        <w:rPr>
          <w:rFonts w:eastAsiaTheme="minorEastAsia"/>
          <w:sz w:val="24"/>
        </w:rPr>
        <w:t xml:space="preserve"> = </w:t>
      </w:r>
      <w:r w:rsidR="00F30415">
        <w:rPr>
          <w:sz w:val="24"/>
        </w:rPr>
        <w:t>0.824731</w:t>
      </w:r>
    </w:p>
    <w:p w14:paraId="701BB51C" w14:textId="37184CD1" w:rsidR="00B818A1" w:rsidRDefault="00516A20" w:rsidP="00F30415">
      <w:pPr>
        <w:tabs>
          <w:tab w:val="left" w:pos="2981"/>
        </w:tabs>
        <w:spacing w:after="0"/>
        <w:rPr>
          <w:sz w:val="24"/>
          <w:szCs w:val="24"/>
        </w:rPr>
      </w:pPr>
      <w:r>
        <w:rPr>
          <w:sz w:val="24"/>
        </w:rPr>
        <w:t xml:space="preserve">From </w:t>
      </w:r>
      <w:r w:rsidR="00F04270">
        <w:rPr>
          <w:sz w:val="24"/>
        </w:rPr>
        <w:t>Amdahl</w:t>
      </w:r>
      <w:r w:rsidR="00F30415">
        <w:rPr>
          <w:sz w:val="24"/>
        </w:rPr>
        <w:t>’</w:t>
      </w:r>
      <w:r w:rsidR="00F04270">
        <w:rPr>
          <w:sz w:val="24"/>
        </w:rPr>
        <w:t>s law</w:t>
      </w:r>
      <w:r>
        <w:rPr>
          <w:sz w:val="24"/>
        </w:rPr>
        <w:t>,</w:t>
      </w:r>
      <w:r w:rsidR="00F04270">
        <w:rPr>
          <w:sz w:val="24"/>
        </w:rPr>
        <w:t xml:space="preserve"> speedup = </w:t>
      </w:r>
      <m:oMath>
        <m:r>
          <w:rPr>
            <w:rFonts w:ascii="Cambria Math" w:hAnsi="Cambria Math"/>
            <w:sz w:val="24"/>
          </w:rPr>
          <m:t>1/(s+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)</m:t>
        </m:r>
      </m:oMath>
      <w:r w:rsidR="00F30415">
        <w:rPr>
          <w:rFonts w:eastAsiaTheme="minorEastAsia"/>
          <w:sz w:val="24"/>
        </w:rPr>
        <w:t>,</w:t>
      </w:r>
      <w:r w:rsidR="00F30415">
        <w:rPr>
          <w:sz w:val="24"/>
        </w:rPr>
        <w:t xml:space="preserve"> </w:t>
      </w:r>
      <w:r w:rsidR="00F04270">
        <w:rPr>
          <w:sz w:val="24"/>
        </w:rPr>
        <w:t>where p = PF, s=1-p and n=optimal num of threads which here is 6.</w:t>
      </w:r>
      <w:r>
        <w:rPr>
          <w:sz w:val="24"/>
        </w:rPr>
        <w:t xml:space="preserve"> </w:t>
      </w:r>
      <w:r w:rsidR="00F30415">
        <w:rPr>
          <w:sz w:val="24"/>
        </w:rPr>
        <w:t xml:space="preserve">Which gives us a speedup </w:t>
      </w:r>
      <w:r w:rsidR="00F04270">
        <w:rPr>
          <w:sz w:val="24"/>
        </w:rPr>
        <w:t>= 3.197706</w:t>
      </w:r>
      <w:r w:rsidR="006E7B6B">
        <w:rPr>
          <w:sz w:val="24"/>
        </w:rPr>
        <w:t>.</w:t>
      </w:r>
    </w:p>
    <w:p w14:paraId="33E442AF" w14:textId="4A3F068A" w:rsidR="00B818A1" w:rsidRDefault="00B818A1">
      <w:pPr>
        <w:tabs>
          <w:tab w:val="left" w:pos="2981"/>
        </w:tabs>
        <w:rPr>
          <w:sz w:val="24"/>
          <w:szCs w:val="24"/>
        </w:rPr>
      </w:pPr>
    </w:p>
    <w:p w14:paraId="6EEACA20" w14:textId="46441120" w:rsidR="006E7B6B" w:rsidRDefault="006E7B6B">
      <w:pPr>
        <w:tabs>
          <w:tab w:val="left" w:pos="2981"/>
        </w:tabs>
        <w:rPr>
          <w:b/>
          <w:color w:val="1F4E79" w:themeColor="accent1" w:themeShade="80"/>
          <w:sz w:val="28"/>
          <w:szCs w:val="24"/>
        </w:rPr>
      </w:pPr>
      <w:r>
        <w:rPr>
          <w:b/>
          <w:color w:val="1F4E79" w:themeColor="accent1" w:themeShade="80"/>
          <w:sz w:val="28"/>
          <w:szCs w:val="24"/>
        </w:rPr>
        <w:t>GRAPH</w:t>
      </w:r>
    </w:p>
    <w:p w14:paraId="3C51CC78" w14:textId="50C2890D" w:rsidR="006E7B6B" w:rsidRDefault="00B15937">
      <w:pPr>
        <w:tabs>
          <w:tab w:val="left" w:pos="2981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132A8C" wp14:editId="4170C4E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1097C8" w14:textId="2B927BDD" w:rsidR="00AC750F" w:rsidRDefault="00AC750F">
      <w:pPr>
        <w:tabs>
          <w:tab w:val="left" w:pos="2981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A6943E" wp14:editId="1ACF220C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F0C004" w14:textId="2DB1ED84" w:rsidR="00076562" w:rsidRDefault="00076562" w:rsidP="00076562">
      <w:pPr>
        <w:spacing w:after="120" w:line="240" w:lineRule="auto"/>
        <w:rPr>
          <w:b/>
          <w:color w:val="1F4E79" w:themeColor="accent1" w:themeShade="80"/>
          <w:sz w:val="24"/>
        </w:rPr>
      </w:pPr>
      <w:r>
        <w:rPr>
          <w:b/>
          <w:color w:val="1F4E79" w:themeColor="accent1" w:themeShade="80"/>
          <w:sz w:val="28"/>
          <w:szCs w:val="24"/>
        </w:rPr>
        <w:t>CONCLUSION</w:t>
      </w:r>
    </w:p>
    <w:p w14:paraId="430C038B" w14:textId="4AFE994E" w:rsidR="00076562" w:rsidRDefault="00076562" w:rsidP="00076562">
      <w:pPr>
        <w:tabs>
          <w:tab w:val="left" w:pos="2981"/>
        </w:tabs>
        <w:rPr>
          <w:sz w:val="24"/>
          <w:szCs w:val="24"/>
        </w:rPr>
      </w:pPr>
      <w:r>
        <w:rPr>
          <w:sz w:val="24"/>
        </w:rPr>
        <w:t>We have thus calculated the speed up to be nearly 3.2 when parallelizing the problem of matrix addition for large matrices.</w:t>
      </w:r>
    </w:p>
    <w:sectPr w:rsidR="00076562" w:rsidSect="002809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4782" w14:textId="77777777" w:rsidR="00E1519A" w:rsidRDefault="00E1519A">
      <w:pPr>
        <w:spacing w:after="0" w:line="240" w:lineRule="auto"/>
      </w:pPr>
      <w:r>
        <w:separator/>
      </w:r>
    </w:p>
  </w:endnote>
  <w:endnote w:type="continuationSeparator" w:id="0">
    <w:p w14:paraId="50E519D6" w14:textId="77777777" w:rsidR="00E1519A" w:rsidRDefault="00E1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84DF" w14:textId="77777777" w:rsidR="00E1519A" w:rsidRDefault="00E1519A">
      <w:pPr>
        <w:spacing w:after="0" w:line="240" w:lineRule="auto"/>
      </w:pPr>
      <w:r>
        <w:separator/>
      </w:r>
    </w:p>
  </w:footnote>
  <w:footnote w:type="continuationSeparator" w:id="0">
    <w:p w14:paraId="5E6E5679" w14:textId="77777777" w:rsidR="00E1519A" w:rsidRDefault="00E15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8A1"/>
    <w:rsid w:val="00076562"/>
    <w:rsid w:val="001B4B5E"/>
    <w:rsid w:val="00280954"/>
    <w:rsid w:val="00516A20"/>
    <w:rsid w:val="00546871"/>
    <w:rsid w:val="006E4E45"/>
    <w:rsid w:val="006E7B6B"/>
    <w:rsid w:val="00717827"/>
    <w:rsid w:val="00820AA4"/>
    <w:rsid w:val="008315D5"/>
    <w:rsid w:val="00876092"/>
    <w:rsid w:val="009D0C0F"/>
    <w:rsid w:val="00AC750F"/>
    <w:rsid w:val="00B15937"/>
    <w:rsid w:val="00B818A1"/>
    <w:rsid w:val="00BA5486"/>
    <w:rsid w:val="00C11645"/>
    <w:rsid w:val="00D90E4F"/>
    <w:rsid w:val="00DC52E6"/>
    <w:rsid w:val="00E1519A"/>
    <w:rsid w:val="00F04270"/>
    <w:rsid w:val="00F30415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371C"/>
  <w15:docId w15:val="{951AAA52-E3EB-4694-A051-568F1F2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6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link w:val="Heade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5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Execution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7.8120000000000004E-3</c:v>
                </c:pt>
                <c:pt idx="1">
                  <c:v>4.15E-3</c:v>
                </c:pt>
                <c:pt idx="2">
                  <c:v>2.9299999999999999E-3</c:v>
                </c:pt>
                <c:pt idx="3">
                  <c:v>2.4429999999999999E-3</c:v>
                </c:pt>
                <c:pt idx="4">
                  <c:v>5.3709999999999999E-3</c:v>
                </c:pt>
                <c:pt idx="5">
                  <c:v>3.9060000000000002E-3</c:v>
                </c:pt>
                <c:pt idx="6">
                  <c:v>5.3709999999999999E-3</c:v>
                </c:pt>
                <c:pt idx="7">
                  <c:v>1.0226000000000001E-2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35-48C4-A938-3E4F7C62E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6406208"/>
        <c:axId val="976404544"/>
      </c:lineChart>
      <c:catAx>
        <c:axId val="97640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404544"/>
        <c:crosses val="autoZero"/>
        <c:auto val="1"/>
        <c:lblAlgn val="ctr"/>
        <c:lblOffset val="100"/>
        <c:noMultiLvlLbl val="0"/>
      </c:catAx>
      <c:valAx>
        <c:axId val="97640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40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 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1.8824099999999999</c:v>
                </c:pt>
                <c:pt idx="1">
                  <c:v>2.66621</c:v>
                </c:pt>
                <c:pt idx="2">
                  <c:v>3.1977099999999998</c:v>
                </c:pt>
                <c:pt idx="3">
                  <c:v>1.45448</c:v>
                </c:pt>
                <c:pt idx="4">
                  <c:v>1.9999899999999999</c:v>
                </c:pt>
                <c:pt idx="5">
                  <c:v>1.4544699999999999</c:v>
                </c:pt>
                <c:pt idx="6">
                  <c:v>0.76393999999999995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EE-4CB1-B2B3-6502F8586A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675760"/>
        <c:axId val="235672016"/>
      </c:lineChart>
      <c:catAx>
        <c:axId val="23567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672016"/>
        <c:crosses val="autoZero"/>
        <c:auto val="1"/>
        <c:lblAlgn val="ctr"/>
        <c:lblOffset val="100"/>
        <c:noMultiLvlLbl val="0"/>
      </c:catAx>
      <c:valAx>
        <c:axId val="23567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67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Shyam Sundaram</cp:lastModifiedBy>
  <cp:revision>20</cp:revision>
  <dcterms:created xsi:type="dcterms:W3CDTF">2021-08-19T13:45:00Z</dcterms:created>
  <dcterms:modified xsi:type="dcterms:W3CDTF">2021-08-21T16:13:00Z</dcterms:modified>
</cp:coreProperties>
</file>