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8EA11" w14:textId="77777777" w:rsidR="003463C9" w:rsidRPr="00702A75" w:rsidRDefault="00542F42" w:rsidP="007912DD">
      <w:pPr>
        <w:spacing w:after="0"/>
        <w:jc w:val="center"/>
        <w:rPr>
          <w:rFonts w:ascii="Cambria" w:eastAsia="Calibri" w:hAnsi="Cambria" w:cs="Calibri"/>
          <w:b/>
          <w:sz w:val="36"/>
        </w:rPr>
      </w:pPr>
      <w:r w:rsidRPr="00702A75">
        <w:rPr>
          <w:rFonts w:ascii="Cambria" w:eastAsia="Calibri" w:hAnsi="Cambria" w:cs="Calibri"/>
          <w:b/>
          <w:sz w:val="36"/>
        </w:rPr>
        <w:t>Shyam Sunder Daggupati</w:t>
      </w:r>
    </w:p>
    <w:p w14:paraId="0E9858A8" w14:textId="070234E4" w:rsidR="00542F42" w:rsidRPr="00702A75" w:rsidRDefault="001B3F66" w:rsidP="007912DD">
      <w:pPr>
        <w:spacing w:after="0"/>
        <w:jc w:val="center"/>
        <w:rPr>
          <w:rFonts w:ascii="Cambria" w:hAnsi="Cambria"/>
        </w:rPr>
      </w:pPr>
      <w:r w:rsidRPr="00702A75">
        <w:rPr>
          <w:rFonts w:ascii="Cambria" w:hAnsi="Cambria"/>
        </w:rPr>
        <w:t>W</w:t>
      </w:r>
      <w:r w:rsidR="00542F42" w:rsidRPr="00702A75">
        <w:rPr>
          <w:rFonts w:ascii="Cambria" w:hAnsi="Cambria"/>
        </w:rPr>
        <w:t xml:space="preserve">A, USA (Open to Relocate) | +1 (978) 719-5519 | </w:t>
      </w:r>
      <w:hyperlink r:id="rId5" w:history="1">
        <w:r w:rsidR="00542F42" w:rsidRPr="00702A75">
          <w:rPr>
            <w:rStyle w:val="Hyperlink"/>
            <w:rFonts w:ascii="Cambria" w:hAnsi="Cambria"/>
            <w:color w:val="auto"/>
          </w:rPr>
          <w:t>shyamsunderprogramer@gmail.com</w:t>
        </w:r>
      </w:hyperlink>
      <w:r w:rsidR="00EA5937" w:rsidRPr="00702A75">
        <w:rPr>
          <w:rFonts w:ascii="Cambria" w:hAnsi="Cambria"/>
        </w:rPr>
        <w:t xml:space="preserve"> </w:t>
      </w:r>
      <w:r w:rsidR="009B23C9" w:rsidRPr="00702A75">
        <w:rPr>
          <w:rFonts w:ascii="Cambria" w:hAnsi="Cambria"/>
        </w:rPr>
        <w:t xml:space="preserve">| </w:t>
      </w:r>
      <w:hyperlink r:id="rId6" w:history="1">
        <w:r w:rsidR="009B23C9" w:rsidRPr="00702A75">
          <w:rPr>
            <w:rStyle w:val="Hyperlink"/>
            <w:rFonts w:ascii="Cambria" w:hAnsi="Cambria"/>
            <w:color w:val="auto"/>
          </w:rPr>
          <w:t>LinkedIn</w:t>
        </w:r>
      </w:hyperlink>
      <w:r w:rsidR="009B23C9" w:rsidRPr="00702A75">
        <w:rPr>
          <w:rFonts w:ascii="Cambria" w:hAnsi="Cambria"/>
        </w:rPr>
        <w:t xml:space="preserve"> </w:t>
      </w:r>
    </w:p>
    <w:p w14:paraId="058DEDA4" w14:textId="617AEA5E" w:rsidR="00B773A1" w:rsidRPr="00702A75" w:rsidRDefault="00462058" w:rsidP="00D75B65">
      <w:pPr>
        <w:spacing w:before="60" w:after="0"/>
        <w:jc w:val="center"/>
        <w:rPr>
          <w:rFonts w:ascii="Cambria" w:hAnsi="Cambria"/>
          <w:b/>
          <w:w w:val="105"/>
          <w:sz w:val="21"/>
          <w:szCs w:val="21"/>
        </w:rPr>
      </w:pPr>
      <w:r w:rsidRPr="00462058">
        <w:rPr>
          <w:rFonts w:ascii="Cambria" w:hAnsi="Cambria"/>
          <w:b/>
          <w:spacing w:val="-2"/>
          <w:w w:val="105"/>
          <w:sz w:val="21"/>
          <w:szCs w:val="21"/>
        </w:rPr>
        <w:t xml:space="preserve">Senior DevOps Engineer | Cloud &amp; Automation Expert | Azure &amp; AWS | Terraform | GitHub Actions | Kubernetes | Vault | </w:t>
      </w:r>
      <w:proofErr w:type="spellStart"/>
      <w:r w:rsidRPr="00462058">
        <w:rPr>
          <w:rFonts w:ascii="Cambria" w:hAnsi="Cambria"/>
          <w:b/>
          <w:spacing w:val="-2"/>
          <w:w w:val="105"/>
          <w:sz w:val="21"/>
          <w:szCs w:val="21"/>
        </w:rPr>
        <w:t>DevSecOps</w:t>
      </w:r>
      <w:proofErr w:type="spellEnd"/>
      <w:r w:rsidR="00D75B65" w:rsidRPr="00702A75">
        <w:rPr>
          <w:rFonts w:ascii="Cambria" w:hAnsi="Cambria"/>
          <w:b/>
          <w:w w:val="105"/>
          <w:sz w:val="21"/>
          <w:szCs w:val="21"/>
        </w:rPr>
        <w:t xml:space="preserve"> </w:t>
      </w:r>
    </w:p>
    <w:p w14:paraId="34B5E3EB" w14:textId="77777777" w:rsidR="00F220D9" w:rsidRPr="00702A75" w:rsidRDefault="00FA663A" w:rsidP="00F220D9">
      <w:pPr>
        <w:spacing w:before="120"/>
        <w:jc w:val="both"/>
        <w:rPr>
          <w:rFonts w:ascii="Cambria" w:hAnsi="Cambria"/>
          <w:b/>
          <w:sz w:val="21"/>
          <w:szCs w:val="21"/>
        </w:rPr>
      </w:pPr>
      <w:r w:rsidRPr="00702A75">
        <w:rPr>
          <w:rFonts w:ascii="Cambria" w:hAnsi="Cambria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F9F306" wp14:editId="07261764">
                <wp:simplePos x="0" y="0"/>
                <wp:positionH relativeFrom="column">
                  <wp:posOffset>24765</wp:posOffset>
                </wp:positionH>
                <wp:positionV relativeFrom="paragraph">
                  <wp:posOffset>32624</wp:posOffset>
                </wp:positionV>
                <wp:extent cx="70200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00553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95pt,2.55pt" to="554.7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" strokecolor="black [3200]" strokeweight=".5pt">
                <v:stroke joinstyle="miter"/>
              </v:line>
            </w:pict>
          </mc:Fallback>
        </mc:AlternateContent>
      </w:r>
      <w:r w:rsidR="001C13D0" w:rsidRPr="00702A75">
        <w:rPr>
          <w:rFonts w:ascii="Cambria" w:hAnsi="Cambria"/>
          <w:b/>
          <w:sz w:val="21"/>
          <w:szCs w:val="21"/>
        </w:rPr>
        <w:t>SUMMARY</w:t>
      </w:r>
      <w:r w:rsidR="003B20DE" w:rsidRPr="00702A75">
        <w:rPr>
          <w:rFonts w:ascii="Cambria" w:hAnsi="Cambria"/>
          <w:b/>
          <w:sz w:val="21"/>
          <w:szCs w:val="21"/>
        </w:rPr>
        <w:t>:</w:t>
      </w:r>
    </w:p>
    <w:p w14:paraId="3AC8E9E6" w14:textId="352C1779" w:rsidR="005763E8" w:rsidRPr="005763E8" w:rsidRDefault="00462058" w:rsidP="00BC1928">
      <w:pPr>
        <w:pStyle w:val="NormalWeb"/>
        <w:spacing w:before="0" w:beforeAutospacing="0" w:after="240" w:afterAutospacing="0"/>
        <w:jc w:val="both"/>
        <w:rPr>
          <w:rFonts w:ascii="Cambria" w:hAnsi="Cambria"/>
          <w:sz w:val="21"/>
          <w:szCs w:val="21"/>
        </w:rPr>
      </w:pPr>
      <w:r w:rsidRPr="00462058">
        <w:rPr>
          <w:rFonts w:ascii="Cambria" w:hAnsi="Cambria"/>
          <w:sz w:val="21"/>
          <w:szCs w:val="21"/>
        </w:rPr>
        <w:t>Results-driven Senior DevOps Engineer with 11 + years of hands-on experience designing, securing, and automating multi-cloud platforms across Azure and AWS.</w:t>
      </w:r>
      <w:r>
        <w:rPr>
          <w:rFonts w:ascii="Cambria" w:hAnsi="Cambria"/>
          <w:sz w:val="21"/>
          <w:szCs w:val="21"/>
        </w:rPr>
        <w:t xml:space="preserve"> </w:t>
      </w:r>
      <w:r w:rsidRPr="00462058">
        <w:rPr>
          <w:rFonts w:ascii="Cambria" w:hAnsi="Cambria"/>
          <w:sz w:val="21"/>
          <w:szCs w:val="21"/>
        </w:rPr>
        <w:t xml:space="preserve">Expert in Terraform, Kubernetes (EKS/AKS), GitHub Actions, and Azure DevOps pipelines — building secure, observable, self-healing systems that accelerate delivery and reduce operational cost. Recognized for implementing policy-as-code and FinOps automation that cut MTTR by 35 % and cloud spend by ≈ 30 %. Strong collaborator and mentor driving </w:t>
      </w:r>
      <w:proofErr w:type="spellStart"/>
      <w:r w:rsidRPr="00462058">
        <w:rPr>
          <w:rFonts w:ascii="Cambria" w:hAnsi="Cambria"/>
          <w:sz w:val="21"/>
          <w:szCs w:val="21"/>
        </w:rPr>
        <w:t>DevSecOps</w:t>
      </w:r>
      <w:proofErr w:type="spellEnd"/>
      <w:r w:rsidRPr="00462058">
        <w:rPr>
          <w:rFonts w:ascii="Cambria" w:hAnsi="Cambria"/>
          <w:sz w:val="21"/>
          <w:szCs w:val="21"/>
        </w:rPr>
        <w:t xml:space="preserve"> culture enterprise-wide.</w:t>
      </w:r>
    </w:p>
    <w:p w14:paraId="784F492D" w14:textId="77777777" w:rsidR="00EF549C" w:rsidRPr="00EF549C" w:rsidRDefault="00EF549C" w:rsidP="00EF549C">
      <w:pPr>
        <w:pStyle w:val="NormalWeb"/>
        <w:spacing w:before="0" w:beforeAutospacing="0" w:after="24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EF549C">
        <w:rPr>
          <w:rFonts w:ascii="Cambria" w:hAnsi="Cambria"/>
          <w:b/>
          <w:bCs/>
          <w:sz w:val="21"/>
          <w:szCs w:val="21"/>
        </w:rPr>
        <w:t>CORE SKILLS</w:t>
      </w:r>
    </w:p>
    <w:p w14:paraId="032A70AC" w14:textId="77777777" w:rsidR="008E7AA3" w:rsidRPr="008E7AA3" w:rsidRDefault="008E7AA3" w:rsidP="008E7AA3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8E7AA3">
        <w:rPr>
          <w:rStyle w:val="Strong"/>
          <w:rFonts w:ascii="Cambria" w:hAnsi="Cambria"/>
          <w:sz w:val="20"/>
          <w:szCs w:val="20"/>
        </w:rPr>
        <w:t>Cloud &amp; Platform Engineering:</w:t>
      </w:r>
      <w:r w:rsidRPr="008E7AA3">
        <w:rPr>
          <w:rFonts w:ascii="Cambria" w:hAnsi="Cambria"/>
          <w:sz w:val="20"/>
          <w:szCs w:val="20"/>
        </w:rPr>
        <w:t xml:space="preserve"> Experienced with </w:t>
      </w:r>
      <w:r w:rsidRPr="008E7AA3">
        <w:rPr>
          <w:rStyle w:val="Strong"/>
          <w:rFonts w:ascii="Cambria" w:hAnsi="Cambria"/>
          <w:sz w:val="20"/>
          <w:szCs w:val="20"/>
        </w:rPr>
        <w:t>AWS (EC2, EKS, Lambda, RDS, S3)</w:t>
      </w:r>
      <w:r w:rsidRPr="008E7AA3">
        <w:rPr>
          <w:rFonts w:ascii="Cambria" w:hAnsi="Cambria"/>
          <w:sz w:val="20"/>
          <w:szCs w:val="20"/>
        </w:rPr>
        <w:t xml:space="preserve"> and </w:t>
      </w:r>
      <w:r w:rsidRPr="008E7AA3">
        <w:rPr>
          <w:rStyle w:val="Strong"/>
          <w:rFonts w:ascii="Cambria" w:hAnsi="Cambria"/>
          <w:sz w:val="20"/>
          <w:szCs w:val="20"/>
        </w:rPr>
        <w:t>Azure (AKS, App Gateway, Key Vault, Azure DevOps)</w:t>
      </w:r>
      <w:r w:rsidRPr="008E7AA3">
        <w:rPr>
          <w:rFonts w:ascii="Cambria" w:hAnsi="Cambria"/>
          <w:sz w:val="20"/>
          <w:szCs w:val="20"/>
        </w:rPr>
        <w:t xml:space="preserve">; working knowledge of </w:t>
      </w:r>
      <w:r w:rsidRPr="008E7AA3">
        <w:rPr>
          <w:rStyle w:val="Strong"/>
          <w:rFonts w:ascii="Cambria" w:hAnsi="Cambria"/>
          <w:sz w:val="20"/>
          <w:szCs w:val="20"/>
        </w:rPr>
        <w:t>GCP (GKE, Cloud Build)</w:t>
      </w:r>
      <w:r w:rsidRPr="008E7AA3">
        <w:rPr>
          <w:rFonts w:ascii="Cambria" w:hAnsi="Cambria"/>
          <w:sz w:val="20"/>
          <w:szCs w:val="20"/>
        </w:rPr>
        <w:t xml:space="preserve"> for multi-cloud deployments and hybrid integrations.</w:t>
      </w:r>
    </w:p>
    <w:p w14:paraId="376A06EF" w14:textId="77777777" w:rsidR="008E7AA3" w:rsidRPr="008E7AA3" w:rsidRDefault="008E7AA3" w:rsidP="008E7AA3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8E7AA3">
        <w:rPr>
          <w:rStyle w:val="Strong"/>
          <w:rFonts w:ascii="Cambria" w:hAnsi="Cambria"/>
          <w:sz w:val="20"/>
          <w:szCs w:val="20"/>
        </w:rPr>
        <w:t>Infrastructure as Code (</w:t>
      </w:r>
      <w:proofErr w:type="spellStart"/>
      <w:r w:rsidRPr="008E7AA3">
        <w:rPr>
          <w:rStyle w:val="Strong"/>
          <w:rFonts w:ascii="Cambria" w:hAnsi="Cambria"/>
          <w:sz w:val="20"/>
          <w:szCs w:val="20"/>
        </w:rPr>
        <w:t>IaC</w:t>
      </w:r>
      <w:proofErr w:type="spellEnd"/>
      <w:r w:rsidRPr="008E7AA3">
        <w:rPr>
          <w:rStyle w:val="Strong"/>
          <w:rFonts w:ascii="Cambria" w:hAnsi="Cambria"/>
          <w:sz w:val="20"/>
          <w:szCs w:val="20"/>
        </w:rPr>
        <w:t>):</w:t>
      </w:r>
      <w:r w:rsidRPr="008E7AA3">
        <w:rPr>
          <w:rFonts w:ascii="Cambria" w:hAnsi="Cambria"/>
          <w:sz w:val="20"/>
          <w:szCs w:val="20"/>
        </w:rPr>
        <w:t xml:space="preserve"> Strong in </w:t>
      </w:r>
      <w:r w:rsidRPr="008E7AA3">
        <w:rPr>
          <w:rStyle w:val="Strong"/>
          <w:rFonts w:ascii="Cambria" w:hAnsi="Cambria"/>
          <w:sz w:val="20"/>
          <w:szCs w:val="20"/>
        </w:rPr>
        <w:t>Terraform</w:t>
      </w:r>
      <w:r w:rsidRPr="008E7AA3">
        <w:rPr>
          <w:rFonts w:ascii="Cambria" w:hAnsi="Cambria"/>
          <w:sz w:val="20"/>
          <w:szCs w:val="20"/>
        </w:rPr>
        <w:t xml:space="preserve">, </w:t>
      </w:r>
      <w:r w:rsidRPr="008E7AA3">
        <w:rPr>
          <w:rStyle w:val="Strong"/>
          <w:rFonts w:ascii="Cambria" w:hAnsi="Cambria"/>
          <w:sz w:val="20"/>
          <w:szCs w:val="20"/>
        </w:rPr>
        <w:t>Ansible</w:t>
      </w:r>
      <w:r w:rsidRPr="008E7AA3">
        <w:rPr>
          <w:rFonts w:ascii="Cambria" w:hAnsi="Cambria"/>
          <w:sz w:val="20"/>
          <w:szCs w:val="20"/>
        </w:rPr>
        <w:t xml:space="preserve">, </w:t>
      </w:r>
      <w:r w:rsidRPr="008E7AA3">
        <w:rPr>
          <w:rStyle w:val="Strong"/>
          <w:rFonts w:ascii="Cambria" w:hAnsi="Cambria"/>
          <w:sz w:val="20"/>
          <w:szCs w:val="20"/>
        </w:rPr>
        <w:t>Helm</w:t>
      </w:r>
      <w:r w:rsidRPr="008E7AA3">
        <w:rPr>
          <w:rFonts w:ascii="Cambria" w:hAnsi="Cambria"/>
          <w:sz w:val="20"/>
          <w:szCs w:val="20"/>
        </w:rPr>
        <w:t xml:space="preserve">, and </w:t>
      </w:r>
      <w:r w:rsidRPr="008E7AA3">
        <w:rPr>
          <w:rStyle w:val="Strong"/>
          <w:rFonts w:ascii="Cambria" w:hAnsi="Cambria"/>
          <w:sz w:val="20"/>
          <w:szCs w:val="20"/>
        </w:rPr>
        <w:t>ARM Templates</w:t>
      </w:r>
      <w:r w:rsidRPr="008E7AA3">
        <w:rPr>
          <w:rFonts w:ascii="Cambria" w:hAnsi="Cambria"/>
          <w:sz w:val="20"/>
          <w:szCs w:val="20"/>
        </w:rPr>
        <w:t xml:space="preserve"> for repeatable environment builds; implemented </w:t>
      </w:r>
      <w:r w:rsidRPr="008E7AA3">
        <w:rPr>
          <w:rStyle w:val="Strong"/>
          <w:rFonts w:ascii="Cambria" w:hAnsi="Cambria"/>
          <w:sz w:val="20"/>
          <w:szCs w:val="20"/>
        </w:rPr>
        <w:t>Sentinel</w:t>
      </w:r>
      <w:r w:rsidRPr="008E7AA3">
        <w:rPr>
          <w:rFonts w:ascii="Cambria" w:hAnsi="Cambria"/>
          <w:sz w:val="20"/>
          <w:szCs w:val="20"/>
        </w:rPr>
        <w:t xml:space="preserve"> and </w:t>
      </w:r>
      <w:r w:rsidRPr="008E7AA3">
        <w:rPr>
          <w:rStyle w:val="Strong"/>
          <w:rFonts w:ascii="Cambria" w:hAnsi="Cambria"/>
          <w:sz w:val="20"/>
          <w:szCs w:val="20"/>
        </w:rPr>
        <w:t>policy-as-code</w:t>
      </w:r>
      <w:r w:rsidRPr="008E7AA3">
        <w:rPr>
          <w:rFonts w:ascii="Cambria" w:hAnsi="Cambria"/>
          <w:sz w:val="20"/>
          <w:szCs w:val="20"/>
        </w:rPr>
        <w:t xml:space="preserve"> to enforce governance and compliance.</w:t>
      </w:r>
    </w:p>
    <w:p w14:paraId="22A108C7" w14:textId="77777777" w:rsidR="008E7AA3" w:rsidRPr="008E7AA3" w:rsidRDefault="008E7AA3" w:rsidP="008E7AA3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8E7AA3">
        <w:rPr>
          <w:rStyle w:val="Strong"/>
          <w:rFonts w:ascii="Cambria" w:hAnsi="Cambria"/>
          <w:sz w:val="20"/>
          <w:szCs w:val="20"/>
        </w:rPr>
        <w:t>CI/CD &amp; Automation:</w:t>
      </w:r>
      <w:r w:rsidRPr="008E7AA3">
        <w:rPr>
          <w:rFonts w:ascii="Cambria" w:hAnsi="Cambria"/>
          <w:sz w:val="20"/>
          <w:szCs w:val="20"/>
        </w:rPr>
        <w:t xml:space="preserve"> Designed pipelines with </w:t>
      </w:r>
      <w:r w:rsidRPr="008E7AA3">
        <w:rPr>
          <w:rStyle w:val="Strong"/>
          <w:rFonts w:ascii="Cambria" w:hAnsi="Cambria"/>
          <w:sz w:val="20"/>
          <w:szCs w:val="20"/>
        </w:rPr>
        <w:t>GitHub Actions</w:t>
      </w:r>
      <w:r w:rsidRPr="008E7AA3">
        <w:rPr>
          <w:rFonts w:ascii="Cambria" w:hAnsi="Cambria"/>
          <w:sz w:val="20"/>
          <w:szCs w:val="20"/>
        </w:rPr>
        <w:t xml:space="preserve">, </w:t>
      </w:r>
      <w:r w:rsidRPr="008E7AA3">
        <w:rPr>
          <w:rStyle w:val="Strong"/>
          <w:rFonts w:ascii="Cambria" w:hAnsi="Cambria"/>
          <w:sz w:val="20"/>
          <w:szCs w:val="20"/>
        </w:rPr>
        <w:t>Azure DevOps</w:t>
      </w:r>
      <w:r w:rsidRPr="008E7AA3">
        <w:rPr>
          <w:rFonts w:ascii="Cambria" w:hAnsi="Cambria"/>
          <w:sz w:val="20"/>
          <w:szCs w:val="20"/>
        </w:rPr>
        <w:t xml:space="preserve">, </w:t>
      </w:r>
      <w:r w:rsidRPr="008E7AA3">
        <w:rPr>
          <w:rStyle w:val="Strong"/>
          <w:rFonts w:ascii="Cambria" w:hAnsi="Cambria"/>
          <w:sz w:val="20"/>
          <w:szCs w:val="20"/>
        </w:rPr>
        <w:t>Jenkins</w:t>
      </w:r>
      <w:r w:rsidRPr="008E7AA3">
        <w:rPr>
          <w:rFonts w:ascii="Cambria" w:hAnsi="Cambria"/>
          <w:sz w:val="20"/>
          <w:szCs w:val="20"/>
        </w:rPr>
        <w:t xml:space="preserve">, and </w:t>
      </w:r>
      <w:proofErr w:type="spellStart"/>
      <w:r w:rsidRPr="008E7AA3">
        <w:rPr>
          <w:rStyle w:val="Strong"/>
          <w:rFonts w:ascii="Cambria" w:hAnsi="Cambria"/>
          <w:sz w:val="20"/>
          <w:szCs w:val="20"/>
        </w:rPr>
        <w:t>ArgoCD</w:t>
      </w:r>
      <w:proofErr w:type="spellEnd"/>
      <w:r w:rsidRPr="008E7AA3">
        <w:rPr>
          <w:rFonts w:ascii="Cambria" w:hAnsi="Cambria"/>
          <w:sz w:val="20"/>
          <w:szCs w:val="20"/>
        </w:rPr>
        <w:t xml:space="preserve"> supporting blue-green, canary, and rollback releases with integrated security and quality gates.</w:t>
      </w:r>
    </w:p>
    <w:p w14:paraId="28067C32" w14:textId="77777777" w:rsidR="008E7AA3" w:rsidRPr="008E7AA3" w:rsidRDefault="008E7AA3" w:rsidP="008E7AA3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8E7AA3">
        <w:rPr>
          <w:rStyle w:val="Strong"/>
          <w:rFonts w:ascii="Cambria" w:hAnsi="Cambria"/>
          <w:sz w:val="20"/>
          <w:szCs w:val="20"/>
        </w:rPr>
        <w:t>Containerization &amp; Orchestration:</w:t>
      </w:r>
      <w:r w:rsidRPr="008E7AA3">
        <w:rPr>
          <w:rFonts w:ascii="Cambria" w:hAnsi="Cambria"/>
          <w:sz w:val="20"/>
          <w:szCs w:val="20"/>
        </w:rPr>
        <w:t xml:space="preserve"> Managed production clusters on </w:t>
      </w:r>
      <w:r w:rsidRPr="008E7AA3">
        <w:rPr>
          <w:rStyle w:val="Strong"/>
          <w:rFonts w:ascii="Cambria" w:hAnsi="Cambria"/>
          <w:sz w:val="20"/>
          <w:szCs w:val="20"/>
        </w:rPr>
        <w:t>Kubernetes (EKS/AKS/OpenShift)</w:t>
      </w:r>
      <w:r w:rsidRPr="008E7AA3">
        <w:rPr>
          <w:rFonts w:ascii="Cambria" w:hAnsi="Cambria"/>
          <w:sz w:val="20"/>
          <w:szCs w:val="20"/>
        </w:rPr>
        <w:t xml:space="preserve">; deployed microservices via </w:t>
      </w:r>
      <w:r w:rsidRPr="008E7AA3">
        <w:rPr>
          <w:rStyle w:val="Strong"/>
          <w:rFonts w:ascii="Cambria" w:hAnsi="Cambria"/>
          <w:sz w:val="20"/>
          <w:szCs w:val="20"/>
        </w:rPr>
        <w:t>Docker</w:t>
      </w:r>
      <w:r w:rsidRPr="008E7AA3">
        <w:rPr>
          <w:rFonts w:ascii="Cambria" w:hAnsi="Cambria"/>
          <w:sz w:val="20"/>
          <w:szCs w:val="20"/>
        </w:rPr>
        <w:t xml:space="preserve"> and </w:t>
      </w:r>
      <w:r w:rsidRPr="008E7AA3">
        <w:rPr>
          <w:rStyle w:val="Strong"/>
          <w:rFonts w:ascii="Cambria" w:hAnsi="Cambria"/>
          <w:sz w:val="20"/>
          <w:szCs w:val="20"/>
        </w:rPr>
        <w:t>Helm</w:t>
      </w:r>
      <w:r w:rsidRPr="008E7AA3">
        <w:rPr>
          <w:rFonts w:ascii="Cambria" w:hAnsi="Cambria"/>
          <w:sz w:val="20"/>
          <w:szCs w:val="20"/>
        </w:rPr>
        <w:t xml:space="preserve">, applying </w:t>
      </w:r>
      <w:r w:rsidRPr="008E7AA3">
        <w:rPr>
          <w:rStyle w:val="Strong"/>
          <w:rFonts w:ascii="Cambria" w:hAnsi="Cambria"/>
          <w:sz w:val="20"/>
          <w:szCs w:val="20"/>
        </w:rPr>
        <w:t>RBAC</w:t>
      </w:r>
      <w:r w:rsidRPr="008E7AA3">
        <w:rPr>
          <w:rFonts w:ascii="Cambria" w:hAnsi="Cambria"/>
          <w:sz w:val="20"/>
          <w:szCs w:val="20"/>
        </w:rPr>
        <w:t xml:space="preserve">, </w:t>
      </w:r>
      <w:r w:rsidRPr="008E7AA3">
        <w:rPr>
          <w:rStyle w:val="Strong"/>
          <w:rFonts w:ascii="Cambria" w:hAnsi="Cambria"/>
          <w:sz w:val="20"/>
          <w:szCs w:val="20"/>
        </w:rPr>
        <w:t>Network Policies</w:t>
      </w:r>
      <w:r w:rsidRPr="008E7AA3">
        <w:rPr>
          <w:rFonts w:ascii="Cambria" w:hAnsi="Cambria"/>
          <w:sz w:val="20"/>
          <w:szCs w:val="20"/>
        </w:rPr>
        <w:t>, and autoscaling (HPA/VPA/KEDA).</w:t>
      </w:r>
    </w:p>
    <w:p w14:paraId="6FEB9F8F" w14:textId="77777777" w:rsidR="008E7AA3" w:rsidRPr="008E7AA3" w:rsidRDefault="008E7AA3" w:rsidP="008E7AA3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8E7AA3">
        <w:rPr>
          <w:rStyle w:val="Strong"/>
          <w:rFonts w:ascii="Cambria" w:hAnsi="Cambria"/>
          <w:sz w:val="20"/>
          <w:szCs w:val="20"/>
        </w:rPr>
        <w:t xml:space="preserve">Security &amp; </w:t>
      </w:r>
      <w:proofErr w:type="spellStart"/>
      <w:r w:rsidRPr="008E7AA3">
        <w:rPr>
          <w:rStyle w:val="Strong"/>
          <w:rFonts w:ascii="Cambria" w:hAnsi="Cambria"/>
          <w:sz w:val="20"/>
          <w:szCs w:val="20"/>
        </w:rPr>
        <w:t>DevSecOps</w:t>
      </w:r>
      <w:proofErr w:type="spellEnd"/>
      <w:r w:rsidRPr="008E7AA3">
        <w:rPr>
          <w:rStyle w:val="Strong"/>
          <w:rFonts w:ascii="Cambria" w:hAnsi="Cambria"/>
          <w:sz w:val="20"/>
          <w:szCs w:val="20"/>
        </w:rPr>
        <w:t>:</w:t>
      </w:r>
      <w:r w:rsidRPr="008E7AA3">
        <w:rPr>
          <w:rFonts w:ascii="Cambria" w:hAnsi="Cambria"/>
          <w:sz w:val="20"/>
          <w:szCs w:val="20"/>
        </w:rPr>
        <w:t xml:space="preserve"> Embedded </w:t>
      </w:r>
      <w:proofErr w:type="spellStart"/>
      <w:r w:rsidRPr="008E7AA3">
        <w:rPr>
          <w:rStyle w:val="Strong"/>
          <w:rFonts w:ascii="Cambria" w:hAnsi="Cambria"/>
          <w:sz w:val="20"/>
          <w:szCs w:val="20"/>
        </w:rPr>
        <w:t>Snyk</w:t>
      </w:r>
      <w:proofErr w:type="spellEnd"/>
      <w:r w:rsidRPr="008E7AA3">
        <w:rPr>
          <w:rFonts w:ascii="Cambria" w:hAnsi="Cambria"/>
          <w:sz w:val="20"/>
          <w:szCs w:val="20"/>
        </w:rPr>
        <w:t xml:space="preserve">, </w:t>
      </w:r>
      <w:proofErr w:type="spellStart"/>
      <w:r w:rsidRPr="008E7AA3">
        <w:rPr>
          <w:rStyle w:val="Strong"/>
          <w:rFonts w:ascii="Cambria" w:hAnsi="Cambria"/>
          <w:sz w:val="20"/>
          <w:szCs w:val="20"/>
        </w:rPr>
        <w:t>Trivy</w:t>
      </w:r>
      <w:proofErr w:type="spellEnd"/>
      <w:r w:rsidRPr="008E7AA3">
        <w:rPr>
          <w:rFonts w:ascii="Cambria" w:hAnsi="Cambria"/>
          <w:sz w:val="20"/>
          <w:szCs w:val="20"/>
        </w:rPr>
        <w:t xml:space="preserve">, </w:t>
      </w:r>
      <w:proofErr w:type="spellStart"/>
      <w:r w:rsidRPr="008E7AA3">
        <w:rPr>
          <w:rStyle w:val="Strong"/>
          <w:rFonts w:ascii="Cambria" w:hAnsi="Cambria"/>
          <w:sz w:val="20"/>
          <w:szCs w:val="20"/>
        </w:rPr>
        <w:t>Checkov</w:t>
      </w:r>
      <w:proofErr w:type="spellEnd"/>
      <w:r w:rsidRPr="008E7AA3">
        <w:rPr>
          <w:rFonts w:ascii="Cambria" w:hAnsi="Cambria"/>
          <w:sz w:val="20"/>
          <w:szCs w:val="20"/>
        </w:rPr>
        <w:t xml:space="preserve">, and </w:t>
      </w:r>
      <w:proofErr w:type="spellStart"/>
      <w:r w:rsidRPr="008E7AA3">
        <w:rPr>
          <w:rStyle w:val="Strong"/>
          <w:rFonts w:ascii="Cambria" w:hAnsi="Cambria"/>
          <w:sz w:val="20"/>
          <w:szCs w:val="20"/>
        </w:rPr>
        <w:t>tfsec</w:t>
      </w:r>
      <w:proofErr w:type="spellEnd"/>
      <w:r w:rsidRPr="008E7AA3">
        <w:rPr>
          <w:rFonts w:ascii="Cambria" w:hAnsi="Cambria"/>
          <w:sz w:val="20"/>
          <w:szCs w:val="20"/>
        </w:rPr>
        <w:t xml:space="preserve"> scanning in CI/CD; implemented secret management with </w:t>
      </w:r>
      <w:r w:rsidRPr="008E7AA3">
        <w:rPr>
          <w:rStyle w:val="Strong"/>
          <w:rFonts w:ascii="Cambria" w:hAnsi="Cambria"/>
          <w:sz w:val="20"/>
          <w:szCs w:val="20"/>
        </w:rPr>
        <w:t>Vault</w:t>
      </w:r>
      <w:r w:rsidRPr="008E7AA3">
        <w:rPr>
          <w:rFonts w:ascii="Cambria" w:hAnsi="Cambria"/>
          <w:sz w:val="20"/>
          <w:szCs w:val="20"/>
        </w:rPr>
        <w:t xml:space="preserve">, </w:t>
      </w:r>
      <w:r w:rsidRPr="008E7AA3">
        <w:rPr>
          <w:rStyle w:val="Strong"/>
          <w:rFonts w:ascii="Cambria" w:hAnsi="Cambria"/>
          <w:sz w:val="20"/>
          <w:szCs w:val="20"/>
        </w:rPr>
        <w:t>Key Vault</w:t>
      </w:r>
      <w:r w:rsidRPr="008E7AA3">
        <w:rPr>
          <w:rFonts w:ascii="Cambria" w:hAnsi="Cambria"/>
          <w:sz w:val="20"/>
          <w:szCs w:val="20"/>
        </w:rPr>
        <w:t xml:space="preserve">, and </w:t>
      </w:r>
      <w:r w:rsidRPr="008E7AA3">
        <w:rPr>
          <w:rStyle w:val="Strong"/>
          <w:rFonts w:ascii="Cambria" w:hAnsi="Cambria"/>
          <w:sz w:val="20"/>
          <w:szCs w:val="20"/>
        </w:rPr>
        <w:t>AWS KMS</w:t>
      </w:r>
      <w:r w:rsidRPr="008E7AA3">
        <w:rPr>
          <w:rFonts w:ascii="Cambria" w:hAnsi="Cambria"/>
          <w:sz w:val="20"/>
          <w:szCs w:val="20"/>
        </w:rPr>
        <w:t xml:space="preserve">; enforced zero-trust policies using </w:t>
      </w:r>
      <w:r w:rsidRPr="008E7AA3">
        <w:rPr>
          <w:rStyle w:val="Strong"/>
          <w:rFonts w:ascii="Cambria" w:hAnsi="Cambria"/>
          <w:sz w:val="20"/>
          <w:szCs w:val="20"/>
        </w:rPr>
        <w:t>OPA Gatekeeper</w:t>
      </w:r>
      <w:r w:rsidRPr="008E7AA3">
        <w:rPr>
          <w:rFonts w:ascii="Cambria" w:hAnsi="Cambria"/>
          <w:sz w:val="20"/>
          <w:szCs w:val="20"/>
        </w:rPr>
        <w:t xml:space="preserve"> and </w:t>
      </w:r>
      <w:r w:rsidRPr="008E7AA3">
        <w:rPr>
          <w:rStyle w:val="Strong"/>
          <w:rFonts w:ascii="Cambria" w:hAnsi="Cambria"/>
          <w:sz w:val="20"/>
          <w:szCs w:val="20"/>
        </w:rPr>
        <w:t>Cloud Custodian</w:t>
      </w:r>
      <w:r w:rsidRPr="008E7AA3">
        <w:rPr>
          <w:rFonts w:ascii="Cambria" w:hAnsi="Cambria"/>
          <w:sz w:val="20"/>
          <w:szCs w:val="20"/>
        </w:rPr>
        <w:t>.</w:t>
      </w:r>
    </w:p>
    <w:p w14:paraId="605CCF11" w14:textId="77777777" w:rsidR="008E7AA3" w:rsidRPr="008E7AA3" w:rsidRDefault="008E7AA3" w:rsidP="008E7AA3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8E7AA3">
        <w:rPr>
          <w:rStyle w:val="Strong"/>
          <w:rFonts w:ascii="Cambria" w:hAnsi="Cambria"/>
          <w:sz w:val="20"/>
          <w:szCs w:val="20"/>
        </w:rPr>
        <w:t>Monitoring &amp; Reliability:</w:t>
      </w:r>
      <w:r w:rsidRPr="008E7AA3">
        <w:rPr>
          <w:rFonts w:ascii="Cambria" w:hAnsi="Cambria"/>
          <w:sz w:val="20"/>
          <w:szCs w:val="20"/>
        </w:rPr>
        <w:t xml:space="preserve"> Built observability stacks with </w:t>
      </w:r>
      <w:r w:rsidRPr="008E7AA3">
        <w:rPr>
          <w:rStyle w:val="Strong"/>
          <w:rFonts w:ascii="Cambria" w:hAnsi="Cambria"/>
          <w:sz w:val="20"/>
          <w:szCs w:val="20"/>
        </w:rPr>
        <w:t>Prometheus</w:t>
      </w:r>
      <w:r w:rsidRPr="008E7AA3">
        <w:rPr>
          <w:rFonts w:ascii="Cambria" w:hAnsi="Cambria"/>
          <w:sz w:val="20"/>
          <w:szCs w:val="20"/>
        </w:rPr>
        <w:t xml:space="preserve">, </w:t>
      </w:r>
      <w:r w:rsidRPr="008E7AA3">
        <w:rPr>
          <w:rStyle w:val="Strong"/>
          <w:rFonts w:ascii="Cambria" w:hAnsi="Cambria"/>
          <w:sz w:val="20"/>
          <w:szCs w:val="20"/>
        </w:rPr>
        <w:t>Grafana</w:t>
      </w:r>
      <w:r w:rsidRPr="008E7AA3">
        <w:rPr>
          <w:rFonts w:ascii="Cambria" w:hAnsi="Cambria"/>
          <w:sz w:val="20"/>
          <w:szCs w:val="20"/>
        </w:rPr>
        <w:t xml:space="preserve">, </w:t>
      </w:r>
      <w:r w:rsidRPr="008E7AA3">
        <w:rPr>
          <w:rStyle w:val="Strong"/>
          <w:rFonts w:ascii="Cambria" w:hAnsi="Cambria"/>
          <w:sz w:val="20"/>
          <w:szCs w:val="20"/>
        </w:rPr>
        <w:t>ELK</w:t>
      </w:r>
      <w:r w:rsidRPr="008E7AA3">
        <w:rPr>
          <w:rFonts w:ascii="Cambria" w:hAnsi="Cambria"/>
          <w:sz w:val="20"/>
          <w:szCs w:val="20"/>
        </w:rPr>
        <w:t xml:space="preserve">, </w:t>
      </w:r>
      <w:r w:rsidRPr="008E7AA3">
        <w:rPr>
          <w:rStyle w:val="Strong"/>
          <w:rFonts w:ascii="Cambria" w:hAnsi="Cambria"/>
          <w:sz w:val="20"/>
          <w:szCs w:val="20"/>
        </w:rPr>
        <w:t>Datadog</w:t>
      </w:r>
      <w:r w:rsidRPr="008E7AA3">
        <w:rPr>
          <w:rFonts w:ascii="Cambria" w:hAnsi="Cambria"/>
          <w:sz w:val="20"/>
          <w:szCs w:val="20"/>
        </w:rPr>
        <w:t xml:space="preserve">, and </w:t>
      </w:r>
      <w:r w:rsidRPr="008E7AA3">
        <w:rPr>
          <w:rStyle w:val="Strong"/>
          <w:rFonts w:ascii="Cambria" w:hAnsi="Cambria"/>
          <w:sz w:val="20"/>
          <w:szCs w:val="20"/>
        </w:rPr>
        <w:t>CloudWatch</w:t>
      </w:r>
      <w:r w:rsidRPr="008E7AA3">
        <w:rPr>
          <w:rFonts w:ascii="Cambria" w:hAnsi="Cambria"/>
          <w:sz w:val="20"/>
          <w:szCs w:val="20"/>
        </w:rPr>
        <w:t>; automated alerting and incident response, reducing MTTR by ~35 %.</w:t>
      </w:r>
    </w:p>
    <w:p w14:paraId="505F4741" w14:textId="77777777" w:rsidR="008E7AA3" w:rsidRPr="008E7AA3" w:rsidRDefault="008E7AA3" w:rsidP="008E7AA3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8E7AA3">
        <w:rPr>
          <w:rStyle w:val="Strong"/>
          <w:rFonts w:ascii="Cambria" w:hAnsi="Cambria"/>
          <w:sz w:val="20"/>
          <w:szCs w:val="20"/>
        </w:rPr>
        <w:t>Programming &amp; Scripting:</w:t>
      </w:r>
      <w:r w:rsidRPr="008E7AA3">
        <w:rPr>
          <w:rFonts w:ascii="Cambria" w:hAnsi="Cambria"/>
          <w:sz w:val="20"/>
          <w:szCs w:val="20"/>
        </w:rPr>
        <w:t xml:space="preserve"> Skilled in </w:t>
      </w:r>
      <w:r w:rsidRPr="008E7AA3">
        <w:rPr>
          <w:rStyle w:val="Strong"/>
          <w:rFonts w:ascii="Cambria" w:hAnsi="Cambria"/>
          <w:sz w:val="20"/>
          <w:szCs w:val="20"/>
        </w:rPr>
        <w:t>Python</w:t>
      </w:r>
      <w:r w:rsidRPr="008E7AA3">
        <w:rPr>
          <w:rFonts w:ascii="Cambria" w:hAnsi="Cambria"/>
          <w:sz w:val="20"/>
          <w:szCs w:val="20"/>
        </w:rPr>
        <w:t xml:space="preserve"> (automation / APIs), </w:t>
      </w:r>
      <w:r w:rsidRPr="008E7AA3">
        <w:rPr>
          <w:rStyle w:val="Strong"/>
          <w:rFonts w:ascii="Cambria" w:hAnsi="Cambria"/>
          <w:sz w:val="20"/>
          <w:szCs w:val="20"/>
        </w:rPr>
        <w:t>Java (Spring Boot 3)</w:t>
      </w:r>
      <w:r w:rsidRPr="008E7AA3">
        <w:rPr>
          <w:rFonts w:ascii="Cambria" w:hAnsi="Cambria"/>
          <w:sz w:val="20"/>
          <w:szCs w:val="20"/>
        </w:rPr>
        <w:t xml:space="preserve">, </w:t>
      </w:r>
      <w:r w:rsidRPr="008E7AA3">
        <w:rPr>
          <w:rStyle w:val="Strong"/>
          <w:rFonts w:ascii="Cambria" w:hAnsi="Cambria"/>
          <w:sz w:val="20"/>
          <w:szCs w:val="20"/>
        </w:rPr>
        <w:t>Bash</w:t>
      </w:r>
      <w:r w:rsidRPr="008E7AA3">
        <w:rPr>
          <w:rFonts w:ascii="Cambria" w:hAnsi="Cambria"/>
          <w:sz w:val="20"/>
          <w:szCs w:val="20"/>
        </w:rPr>
        <w:t xml:space="preserve">, </w:t>
      </w:r>
      <w:r w:rsidRPr="008E7AA3">
        <w:rPr>
          <w:rStyle w:val="Strong"/>
          <w:rFonts w:ascii="Cambria" w:hAnsi="Cambria"/>
          <w:sz w:val="20"/>
          <w:szCs w:val="20"/>
        </w:rPr>
        <w:t>Groovy</w:t>
      </w:r>
      <w:r w:rsidRPr="008E7AA3">
        <w:rPr>
          <w:rFonts w:ascii="Cambria" w:hAnsi="Cambria"/>
          <w:sz w:val="20"/>
          <w:szCs w:val="20"/>
        </w:rPr>
        <w:t xml:space="preserve">, and </w:t>
      </w:r>
      <w:r w:rsidRPr="008E7AA3">
        <w:rPr>
          <w:rStyle w:val="Strong"/>
          <w:rFonts w:ascii="Cambria" w:hAnsi="Cambria"/>
          <w:sz w:val="20"/>
          <w:szCs w:val="20"/>
        </w:rPr>
        <w:t>PowerShell</w:t>
      </w:r>
      <w:r w:rsidRPr="008E7AA3">
        <w:rPr>
          <w:rFonts w:ascii="Cambria" w:hAnsi="Cambria"/>
          <w:sz w:val="20"/>
          <w:szCs w:val="20"/>
        </w:rPr>
        <w:t xml:space="preserve"> for pipeline, compliance, and infrastructure automation.</w:t>
      </w:r>
    </w:p>
    <w:p w14:paraId="6F5C3925" w14:textId="77777777" w:rsidR="008E7AA3" w:rsidRPr="008E7AA3" w:rsidRDefault="008E7AA3" w:rsidP="008E7AA3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8E7AA3">
        <w:rPr>
          <w:rStyle w:val="Strong"/>
          <w:rFonts w:ascii="Cambria" w:hAnsi="Cambria"/>
          <w:sz w:val="20"/>
          <w:szCs w:val="20"/>
        </w:rPr>
        <w:t>Database &amp; Messaging:</w:t>
      </w:r>
      <w:r w:rsidRPr="008E7AA3">
        <w:rPr>
          <w:rFonts w:ascii="Cambria" w:hAnsi="Cambria"/>
          <w:sz w:val="20"/>
          <w:szCs w:val="20"/>
        </w:rPr>
        <w:t xml:space="preserve"> Experience with </w:t>
      </w:r>
      <w:r w:rsidRPr="008E7AA3">
        <w:rPr>
          <w:rStyle w:val="Strong"/>
          <w:rFonts w:ascii="Cambria" w:hAnsi="Cambria"/>
          <w:sz w:val="20"/>
          <w:szCs w:val="20"/>
        </w:rPr>
        <w:t>PostgreSQL</w:t>
      </w:r>
      <w:r w:rsidRPr="008E7AA3">
        <w:rPr>
          <w:rFonts w:ascii="Cambria" w:hAnsi="Cambria"/>
          <w:sz w:val="20"/>
          <w:szCs w:val="20"/>
        </w:rPr>
        <w:t xml:space="preserve">, </w:t>
      </w:r>
      <w:r w:rsidRPr="008E7AA3">
        <w:rPr>
          <w:rStyle w:val="Strong"/>
          <w:rFonts w:ascii="Cambria" w:hAnsi="Cambria"/>
          <w:sz w:val="20"/>
          <w:szCs w:val="20"/>
        </w:rPr>
        <w:t>MySQL</w:t>
      </w:r>
      <w:r w:rsidRPr="008E7AA3">
        <w:rPr>
          <w:rFonts w:ascii="Cambria" w:hAnsi="Cambria"/>
          <w:sz w:val="20"/>
          <w:szCs w:val="20"/>
        </w:rPr>
        <w:t xml:space="preserve">, </w:t>
      </w:r>
      <w:r w:rsidRPr="008E7AA3">
        <w:rPr>
          <w:rStyle w:val="Strong"/>
          <w:rFonts w:ascii="Cambria" w:hAnsi="Cambria"/>
          <w:sz w:val="20"/>
          <w:szCs w:val="20"/>
        </w:rPr>
        <w:t>Oracle</w:t>
      </w:r>
      <w:r w:rsidRPr="008E7AA3">
        <w:rPr>
          <w:rFonts w:ascii="Cambria" w:hAnsi="Cambria"/>
          <w:sz w:val="20"/>
          <w:szCs w:val="20"/>
        </w:rPr>
        <w:t xml:space="preserve">, and </w:t>
      </w:r>
      <w:r w:rsidRPr="008E7AA3">
        <w:rPr>
          <w:rStyle w:val="Strong"/>
          <w:rFonts w:ascii="Cambria" w:hAnsi="Cambria"/>
          <w:sz w:val="20"/>
          <w:szCs w:val="20"/>
        </w:rPr>
        <w:t>MS SQL</w:t>
      </w:r>
      <w:r w:rsidRPr="008E7AA3">
        <w:rPr>
          <w:rFonts w:ascii="Cambria" w:hAnsi="Cambria"/>
          <w:sz w:val="20"/>
          <w:szCs w:val="20"/>
        </w:rPr>
        <w:t xml:space="preserve"> plus NoSQL / streaming systems (</w:t>
      </w:r>
      <w:r w:rsidRPr="008E7AA3">
        <w:rPr>
          <w:rStyle w:val="Strong"/>
          <w:rFonts w:ascii="Cambria" w:hAnsi="Cambria"/>
          <w:sz w:val="20"/>
          <w:szCs w:val="20"/>
        </w:rPr>
        <w:t>DynamoDB</w:t>
      </w:r>
      <w:r w:rsidRPr="008E7AA3">
        <w:rPr>
          <w:rFonts w:ascii="Cambria" w:hAnsi="Cambria"/>
          <w:sz w:val="20"/>
          <w:szCs w:val="20"/>
        </w:rPr>
        <w:t xml:space="preserve">, </w:t>
      </w:r>
      <w:r w:rsidRPr="008E7AA3">
        <w:rPr>
          <w:rStyle w:val="Strong"/>
          <w:rFonts w:ascii="Cambria" w:hAnsi="Cambria"/>
          <w:sz w:val="20"/>
          <w:szCs w:val="20"/>
        </w:rPr>
        <w:t>Redis</w:t>
      </w:r>
      <w:r w:rsidRPr="008E7AA3">
        <w:rPr>
          <w:rFonts w:ascii="Cambria" w:hAnsi="Cambria"/>
          <w:sz w:val="20"/>
          <w:szCs w:val="20"/>
        </w:rPr>
        <w:t xml:space="preserve">, </w:t>
      </w:r>
      <w:r w:rsidRPr="008E7AA3">
        <w:rPr>
          <w:rStyle w:val="Strong"/>
          <w:rFonts w:ascii="Cambria" w:hAnsi="Cambria"/>
          <w:sz w:val="20"/>
          <w:szCs w:val="20"/>
        </w:rPr>
        <w:t>Kafka</w:t>
      </w:r>
      <w:r w:rsidRPr="008E7AA3">
        <w:rPr>
          <w:rFonts w:ascii="Cambria" w:hAnsi="Cambria"/>
          <w:sz w:val="20"/>
          <w:szCs w:val="20"/>
        </w:rPr>
        <w:t xml:space="preserve">, </w:t>
      </w:r>
      <w:r w:rsidRPr="008E7AA3">
        <w:rPr>
          <w:rStyle w:val="Strong"/>
          <w:rFonts w:ascii="Cambria" w:hAnsi="Cambria"/>
          <w:sz w:val="20"/>
          <w:szCs w:val="20"/>
        </w:rPr>
        <w:t>SQS/SNS</w:t>
      </w:r>
      <w:r w:rsidRPr="008E7AA3">
        <w:rPr>
          <w:rFonts w:ascii="Cambria" w:hAnsi="Cambria"/>
          <w:sz w:val="20"/>
          <w:szCs w:val="20"/>
        </w:rPr>
        <w:t>); practiced in SQL tuning and data integration.</w:t>
      </w:r>
    </w:p>
    <w:p w14:paraId="3EF7C868" w14:textId="77777777" w:rsidR="008E7AA3" w:rsidRPr="008E7AA3" w:rsidRDefault="008E7AA3" w:rsidP="008E7AA3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8E7AA3">
        <w:rPr>
          <w:rStyle w:val="Strong"/>
          <w:rFonts w:ascii="Cambria" w:hAnsi="Cambria"/>
          <w:sz w:val="20"/>
          <w:szCs w:val="20"/>
        </w:rPr>
        <w:t>Build &amp; Artifact Management:</w:t>
      </w:r>
      <w:r w:rsidRPr="008E7AA3">
        <w:rPr>
          <w:rFonts w:ascii="Cambria" w:hAnsi="Cambria"/>
          <w:sz w:val="20"/>
          <w:szCs w:val="20"/>
        </w:rPr>
        <w:t xml:space="preserve"> Proficient with </w:t>
      </w:r>
      <w:r w:rsidRPr="008E7AA3">
        <w:rPr>
          <w:rStyle w:val="Strong"/>
          <w:rFonts w:ascii="Cambria" w:hAnsi="Cambria"/>
          <w:sz w:val="20"/>
          <w:szCs w:val="20"/>
        </w:rPr>
        <w:t>Maven</w:t>
      </w:r>
      <w:r w:rsidRPr="008E7AA3">
        <w:rPr>
          <w:rFonts w:ascii="Cambria" w:hAnsi="Cambria"/>
          <w:sz w:val="20"/>
          <w:szCs w:val="20"/>
        </w:rPr>
        <w:t xml:space="preserve">, </w:t>
      </w:r>
      <w:r w:rsidRPr="008E7AA3">
        <w:rPr>
          <w:rStyle w:val="Strong"/>
          <w:rFonts w:ascii="Cambria" w:hAnsi="Cambria"/>
          <w:sz w:val="20"/>
          <w:szCs w:val="20"/>
        </w:rPr>
        <w:t>Gradle</w:t>
      </w:r>
      <w:r w:rsidRPr="008E7AA3">
        <w:rPr>
          <w:rFonts w:ascii="Cambria" w:hAnsi="Cambria"/>
          <w:sz w:val="20"/>
          <w:szCs w:val="20"/>
        </w:rPr>
        <w:t xml:space="preserve">, </w:t>
      </w:r>
      <w:r w:rsidRPr="008E7AA3">
        <w:rPr>
          <w:rStyle w:val="Strong"/>
          <w:rFonts w:ascii="Cambria" w:hAnsi="Cambria"/>
          <w:sz w:val="20"/>
          <w:szCs w:val="20"/>
        </w:rPr>
        <w:t>NPM</w:t>
      </w:r>
      <w:r w:rsidRPr="008E7AA3">
        <w:rPr>
          <w:rFonts w:ascii="Cambria" w:hAnsi="Cambria"/>
          <w:sz w:val="20"/>
          <w:szCs w:val="20"/>
        </w:rPr>
        <w:t xml:space="preserve">, </w:t>
      </w:r>
      <w:r w:rsidRPr="008E7AA3">
        <w:rPr>
          <w:rStyle w:val="Strong"/>
          <w:rFonts w:ascii="Cambria" w:hAnsi="Cambria"/>
          <w:sz w:val="20"/>
          <w:szCs w:val="20"/>
        </w:rPr>
        <w:t>Nexus</w:t>
      </w:r>
      <w:r w:rsidRPr="008E7AA3">
        <w:rPr>
          <w:rFonts w:ascii="Cambria" w:hAnsi="Cambria"/>
          <w:sz w:val="20"/>
          <w:szCs w:val="20"/>
        </w:rPr>
        <w:t xml:space="preserve">, </w:t>
      </w:r>
      <w:proofErr w:type="spellStart"/>
      <w:r w:rsidRPr="008E7AA3">
        <w:rPr>
          <w:rStyle w:val="Strong"/>
          <w:rFonts w:ascii="Cambria" w:hAnsi="Cambria"/>
          <w:sz w:val="20"/>
          <w:szCs w:val="20"/>
        </w:rPr>
        <w:t>JFrog</w:t>
      </w:r>
      <w:proofErr w:type="spellEnd"/>
      <w:r w:rsidRPr="008E7AA3">
        <w:rPr>
          <w:rStyle w:val="Strong"/>
          <w:rFonts w:ascii="Cambria" w:hAnsi="Cambria"/>
          <w:sz w:val="20"/>
          <w:szCs w:val="20"/>
        </w:rPr>
        <w:t xml:space="preserve"> Artifactory</w:t>
      </w:r>
      <w:r w:rsidRPr="008E7AA3">
        <w:rPr>
          <w:rFonts w:ascii="Cambria" w:hAnsi="Cambria"/>
          <w:sz w:val="20"/>
          <w:szCs w:val="20"/>
        </w:rPr>
        <w:t xml:space="preserve">, and </w:t>
      </w:r>
      <w:r w:rsidRPr="008E7AA3">
        <w:rPr>
          <w:rStyle w:val="Strong"/>
          <w:rFonts w:ascii="Cambria" w:hAnsi="Cambria"/>
          <w:sz w:val="20"/>
          <w:szCs w:val="20"/>
        </w:rPr>
        <w:t>AWS ECR</w:t>
      </w:r>
      <w:r w:rsidRPr="008E7AA3">
        <w:rPr>
          <w:rFonts w:ascii="Cambria" w:hAnsi="Cambria"/>
          <w:sz w:val="20"/>
          <w:szCs w:val="20"/>
        </w:rPr>
        <w:t xml:space="preserve"> for versioned, traceable builds and license-compliance reporting.</w:t>
      </w:r>
    </w:p>
    <w:p w14:paraId="0DEAB338" w14:textId="7D83A903" w:rsidR="008E7AA3" w:rsidRDefault="008E7AA3" w:rsidP="008E7AA3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</w:pPr>
      <w:r w:rsidRPr="008E7AA3">
        <w:rPr>
          <w:rStyle w:val="Strong"/>
          <w:rFonts w:ascii="Cambria" w:hAnsi="Cambria"/>
          <w:sz w:val="20"/>
          <w:szCs w:val="20"/>
        </w:rPr>
        <w:t>Collaboration &amp; Agile Practices:</w:t>
      </w:r>
      <w:r w:rsidRPr="008E7AA3">
        <w:rPr>
          <w:rFonts w:ascii="Cambria" w:hAnsi="Cambria"/>
          <w:sz w:val="20"/>
          <w:szCs w:val="20"/>
        </w:rPr>
        <w:t xml:space="preserve"> Experienced with </w:t>
      </w:r>
      <w:r w:rsidRPr="008E7AA3">
        <w:rPr>
          <w:rStyle w:val="Strong"/>
          <w:rFonts w:ascii="Cambria" w:hAnsi="Cambria"/>
          <w:sz w:val="20"/>
          <w:szCs w:val="20"/>
        </w:rPr>
        <w:t>Jira</w:t>
      </w:r>
      <w:r w:rsidRPr="008E7AA3">
        <w:rPr>
          <w:rFonts w:ascii="Cambria" w:hAnsi="Cambria"/>
          <w:sz w:val="20"/>
          <w:szCs w:val="20"/>
        </w:rPr>
        <w:t xml:space="preserve">, </w:t>
      </w:r>
      <w:r w:rsidRPr="008E7AA3">
        <w:rPr>
          <w:rStyle w:val="Strong"/>
          <w:rFonts w:ascii="Cambria" w:hAnsi="Cambria"/>
          <w:sz w:val="20"/>
          <w:szCs w:val="20"/>
        </w:rPr>
        <w:t>ServiceNow</w:t>
      </w:r>
      <w:r w:rsidRPr="008E7AA3">
        <w:rPr>
          <w:rFonts w:ascii="Cambria" w:hAnsi="Cambria"/>
          <w:sz w:val="20"/>
          <w:szCs w:val="20"/>
        </w:rPr>
        <w:t xml:space="preserve">, </w:t>
      </w:r>
      <w:r w:rsidRPr="008E7AA3">
        <w:rPr>
          <w:rStyle w:val="Strong"/>
          <w:rFonts w:ascii="Cambria" w:hAnsi="Cambria"/>
          <w:sz w:val="20"/>
          <w:szCs w:val="20"/>
        </w:rPr>
        <w:t>Confluence</w:t>
      </w:r>
      <w:r w:rsidRPr="008E7AA3">
        <w:rPr>
          <w:rFonts w:ascii="Cambria" w:hAnsi="Cambria"/>
          <w:sz w:val="20"/>
          <w:szCs w:val="20"/>
        </w:rPr>
        <w:t xml:space="preserve">, and Agile / Scrum workflows; promote cross-team </w:t>
      </w:r>
      <w:proofErr w:type="spellStart"/>
      <w:r w:rsidRPr="008E7AA3">
        <w:rPr>
          <w:rFonts w:ascii="Cambria" w:hAnsi="Cambria"/>
          <w:sz w:val="20"/>
          <w:szCs w:val="20"/>
        </w:rPr>
        <w:t>DevSecOps</w:t>
      </w:r>
      <w:proofErr w:type="spellEnd"/>
      <w:r w:rsidRPr="008E7AA3">
        <w:rPr>
          <w:rFonts w:ascii="Cambria" w:hAnsi="Cambria"/>
          <w:sz w:val="20"/>
          <w:szCs w:val="20"/>
        </w:rPr>
        <w:t xml:space="preserve"> adoption through documentation and knowledge sharing.</w:t>
      </w:r>
    </w:p>
    <w:p w14:paraId="24BCF3FB" w14:textId="77777777" w:rsidR="00723708" w:rsidRPr="00702A75" w:rsidRDefault="00723708" w:rsidP="00723708">
      <w:pPr>
        <w:spacing w:before="240" w:after="0"/>
        <w:jc w:val="both"/>
        <w:rPr>
          <w:rFonts w:ascii="Cambria" w:hAnsi="Cambria"/>
          <w:bCs/>
        </w:rPr>
      </w:pPr>
      <w:r w:rsidRPr="00702A75">
        <w:rPr>
          <w:rFonts w:ascii="Cambria" w:hAnsi="Cambria"/>
          <w:b/>
        </w:rPr>
        <w:t>EDUCATION</w:t>
      </w:r>
    </w:p>
    <w:p w14:paraId="7FE8A9F0" w14:textId="77777777" w:rsidR="00723708" w:rsidRPr="00702A75" w:rsidRDefault="00723708" w:rsidP="00723708">
      <w:pPr>
        <w:tabs>
          <w:tab w:val="right" w:pos="11340"/>
        </w:tabs>
        <w:spacing w:after="0"/>
        <w:jc w:val="both"/>
        <w:rPr>
          <w:rFonts w:ascii="Cambria" w:hAnsi="Cambria"/>
          <w:b/>
          <w:spacing w:val="-2"/>
          <w:w w:val="105"/>
        </w:rPr>
      </w:pPr>
      <w:r w:rsidRPr="00702A75">
        <w:rPr>
          <w:rFonts w:ascii="Cambria" w:hAnsi="Cambria"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B7387C" wp14:editId="1CFEDE0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200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916D71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52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" strokecolor="black [3200]" strokeweight=".5pt">
                <v:stroke joinstyle="miter"/>
              </v:line>
            </w:pict>
          </mc:Fallback>
        </mc:AlternateContent>
      </w:r>
      <w:r w:rsidRPr="00702A75">
        <w:rPr>
          <w:rFonts w:ascii="Cambria" w:hAnsi="Cambria"/>
          <w:b/>
          <w:w w:val="105"/>
        </w:rPr>
        <w:t>Master</w:t>
      </w:r>
      <w:r w:rsidRPr="00702A75">
        <w:rPr>
          <w:rFonts w:ascii="Cambria" w:hAnsi="Cambria"/>
          <w:b/>
          <w:spacing w:val="-12"/>
          <w:w w:val="105"/>
        </w:rPr>
        <w:t xml:space="preserve"> </w:t>
      </w:r>
      <w:r w:rsidRPr="00702A75">
        <w:rPr>
          <w:rFonts w:ascii="Cambria" w:hAnsi="Cambria"/>
          <w:b/>
          <w:w w:val="105"/>
        </w:rPr>
        <w:t>of</w:t>
      </w:r>
      <w:r w:rsidRPr="00702A75">
        <w:rPr>
          <w:rFonts w:ascii="Cambria" w:hAnsi="Cambria"/>
          <w:b/>
          <w:spacing w:val="-11"/>
          <w:w w:val="105"/>
        </w:rPr>
        <w:t xml:space="preserve"> </w:t>
      </w:r>
      <w:r w:rsidRPr="00702A75">
        <w:rPr>
          <w:rFonts w:ascii="Cambria" w:hAnsi="Cambria"/>
          <w:b/>
          <w:spacing w:val="-2"/>
          <w:w w:val="105"/>
        </w:rPr>
        <w:t xml:space="preserve">Science </w:t>
      </w:r>
      <w:r w:rsidRPr="00702A75">
        <w:rPr>
          <w:rFonts w:ascii="Cambria" w:hAnsi="Cambria"/>
          <w:b/>
          <w:spacing w:val="-2"/>
          <w:w w:val="105"/>
        </w:rPr>
        <w:tab/>
        <w:t>Jan 2023 – Dec 2024</w:t>
      </w:r>
    </w:p>
    <w:p w14:paraId="1BCC6083" w14:textId="77777777" w:rsidR="00723708" w:rsidRPr="00702A75" w:rsidRDefault="00723708" w:rsidP="00723708">
      <w:pPr>
        <w:spacing w:after="0"/>
        <w:jc w:val="both"/>
        <w:rPr>
          <w:rFonts w:ascii="Cambria" w:hAnsi="Cambria"/>
          <w:spacing w:val="-2"/>
          <w:w w:val="105"/>
        </w:rPr>
      </w:pPr>
      <w:r w:rsidRPr="00702A75">
        <w:rPr>
          <w:rFonts w:ascii="Cambria" w:hAnsi="Cambria"/>
        </w:rPr>
        <w:t>Fitchburg</w:t>
      </w:r>
      <w:r w:rsidRPr="00702A75">
        <w:rPr>
          <w:rFonts w:ascii="Cambria" w:hAnsi="Cambria"/>
          <w:spacing w:val="-2"/>
        </w:rPr>
        <w:t xml:space="preserve"> </w:t>
      </w:r>
      <w:r w:rsidRPr="00702A75">
        <w:rPr>
          <w:rFonts w:ascii="Cambria" w:hAnsi="Cambria"/>
        </w:rPr>
        <w:t>State</w:t>
      </w:r>
      <w:r w:rsidRPr="00702A75">
        <w:rPr>
          <w:rFonts w:ascii="Cambria" w:hAnsi="Cambria"/>
          <w:spacing w:val="-2"/>
        </w:rPr>
        <w:t xml:space="preserve"> University, </w:t>
      </w:r>
      <w:r w:rsidRPr="00702A75">
        <w:rPr>
          <w:rFonts w:ascii="Cambria" w:hAnsi="Cambria"/>
          <w:spacing w:val="-2"/>
          <w:w w:val="105"/>
        </w:rPr>
        <w:t>Fitchburg,</w:t>
      </w:r>
      <w:r w:rsidRPr="00702A75">
        <w:rPr>
          <w:rFonts w:ascii="Cambria" w:hAnsi="Cambria"/>
          <w:spacing w:val="-10"/>
          <w:w w:val="105"/>
        </w:rPr>
        <w:t xml:space="preserve"> </w:t>
      </w:r>
      <w:r w:rsidRPr="00702A75">
        <w:rPr>
          <w:rFonts w:ascii="Cambria" w:hAnsi="Cambria"/>
          <w:spacing w:val="-2"/>
          <w:w w:val="105"/>
        </w:rPr>
        <w:t>MA,</w:t>
      </w:r>
      <w:r w:rsidRPr="00702A75">
        <w:rPr>
          <w:rFonts w:ascii="Cambria" w:hAnsi="Cambria"/>
          <w:spacing w:val="-10"/>
          <w:w w:val="105"/>
        </w:rPr>
        <w:t xml:space="preserve"> </w:t>
      </w:r>
      <w:r w:rsidRPr="00702A75">
        <w:rPr>
          <w:rFonts w:ascii="Cambria" w:hAnsi="Cambria"/>
          <w:spacing w:val="-2"/>
          <w:w w:val="105"/>
        </w:rPr>
        <w:t xml:space="preserve">USA </w:t>
      </w:r>
    </w:p>
    <w:p w14:paraId="0A9F530A" w14:textId="77777777" w:rsidR="00723708" w:rsidRPr="00702A75" w:rsidRDefault="00723708" w:rsidP="00723708">
      <w:pPr>
        <w:tabs>
          <w:tab w:val="right" w:pos="11340"/>
        </w:tabs>
        <w:spacing w:before="10" w:after="0"/>
        <w:jc w:val="both"/>
        <w:rPr>
          <w:rFonts w:ascii="Cambria" w:hAnsi="Cambria"/>
          <w:b/>
          <w:spacing w:val="-2"/>
          <w:w w:val="105"/>
        </w:rPr>
      </w:pPr>
      <w:r w:rsidRPr="00702A75">
        <w:rPr>
          <w:rFonts w:ascii="Cambria" w:hAnsi="Cambria"/>
          <w:b/>
          <w:spacing w:val="-2"/>
          <w:w w:val="105"/>
        </w:rPr>
        <w:t>Bachelor</w:t>
      </w:r>
      <w:r w:rsidRPr="00702A75">
        <w:rPr>
          <w:rFonts w:ascii="Cambria" w:hAnsi="Cambria"/>
          <w:b/>
          <w:spacing w:val="-4"/>
          <w:w w:val="105"/>
        </w:rPr>
        <w:t xml:space="preserve"> </w:t>
      </w:r>
      <w:r w:rsidRPr="00702A75">
        <w:rPr>
          <w:rFonts w:ascii="Cambria" w:hAnsi="Cambria"/>
          <w:b/>
          <w:spacing w:val="-2"/>
          <w:w w:val="105"/>
        </w:rPr>
        <w:t xml:space="preserve">of Technology </w:t>
      </w:r>
      <w:r w:rsidRPr="00702A75">
        <w:rPr>
          <w:rFonts w:ascii="Cambria" w:hAnsi="Cambria"/>
          <w:b/>
          <w:spacing w:val="-2"/>
          <w:w w:val="105"/>
        </w:rPr>
        <w:tab/>
        <w:t>Jul 2008 – Apr 2012</w:t>
      </w:r>
    </w:p>
    <w:p w14:paraId="1D416B1F" w14:textId="77777777" w:rsidR="00723708" w:rsidRPr="00702A75" w:rsidRDefault="00723708" w:rsidP="00723708">
      <w:pPr>
        <w:spacing w:after="0"/>
        <w:jc w:val="both"/>
        <w:rPr>
          <w:rFonts w:ascii="Cambria" w:hAnsi="Cambria"/>
          <w:b/>
          <w:sz w:val="20"/>
        </w:rPr>
      </w:pPr>
      <w:r w:rsidRPr="00702A75">
        <w:rPr>
          <w:rFonts w:ascii="Cambria" w:hAnsi="Cambria"/>
        </w:rPr>
        <w:t>Jawaharlal</w:t>
      </w:r>
      <w:r w:rsidRPr="00702A75">
        <w:rPr>
          <w:rFonts w:ascii="Cambria" w:hAnsi="Cambria"/>
          <w:spacing w:val="13"/>
        </w:rPr>
        <w:t xml:space="preserve"> </w:t>
      </w:r>
      <w:r w:rsidRPr="00702A75">
        <w:rPr>
          <w:rFonts w:ascii="Cambria" w:hAnsi="Cambria"/>
        </w:rPr>
        <w:t>Nehru</w:t>
      </w:r>
      <w:r w:rsidRPr="00702A75">
        <w:rPr>
          <w:rFonts w:ascii="Cambria" w:hAnsi="Cambria"/>
          <w:spacing w:val="16"/>
        </w:rPr>
        <w:t xml:space="preserve"> </w:t>
      </w:r>
      <w:r w:rsidRPr="00702A75">
        <w:rPr>
          <w:rFonts w:ascii="Cambria" w:hAnsi="Cambria"/>
        </w:rPr>
        <w:t>Technological</w:t>
      </w:r>
      <w:r w:rsidRPr="00702A75">
        <w:rPr>
          <w:rFonts w:ascii="Cambria" w:hAnsi="Cambria"/>
          <w:spacing w:val="19"/>
        </w:rPr>
        <w:t xml:space="preserve"> </w:t>
      </w:r>
      <w:r w:rsidRPr="00702A75">
        <w:rPr>
          <w:rFonts w:ascii="Cambria" w:hAnsi="Cambria"/>
          <w:spacing w:val="-2"/>
        </w:rPr>
        <w:t xml:space="preserve">University, </w:t>
      </w:r>
      <w:r w:rsidRPr="00702A75">
        <w:rPr>
          <w:rFonts w:ascii="Cambria" w:hAnsi="Cambria"/>
        </w:rPr>
        <w:t>Kakinada,</w:t>
      </w:r>
      <w:r w:rsidRPr="00702A75">
        <w:rPr>
          <w:rFonts w:ascii="Cambria" w:hAnsi="Cambria"/>
          <w:spacing w:val="-2"/>
        </w:rPr>
        <w:t xml:space="preserve"> </w:t>
      </w:r>
      <w:r w:rsidRPr="00702A75">
        <w:rPr>
          <w:rFonts w:ascii="Cambria" w:hAnsi="Cambria"/>
        </w:rPr>
        <w:t>Ap,</w:t>
      </w:r>
      <w:r w:rsidRPr="00702A75">
        <w:rPr>
          <w:rFonts w:ascii="Cambria" w:hAnsi="Cambria"/>
          <w:spacing w:val="1"/>
        </w:rPr>
        <w:t xml:space="preserve"> </w:t>
      </w:r>
      <w:r w:rsidRPr="00702A75">
        <w:rPr>
          <w:rFonts w:ascii="Cambria" w:hAnsi="Cambria"/>
          <w:spacing w:val="-5"/>
        </w:rPr>
        <w:t>India</w:t>
      </w:r>
    </w:p>
    <w:p w14:paraId="6C95D736" w14:textId="0A1D7725" w:rsidR="00E37C0F" w:rsidRPr="00702A75" w:rsidRDefault="004D1E36" w:rsidP="0046569C">
      <w:pPr>
        <w:spacing w:before="240" w:after="0"/>
        <w:jc w:val="both"/>
        <w:rPr>
          <w:rFonts w:ascii="Cambria" w:hAnsi="Cambria"/>
          <w:b/>
          <w:sz w:val="24"/>
        </w:rPr>
      </w:pPr>
      <w:r w:rsidRPr="00702A75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D4176A" wp14:editId="155DC6B5">
                <wp:simplePos x="0" y="0"/>
                <wp:positionH relativeFrom="column">
                  <wp:posOffset>-63500</wp:posOffset>
                </wp:positionH>
                <wp:positionV relativeFrom="paragraph">
                  <wp:posOffset>309245</wp:posOffset>
                </wp:positionV>
                <wp:extent cx="70200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951AA5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pt,24.35pt" to="547.75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1C13D0" w:rsidRPr="00702A75">
        <w:rPr>
          <w:rFonts w:ascii="Cambria" w:hAnsi="Cambria"/>
          <w:b/>
          <w:sz w:val="24"/>
        </w:rPr>
        <w:t>EXPERIENCE</w:t>
      </w:r>
    </w:p>
    <w:p w14:paraId="4E0C8DEF" w14:textId="443CD686" w:rsidR="00E16C02" w:rsidRPr="00E16C02" w:rsidRDefault="00E16C02" w:rsidP="00E16C02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 xml:space="preserve">Senior DevOps Engineer | </w:t>
      </w:r>
      <w:proofErr w:type="spellStart"/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Double</w:t>
      </w:r>
      <w:r w:rsidR="00D31B82">
        <w:rPr>
          <w:rFonts w:ascii="Cambria" w:eastAsia="Times New Roman" w:hAnsi="Cambria" w:cs="Times New Roman"/>
          <w:b/>
          <w:bCs/>
          <w:sz w:val="20"/>
          <w:szCs w:val="20"/>
        </w:rPr>
        <w:t>n</w:t>
      </w:r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e</w:t>
      </w:r>
      <w:proofErr w:type="spellEnd"/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 xml:space="preserve"> Inc., USA </w:t>
      </w:r>
      <w:r w:rsidRPr="00E16C02">
        <w:rPr>
          <w:rFonts w:ascii="Cambria" w:eastAsia="Times New Roman" w:hAnsi="Cambria" w:cs="Times New Roman"/>
          <w:b/>
          <w:bCs/>
          <w:i/>
          <w:iCs/>
          <w:sz w:val="20"/>
          <w:szCs w:val="20"/>
        </w:rPr>
        <w:t>Feb 2025 – Present</w:t>
      </w:r>
    </w:p>
    <w:p w14:paraId="52ADF62B" w14:textId="77777777" w:rsidR="00E16C02" w:rsidRPr="00E16C02" w:rsidRDefault="00E16C02" w:rsidP="00E16C02">
      <w:pPr>
        <w:numPr>
          <w:ilvl w:val="0"/>
          <w:numId w:val="51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E16C02">
        <w:rPr>
          <w:rFonts w:ascii="Cambria" w:eastAsia="Times New Roman" w:hAnsi="Cambria" w:cs="Times New Roman"/>
          <w:sz w:val="20"/>
          <w:szCs w:val="20"/>
        </w:rPr>
        <w:t xml:space="preserve">Designed and operated multi-cloud CI/CD pipelines using </w:t>
      </w:r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GitHub Actions</w:t>
      </w:r>
      <w:r w:rsidRPr="00E16C02">
        <w:rPr>
          <w:rFonts w:ascii="Cambria" w:eastAsia="Times New Roman" w:hAnsi="Cambria" w:cs="Times New Roman"/>
          <w:sz w:val="20"/>
          <w:szCs w:val="20"/>
        </w:rPr>
        <w:t xml:space="preserve"> and </w:t>
      </w:r>
      <w:proofErr w:type="spellStart"/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ArgoCD</w:t>
      </w:r>
      <w:proofErr w:type="spellEnd"/>
      <w:r w:rsidRPr="00E16C02">
        <w:rPr>
          <w:rFonts w:ascii="Cambria" w:eastAsia="Times New Roman" w:hAnsi="Cambria" w:cs="Times New Roman"/>
          <w:sz w:val="20"/>
          <w:szCs w:val="20"/>
        </w:rPr>
        <w:t>, shortening release cycles ≈ 40 %.</w:t>
      </w:r>
    </w:p>
    <w:p w14:paraId="76C9C27C" w14:textId="77777777" w:rsidR="00E16C02" w:rsidRPr="00E16C02" w:rsidRDefault="00E16C02" w:rsidP="00E16C02">
      <w:pPr>
        <w:numPr>
          <w:ilvl w:val="0"/>
          <w:numId w:val="51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E16C02">
        <w:rPr>
          <w:rFonts w:ascii="Cambria" w:eastAsia="Times New Roman" w:hAnsi="Cambria" w:cs="Times New Roman"/>
          <w:sz w:val="20"/>
          <w:szCs w:val="20"/>
        </w:rPr>
        <w:t xml:space="preserve">Developed reusable </w:t>
      </w:r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Terraform</w:t>
      </w:r>
      <w:r w:rsidRPr="00E16C02">
        <w:rPr>
          <w:rFonts w:ascii="Cambria" w:eastAsia="Times New Roman" w:hAnsi="Cambria" w:cs="Times New Roman"/>
          <w:sz w:val="20"/>
          <w:szCs w:val="20"/>
        </w:rPr>
        <w:t xml:space="preserve"> modules with Sentinel policy sets to standardize AWS &amp; Azure infrastructure builds.</w:t>
      </w:r>
    </w:p>
    <w:p w14:paraId="3536FA58" w14:textId="77777777" w:rsidR="00E16C02" w:rsidRPr="00E16C02" w:rsidRDefault="00E16C02" w:rsidP="00E16C02">
      <w:pPr>
        <w:numPr>
          <w:ilvl w:val="0"/>
          <w:numId w:val="51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E16C02">
        <w:rPr>
          <w:rFonts w:ascii="Cambria" w:eastAsia="Times New Roman" w:hAnsi="Cambria" w:cs="Times New Roman"/>
          <w:sz w:val="20"/>
          <w:szCs w:val="20"/>
        </w:rPr>
        <w:t xml:space="preserve">Integrated </w:t>
      </w:r>
      <w:proofErr w:type="spellStart"/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Snyk</w:t>
      </w:r>
      <w:proofErr w:type="spellEnd"/>
      <w:r w:rsidRPr="00E16C02">
        <w:rPr>
          <w:rFonts w:ascii="Cambria" w:eastAsia="Times New Roman" w:hAnsi="Cambria" w:cs="Times New Roman"/>
          <w:sz w:val="20"/>
          <w:szCs w:val="20"/>
        </w:rPr>
        <w:t xml:space="preserve">, </w:t>
      </w:r>
      <w:proofErr w:type="spellStart"/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Trivy</w:t>
      </w:r>
      <w:proofErr w:type="spellEnd"/>
      <w:r w:rsidRPr="00E16C02">
        <w:rPr>
          <w:rFonts w:ascii="Cambria" w:eastAsia="Times New Roman" w:hAnsi="Cambria" w:cs="Times New Roman"/>
          <w:sz w:val="20"/>
          <w:szCs w:val="20"/>
        </w:rPr>
        <w:t xml:space="preserve">, </w:t>
      </w:r>
      <w:proofErr w:type="spellStart"/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tfsec</w:t>
      </w:r>
      <w:proofErr w:type="spellEnd"/>
      <w:r w:rsidRPr="00E16C02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OPA Gatekeeper</w:t>
      </w:r>
      <w:r w:rsidRPr="00E16C02">
        <w:rPr>
          <w:rFonts w:ascii="Cambria" w:eastAsia="Times New Roman" w:hAnsi="Cambria" w:cs="Times New Roman"/>
          <w:sz w:val="20"/>
          <w:szCs w:val="20"/>
        </w:rPr>
        <w:t xml:space="preserve"> for continuous vulnerability detection and compliance checks.</w:t>
      </w:r>
    </w:p>
    <w:p w14:paraId="192EE002" w14:textId="77777777" w:rsidR="00E16C02" w:rsidRPr="00E16C02" w:rsidRDefault="00E16C02" w:rsidP="00E16C02">
      <w:pPr>
        <w:numPr>
          <w:ilvl w:val="0"/>
          <w:numId w:val="51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E16C02">
        <w:rPr>
          <w:rFonts w:ascii="Cambria" w:eastAsia="Times New Roman" w:hAnsi="Cambria" w:cs="Times New Roman"/>
          <w:sz w:val="20"/>
          <w:szCs w:val="20"/>
        </w:rPr>
        <w:t xml:space="preserve">Built </w:t>
      </w:r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FinOps dashboards</w:t>
      </w:r>
      <w:r w:rsidRPr="00E16C02">
        <w:rPr>
          <w:rFonts w:ascii="Cambria" w:eastAsia="Times New Roman" w:hAnsi="Cambria" w:cs="Times New Roman"/>
          <w:sz w:val="20"/>
          <w:szCs w:val="20"/>
        </w:rPr>
        <w:t xml:space="preserve"> in Datadog / Cost Explorer to visualize spend and auto-stop idle resources, reducing OPEX ≈ 20 %.</w:t>
      </w:r>
    </w:p>
    <w:p w14:paraId="36545EA1" w14:textId="77777777" w:rsidR="00E16C02" w:rsidRPr="00E16C02" w:rsidRDefault="00E16C02" w:rsidP="00E16C02">
      <w:pPr>
        <w:numPr>
          <w:ilvl w:val="0"/>
          <w:numId w:val="51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E16C02">
        <w:rPr>
          <w:rFonts w:ascii="Cambria" w:eastAsia="Times New Roman" w:hAnsi="Cambria" w:cs="Times New Roman"/>
          <w:sz w:val="20"/>
          <w:szCs w:val="20"/>
        </w:rPr>
        <w:t xml:space="preserve">Implemented multi-region </w:t>
      </w:r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DR automation</w:t>
      </w:r>
      <w:r w:rsidRPr="00E16C02">
        <w:rPr>
          <w:rFonts w:ascii="Cambria" w:eastAsia="Times New Roman" w:hAnsi="Cambria" w:cs="Times New Roman"/>
          <w:sz w:val="20"/>
          <w:szCs w:val="20"/>
        </w:rPr>
        <w:t xml:space="preserve"> with Terraform + Ansible, improving platform uptime to 99.95 %.</w:t>
      </w:r>
    </w:p>
    <w:p w14:paraId="5DBF1F47" w14:textId="77777777" w:rsidR="00E16C02" w:rsidRPr="00E16C02" w:rsidRDefault="00E16C02" w:rsidP="00E16C02">
      <w:pPr>
        <w:numPr>
          <w:ilvl w:val="0"/>
          <w:numId w:val="51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E16C02">
        <w:rPr>
          <w:rFonts w:ascii="Cambria" w:eastAsia="Times New Roman" w:hAnsi="Cambria" w:cs="Times New Roman"/>
          <w:sz w:val="20"/>
          <w:szCs w:val="20"/>
        </w:rPr>
        <w:t xml:space="preserve">Enhanced observability with </w:t>
      </w:r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Prometheus + Grafana</w:t>
      </w:r>
      <w:r w:rsidRPr="00E16C02">
        <w:rPr>
          <w:rFonts w:ascii="Cambria" w:eastAsia="Times New Roman" w:hAnsi="Cambria" w:cs="Times New Roman"/>
          <w:sz w:val="20"/>
          <w:szCs w:val="20"/>
        </w:rPr>
        <w:t xml:space="preserve"> and Slack alerts, cutting MTTR ≈ 30 %.</w:t>
      </w:r>
    </w:p>
    <w:p w14:paraId="081FCA00" w14:textId="77777777" w:rsidR="00E16C02" w:rsidRPr="00E16C02" w:rsidRDefault="00E16C02" w:rsidP="00E16C02">
      <w:pPr>
        <w:numPr>
          <w:ilvl w:val="0"/>
          <w:numId w:val="51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E16C02">
        <w:rPr>
          <w:rFonts w:ascii="Cambria" w:eastAsia="Times New Roman" w:hAnsi="Cambria" w:cs="Times New Roman"/>
          <w:sz w:val="20"/>
          <w:szCs w:val="20"/>
        </w:rPr>
        <w:t xml:space="preserve">Established </w:t>
      </w:r>
      <w:proofErr w:type="spellStart"/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GitOps</w:t>
      </w:r>
      <w:proofErr w:type="spellEnd"/>
      <w:r w:rsidRPr="00E16C02">
        <w:rPr>
          <w:rFonts w:ascii="Cambria" w:eastAsia="Times New Roman" w:hAnsi="Cambria" w:cs="Times New Roman"/>
          <w:sz w:val="20"/>
          <w:szCs w:val="20"/>
        </w:rPr>
        <w:t xml:space="preserve"> environment promotion across Dev / Stage / Prod for consistent deployments.</w:t>
      </w:r>
    </w:p>
    <w:p w14:paraId="4695285C" w14:textId="77777777" w:rsidR="00E16C02" w:rsidRPr="00E16C02" w:rsidRDefault="00E16C02" w:rsidP="00E16C02">
      <w:pPr>
        <w:numPr>
          <w:ilvl w:val="0"/>
          <w:numId w:val="51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E16C02">
        <w:rPr>
          <w:rFonts w:ascii="Cambria" w:eastAsia="Times New Roman" w:hAnsi="Cambria" w:cs="Times New Roman"/>
          <w:sz w:val="20"/>
          <w:szCs w:val="20"/>
        </w:rPr>
        <w:t xml:space="preserve">Embedded </w:t>
      </w:r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Vault / Key Vault</w:t>
      </w:r>
      <w:r w:rsidRPr="00E16C02">
        <w:rPr>
          <w:rFonts w:ascii="Cambria" w:eastAsia="Times New Roman" w:hAnsi="Cambria" w:cs="Times New Roman"/>
          <w:sz w:val="20"/>
          <w:szCs w:val="20"/>
        </w:rPr>
        <w:t xml:space="preserve"> secret rotation in pipelines to eliminate manual credential exposure.</w:t>
      </w:r>
    </w:p>
    <w:p w14:paraId="633A1A66" w14:textId="77777777" w:rsidR="00E16C02" w:rsidRPr="00E16C02" w:rsidRDefault="00E16C02" w:rsidP="00E16C02">
      <w:pPr>
        <w:numPr>
          <w:ilvl w:val="0"/>
          <w:numId w:val="51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E16C02">
        <w:rPr>
          <w:rFonts w:ascii="Cambria" w:eastAsia="Times New Roman" w:hAnsi="Cambria" w:cs="Times New Roman"/>
          <w:sz w:val="20"/>
          <w:szCs w:val="20"/>
        </w:rPr>
        <w:t>Mentored engineers on Terraform modules and CI/CD governance, improving team delivery consistency.</w:t>
      </w:r>
    </w:p>
    <w:p w14:paraId="4713B81C" w14:textId="77777777" w:rsidR="00E16C02" w:rsidRPr="00E16C02" w:rsidRDefault="00E16C02" w:rsidP="00E16C02">
      <w:p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lastRenderedPageBreak/>
        <w:t>Environment:</w:t>
      </w:r>
      <w:r w:rsidRPr="00E16C02">
        <w:rPr>
          <w:rFonts w:ascii="Cambria" w:eastAsia="Times New Roman" w:hAnsi="Cambria" w:cs="Times New Roman"/>
          <w:sz w:val="20"/>
          <w:szCs w:val="20"/>
        </w:rPr>
        <w:t xml:space="preserve"> AWS (EKS, Lambda, RDS), Azure (AKS, Key Vault), Terraform v1.9, Ansible, GitHub Actions, Harness, </w:t>
      </w:r>
      <w:proofErr w:type="spellStart"/>
      <w:r w:rsidRPr="00E16C02">
        <w:rPr>
          <w:rFonts w:ascii="Cambria" w:eastAsia="Times New Roman" w:hAnsi="Cambria" w:cs="Times New Roman"/>
          <w:sz w:val="20"/>
          <w:szCs w:val="20"/>
        </w:rPr>
        <w:t>ArgoCD</w:t>
      </w:r>
      <w:proofErr w:type="spellEnd"/>
      <w:r w:rsidRPr="00E16C02">
        <w:rPr>
          <w:rFonts w:ascii="Cambria" w:eastAsia="Times New Roman" w:hAnsi="Cambria" w:cs="Times New Roman"/>
          <w:sz w:val="20"/>
          <w:szCs w:val="20"/>
        </w:rPr>
        <w:t>, Vault, OPA, SonarQube, Prometheus, Grafana, Python, Bash, Jira, ServiceNow</w:t>
      </w:r>
    </w:p>
    <w:p w14:paraId="2E1F69E8" w14:textId="6E2777CD" w:rsidR="00A15D72" w:rsidRDefault="00A15D72" w:rsidP="00A15D72">
      <w:p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</w:p>
    <w:p w14:paraId="1FB0E2D7" w14:textId="77777777" w:rsidR="00E16C02" w:rsidRPr="00E16C02" w:rsidRDefault="00E16C02" w:rsidP="00E16C02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 xml:space="preserve">Lead DevOps Engineer | PR Department, Govt of A.P., India </w:t>
      </w:r>
      <w:r w:rsidRPr="00E16C02">
        <w:rPr>
          <w:rFonts w:ascii="Cambria" w:eastAsia="Times New Roman" w:hAnsi="Cambria" w:cs="Times New Roman"/>
          <w:b/>
          <w:bCs/>
          <w:i/>
          <w:iCs/>
          <w:sz w:val="20"/>
          <w:szCs w:val="20"/>
        </w:rPr>
        <w:t>Apr 2018 – Dec 2022</w:t>
      </w:r>
    </w:p>
    <w:p w14:paraId="5FFB275F" w14:textId="77777777" w:rsidR="00E16C02" w:rsidRPr="00E16C02" w:rsidRDefault="00E16C02" w:rsidP="00E16C02">
      <w:pPr>
        <w:numPr>
          <w:ilvl w:val="0"/>
          <w:numId w:val="50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E16C02">
        <w:rPr>
          <w:rFonts w:ascii="Cambria" w:eastAsia="Times New Roman" w:hAnsi="Cambria" w:cs="Times New Roman"/>
          <w:sz w:val="20"/>
          <w:szCs w:val="20"/>
        </w:rPr>
        <w:t xml:space="preserve">Architected enterprise CI/CD pipelines using </w:t>
      </w:r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Jenkins</w:t>
      </w:r>
      <w:r w:rsidRPr="00E16C02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Azure DevOps</w:t>
      </w:r>
      <w:r w:rsidRPr="00E16C02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GitHub Actions</w:t>
      </w:r>
      <w:r w:rsidRPr="00E16C02">
        <w:rPr>
          <w:rFonts w:ascii="Cambria" w:eastAsia="Times New Roman" w:hAnsi="Cambria" w:cs="Times New Roman"/>
          <w:sz w:val="20"/>
          <w:szCs w:val="20"/>
        </w:rPr>
        <w:t xml:space="preserve"> for 50 + applications.</w:t>
      </w:r>
    </w:p>
    <w:p w14:paraId="41225C7A" w14:textId="77777777" w:rsidR="00E16C02" w:rsidRPr="00E16C02" w:rsidRDefault="00E16C02" w:rsidP="00E16C02">
      <w:pPr>
        <w:numPr>
          <w:ilvl w:val="0"/>
          <w:numId w:val="50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E16C02">
        <w:rPr>
          <w:rFonts w:ascii="Cambria" w:eastAsia="Times New Roman" w:hAnsi="Cambria" w:cs="Times New Roman"/>
          <w:sz w:val="20"/>
          <w:szCs w:val="20"/>
        </w:rPr>
        <w:t xml:space="preserve">Provisioned multi-cloud infrastructure via </w:t>
      </w:r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Terraform + Ansible</w:t>
      </w:r>
      <w:r w:rsidRPr="00E16C02">
        <w:rPr>
          <w:rFonts w:ascii="Cambria" w:eastAsia="Times New Roman" w:hAnsi="Cambria" w:cs="Times New Roman"/>
          <w:sz w:val="20"/>
          <w:szCs w:val="20"/>
        </w:rPr>
        <w:t>, accelerating environment readiness ≈ 40 %.</w:t>
      </w:r>
    </w:p>
    <w:p w14:paraId="5E427C8D" w14:textId="77777777" w:rsidR="00E16C02" w:rsidRPr="00E16C02" w:rsidRDefault="00E16C02" w:rsidP="00E16C02">
      <w:pPr>
        <w:numPr>
          <w:ilvl w:val="0"/>
          <w:numId w:val="50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E16C02">
        <w:rPr>
          <w:rFonts w:ascii="Cambria" w:eastAsia="Times New Roman" w:hAnsi="Cambria" w:cs="Times New Roman"/>
          <w:sz w:val="20"/>
          <w:szCs w:val="20"/>
        </w:rPr>
        <w:t xml:space="preserve">Modernized legacy workloads through </w:t>
      </w:r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Docker / Helm</w:t>
      </w:r>
      <w:r w:rsidRPr="00E16C02">
        <w:rPr>
          <w:rFonts w:ascii="Cambria" w:eastAsia="Times New Roman" w:hAnsi="Cambria" w:cs="Times New Roman"/>
          <w:sz w:val="20"/>
          <w:szCs w:val="20"/>
        </w:rPr>
        <w:t xml:space="preserve"> deployments on EKS and AKS clusters.</w:t>
      </w:r>
    </w:p>
    <w:p w14:paraId="37B10AF5" w14:textId="77777777" w:rsidR="00E16C02" w:rsidRPr="00E16C02" w:rsidRDefault="00E16C02" w:rsidP="00E16C02">
      <w:pPr>
        <w:numPr>
          <w:ilvl w:val="0"/>
          <w:numId w:val="50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E16C02">
        <w:rPr>
          <w:rFonts w:ascii="Cambria" w:eastAsia="Times New Roman" w:hAnsi="Cambria" w:cs="Times New Roman"/>
          <w:sz w:val="20"/>
          <w:szCs w:val="20"/>
        </w:rPr>
        <w:t xml:space="preserve">Adopted </w:t>
      </w:r>
      <w:proofErr w:type="spellStart"/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ArgoCD</w:t>
      </w:r>
      <w:proofErr w:type="spellEnd"/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 xml:space="preserve"> / </w:t>
      </w:r>
      <w:proofErr w:type="spellStart"/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FluxCD</w:t>
      </w:r>
      <w:proofErr w:type="spellEnd"/>
      <w:r w:rsidRPr="00E16C02">
        <w:rPr>
          <w:rFonts w:ascii="Cambria" w:eastAsia="Times New Roman" w:hAnsi="Cambria" w:cs="Times New Roman"/>
          <w:sz w:val="20"/>
          <w:szCs w:val="20"/>
        </w:rPr>
        <w:t xml:space="preserve"> for declarative </w:t>
      </w:r>
      <w:proofErr w:type="spellStart"/>
      <w:r w:rsidRPr="00E16C02">
        <w:rPr>
          <w:rFonts w:ascii="Cambria" w:eastAsia="Times New Roman" w:hAnsi="Cambria" w:cs="Times New Roman"/>
          <w:sz w:val="20"/>
          <w:szCs w:val="20"/>
        </w:rPr>
        <w:t>GitOps</w:t>
      </w:r>
      <w:proofErr w:type="spellEnd"/>
      <w:r w:rsidRPr="00E16C02">
        <w:rPr>
          <w:rFonts w:ascii="Cambria" w:eastAsia="Times New Roman" w:hAnsi="Cambria" w:cs="Times New Roman"/>
          <w:sz w:val="20"/>
          <w:szCs w:val="20"/>
        </w:rPr>
        <w:t xml:space="preserve"> deployment and rollback automation.</w:t>
      </w:r>
    </w:p>
    <w:p w14:paraId="1DFE3BC3" w14:textId="77777777" w:rsidR="00E16C02" w:rsidRPr="00E16C02" w:rsidRDefault="00E16C02" w:rsidP="00E16C02">
      <w:pPr>
        <w:numPr>
          <w:ilvl w:val="0"/>
          <w:numId w:val="50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E16C02">
        <w:rPr>
          <w:rFonts w:ascii="Cambria" w:eastAsia="Times New Roman" w:hAnsi="Cambria" w:cs="Times New Roman"/>
          <w:sz w:val="20"/>
          <w:szCs w:val="20"/>
        </w:rPr>
        <w:t>Embedded continuous security scanning (</w:t>
      </w:r>
      <w:proofErr w:type="spellStart"/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Snyk</w:t>
      </w:r>
      <w:proofErr w:type="spellEnd"/>
      <w:r w:rsidRPr="00E16C02">
        <w:rPr>
          <w:rFonts w:ascii="Cambria" w:eastAsia="Times New Roman" w:hAnsi="Cambria" w:cs="Times New Roman"/>
          <w:sz w:val="20"/>
          <w:szCs w:val="20"/>
        </w:rPr>
        <w:t xml:space="preserve">, </w:t>
      </w:r>
      <w:proofErr w:type="spellStart"/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Trivy</w:t>
      </w:r>
      <w:proofErr w:type="spellEnd"/>
      <w:r w:rsidRPr="00E16C02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SonarQube</w:t>
      </w:r>
      <w:r w:rsidRPr="00E16C02">
        <w:rPr>
          <w:rFonts w:ascii="Cambria" w:eastAsia="Times New Roman" w:hAnsi="Cambria" w:cs="Times New Roman"/>
          <w:sz w:val="20"/>
          <w:szCs w:val="20"/>
        </w:rPr>
        <w:t xml:space="preserve">, </w:t>
      </w:r>
      <w:proofErr w:type="spellStart"/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Checkov</w:t>
      </w:r>
      <w:proofErr w:type="spellEnd"/>
      <w:r w:rsidRPr="00E16C02">
        <w:rPr>
          <w:rFonts w:ascii="Cambria" w:eastAsia="Times New Roman" w:hAnsi="Cambria" w:cs="Times New Roman"/>
          <w:sz w:val="20"/>
          <w:szCs w:val="20"/>
        </w:rPr>
        <w:t>) in release pipelines.</w:t>
      </w:r>
    </w:p>
    <w:p w14:paraId="3D476AC0" w14:textId="77777777" w:rsidR="00E16C02" w:rsidRPr="00E16C02" w:rsidRDefault="00E16C02" w:rsidP="00E16C02">
      <w:pPr>
        <w:numPr>
          <w:ilvl w:val="0"/>
          <w:numId w:val="50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E16C02">
        <w:rPr>
          <w:rFonts w:ascii="Cambria" w:eastAsia="Times New Roman" w:hAnsi="Cambria" w:cs="Times New Roman"/>
          <w:sz w:val="20"/>
          <w:szCs w:val="20"/>
        </w:rPr>
        <w:t xml:space="preserve">Unified monitoring with </w:t>
      </w:r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Prometheus</w:t>
      </w:r>
      <w:r w:rsidRPr="00E16C02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Grafana</w:t>
      </w:r>
      <w:r w:rsidRPr="00E16C02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ELK</w:t>
      </w:r>
      <w:r w:rsidRPr="00E16C02">
        <w:rPr>
          <w:rFonts w:ascii="Cambria" w:eastAsia="Times New Roman" w:hAnsi="Cambria" w:cs="Times New Roman"/>
          <w:sz w:val="20"/>
          <w:szCs w:val="20"/>
        </w:rPr>
        <w:t>, cutting incident recovery ≈ 35 %.</w:t>
      </w:r>
    </w:p>
    <w:p w14:paraId="77D72974" w14:textId="77777777" w:rsidR="00E16C02" w:rsidRPr="00E16C02" w:rsidRDefault="00E16C02" w:rsidP="00E16C02">
      <w:pPr>
        <w:numPr>
          <w:ilvl w:val="0"/>
          <w:numId w:val="50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E16C02">
        <w:rPr>
          <w:rFonts w:ascii="Cambria" w:eastAsia="Times New Roman" w:hAnsi="Cambria" w:cs="Times New Roman"/>
          <w:sz w:val="20"/>
          <w:szCs w:val="20"/>
        </w:rPr>
        <w:t xml:space="preserve">Centralized secrets via </w:t>
      </w:r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Vault / Azure Key Vault</w:t>
      </w:r>
      <w:r w:rsidRPr="00E16C02">
        <w:rPr>
          <w:rFonts w:ascii="Cambria" w:eastAsia="Times New Roman" w:hAnsi="Cambria" w:cs="Times New Roman"/>
          <w:sz w:val="20"/>
          <w:szCs w:val="20"/>
        </w:rPr>
        <w:t xml:space="preserve"> for secure credentials and key rotation.</w:t>
      </w:r>
    </w:p>
    <w:p w14:paraId="145E41F3" w14:textId="77777777" w:rsidR="00E16C02" w:rsidRPr="00E16C02" w:rsidRDefault="00E16C02" w:rsidP="00E16C02">
      <w:pPr>
        <w:numPr>
          <w:ilvl w:val="0"/>
          <w:numId w:val="50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E16C02">
        <w:rPr>
          <w:rFonts w:ascii="Cambria" w:eastAsia="Times New Roman" w:hAnsi="Cambria" w:cs="Times New Roman"/>
          <w:sz w:val="20"/>
          <w:szCs w:val="20"/>
        </w:rPr>
        <w:t xml:space="preserve">Led Agile teams implementing </w:t>
      </w:r>
      <w:proofErr w:type="spellStart"/>
      <w:r w:rsidRPr="00E16C02">
        <w:rPr>
          <w:rFonts w:ascii="Cambria" w:eastAsia="Times New Roman" w:hAnsi="Cambria" w:cs="Times New Roman"/>
          <w:sz w:val="20"/>
          <w:szCs w:val="20"/>
        </w:rPr>
        <w:t>IaC</w:t>
      </w:r>
      <w:proofErr w:type="spellEnd"/>
      <w:r w:rsidRPr="00E16C02">
        <w:rPr>
          <w:rFonts w:ascii="Cambria" w:eastAsia="Times New Roman" w:hAnsi="Cambria" w:cs="Times New Roman"/>
          <w:sz w:val="20"/>
          <w:szCs w:val="20"/>
        </w:rPr>
        <w:t xml:space="preserve"> + SRE standards, boosting availability to 99.9 %.</w:t>
      </w:r>
    </w:p>
    <w:p w14:paraId="7F14D606" w14:textId="77777777" w:rsidR="00E16C02" w:rsidRPr="00E16C02" w:rsidRDefault="00E16C02" w:rsidP="00E16C02">
      <w:p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E16C02">
        <w:rPr>
          <w:rFonts w:ascii="Cambria" w:eastAsia="Times New Roman" w:hAnsi="Cambria" w:cs="Times New Roman"/>
          <w:b/>
          <w:bCs/>
          <w:sz w:val="20"/>
          <w:szCs w:val="20"/>
        </w:rPr>
        <w:t>Environment:</w:t>
      </w:r>
      <w:r w:rsidRPr="00E16C02">
        <w:rPr>
          <w:rFonts w:ascii="Cambria" w:eastAsia="Times New Roman" w:hAnsi="Cambria" w:cs="Times New Roman"/>
          <w:sz w:val="20"/>
          <w:szCs w:val="20"/>
        </w:rPr>
        <w:t xml:space="preserve"> Azure, AWS, OpenStack, Terraform, Ansible Tower, Jenkins, Azure DevOps, Docker, Kubernetes, Helm, </w:t>
      </w:r>
      <w:proofErr w:type="spellStart"/>
      <w:r w:rsidRPr="00E16C02">
        <w:rPr>
          <w:rFonts w:ascii="Cambria" w:eastAsia="Times New Roman" w:hAnsi="Cambria" w:cs="Times New Roman"/>
          <w:sz w:val="20"/>
          <w:szCs w:val="20"/>
        </w:rPr>
        <w:t>ArgoCD</w:t>
      </w:r>
      <w:proofErr w:type="spellEnd"/>
      <w:r w:rsidRPr="00E16C02">
        <w:rPr>
          <w:rFonts w:ascii="Cambria" w:eastAsia="Times New Roman" w:hAnsi="Cambria" w:cs="Times New Roman"/>
          <w:sz w:val="20"/>
          <w:szCs w:val="20"/>
        </w:rPr>
        <w:t>, Vault, Prometheus, Grafana, ELK, Python, Java</w:t>
      </w:r>
    </w:p>
    <w:p w14:paraId="5DF9BF25" w14:textId="77777777" w:rsidR="00256D43" w:rsidRDefault="00256D43" w:rsidP="00A15D72">
      <w:p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</w:p>
    <w:p w14:paraId="1C865648" w14:textId="77777777" w:rsidR="0094096F" w:rsidRPr="0094096F" w:rsidRDefault="0094096F" w:rsidP="0094096F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94096F">
        <w:rPr>
          <w:rFonts w:ascii="Cambria" w:eastAsia="Times New Roman" w:hAnsi="Cambria" w:cs="Times New Roman"/>
          <w:b/>
          <w:bCs/>
          <w:sz w:val="20"/>
          <w:szCs w:val="20"/>
        </w:rPr>
        <w:t>CLOUD ENGINEER | PR Dept., Gov. of A.P., India Feb 2016 – Mar 2018</w:t>
      </w:r>
    </w:p>
    <w:p w14:paraId="0A39AE3F" w14:textId="77777777" w:rsidR="00135F7D" w:rsidRPr="008F5091" w:rsidRDefault="00135F7D" w:rsidP="008F5091">
      <w:pPr>
        <w:pStyle w:val="ListParagraph"/>
        <w:numPr>
          <w:ilvl w:val="0"/>
          <w:numId w:val="49"/>
        </w:numPr>
        <w:spacing w:after="0" w:line="240" w:lineRule="auto"/>
        <w:ind w:left="1080"/>
        <w:jc w:val="both"/>
        <w:rPr>
          <w:rFonts w:ascii="Cambria" w:eastAsia="Times New Roman" w:hAnsi="Cambria" w:cs="Times New Roman"/>
          <w:sz w:val="20"/>
          <w:szCs w:val="20"/>
        </w:rPr>
      </w:pPr>
      <w:r w:rsidRPr="008F5091">
        <w:rPr>
          <w:rFonts w:ascii="Cambria" w:eastAsia="Times New Roman" w:hAnsi="Cambria" w:cs="Times New Roman"/>
          <w:sz w:val="20"/>
          <w:szCs w:val="20"/>
        </w:rPr>
        <w:t xml:space="preserve">Built secure </w:t>
      </w:r>
      <w:r w:rsidRPr="008F5091">
        <w:rPr>
          <w:rFonts w:ascii="Cambria" w:eastAsia="Times New Roman" w:hAnsi="Cambria" w:cs="Times New Roman"/>
          <w:b/>
          <w:bCs/>
          <w:sz w:val="20"/>
          <w:szCs w:val="20"/>
        </w:rPr>
        <w:t xml:space="preserve">Azure </w:t>
      </w:r>
      <w:proofErr w:type="spellStart"/>
      <w:r w:rsidRPr="008F5091">
        <w:rPr>
          <w:rFonts w:ascii="Cambria" w:eastAsia="Times New Roman" w:hAnsi="Cambria" w:cs="Times New Roman"/>
          <w:b/>
          <w:bCs/>
          <w:sz w:val="20"/>
          <w:szCs w:val="20"/>
        </w:rPr>
        <w:t>VNets</w:t>
      </w:r>
      <w:proofErr w:type="spellEnd"/>
      <w:r w:rsidRPr="008F5091">
        <w:rPr>
          <w:rFonts w:ascii="Cambria" w:eastAsia="Times New Roman" w:hAnsi="Cambria" w:cs="Times New Roman"/>
          <w:sz w:val="20"/>
          <w:szCs w:val="20"/>
        </w:rPr>
        <w:t>, NSGs, and App Gateways for hybrid connectivity and isolation.</w:t>
      </w:r>
    </w:p>
    <w:p w14:paraId="61DE6E11" w14:textId="77777777" w:rsidR="00135F7D" w:rsidRPr="008F5091" w:rsidRDefault="00135F7D" w:rsidP="008F5091">
      <w:pPr>
        <w:pStyle w:val="ListParagraph"/>
        <w:numPr>
          <w:ilvl w:val="0"/>
          <w:numId w:val="49"/>
        </w:numPr>
        <w:spacing w:after="0" w:line="240" w:lineRule="auto"/>
        <w:ind w:left="1080"/>
        <w:jc w:val="both"/>
        <w:rPr>
          <w:rFonts w:ascii="Cambria" w:eastAsia="Times New Roman" w:hAnsi="Cambria" w:cs="Times New Roman"/>
          <w:sz w:val="20"/>
          <w:szCs w:val="20"/>
        </w:rPr>
      </w:pPr>
      <w:r w:rsidRPr="008F5091">
        <w:rPr>
          <w:rFonts w:ascii="Cambria" w:eastAsia="Times New Roman" w:hAnsi="Cambria" w:cs="Times New Roman"/>
          <w:sz w:val="20"/>
          <w:szCs w:val="20"/>
        </w:rPr>
        <w:t xml:space="preserve">Automated VM and resource provisioning using </w:t>
      </w:r>
      <w:r w:rsidRPr="008F5091">
        <w:rPr>
          <w:rFonts w:ascii="Cambria" w:eastAsia="Times New Roman" w:hAnsi="Cambria" w:cs="Times New Roman"/>
          <w:b/>
          <w:bCs/>
          <w:sz w:val="20"/>
          <w:szCs w:val="20"/>
        </w:rPr>
        <w:t>Terraform</w:t>
      </w:r>
      <w:r w:rsidRPr="008F5091">
        <w:rPr>
          <w:rFonts w:ascii="Cambria" w:eastAsia="Times New Roman" w:hAnsi="Cambria" w:cs="Times New Roman"/>
          <w:sz w:val="20"/>
          <w:szCs w:val="20"/>
        </w:rPr>
        <w:t xml:space="preserve"> and </w:t>
      </w:r>
      <w:r w:rsidRPr="008F5091">
        <w:rPr>
          <w:rFonts w:ascii="Cambria" w:eastAsia="Times New Roman" w:hAnsi="Cambria" w:cs="Times New Roman"/>
          <w:b/>
          <w:bCs/>
          <w:sz w:val="20"/>
          <w:szCs w:val="20"/>
        </w:rPr>
        <w:t>Azure DevOps YAML</w:t>
      </w:r>
      <w:r w:rsidRPr="008F5091">
        <w:rPr>
          <w:rFonts w:ascii="Cambria" w:eastAsia="Times New Roman" w:hAnsi="Cambria" w:cs="Times New Roman"/>
          <w:sz w:val="20"/>
          <w:szCs w:val="20"/>
        </w:rPr>
        <w:t xml:space="preserve"> pipelines.</w:t>
      </w:r>
    </w:p>
    <w:p w14:paraId="2D317172" w14:textId="77777777" w:rsidR="00135F7D" w:rsidRPr="008F5091" w:rsidRDefault="00135F7D" w:rsidP="008F5091">
      <w:pPr>
        <w:pStyle w:val="ListParagraph"/>
        <w:numPr>
          <w:ilvl w:val="0"/>
          <w:numId w:val="49"/>
        </w:numPr>
        <w:spacing w:after="0" w:line="240" w:lineRule="auto"/>
        <w:ind w:left="1080"/>
        <w:jc w:val="both"/>
        <w:rPr>
          <w:rFonts w:ascii="Cambria" w:eastAsia="Times New Roman" w:hAnsi="Cambria" w:cs="Times New Roman"/>
          <w:sz w:val="20"/>
          <w:szCs w:val="20"/>
        </w:rPr>
      </w:pPr>
      <w:r w:rsidRPr="008F5091">
        <w:rPr>
          <w:rFonts w:ascii="Cambria" w:eastAsia="Times New Roman" w:hAnsi="Cambria" w:cs="Times New Roman"/>
          <w:sz w:val="20"/>
          <w:szCs w:val="20"/>
        </w:rPr>
        <w:t xml:space="preserve">Executed on-prem → Azure migrations with </w:t>
      </w:r>
      <w:r w:rsidRPr="008F5091">
        <w:rPr>
          <w:rFonts w:ascii="Cambria" w:eastAsia="Times New Roman" w:hAnsi="Cambria" w:cs="Times New Roman"/>
          <w:b/>
          <w:bCs/>
          <w:sz w:val="20"/>
          <w:szCs w:val="20"/>
        </w:rPr>
        <w:t>Site Recovery</w:t>
      </w:r>
      <w:r w:rsidRPr="008F5091">
        <w:rPr>
          <w:rFonts w:ascii="Cambria" w:eastAsia="Times New Roman" w:hAnsi="Cambria" w:cs="Times New Roman"/>
          <w:sz w:val="20"/>
          <w:szCs w:val="20"/>
        </w:rPr>
        <w:t xml:space="preserve"> and geo-replication for DR compliance.</w:t>
      </w:r>
    </w:p>
    <w:p w14:paraId="5CD9F223" w14:textId="77777777" w:rsidR="00135F7D" w:rsidRPr="008F5091" w:rsidRDefault="00135F7D" w:rsidP="008F5091">
      <w:pPr>
        <w:pStyle w:val="ListParagraph"/>
        <w:numPr>
          <w:ilvl w:val="0"/>
          <w:numId w:val="49"/>
        </w:numPr>
        <w:spacing w:after="0" w:line="240" w:lineRule="auto"/>
        <w:ind w:left="1080"/>
        <w:jc w:val="both"/>
        <w:rPr>
          <w:rFonts w:ascii="Cambria" w:eastAsia="Times New Roman" w:hAnsi="Cambria" w:cs="Times New Roman"/>
          <w:sz w:val="20"/>
          <w:szCs w:val="20"/>
        </w:rPr>
      </w:pPr>
      <w:r w:rsidRPr="008F5091">
        <w:rPr>
          <w:rFonts w:ascii="Cambria" w:eastAsia="Times New Roman" w:hAnsi="Cambria" w:cs="Times New Roman"/>
          <w:sz w:val="20"/>
          <w:szCs w:val="20"/>
        </w:rPr>
        <w:t xml:space="preserve">Created reusable </w:t>
      </w:r>
      <w:r w:rsidRPr="008F5091">
        <w:rPr>
          <w:rFonts w:ascii="Cambria" w:eastAsia="Times New Roman" w:hAnsi="Cambria" w:cs="Times New Roman"/>
          <w:b/>
          <w:bCs/>
          <w:sz w:val="20"/>
          <w:szCs w:val="20"/>
        </w:rPr>
        <w:t>ARM templates</w:t>
      </w:r>
      <w:r w:rsidRPr="008F5091">
        <w:rPr>
          <w:rFonts w:ascii="Cambria" w:eastAsia="Times New Roman" w:hAnsi="Cambria" w:cs="Times New Roman"/>
          <w:sz w:val="20"/>
          <w:szCs w:val="20"/>
        </w:rPr>
        <w:t xml:space="preserve"> and Ansible roles for consistent infrastructure rollout.</w:t>
      </w:r>
    </w:p>
    <w:p w14:paraId="302B0CBF" w14:textId="77777777" w:rsidR="00135F7D" w:rsidRPr="008F5091" w:rsidRDefault="00135F7D" w:rsidP="008F5091">
      <w:pPr>
        <w:pStyle w:val="ListParagraph"/>
        <w:numPr>
          <w:ilvl w:val="0"/>
          <w:numId w:val="49"/>
        </w:numPr>
        <w:spacing w:after="0" w:line="240" w:lineRule="auto"/>
        <w:ind w:left="1080"/>
        <w:jc w:val="both"/>
        <w:rPr>
          <w:rFonts w:ascii="Cambria" w:eastAsia="Times New Roman" w:hAnsi="Cambria" w:cs="Times New Roman"/>
          <w:sz w:val="20"/>
          <w:szCs w:val="20"/>
        </w:rPr>
      </w:pPr>
      <w:r w:rsidRPr="008F5091">
        <w:rPr>
          <w:rFonts w:ascii="Cambria" w:eastAsia="Times New Roman" w:hAnsi="Cambria" w:cs="Times New Roman"/>
          <w:sz w:val="20"/>
          <w:szCs w:val="20"/>
        </w:rPr>
        <w:t xml:space="preserve">Integrated </w:t>
      </w:r>
      <w:r w:rsidRPr="008F5091">
        <w:rPr>
          <w:rFonts w:ascii="Cambria" w:eastAsia="Times New Roman" w:hAnsi="Cambria" w:cs="Times New Roman"/>
          <w:b/>
          <w:bCs/>
          <w:sz w:val="20"/>
          <w:szCs w:val="20"/>
        </w:rPr>
        <w:t>Key Vault</w:t>
      </w:r>
      <w:r w:rsidRPr="008F5091">
        <w:rPr>
          <w:rFonts w:ascii="Cambria" w:eastAsia="Times New Roman" w:hAnsi="Cambria" w:cs="Times New Roman"/>
          <w:sz w:val="20"/>
          <w:szCs w:val="20"/>
        </w:rPr>
        <w:t xml:space="preserve"> secrets in pipelines for secure credential management.</w:t>
      </w:r>
    </w:p>
    <w:p w14:paraId="7E94C1AA" w14:textId="77777777" w:rsidR="00135F7D" w:rsidRPr="008F5091" w:rsidRDefault="00135F7D" w:rsidP="008F5091">
      <w:pPr>
        <w:pStyle w:val="ListParagraph"/>
        <w:numPr>
          <w:ilvl w:val="0"/>
          <w:numId w:val="49"/>
        </w:numPr>
        <w:spacing w:after="0" w:line="240" w:lineRule="auto"/>
        <w:ind w:left="1080"/>
        <w:jc w:val="both"/>
        <w:rPr>
          <w:rFonts w:ascii="Cambria" w:eastAsia="Times New Roman" w:hAnsi="Cambria" w:cs="Times New Roman"/>
          <w:sz w:val="20"/>
          <w:szCs w:val="20"/>
        </w:rPr>
      </w:pPr>
      <w:r w:rsidRPr="008F5091">
        <w:rPr>
          <w:rFonts w:ascii="Cambria" w:eastAsia="Times New Roman" w:hAnsi="Cambria" w:cs="Times New Roman"/>
          <w:sz w:val="20"/>
          <w:szCs w:val="20"/>
        </w:rPr>
        <w:t xml:space="preserve">Implemented telemetry using </w:t>
      </w:r>
      <w:r w:rsidRPr="008F5091">
        <w:rPr>
          <w:rFonts w:ascii="Cambria" w:eastAsia="Times New Roman" w:hAnsi="Cambria" w:cs="Times New Roman"/>
          <w:b/>
          <w:bCs/>
          <w:sz w:val="20"/>
          <w:szCs w:val="20"/>
        </w:rPr>
        <w:t>Azure Monitor</w:t>
      </w:r>
      <w:r w:rsidRPr="008F5091">
        <w:rPr>
          <w:rFonts w:ascii="Cambria" w:eastAsia="Times New Roman" w:hAnsi="Cambria" w:cs="Times New Roman"/>
          <w:sz w:val="20"/>
          <w:szCs w:val="20"/>
        </w:rPr>
        <w:t>, Log Analytics, and Splunk.</w:t>
      </w:r>
    </w:p>
    <w:p w14:paraId="2BD6A57F" w14:textId="77777777" w:rsidR="00135F7D" w:rsidRPr="008F5091" w:rsidRDefault="00135F7D" w:rsidP="008F5091">
      <w:pPr>
        <w:pStyle w:val="ListParagraph"/>
        <w:numPr>
          <w:ilvl w:val="0"/>
          <w:numId w:val="49"/>
        </w:numPr>
        <w:spacing w:after="0" w:line="240" w:lineRule="auto"/>
        <w:ind w:left="1080"/>
        <w:jc w:val="both"/>
        <w:rPr>
          <w:rFonts w:ascii="Cambria" w:eastAsia="Times New Roman" w:hAnsi="Cambria" w:cs="Times New Roman"/>
          <w:sz w:val="20"/>
          <w:szCs w:val="20"/>
        </w:rPr>
      </w:pPr>
      <w:r w:rsidRPr="008F5091">
        <w:rPr>
          <w:rFonts w:ascii="Cambria" w:eastAsia="Times New Roman" w:hAnsi="Cambria" w:cs="Times New Roman"/>
          <w:sz w:val="20"/>
          <w:szCs w:val="20"/>
        </w:rPr>
        <w:t>Collaborated with QA and Ops teams to define SLOs and ensure reliable service performance.</w:t>
      </w:r>
    </w:p>
    <w:p w14:paraId="6497D406" w14:textId="77777777" w:rsidR="00135F7D" w:rsidRPr="00135F7D" w:rsidRDefault="00135F7D" w:rsidP="00135F7D">
      <w:p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135F7D">
        <w:rPr>
          <w:rFonts w:ascii="Cambria" w:eastAsia="Times New Roman" w:hAnsi="Cambria" w:cs="Times New Roman"/>
          <w:b/>
          <w:bCs/>
          <w:sz w:val="20"/>
          <w:szCs w:val="20"/>
        </w:rPr>
        <w:t>Environment:</w:t>
      </w:r>
      <w:r w:rsidRPr="00135F7D">
        <w:rPr>
          <w:rFonts w:ascii="Cambria" w:eastAsia="Times New Roman" w:hAnsi="Cambria" w:cs="Times New Roman"/>
          <w:sz w:val="20"/>
          <w:szCs w:val="20"/>
        </w:rPr>
        <w:t xml:space="preserve"> Azure (VMSS, Load Balancers, Key Vault, Monitor), Terraform 0.11.x, Ansible, PowerShell DSC, Azure DevOps, Splunk, Bash, Windows Server / Linux</w:t>
      </w:r>
    </w:p>
    <w:p w14:paraId="07D1A326" w14:textId="77777777" w:rsidR="0094096F" w:rsidRDefault="0094096F" w:rsidP="00A15D72">
      <w:p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</w:p>
    <w:p w14:paraId="6BB4A02D" w14:textId="77777777" w:rsidR="00135F7D" w:rsidRPr="00135F7D" w:rsidRDefault="00135F7D" w:rsidP="00135F7D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135F7D">
        <w:rPr>
          <w:rFonts w:ascii="Cambria" w:eastAsia="Times New Roman" w:hAnsi="Cambria" w:cs="Times New Roman"/>
          <w:b/>
          <w:bCs/>
          <w:sz w:val="20"/>
          <w:szCs w:val="20"/>
        </w:rPr>
        <w:t xml:space="preserve">Software Engineer | PR Department, Govt of A.P., India </w:t>
      </w:r>
      <w:r w:rsidRPr="00135F7D">
        <w:rPr>
          <w:rFonts w:ascii="Cambria" w:eastAsia="Times New Roman" w:hAnsi="Cambria" w:cs="Times New Roman"/>
          <w:b/>
          <w:bCs/>
          <w:i/>
          <w:iCs/>
          <w:sz w:val="20"/>
          <w:szCs w:val="20"/>
        </w:rPr>
        <w:t>May 2012 – Jan 2016</w:t>
      </w:r>
    </w:p>
    <w:p w14:paraId="0B71BD5C" w14:textId="77777777" w:rsidR="00135F7D" w:rsidRPr="00135F7D" w:rsidRDefault="00135F7D" w:rsidP="00135F7D">
      <w:pPr>
        <w:pStyle w:val="ListParagraph"/>
        <w:numPr>
          <w:ilvl w:val="0"/>
          <w:numId w:val="47"/>
        </w:numPr>
        <w:spacing w:after="0" w:line="240" w:lineRule="auto"/>
        <w:ind w:left="1080"/>
        <w:jc w:val="both"/>
        <w:rPr>
          <w:rFonts w:ascii="Cambria" w:eastAsia="Times New Roman" w:hAnsi="Cambria" w:cs="Times New Roman"/>
          <w:sz w:val="20"/>
          <w:szCs w:val="20"/>
        </w:rPr>
      </w:pPr>
      <w:r w:rsidRPr="00135F7D">
        <w:rPr>
          <w:rFonts w:ascii="Cambria" w:eastAsia="Times New Roman" w:hAnsi="Cambria" w:cs="Times New Roman"/>
          <w:sz w:val="20"/>
          <w:szCs w:val="20"/>
        </w:rPr>
        <w:t xml:space="preserve">Developed </w:t>
      </w:r>
      <w:r w:rsidRPr="00135F7D">
        <w:rPr>
          <w:rFonts w:ascii="Cambria" w:eastAsia="Times New Roman" w:hAnsi="Cambria" w:cs="Times New Roman"/>
          <w:b/>
          <w:bCs/>
          <w:sz w:val="20"/>
          <w:szCs w:val="20"/>
        </w:rPr>
        <w:t>Java / Spring MVC</w:t>
      </w:r>
      <w:r w:rsidRPr="00135F7D">
        <w:rPr>
          <w:rFonts w:ascii="Cambria" w:eastAsia="Times New Roman" w:hAnsi="Cambria" w:cs="Times New Roman"/>
          <w:sz w:val="20"/>
          <w:szCs w:val="20"/>
        </w:rPr>
        <w:t xml:space="preserve"> applications with RESTful APIs and MySQL / Oracle backends.</w:t>
      </w:r>
    </w:p>
    <w:p w14:paraId="257A3230" w14:textId="77777777" w:rsidR="00135F7D" w:rsidRPr="00135F7D" w:rsidRDefault="00135F7D" w:rsidP="00135F7D">
      <w:pPr>
        <w:pStyle w:val="ListParagraph"/>
        <w:numPr>
          <w:ilvl w:val="0"/>
          <w:numId w:val="47"/>
        </w:numPr>
        <w:spacing w:after="0" w:line="240" w:lineRule="auto"/>
        <w:ind w:left="1080"/>
        <w:jc w:val="both"/>
        <w:rPr>
          <w:rFonts w:ascii="Cambria" w:eastAsia="Times New Roman" w:hAnsi="Cambria" w:cs="Times New Roman"/>
          <w:sz w:val="20"/>
          <w:szCs w:val="20"/>
        </w:rPr>
      </w:pPr>
      <w:r w:rsidRPr="00135F7D">
        <w:rPr>
          <w:rFonts w:ascii="Cambria" w:eastAsia="Times New Roman" w:hAnsi="Cambria" w:cs="Times New Roman"/>
          <w:sz w:val="20"/>
          <w:szCs w:val="20"/>
        </w:rPr>
        <w:t xml:space="preserve">Introduced </w:t>
      </w:r>
      <w:r w:rsidRPr="00135F7D">
        <w:rPr>
          <w:rFonts w:ascii="Cambria" w:eastAsia="Times New Roman" w:hAnsi="Cambria" w:cs="Times New Roman"/>
          <w:b/>
          <w:bCs/>
          <w:sz w:val="20"/>
          <w:szCs w:val="20"/>
        </w:rPr>
        <w:t>Jenkins + Maven</w:t>
      </w:r>
      <w:r w:rsidRPr="00135F7D">
        <w:rPr>
          <w:rFonts w:ascii="Cambria" w:eastAsia="Times New Roman" w:hAnsi="Cambria" w:cs="Times New Roman"/>
          <w:sz w:val="20"/>
          <w:szCs w:val="20"/>
        </w:rPr>
        <w:t xml:space="preserve"> pipelines for automated builds and continuous integration.</w:t>
      </w:r>
    </w:p>
    <w:p w14:paraId="5BE42504" w14:textId="77777777" w:rsidR="00135F7D" w:rsidRPr="00135F7D" w:rsidRDefault="00135F7D" w:rsidP="00135F7D">
      <w:pPr>
        <w:pStyle w:val="ListParagraph"/>
        <w:numPr>
          <w:ilvl w:val="0"/>
          <w:numId w:val="47"/>
        </w:numPr>
        <w:spacing w:after="0" w:line="240" w:lineRule="auto"/>
        <w:ind w:left="1080"/>
        <w:jc w:val="both"/>
        <w:rPr>
          <w:rFonts w:ascii="Cambria" w:eastAsia="Times New Roman" w:hAnsi="Cambria" w:cs="Times New Roman"/>
          <w:sz w:val="20"/>
          <w:szCs w:val="20"/>
        </w:rPr>
      </w:pPr>
      <w:r w:rsidRPr="00135F7D">
        <w:rPr>
          <w:rFonts w:ascii="Cambria" w:eastAsia="Times New Roman" w:hAnsi="Cambria" w:cs="Times New Roman"/>
          <w:sz w:val="20"/>
          <w:szCs w:val="20"/>
        </w:rPr>
        <w:t xml:space="preserve">Managed </w:t>
      </w:r>
      <w:r w:rsidRPr="00135F7D">
        <w:rPr>
          <w:rFonts w:ascii="Cambria" w:eastAsia="Times New Roman" w:hAnsi="Cambria" w:cs="Times New Roman"/>
          <w:b/>
          <w:bCs/>
          <w:sz w:val="20"/>
          <w:szCs w:val="20"/>
        </w:rPr>
        <w:t>VMware vSphere</w:t>
      </w:r>
      <w:r w:rsidRPr="00135F7D">
        <w:rPr>
          <w:rFonts w:ascii="Cambria" w:eastAsia="Times New Roman" w:hAnsi="Cambria" w:cs="Times New Roman"/>
          <w:sz w:val="20"/>
          <w:szCs w:val="20"/>
        </w:rPr>
        <w:t xml:space="preserve"> clusters with HA / DRS for e-Governance applications.</w:t>
      </w:r>
    </w:p>
    <w:p w14:paraId="5A6CF287" w14:textId="77777777" w:rsidR="00135F7D" w:rsidRPr="00135F7D" w:rsidRDefault="00135F7D" w:rsidP="00135F7D">
      <w:pPr>
        <w:pStyle w:val="ListParagraph"/>
        <w:numPr>
          <w:ilvl w:val="0"/>
          <w:numId w:val="47"/>
        </w:numPr>
        <w:spacing w:after="0" w:line="240" w:lineRule="auto"/>
        <w:ind w:left="1080"/>
        <w:jc w:val="both"/>
        <w:rPr>
          <w:rFonts w:ascii="Cambria" w:eastAsia="Times New Roman" w:hAnsi="Cambria" w:cs="Times New Roman"/>
          <w:sz w:val="20"/>
          <w:szCs w:val="20"/>
        </w:rPr>
      </w:pPr>
      <w:r w:rsidRPr="00135F7D">
        <w:rPr>
          <w:rFonts w:ascii="Cambria" w:eastAsia="Times New Roman" w:hAnsi="Cambria" w:cs="Times New Roman"/>
          <w:sz w:val="20"/>
          <w:szCs w:val="20"/>
        </w:rPr>
        <w:t xml:space="preserve">Automated provisioning using </w:t>
      </w:r>
      <w:proofErr w:type="spellStart"/>
      <w:r w:rsidRPr="00135F7D">
        <w:rPr>
          <w:rFonts w:ascii="Cambria" w:eastAsia="Times New Roman" w:hAnsi="Cambria" w:cs="Times New Roman"/>
          <w:b/>
          <w:bCs/>
          <w:sz w:val="20"/>
          <w:szCs w:val="20"/>
        </w:rPr>
        <w:t>PowerCLI</w:t>
      </w:r>
      <w:proofErr w:type="spellEnd"/>
      <w:r w:rsidRPr="00135F7D">
        <w:rPr>
          <w:rFonts w:ascii="Cambria" w:eastAsia="Times New Roman" w:hAnsi="Cambria" w:cs="Times New Roman"/>
          <w:b/>
          <w:bCs/>
          <w:sz w:val="20"/>
          <w:szCs w:val="20"/>
        </w:rPr>
        <w:t xml:space="preserve"> + Ansible</w:t>
      </w:r>
      <w:r w:rsidRPr="00135F7D">
        <w:rPr>
          <w:rFonts w:ascii="Cambria" w:eastAsia="Times New Roman" w:hAnsi="Cambria" w:cs="Times New Roman"/>
          <w:sz w:val="20"/>
          <w:szCs w:val="20"/>
        </w:rPr>
        <w:t>, reducing manual effort ≈ 30 %.</w:t>
      </w:r>
    </w:p>
    <w:p w14:paraId="20A10A59" w14:textId="77777777" w:rsidR="00135F7D" w:rsidRPr="00135F7D" w:rsidRDefault="00135F7D" w:rsidP="00135F7D">
      <w:pPr>
        <w:pStyle w:val="ListParagraph"/>
        <w:numPr>
          <w:ilvl w:val="0"/>
          <w:numId w:val="47"/>
        </w:numPr>
        <w:spacing w:after="0" w:line="240" w:lineRule="auto"/>
        <w:ind w:left="1080"/>
        <w:jc w:val="both"/>
        <w:rPr>
          <w:rFonts w:ascii="Cambria" w:eastAsia="Times New Roman" w:hAnsi="Cambria" w:cs="Times New Roman"/>
          <w:sz w:val="20"/>
          <w:szCs w:val="20"/>
        </w:rPr>
      </w:pPr>
      <w:r w:rsidRPr="00135F7D">
        <w:rPr>
          <w:rFonts w:ascii="Cambria" w:eastAsia="Times New Roman" w:hAnsi="Cambria" w:cs="Times New Roman"/>
          <w:sz w:val="20"/>
          <w:szCs w:val="20"/>
        </w:rPr>
        <w:t xml:space="preserve">Configured proactive monitoring with </w:t>
      </w:r>
      <w:r w:rsidRPr="00135F7D">
        <w:rPr>
          <w:rFonts w:ascii="Cambria" w:eastAsia="Times New Roman" w:hAnsi="Cambria" w:cs="Times New Roman"/>
          <w:b/>
          <w:bCs/>
          <w:sz w:val="20"/>
          <w:szCs w:val="20"/>
        </w:rPr>
        <w:t>Nagios</w:t>
      </w:r>
      <w:r w:rsidRPr="00135F7D">
        <w:rPr>
          <w:rFonts w:ascii="Cambria" w:eastAsia="Times New Roman" w:hAnsi="Cambria" w:cs="Times New Roman"/>
          <w:sz w:val="20"/>
          <w:szCs w:val="20"/>
        </w:rPr>
        <w:t xml:space="preserve"> and vCenter alerts for SLA adherence.</w:t>
      </w:r>
    </w:p>
    <w:p w14:paraId="5D16C1FC" w14:textId="77777777" w:rsidR="00135F7D" w:rsidRPr="00135F7D" w:rsidRDefault="00135F7D" w:rsidP="00135F7D">
      <w:pPr>
        <w:pStyle w:val="ListParagraph"/>
        <w:numPr>
          <w:ilvl w:val="0"/>
          <w:numId w:val="47"/>
        </w:numPr>
        <w:spacing w:after="0" w:line="240" w:lineRule="auto"/>
        <w:ind w:left="1080"/>
        <w:jc w:val="both"/>
        <w:rPr>
          <w:rFonts w:ascii="Cambria" w:eastAsia="Times New Roman" w:hAnsi="Cambria" w:cs="Times New Roman"/>
          <w:sz w:val="20"/>
          <w:szCs w:val="20"/>
        </w:rPr>
      </w:pPr>
      <w:r w:rsidRPr="00135F7D">
        <w:rPr>
          <w:rFonts w:ascii="Cambria" w:eastAsia="Times New Roman" w:hAnsi="Cambria" w:cs="Times New Roman"/>
          <w:sz w:val="20"/>
          <w:szCs w:val="20"/>
        </w:rPr>
        <w:t>Coordinated root-cause analysis and documentation, supporting early DevOps adoption.</w:t>
      </w:r>
    </w:p>
    <w:p w14:paraId="4D1CCF97" w14:textId="77777777" w:rsidR="00135F7D" w:rsidRPr="00135F7D" w:rsidRDefault="00135F7D" w:rsidP="00135F7D">
      <w:p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135F7D">
        <w:rPr>
          <w:rFonts w:ascii="Cambria" w:eastAsia="Times New Roman" w:hAnsi="Cambria" w:cs="Times New Roman"/>
          <w:b/>
          <w:bCs/>
          <w:sz w:val="20"/>
          <w:szCs w:val="20"/>
        </w:rPr>
        <w:t>Environment:</w:t>
      </w:r>
      <w:r w:rsidRPr="00135F7D">
        <w:rPr>
          <w:rFonts w:ascii="Cambria" w:eastAsia="Times New Roman" w:hAnsi="Cambria" w:cs="Times New Roman"/>
          <w:sz w:val="20"/>
          <w:szCs w:val="20"/>
        </w:rPr>
        <w:t xml:space="preserve"> Java (Sprint MVC, Hibernate), VMware vSphere 6.0, </w:t>
      </w:r>
      <w:proofErr w:type="spellStart"/>
      <w:r w:rsidRPr="00135F7D">
        <w:rPr>
          <w:rFonts w:ascii="Cambria" w:eastAsia="Times New Roman" w:hAnsi="Cambria" w:cs="Times New Roman"/>
          <w:sz w:val="20"/>
          <w:szCs w:val="20"/>
        </w:rPr>
        <w:t>PowerCLI</w:t>
      </w:r>
      <w:proofErr w:type="spellEnd"/>
      <w:r w:rsidRPr="00135F7D">
        <w:rPr>
          <w:rFonts w:ascii="Cambria" w:eastAsia="Times New Roman" w:hAnsi="Cambria" w:cs="Times New Roman"/>
          <w:sz w:val="20"/>
          <w:szCs w:val="20"/>
        </w:rPr>
        <w:t>, Ansible, Nagios, vCenter, Windows / Linux, MySQL, Oracle</w:t>
      </w:r>
    </w:p>
    <w:p w14:paraId="31F1072E" w14:textId="77777777" w:rsidR="0094096F" w:rsidRDefault="0094096F" w:rsidP="00A15D72">
      <w:p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</w:p>
    <w:p w14:paraId="5CB45D4D" w14:textId="77777777" w:rsidR="0094096F" w:rsidRPr="0094096F" w:rsidRDefault="0094096F" w:rsidP="0094096F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94096F">
        <w:rPr>
          <w:rFonts w:ascii="Cambria" w:eastAsia="Times New Roman" w:hAnsi="Cambria" w:cs="Times New Roman"/>
          <w:b/>
          <w:bCs/>
          <w:sz w:val="20"/>
          <w:szCs w:val="20"/>
        </w:rPr>
        <w:t>SELECT ACHIEVEMENTS</w:t>
      </w:r>
    </w:p>
    <w:p w14:paraId="0E6C3834" w14:textId="331B845D" w:rsidR="0094096F" w:rsidRPr="0094096F" w:rsidRDefault="0094096F" w:rsidP="0094096F">
      <w:pPr>
        <w:numPr>
          <w:ilvl w:val="0"/>
          <w:numId w:val="44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94096F">
        <w:rPr>
          <w:rFonts w:ascii="Cambria" w:eastAsia="Times New Roman" w:hAnsi="Cambria" w:cs="Times New Roman"/>
          <w:sz w:val="20"/>
          <w:szCs w:val="20"/>
        </w:rPr>
        <w:t>Reduced deployment lead time by 45 % and MTTR by 35 % through end-to-end CI/CD automation.</w:t>
      </w:r>
    </w:p>
    <w:p w14:paraId="68B4E593" w14:textId="7D8B12DA" w:rsidR="0094096F" w:rsidRPr="0094096F" w:rsidRDefault="0094096F" w:rsidP="0094096F">
      <w:pPr>
        <w:numPr>
          <w:ilvl w:val="0"/>
          <w:numId w:val="44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94096F">
        <w:rPr>
          <w:rFonts w:ascii="Cambria" w:eastAsia="Times New Roman" w:hAnsi="Cambria" w:cs="Times New Roman"/>
          <w:sz w:val="20"/>
          <w:szCs w:val="20"/>
        </w:rPr>
        <w:t>Cut cloud spend by ≈ 30 % via FinOps dashboards and automated budget policies.</w:t>
      </w:r>
    </w:p>
    <w:p w14:paraId="7ED82B90" w14:textId="6E9BDB48" w:rsidR="0094096F" w:rsidRPr="0094096F" w:rsidRDefault="0094096F" w:rsidP="0094096F">
      <w:pPr>
        <w:numPr>
          <w:ilvl w:val="0"/>
          <w:numId w:val="44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94096F">
        <w:rPr>
          <w:rFonts w:ascii="Cambria" w:eastAsia="Times New Roman" w:hAnsi="Cambria" w:cs="Times New Roman"/>
          <w:sz w:val="20"/>
          <w:szCs w:val="20"/>
        </w:rPr>
        <w:t xml:space="preserve">Enabled continuous HIPAA / FedRAMP compliance with </w:t>
      </w:r>
      <w:proofErr w:type="spellStart"/>
      <w:r w:rsidRPr="0094096F">
        <w:rPr>
          <w:rFonts w:ascii="Cambria" w:eastAsia="Times New Roman" w:hAnsi="Cambria" w:cs="Times New Roman"/>
          <w:sz w:val="20"/>
          <w:szCs w:val="20"/>
        </w:rPr>
        <w:t>DevSecOps</w:t>
      </w:r>
      <w:proofErr w:type="spellEnd"/>
      <w:r w:rsidRPr="0094096F">
        <w:rPr>
          <w:rFonts w:ascii="Cambria" w:eastAsia="Times New Roman" w:hAnsi="Cambria" w:cs="Times New Roman"/>
          <w:sz w:val="20"/>
          <w:szCs w:val="20"/>
        </w:rPr>
        <w:t xml:space="preserve"> pipelines.</w:t>
      </w:r>
    </w:p>
    <w:p w14:paraId="460C3A7C" w14:textId="474AA172" w:rsidR="0094096F" w:rsidRPr="0094096F" w:rsidRDefault="0094096F" w:rsidP="0094096F">
      <w:pPr>
        <w:numPr>
          <w:ilvl w:val="0"/>
          <w:numId w:val="44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94096F">
        <w:rPr>
          <w:rFonts w:ascii="Cambria" w:eastAsia="Times New Roman" w:hAnsi="Cambria" w:cs="Times New Roman"/>
          <w:sz w:val="20"/>
          <w:szCs w:val="20"/>
        </w:rPr>
        <w:t>Mentored teams on Terraform and Kubernetes — boosting delivery velocity by 40 %.</w:t>
      </w:r>
    </w:p>
    <w:p w14:paraId="4C60AD51" w14:textId="77777777" w:rsidR="0094096F" w:rsidRPr="00331B07" w:rsidRDefault="0094096F" w:rsidP="00A15D72">
      <w:p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</w:p>
    <w:sectPr w:rsidR="0094096F" w:rsidRPr="00331B07" w:rsidSect="003B20D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23DE8"/>
    <w:multiLevelType w:val="multilevel"/>
    <w:tmpl w:val="56C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F6985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E0D30"/>
    <w:multiLevelType w:val="hybridMultilevel"/>
    <w:tmpl w:val="519A08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C5023E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972A0"/>
    <w:multiLevelType w:val="hybridMultilevel"/>
    <w:tmpl w:val="609CD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F24439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1408F"/>
    <w:multiLevelType w:val="hybridMultilevel"/>
    <w:tmpl w:val="D4902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D47DD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54184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96E0D"/>
    <w:multiLevelType w:val="hybridMultilevel"/>
    <w:tmpl w:val="7940E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8C301A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75EB2"/>
    <w:multiLevelType w:val="hybridMultilevel"/>
    <w:tmpl w:val="523C5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263E7"/>
    <w:multiLevelType w:val="hybridMultilevel"/>
    <w:tmpl w:val="B43CE7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034317F"/>
    <w:multiLevelType w:val="hybridMultilevel"/>
    <w:tmpl w:val="17741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0B6304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92F5D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83ED5"/>
    <w:multiLevelType w:val="hybridMultilevel"/>
    <w:tmpl w:val="7116FA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780BE8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60578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7721FC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6559D2"/>
    <w:multiLevelType w:val="multilevel"/>
    <w:tmpl w:val="3A88B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9C6803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1316BB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6045A6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2546D4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A468A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AF44F7"/>
    <w:multiLevelType w:val="hybridMultilevel"/>
    <w:tmpl w:val="05F4B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B06FB9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3A0ABE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BE4755"/>
    <w:multiLevelType w:val="multilevel"/>
    <w:tmpl w:val="79F8A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0F326B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972FB9"/>
    <w:multiLevelType w:val="hybridMultilevel"/>
    <w:tmpl w:val="3384A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D00E1C"/>
    <w:multiLevelType w:val="hybridMultilevel"/>
    <w:tmpl w:val="59B04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E67331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1F631D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1B36D8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150E30"/>
    <w:multiLevelType w:val="multilevel"/>
    <w:tmpl w:val="EBC4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4E7E94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95176"/>
    <w:multiLevelType w:val="multilevel"/>
    <w:tmpl w:val="E57A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735E4C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B30265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FD3627"/>
    <w:multiLevelType w:val="hybridMultilevel"/>
    <w:tmpl w:val="6ADAC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F72D6"/>
    <w:multiLevelType w:val="hybridMultilevel"/>
    <w:tmpl w:val="8DCC3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180F8D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195B88"/>
    <w:multiLevelType w:val="multilevel"/>
    <w:tmpl w:val="64D0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FB6016"/>
    <w:multiLevelType w:val="hybridMultilevel"/>
    <w:tmpl w:val="EEE4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897A36"/>
    <w:multiLevelType w:val="multilevel"/>
    <w:tmpl w:val="6AD0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5B7947"/>
    <w:multiLevelType w:val="multilevel"/>
    <w:tmpl w:val="F1A8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B738FA"/>
    <w:multiLevelType w:val="multilevel"/>
    <w:tmpl w:val="49C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7D1DD6"/>
    <w:multiLevelType w:val="hybridMultilevel"/>
    <w:tmpl w:val="923C9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C8D072C"/>
    <w:multiLevelType w:val="hybridMultilevel"/>
    <w:tmpl w:val="40D22C96"/>
    <w:lvl w:ilvl="0" w:tplc="74DEC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456167">
    <w:abstractNumId w:val="44"/>
  </w:num>
  <w:num w:numId="2" w16cid:durableId="1676810205">
    <w:abstractNumId w:val="24"/>
  </w:num>
  <w:num w:numId="3" w16cid:durableId="1266688349">
    <w:abstractNumId w:val="22"/>
  </w:num>
  <w:num w:numId="4" w16cid:durableId="1918395873">
    <w:abstractNumId w:val="19"/>
  </w:num>
  <w:num w:numId="5" w16cid:durableId="912815309">
    <w:abstractNumId w:val="23"/>
  </w:num>
  <w:num w:numId="6" w16cid:durableId="1905948382">
    <w:abstractNumId w:val="18"/>
  </w:num>
  <w:num w:numId="7" w16cid:durableId="970476720">
    <w:abstractNumId w:val="43"/>
  </w:num>
  <w:num w:numId="8" w16cid:durableId="1537161738">
    <w:abstractNumId w:val="27"/>
  </w:num>
  <w:num w:numId="9" w16cid:durableId="1865898638">
    <w:abstractNumId w:val="30"/>
  </w:num>
  <w:num w:numId="10" w16cid:durableId="1385567641">
    <w:abstractNumId w:val="39"/>
  </w:num>
  <w:num w:numId="11" w16cid:durableId="1300724848">
    <w:abstractNumId w:val="37"/>
  </w:num>
  <w:num w:numId="12" w16cid:durableId="362367432">
    <w:abstractNumId w:val="10"/>
  </w:num>
  <w:num w:numId="13" w16cid:durableId="1026638399">
    <w:abstractNumId w:val="35"/>
  </w:num>
  <w:num w:numId="14" w16cid:durableId="1420829784">
    <w:abstractNumId w:val="25"/>
  </w:num>
  <w:num w:numId="15" w16cid:durableId="791754841">
    <w:abstractNumId w:val="3"/>
  </w:num>
  <w:num w:numId="16" w16cid:durableId="421292973">
    <w:abstractNumId w:val="40"/>
  </w:num>
  <w:num w:numId="17" w16cid:durableId="2125729218">
    <w:abstractNumId w:val="17"/>
  </w:num>
  <w:num w:numId="18" w16cid:durableId="2035617322">
    <w:abstractNumId w:val="5"/>
  </w:num>
  <w:num w:numId="19" w16cid:durableId="1817143137">
    <w:abstractNumId w:val="14"/>
  </w:num>
  <w:num w:numId="20" w16cid:durableId="548998782">
    <w:abstractNumId w:val="34"/>
  </w:num>
  <w:num w:numId="21" w16cid:durableId="702290705">
    <w:abstractNumId w:val="7"/>
  </w:num>
  <w:num w:numId="22" w16cid:durableId="412166735">
    <w:abstractNumId w:val="8"/>
  </w:num>
  <w:num w:numId="23" w16cid:durableId="1809123318">
    <w:abstractNumId w:val="32"/>
  </w:num>
  <w:num w:numId="24" w16cid:durableId="1184592022">
    <w:abstractNumId w:val="45"/>
  </w:num>
  <w:num w:numId="25" w16cid:durableId="1248727217">
    <w:abstractNumId w:val="49"/>
  </w:num>
  <w:num w:numId="26" w16cid:durableId="361134701">
    <w:abstractNumId w:val="4"/>
  </w:num>
  <w:num w:numId="27" w16cid:durableId="1525285115">
    <w:abstractNumId w:val="41"/>
  </w:num>
  <w:num w:numId="28" w16cid:durableId="1928269578">
    <w:abstractNumId w:val="16"/>
  </w:num>
  <w:num w:numId="29" w16cid:durableId="661276673">
    <w:abstractNumId w:val="13"/>
  </w:num>
  <w:num w:numId="30" w16cid:durableId="859662559">
    <w:abstractNumId w:val="50"/>
  </w:num>
  <w:num w:numId="31" w16cid:durableId="1553300346">
    <w:abstractNumId w:val="31"/>
  </w:num>
  <w:num w:numId="32" w16cid:durableId="591091498">
    <w:abstractNumId w:val="9"/>
  </w:num>
  <w:num w:numId="33" w16cid:durableId="62147198">
    <w:abstractNumId w:val="6"/>
  </w:num>
  <w:num w:numId="34" w16cid:durableId="1922182207">
    <w:abstractNumId w:val="11"/>
  </w:num>
  <w:num w:numId="35" w16cid:durableId="1599679339">
    <w:abstractNumId w:val="42"/>
  </w:num>
  <w:num w:numId="36" w16cid:durableId="312369876">
    <w:abstractNumId w:val="21"/>
  </w:num>
  <w:num w:numId="37" w16cid:durableId="1247685841">
    <w:abstractNumId w:val="15"/>
  </w:num>
  <w:num w:numId="38" w16cid:durableId="1807232374">
    <w:abstractNumId w:val="1"/>
  </w:num>
  <w:num w:numId="39" w16cid:durableId="1455826570">
    <w:abstractNumId w:val="28"/>
  </w:num>
  <w:num w:numId="40" w16cid:durableId="1983844452">
    <w:abstractNumId w:val="33"/>
  </w:num>
  <w:num w:numId="41" w16cid:durableId="265507545">
    <w:abstractNumId w:val="48"/>
  </w:num>
  <w:num w:numId="42" w16cid:durableId="45952433">
    <w:abstractNumId w:val="38"/>
  </w:num>
  <w:num w:numId="43" w16cid:durableId="1112044435">
    <w:abstractNumId w:val="47"/>
  </w:num>
  <w:num w:numId="44" w16cid:durableId="1217156088">
    <w:abstractNumId w:val="0"/>
  </w:num>
  <w:num w:numId="45" w16cid:durableId="1940065665">
    <w:abstractNumId w:val="26"/>
  </w:num>
  <w:num w:numId="46" w16cid:durableId="730889577">
    <w:abstractNumId w:val="20"/>
  </w:num>
  <w:num w:numId="47" w16cid:durableId="449788074">
    <w:abstractNumId w:val="12"/>
  </w:num>
  <w:num w:numId="48" w16cid:durableId="349572208">
    <w:abstractNumId w:val="36"/>
  </w:num>
  <w:num w:numId="49" w16cid:durableId="1923643630">
    <w:abstractNumId w:val="2"/>
  </w:num>
  <w:num w:numId="50" w16cid:durableId="1073622282">
    <w:abstractNumId w:val="46"/>
  </w:num>
  <w:num w:numId="51" w16cid:durableId="1303802861">
    <w:abstractNumId w:val="29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F42"/>
    <w:rsid w:val="000125C4"/>
    <w:rsid w:val="00025F3D"/>
    <w:rsid w:val="00034FAE"/>
    <w:rsid w:val="00053AEA"/>
    <w:rsid w:val="00067C3A"/>
    <w:rsid w:val="00072B9D"/>
    <w:rsid w:val="000826A0"/>
    <w:rsid w:val="000D38D9"/>
    <w:rsid w:val="000E4013"/>
    <w:rsid w:val="000E5FF6"/>
    <w:rsid w:val="000F130D"/>
    <w:rsid w:val="000F72D9"/>
    <w:rsid w:val="001023C7"/>
    <w:rsid w:val="00135D77"/>
    <w:rsid w:val="00135F7D"/>
    <w:rsid w:val="00143000"/>
    <w:rsid w:val="00161D7D"/>
    <w:rsid w:val="00182CC4"/>
    <w:rsid w:val="00194E70"/>
    <w:rsid w:val="001B1151"/>
    <w:rsid w:val="001B3F66"/>
    <w:rsid w:val="001C13D0"/>
    <w:rsid w:val="001F5697"/>
    <w:rsid w:val="0025233B"/>
    <w:rsid w:val="00255C37"/>
    <w:rsid w:val="00256D43"/>
    <w:rsid w:val="00266473"/>
    <w:rsid w:val="002944D0"/>
    <w:rsid w:val="00297077"/>
    <w:rsid w:val="002A4094"/>
    <w:rsid w:val="002B5242"/>
    <w:rsid w:val="00305E2A"/>
    <w:rsid w:val="00311100"/>
    <w:rsid w:val="0032379D"/>
    <w:rsid w:val="00331B07"/>
    <w:rsid w:val="003331CD"/>
    <w:rsid w:val="003463C9"/>
    <w:rsid w:val="00364CBF"/>
    <w:rsid w:val="003902AF"/>
    <w:rsid w:val="003A1621"/>
    <w:rsid w:val="003A1D5C"/>
    <w:rsid w:val="003A7A4D"/>
    <w:rsid w:val="003B0DD1"/>
    <w:rsid w:val="003B20DE"/>
    <w:rsid w:val="003D508D"/>
    <w:rsid w:val="003D607D"/>
    <w:rsid w:val="003F05D0"/>
    <w:rsid w:val="00404B5D"/>
    <w:rsid w:val="004152A6"/>
    <w:rsid w:val="00423973"/>
    <w:rsid w:val="0043692A"/>
    <w:rsid w:val="004478BC"/>
    <w:rsid w:val="004577E2"/>
    <w:rsid w:val="00462058"/>
    <w:rsid w:val="004631A3"/>
    <w:rsid w:val="0046569C"/>
    <w:rsid w:val="00491CC4"/>
    <w:rsid w:val="004D1E36"/>
    <w:rsid w:val="004D785D"/>
    <w:rsid w:val="004F6981"/>
    <w:rsid w:val="004F7BFD"/>
    <w:rsid w:val="0052088B"/>
    <w:rsid w:val="00542F42"/>
    <w:rsid w:val="00543A39"/>
    <w:rsid w:val="00546401"/>
    <w:rsid w:val="005659B6"/>
    <w:rsid w:val="005763E8"/>
    <w:rsid w:val="005A407E"/>
    <w:rsid w:val="005E7FB7"/>
    <w:rsid w:val="005F6724"/>
    <w:rsid w:val="0060796A"/>
    <w:rsid w:val="00616D05"/>
    <w:rsid w:val="006201A8"/>
    <w:rsid w:val="00673B3A"/>
    <w:rsid w:val="00682CDD"/>
    <w:rsid w:val="00692534"/>
    <w:rsid w:val="006B3E38"/>
    <w:rsid w:val="006E278A"/>
    <w:rsid w:val="006E369D"/>
    <w:rsid w:val="006F3CFE"/>
    <w:rsid w:val="00702A75"/>
    <w:rsid w:val="007052F9"/>
    <w:rsid w:val="007069EB"/>
    <w:rsid w:val="00713112"/>
    <w:rsid w:val="00723708"/>
    <w:rsid w:val="007912DD"/>
    <w:rsid w:val="007A25C5"/>
    <w:rsid w:val="008011AC"/>
    <w:rsid w:val="00802506"/>
    <w:rsid w:val="00857046"/>
    <w:rsid w:val="00863D2B"/>
    <w:rsid w:val="00873624"/>
    <w:rsid w:val="008835BF"/>
    <w:rsid w:val="008843C5"/>
    <w:rsid w:val="00884DA1"/>
    <w:rsid w:val="008E28BE"/>
    <w:rsid w:val="008E7AA3"/>
    <w:rsid w:val="008F5091"/>
    <w:rsid w:val="00900A92"/>
    <w:rsid w:val="0090561E"/>
    <w:rsid w:val="00915D93"/>
    <w:rsid w:val="00917C32"/>
    <w:rsid w:val="00922B7F"/>
    <w:rsid w:val="0094096F"/>
    <w:rsid w:val="00960978"/>
    <w:rsid w:val="00971B21"/>
    <w:rsid w:val="009845A6"/>
    <w:rsid w:val="009867EA"/>
    <w:rsid w:val="009A2948"/>
    <w:rsid w:val="009B23C9"/>
    <w:rsid w:val="009E7583"/>
    <w:rsid w:val="009F48E3"/>
    <w:rsid w:val="00A02B19"/>
    <w:rsid w:val="00A13F25"/>
    <w:rsid w:val="00A15D72"/>
    <w:rsid w:val="00A32E70"/>
    <w:rsid w:val="00A34FFD"/>
    <w:rsid w:val="00A369CE"/>
    <w:rsid w:val="00A60681"/>
    <w:rsid w:val="00A60F0F"/>
    <w:rsid w:val="00A613D2"/>
    <w:rsid w:val="00A67CE8"/>
    <w:rsid w:val="00A94EF0"/>
    <w:rsid w:val="00AA0DB1"/>
    <w:rsid w:val="00B11C86"/>
    <w:rsid w:val="00B1674A"/>
    <w:rsid w:val="00B26B5A"/>
    <w:rsid w:val="00B37A48"/>
    <w:rsid w:val="00B45FDF"/>
    <w:rsid w:val="00B51295"/>
    <w:rsid w:val="00B773A1"/>
    <w:rsid w:val="00B866FD"/>
    <w:rsid w:val="00B96D8A"/>
    <w:rsid w:val="00BA41D3"/>
    <w:rsid w:val="00BA7412"/>
    <w:rsid w:val="00BC1928"/>
    <w:rsid w:val="00BC5D8D"/>
    <w:rsid w:val="00C02E5D"/>
    <w:rsid w:val="00C04B21"/>
    <w:rsid w:val="00C06507"/>
    <w:rsid w:val="00C104C4"/>
    <w:rsid w:val="00C14F86"/>
    <w:rsid w:val="00C40F57"/>
    <w:rsid w:val="00C466B8"/>
    <w:rsid w:val="00C56F5B"/>
    <w:rsid w:val="00C94C08"/>
    <w:rsid w:val="00CA222D"/>
    <w:rsid w:val="00CB68F9"/>
    <w:rsid w:val="00CB7397"/>
    <w:rsid w:val="00CC7457"/>
    <w:rsid w:val="00CD46B7"/>
    <w:rsid w:val="00CE6A67"/>
    <w:rsid w:val="00D14B69"/>
    <w:rsid w:val="00D31B82"/>
    <w:rsid w:val="00D4782B"/>
    <w:rsid w:val="00D75B65"/>
    <w:rsid w:val="00D856BA"/>
    <w:rsid w:val="00D86B42"/>
    <w:rsid w:val="00DA6378"/>
    <w:rsid w:val="00DD0C3C"/>
    <w:rsid w:val="00E00A61"/>
    <w:rsid w:val="00E16C02"/>
    <w:rsid w:val="00E327AA"/>
    <w:rsid w:val="00E33358"/>
    <w:rsid w:val="00E37C0F"/>
    <w:rsid w:val="00E523A3"/>
    <w:rsid w:val="00E63270"/>
    <w:rsid w:val="00E920A3"/>
    <w:rsid w:val="00EA5937"/>
    <w:rsid w:val="00EA5C0F"/>
    <w:rsid w:val="00EC050D"/>
    <w:rsid w:val="00EC551B"/>
    <w:rsid w:val="00ED2D7A"/>
    <w:rsid w:val="00EE557F"/>
    <w:rsid w:val="00EF549C"/>
    <w:rsid w:val="00EF75C5"/>
    <w:rsid w:val="00F01754"/>
    <w:rsid w:val="00F10C8E"/>
    <w:rsid w:val="00F13BC5"/>
    <w:rsid w:val="00F220D9"/>
    <w:rsid w:val="00F34442"/>
    <w:rsid w:val="00F350D1"/>
    <w:rsid w:val="00F37F6B"/>
    <w:rsid w:val="00F578DA"/>
    <w:rsid w:val="00F606F7"/>
    <w:rsid w:val="00F66B30"/>
    <w:rsid w:val="00F9314E"/>
    <w:rsid w:val="00F95C2F"/>
    <w:rsid w:val="00FA663A"/>
    <w:rsid w:val="00FC179A"/>
    <w:rsid w:val="00FC64BC"/>
    <w:rsid w:val="00FE3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5241E"/>
  <w15:chartTrackingRefBased/>
  <w15:docId w15:val="{897E742F-5678-4F84-A6F5-E6FCC3423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E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F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2944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2F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F4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9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44D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2944D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2944D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45FD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B23C9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E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F34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ssunder-devops/" TargetMode="External"/><Relationship Id="rId5" Type="http://schemas.openxmlformats.org/officeDocument/2006/relationships/hyperlink" Target="mailto:shyamsunderprograme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</TotalTime>
  <Pages>2</Pages>
  <Words>1064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</dc:creator>
  <cp:keywords/>
  <dc:description/>
  <cp:lastModifiedBy>Shyam Sunder D</cp:lastModifiedBy>
  <cp:revision>84</cp:revision>
  <cp:lastPrinted>2025-10-15T06:47:00Z</cp:lastPrinted>
  <dcterms:created xsi:type="dcterms:W3CDTF">2025-09-18T15:48:00Z</dcterms:created>
  <dcterms:modified xsi:type="dcterms:W3CDTF">2025-11-03T19:07:00Z</dcterms:modified>
</cp:coreProperties>
</file>