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0FA90931" w14:textId="263B971E" w:rsidR="00793A21" w:rsidRPr="00793A21" w:rsidRDefault="00793A21" w:rsidP="00793A21">
      <w:pPr>
        <w:spacing w:after="160" w:line="259" w:lineRule="auto"/>
        <w:rPr>
          <w:rFonts w:ascii="Calibri" w:eastAsia="Calibri" w:hAnsi="Calibri" w:cs="Calibri"/>
          <w:sz w:val="68"/>
          <w:szCs w:val="68"/>
          <w:lang w:val="en-IN" w:eastAsia="en-US"/>
        </w:rPr>
      </w:pPr>
      <w:r w:rsidRPr="00793A21">
        <w:rPr>
          <w:rFonts w:ascii="Calibri" w:eastAsia="Calibri" w:hAnsi="Calibri" w:cs="Calibri"/>
          <w:sz w:val="68"/>
          <w:szCs w:val="68"/>
          <w:lang w:val="en-IN" w:eastAsia="en-US"/>
        </w:rPr>
        <w:t>Lab 4.1 TDD with JUnit 5</w:t>
      </w:r>
    </w:p>
    <w:p w14:paraId="62D26794" w14:textId="77777777" w:rsidR="00793A21" w:rsidRPr="00793A21" w:rsidRDefault="00793A21" w:rsidP="00793A21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3CDC7D3F" w14:textId="77777777" w:rsidR="00793A21" w:rsidRPr="00793A21" w:rsidRDefault="00793A21" w:rsidP="00793A21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This section will guide you to: </w:t>
      </w:r>
    </w:p>
    <w:p w14:paraId="71BDA39D" w14:textId="77777777" w:rsidR="00793A21" w:rsidRPr="00793A21" w:rsidRDefault="00793A21" w:rsidP="00793A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Use Java and eclipse throughout the demonstration. </w:t>
      </w:r>
    </w:p>
    <w:p w14:paraId="133AB40D" w14:textId="77777777" w:rsidR="00793A21" w:rsidRPr="00793A21" w:rsidRDefault="00793A21" w:rsidP="00793A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Download the eclipse from the official site. </w:t>
      </w:r>
    </w:p>
    <w:p w14:paraId="4E1A0D7F" w14:textId="77777777" w:rsidR="00793A21" w:rsidRPr="00793A21" w:rsidRDefault="00793A21" w:rsidP="00793A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Use JUnit to demonstrate 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>t</w:t>
      </w:r>
      <w:r w:rsidRPr="00793A21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est-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>d</w:t>
      </w:r>
      <w:r w:rsidRPr="00793A21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riven 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>d</w:t>
      </w:r>
      <w:r w:rsidRPr="00793A21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evelopment. </w:t>
      </w:r>
    </w:p>
    <w:p w14:paraId="58849282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70F5691A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Note: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You do not have to install Java and Eclipse. It is already installed in your labs, and you can check the Java version from the terminal by executing “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java -version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>”.</w:t>
      </w:r>
    </w:p>
    <w:p w14:paraId="11CE0F85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29362B92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b/>
          <w:sz w:val="28"/>
          <w:szCs w:val="28"/>
          <w:lang w:val="en-IN" w:eastAsia="en-US"/>
        </w:rPr>
        <w:t>Step 4.1.1:</w:t>
      </w:r>
      <w:r w:rsidRPr="00793A21">
        <w:rPr>
          <w:rFonts w:ascii="Calibri" w:eastAsia="Calibri" w:hAnsi="Calibri" w:cs="Calibri"/>
          <w:sz w:val="28"/>
          <w:szCs w:val="28"/>
          <w:lang w:val="en-IN" w:eastAsia="en-US"/>
        </w:rPr>
        <w:t xml:space="preserve">  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Clone the repository from Git. </w:t>
      </w:r>
    </w:p>
    <w:p w14:paraId="1E325A1B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>Execute the following command from the terminal. Create a new directory named “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DevOps-Lesson-04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” and clone the repository from Git. </w:t>
      </w:r>
    </w:p>
    <w:p w14:paraId="0CB77E07" w14:textId="77777777" w:rsidR="00793A21" w:rsidRPr="00793A21" w:rsidRDefault="00793A21" w:rsidP="00793A21">
      <w:pPr>
        <w:spacing w:after="160" w:line="240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mkdir devops-lesson-04 </w:t>
      </w:r>
    </w:p>
    <w:p w14:paraId="766A7934" w14:textId="77777777" w:rsidR="00793A21" w:rsidRPr="00793A21" w:rsidRDefault="00793A21" w:rsidP="00793A21">
      <w:pPr>
        <w:spacing w:after="160" w:line="240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git clone </w:t>
      </w:r>
      <w:hyperlink r:id="rId8">
        <w:r w:rsidRPr="00793A21">
          <w:rPr>
            <w:rFonts w:ascii="Calibri" w:eastAsia="Calibri" w:hAnsi="Calibri" w:cs="Calibri"/>
            <w:color w:val="0563C1"/>
            <w:sz w:val="24"/>
            <w:szCs w:val="24"/>
            <w:u w:val="single"/>
            <w:lang w:val="en-IN" w:eastAsia="en-US"/>
          </w:rPr>
          <w:t>https://github.com/SimplilearnDevOpsOfficial/Lesson-04-JUnitTDD.git</w:t>
        </w:r>
      </w:hyperlink>
    </w:p>
    <w:p w14:paraId="6DB8B59A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621BBC92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Check the path where you have created the folder and downloaded the source codes using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pwd from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the terminal.</w:t>
      </w:r>
    </w:p>
    <w:p w14:paraId="5D1E0EF8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b/>
          <w:sz w:val="28"/>
          <w:szCs w:val="28"/>
          <w:lang w:val="en-IN" w:eastAsia="en-US"/>
        </w:rPr>
        <w:t xml:space="preserve">Step  </w:t>
      </w:r>
      <w:r w:rsidRPr="00793A21">
        <w:rPr>
          <w:rFonts w:ascii="Calibri" w:eastAsia="Calibri" w:hAnsi="Calibri" w:cs="Calibri"/>
          <w:sz w:val="28"/>
          <w:szCs w:val="28"/>
          <w:lang w:val="en-IN" w:eastAsia="en-US"/>
        </w:rPr>
        <w:t xml:space="preserve"> 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Import the project in eclipse.  </w:t>
      </w:r>
    </w:p>
    <w:p w14:paraId="65312971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Click on eclipse and select the workspace where you would like to place your work. Click on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File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→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Open Projects from File System…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→  navigate to the folder “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Lesson-04-JUnitTDD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” you just downloaded from git. </w:t>
      </w:r>
    </w:p>
    <w:p w14:paraId="2A0FBCBA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b/>
          <w:sz w:val="28"/>
          <w:szCs w:val="28"/>
          <w:lang w:val="en-IN" w:eastAsia="en-US"/>
        </w:rPr>
        <w:t>Step 4.1.3:</w:t>
      </w:r>
      <w:r w:rsidRPr="00793A21">
        <w:rPr>
          <w:rFonts w:ascii="Calibri" w:eastAsia="Calibri" w:hAnsi="Calibri" w:cs="Calibri"/>
          <w:sz w:val="28"/>
          <w:szCs w:val="28"/>
          <w:lang w:val="en-IN" w:eastAsia="en-US"/>
        </w:rPr>
        <w:t xml:space="preserve"> 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>Manipulation of codes.</w:t>
      </w:r>
    </w:p>
    <w:p w14:paraId="38C7FBE5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You may find JUnit 4 already available with your project. You need to remove JUnit 4 from the build path. Right-click on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JUnit 4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and select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Build Path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-&gt;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Remove from Build Path 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as shown below: </w:t>
      </w:r>
    </w:p>
    <w:p w14:paraId="6B174F3D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lang w:val="en-IN" w:eastAsia="en-US"/>
        </w:rPr>
        <w:lastRenderedPageBreak/>
        <w:t xml:space="preserve"> </w:t>
      </w:r>
      <w:r w:rsidRPr="00793A21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694FDB00" wp14:editId="379189D9">
            <wp:extent cx="5731510" cy="32226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7C933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74FE950C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>Navigate to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TestSrc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-&gt;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com.tddjunit.java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-&gt;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MathsTest.java,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and copy the entire code, and paste it in any document temporarily and delete the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com.tdd.junit.java package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>.</w:t>
      </w:r>
    </w:p>
    <w:p w14:paraId="65A8E05F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Note: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The required Java code for development is already written, and you will find the source codes in the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src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folder. Do not change the codes available in the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src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. </w:t>
      </w:r>
    </w:p>
    <w:p w14:paraId="1AB495D3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Now, navigate to the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src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directory and right-click on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Maths.java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. Select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New-&gt;Junit Test Case. </w:t>
      </w:r>
    </w:p>
    <w:p w14:paraId="1CE4760E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656208C5" wp14:editId="7CF75D95">
            <wp:extent cx="5731510" cy="322262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1A59F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lang w:val="en-IN" w:eastAsia="en-US"/>
        </w:rPr>
      </w:pP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lastRenderedPageBreak/>
        <w:t xml:space="preserve">Click on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Browse 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to change the directory from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src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to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TestSrc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and click on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Finish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>.</w:t>
      </w:r>
      <w:r w:rsidRPr="00793A21">
        <w:rPr>
          <w:rFonts w:ascii="Calibri" w:eastAsia="Calibri" w:hAnsi="Calibri" w:cs="Calibri"/>
          <w:lang w:val="en-IN" w:eastAsia="en-US"/>
        </w:rPr>
        <w:t xml:space="preserve"> </w:t>
      </w:r>
    </w:p>
    <w:p w14:paraId="058B7086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38CE0C2C" wp14:editId="53B5D551">
            <wp:extent cx="5731510" cy="306895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87B27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It will generate a test file in the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TestSrc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directory and JUnit 5 libraries in the project. Do not change any files in the JUnit 5 libraries.</w:t>
      </w:r>
    </w:p>
    <w:p w14:paraId="30496308" w14:textId="77777777" w:rsidR="00793A21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bookmarkStart w:id="0" w:name="_heading=h.gjdgxs" w:colFirst="0" w:colLast="0"/>
      <w:bookmarkEnd w:id="0"/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Run the 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MathsTest.java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file, and confirm that the test cases will fail. Now, replace the existing code with the codes saved in the temporary file(</w:t>
      </w:r>
      <w:r w:rsidRPr="00793A21">
        <w:rPr>
          <w:rFonts w:ascii="Calibri" w:eastAsia="Calibri" w:hAnsi="Calibri" w:cs="Calibri"/>
          <w:b/>
          <w:sz w:val="24"/>
          <w:szCs w:val="24"/>
          <w:lang w:val="en-IN" w:eastAsia="en-US"/>
        </w:rPr>
        <w:t>MathsTest.java</w:t>
      </w:r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t xml:space="preserve"> file), and perform the following changes: </w:t>
      </w:r>
    </w:p>
    <w:p w14:paraId="0A68F7E9" w14:textId="77777777" w:rsidR="00793A21" w:rsidRPr="00793A21" w:rsidRDefault="00793A21" w:rsidP="00793A2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Comment out – Comments 1, 2, 4, and 6.</w:t>
      </w:r>
    </w:p>
    <w:p w14:paraId="77FB5C7D" w14:textId="77777777" w:rsidR="00793A21" w:rsidRPr="00793A21" w:rsidRDefault="00793A21" w:rsidP="00793A2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793A21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Delete comments – Comments 3 and 5.</w:t>
      </w:r>
    </w:p>
    <w:p w14:paraId="1C55BB99" w14:textId="62925EEE" w:rsidR="00C81D7E" w:rsidRPr="00793A21" w:rsidRDefault="00793A21" w:rsidP="00793A2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bookmarkStart w:id="1" w:name="_heading=h.30j0zll" w:colFirst="0" w:colLast="0"/>
      <w:bookmarkEnd w:id="1"/>
      <w:r w:rsidRPr="00793A21">
        <w:rPr>
          <w:rFonts w:ascii="Calibri" w:eastAsia="Calibri" w:hAnsi="Calibri" w:cs="Calibri"/>
          <w:sz w:val="24"/>
          <w:szCs w:val="24"/>
          <w:lang w:val="en-IN" w:eastAsia="en-US"/>
        </w:rPr>
        <w:lastRenderedPageBreak/>
        <w:t>Rerun the test cases, and confirm that the test cases will pass without any errors or warnings.</w:t>
      </w:r>
      <w:r w:rsidRPr="00793A21">
        <w:rPr>
          <w:rFonts w:ascii="Calibri" w:eastAsia="Calibri" w:hAnsi="Calibri" w:cs="Calibri"/>
          <w:lang w:val="en-IN" w:eastAsia="en-US"/>
        </w:rPr>
        <w:t xml:space="preserve"> </w:t>
      </w:r>
      <w:r w:rsidRPr="00793A21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01C55C65" wp14:editId="0B764B9D">
            <wp:extent cx="5731510" cy="329438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1D7E" w:rsidRPr="00793A2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9229A" w14:textId="77777777" w:rsidR="00DD79D0" w:rsidRDefault="00DD79D0">
      <w:pPr>
        <w:spacing w:line="240" w:lineRule="auto"/>
      </w:pPr>
      <w:r>
        <w:separator/>
      </w:r>
    </w:p>
  </w:endnote>
  <w:endnote w:type="continuationSeparator" w:id="0">
    <w:p w14:paraId="148A010B" w14:textId="77777777" w:rsidR="00DD79D0" w:rsidRDefault="00DD7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5935F" w14:textId="77777777" w:rsidR="00DD79D0" w:rsidRDefault="00DD79D0">
      <w:pPr>
        <w:spacing w:line="240" w:lineRule="auto"/>
      </w:pPr>
      <w:r>
        <w:separator/>
      </w:r>
    </w:p>
  </w:footnote>
  <w:footnote w:type="continuationSeparator" w:id="0">
    <w:p w14:paraId="01722018" w14:textId="77777777" w:rsidR="00DD79D0" w:rsidRDefault="00DD79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E4A"/>
    <w:multiLevelType w:val="multilevel"/>
    <w:tmpl w:val="68341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A0BCA"/>
    <w:multiLevelType w:val="multilevel"/>
    <w:tmpl w:val="FCAE29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3B0AE1"/>
    <w:rsid w:val="00793A21"/>
    <w:rsid w:val="00823A5E"/>
    <w:rsid w:val="00880EC8"/>
    <w:rsid w:val="009725CA"/>
    <w:rsid w:val="00A1539F"/>
    <w:rsid w:val="00C81D7E"/>
    <w:rsid w:val="00D05AFD"/>
    <w:rsid w:val="00DD79D0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learnDevOpsOfficial/Lesson-04-JUnitTDD.g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6</cp:revision>
  <dcterms:created xsi:type="dcterms:W3CDTF">2020-06-09T05:25:00Z</dcterms:created>
  <dcterms:modified xsi:type="dcterms:W3CDTF">2020-06-17T12:55:00Z</dcterms:modified>
</cp:coreProperties>
</file>