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06" w:rsidRPr="000F0B3F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ФГБОУ ВО «Ивановский государственный</w:t>
      </w:r>
    </w:p>
    <w:p w:rsidR="00306006" w:rsidRPr="000F0B3F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энергетический университет имени В.И. Ленина»</w:t>
      </w:r>
    </w:p>
    <w:p w:rsidR="00306006" w:rsidRPr="000F0B3F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Факультет информатики и вычислительной техники</w:t>
      </w:r>
    </w:p>
    <w:p w:rsidR="00306006" w:rsidRPr="000F0B3F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</w:rPr>
      </w:pPr>
    </w:p>
    <w:p w:rsidR="00306006" w:rsidRPr="00306006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06006">
        <w:rPr>
          <w:rFonts w:ascii="Times New Roman" w:hAnsi="Times New Roman" w:cs="Times New Roman"/>
          <w:b/>
          <w:sz w:val="44"/>
          <w:szCs w:val="44"/>
        </w:rPr>
        <w:t>Отчет по лабораторным работам</w:t>
      </w:r>
    </w:p>
    <w:p w:rsidR="00306006" w:rsidRPr="009646AB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2ED7">
        <w:rPr>
          <w:rFonts w:ascii="Times New Roman" w:hAnsi="Times New Roman" w:cs="Times New Roman"/>
          <w:b/>
          <w:sz w:val="26"/>
          <w:szCs w:val="26"/>
        </w:rPr>
        <w:t>по дисциплине “</w:t>
      </w:r>
      <w:r>
        <w:rPr>
          <w:rFonts w:ascii="Times New Roman" w:hAnsi="Times New Roman" w:cs="Times New Roman"/>
          <w:b/>
          <w:sz w:val="26"/>
          <w:szCs w:val="26"/>
        </w:rPr>
        <w:t>Вычислительная математика</w:t>
      </w:r>
      <w:r w:rsidRPr="00F62ED7">
        <w:rPr>
          <w:rFonts w:ascii="Times New Roman" w:hAnsi="Times New Roman" w:cs="Times New Roman"/>
          <w:b/>
          <w:sz w:val="26"/>
          <w:szCs w:val="26"/>
        </w:rPr>
        <w:t>”</w:t>
      </w:r>
    </w:p>
    <w:p w:rsidR="00CC2EBB" w:rsidRPr="00CC2EBB" w:rsidRDefault="00152A2C" w:rsidP="00534E1C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Вариант 2</w:t>
      </w: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735803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06006" w:rsidRPr="000F0B3F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Выполнил:</w:t>
      </w: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 w:rsidRPr="000F0B3F">
        <w:rPr>
          <w:rFonts w:ascii="Times New Roman" w:hAnsi="Times New Roman" w:cs="Times New Roman"/>
          <w:sz w:val="24"/>
        </w:rPr>
        <w:t>Ст</w:t>
      </w:r>
      <w:r w:rsidR="000E7950">
        <w:rPr>
          <w:rFonts w:ascii="Times New Roman" w:hAnsi="Times New Roman" w:cs="Times New Roman"/>
          <w:sz w:val="24"/>
        </w:rPr>
        <w:t xml:space="preserve">удент </w:t>
      </w:r>
      <w:r w:rsidRPr="000F0B3F">
        <w:rPr>
          <w:rFonts w:ascii="Times New Roman" w:hAnsi="Times New Roman" w:cs="Times New Roman"/>
          <w:sz w:val="24"/>
        </w:rPr>
        <w:t xml:space="preserve">гр. </w:t>
      </w:r>
      <w:r w:rsidR="005838A0">
        <w:rPr>
          <w:rFonts w:ascii="Times New Roman" w:hAnsi="Times New Roman" w:cs="Times New Roman"/>
          <w:sz w:val="24"/>
        </w:rPr>
        <w:t>2</w:t>
      </w:r>
      <w:r w:rsidRPr="000F0B3F">
        <w:rPr>
          <w:rFonts w:ascii="Times New Roman" w:hAnsi="Times New Roman" w:cs="Times New Roman"/>
          <w:sz w:val="24"/>
        </w:rPr>
        <w:t xml:space="preserve">-41 </w:t>
      </w:r>
      <w:r w:rsidR="005838A0">
        <w:rPr>
          <w:rFonts w:ascii="Times New Roman" w:hAnsi="Times New Roman" w:cs="Times New Roman"/>
          <w:sz w:val="24"/>
        </w:rPr>
        <w:t xml:space="preserve">Борисов Ш.М         </w:t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="00E442E3">
        <w:rPr>
          <w:rFonts w:ascii="Times New Roman" w:eastAsia="Proxima Nova" w:hAnsi="Times New Roman" w:cs="Times New Roman"/>
          <w:sz w:val="24"/>
          <w:szCs w:val="24"/>
        </w:rPr>
        <w:t xml:space="preserve"> </w:t>
      </w:r>
      <w:r w:rsidR="00E442E3">
        <w:rPr>
          <w:rFonts w:ascii="Times New Roman" w:eastAsia="Proxima Nova" w:hAnsi="Times New Roman" w:cs="Times New Roman"/>
          <w:sz w:val="24"/>
          <w:szCs w:val="24"/>
        </w:rPr>
        <w:tab/>
      </w:r>
      <w:r>
        <w:rPr>
          <w:rFonts w:ascii="Times New Roman" w:eastAsia="Proxima Nova" w:hAnsi="Times New Roman" w:cs="Times New Roman"/>
          <w:sz w:val="24"/>
          <w:szCs w:val="24"/>
        </w:rPr>
        <w:tab/>
      </w:r>
      <w:r w:rsidRPr="00735803">
        <w:rPr>
          <w:rFonts w:ascii="Times New Roman" w:eastAsia="Proxima Nova" w:hAnsi="Times New Roman" w:cs="Times New Roman"/>
          <w:sz w:val="24"/>
          <w:szCs w:val="24"/>
        </w:rPr>
        <w:t>_____________   ___________</w:t>
      </w: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  <w:sz w:val="16"/>
          <w:szCs w:val="16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</w:t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ab/>
      </w:r>
      <w:r w:rsidR="00E442E3">
        <w:rPr>
          <w:rFonts w:ascii="Times New Roman" w:hAnsi="Times New Roman" w:cs="Times New Roman"/>
          <w:sz w:val="16"/>
          <w:szCs w:val="16"/>
        </w:rPr>
        <w:tab/>
      </w:r>
      <w:r w:rsidRPr="00735803">
        <w:rPr>
          <w:rFonts w:ascii="Times New Roman" w:hAnsi="Times New Roman" w:cs="Times New Roman"/>
          <w:sz w:val="16"/>
          <w:szCs w:val="16"/>
        </w:rPr>
        <w:t xml:space="preserve">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     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0F0B3F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Руководитель:</w:t>
      </w:r>
    </w:p>
    <w:p w:rsidR="00306006" w:rsidRPr="00735803" w:rsidRDefault="000E7950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Ст. п</w:t>
      </w:r>
      <w:r w:rsidR="00306006" w:rsidRPr="000F0B3F">
        <w:rPr>
          <w:rFonts w:ascii="Times New Roman" w:hAnsi="Times New Roman" w:cs="Times New Roman"/>
          <w:sz w:val="24"/>
        </w:rPr>
        <w:t xml:space="preserve">реподаватель каф. ПОКС </w:t>
      </w:r>
      <w:r w:rsidR="00534E1C">
        <w:rPr>
          <w:rFonts w:ascii="Times New Roman" w:hAnsi="Times New Roman" w:cs="Times New Roman"/>
          <w:sz w:val="24"/>
        </w:rPr>
        <w:t>Чернышева Л</w:t>
      </w:r>
      <w:r w:rsidR="00306006" w:rsidRPr="000F0B3F">
        <w:rPr>
          <w:rFonts w:ascii="Times New Roman" w:hAnsi="Times New Roman" w:cs="Times New Roman"/>
          <w:sz w:val="24"/>
        </w:rPr>
        <w:t>.П.</w:t>
      </w:r>
      <w:r w:rsidR="00CE37E5">
        <w:rPr>
          <w:rFonts w:ascii="Times New Roman" w:hAnsi="Times New Roman" w:cs="Times New Roman"/>
          <w:sz w:val="24"/>
        </w:rPr>
        <w:tab/>
      </w:r>
      <w:r w:rsidR="00306006" w:rsidRPr="00735803">
        <w:rPr>
          <w:rFonts w:ascii="Times New Roman" w:eastAsia="Proxima Nova" w:hAnsi="Times New Roman" w:cs="Times New Roman"/>
          <w:sz w:val="24"/>
          <w:szCs w:val="24"/>
        </w:rPr>
        <w:tab/>
        <w:t>_____________   ___________</w:t>
      </w: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</w:t>
      </w:r>
      <w:r w:rsidRPr="00735803">
        <w:rPr>
          <w:rFonts w:ascii="Times New Roman" w:hAnsi="Times New Roman" w:cs="Times New Roman"/>
          <w:sz w:val="16"/>
          <w:szCs w:val="16"/>
        </w:rPr>
        <w:tab/>
        <w:t xml:space="preserve">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         </w:t>
      </w:r>
      <w:r w:rsidR="00CE37E5">
        <w:rPr>
          <w:rFonts w:ascii="Times New Roman" w:hAnsi="Times New Roman" w:cs="Times New Roman"/>
          <w:sz w:val="16"/>
          <w:szCs w:val="16"/>
        </w:rPr>
        <w:t xml:space="preserve">                 </w:t>
      </w:r>
      <w:r w:rsidR="00534E1C"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 xml:space="preserve">(подпись)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</w:t>
      </w:r>
      <w:r w:rsidRPr="00735803">
        <w:rPr>
          <w:rFonts w:ascii="Times New Roman" w:hAnsi="Times New Roman" w:cs="Times New Roman"/>
          <w:sz w:val="16"/>
          <w:szCs w:val="16"/>
        </w:rPr>
        <w:t>(дата)</w:t>
      </w:r>
    </w:p>
    <w:p w:rsidR="00306006" w:rsidRPr="00735803" w:rsidRDefault="00306006" w:rsidP="00534E1C">
      <w:pPr>
        <w:pStyle w:val="1"/>
        <w:spacing w:line="360" w:lineRule="auto"/>
        <w:jc w:val="left"/>
        <w:rPr>
          <w:rFonts w:ascii="Times New Roman" w:hAnsi="Times New Roman" w:cs="Times New Roman"/>
        </w:rPr>
      </w:pPr>
      <w:r w:rsidRPr="00735803">
        <w:rPr>
          <w:rFonts w:ascii="Times New Roman" w:hAnsi="Times New Roman" w:cs="Times New Roman"/>
        </w:rPr>
        <w:t xml:space="preserve">                         </w:t>
      </w:r>
    </w:p>
    <w:p w:rsidR="00306006" w:rsidRPr="0073580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73580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534E1C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306006" w:rsidRPr="00E442E3" w:rsidRDefault="00306006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534E1C" w:rsidRPr="00E442E3" w:rsidRDefault="00534E1C" w:rsidP="00534E1C">
      <w:pPr>
        <w:pStyle w:val="1"/>
        <w:spacing w:line="360" w:lineRule="auto"/>
        <w:rPr>
          <w:rFonts w:ascii="Times New Roman" w:hAnsi="Times New Roman" w:cs="Times New Roman"/>
        </w:rPr>
      </w:pPr>
    </w:p>
    <w:p w:rsidR="00AA016C" w:rsidRDefault="00306006" w:rsidP="00534E1C">
      <w:pPr>
        <w:pStyle w:val="1"/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F0B3F">
        <w:rPr>
          <w:rFonts w:ascii="Times New Roman" w:hAnsi="Times New Roman" w:cs="Times New Roman"/>
          <w:sz w:val="24"/>
        </w:rPr>
        <w:t>Иваново, 202</w:t>
      </w:r>
      <w:bookmarkStart w:id="0" w:name="_rr4gfjl9lve9" w:colFirst="0" w:colLast="0"/>
      <w:bookmarkEnd w:id="0"/>
      <w:r w:rsidR="00F65CA1">
        <w:rPr>
          <w:rFonts w:ascii="Times New Roman" w:hAnsi="Times New Roman" w:cs="Times New Roman"/>
          <w:sz w:val="24"/>
        </w:rPr>
        <w:t>4</w:t>
      </w:r>
    </w:p>
    <w:p w:rsidR="00EF6B8A" w:rsidRPr="00EF6B8A" w:rsidRDefault="00EF6B8A">
      <w:pPr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</w:pPr>
      <w:r w:rsidRPr="00EF6B8A">
        <w:rPr>
          <w:rFonts w:ascii="Times New Roman" w:eastAsia="Bookman Old Style" w:hAnsi="Times New Roman" w:cs="Times New Roman"/>
          <w:b/>
          <w:sz w:val="28"/>
          <w:szCs w:val="28"/>
          <w:lang w:eastAsia="ru-RU"/>
        </w:rPr>
        <w:lastRenderedPageBreak/>
        <w:t>Оглавление</w:t>
      </w:r>
    </w:p>
    <w:p w:rsidR="005838A0" w:rsidRPr="005838A0" w:rsidRDefault="00EF6B8A" w:rsidP="005838A0">
      <w:pPr>
        <w:tabs>
          <w:tab w:val="left" w:pos="567"/>
          <w:tab w:val="left" w:leader="dot" w:pos="9356"/>
        </w:tabs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ab/>
      </w: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3</w:t>
      </w:r>
    </w:p>
    <w:p w:rsidR="00EF6B8A" w:rsidRDefault="00EF6B8A" w:rsidP="00EF6B8A">
      <w:pPr>
        <w:tabs>
          <w:tab w:val="left" w:pos="567"/>
          <w:tab w:val="left" w:leader="dot" w:pos="9356"/>
        </w:tabs>
        <w:spacing w:after="0"/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br w:type="page"/>
      </w:r>
    </w:p>
    <w:p w:rsidR="00534E1C" w:rsidRPr="00927A45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lastRenderedPageBreak/>
        <w:t>Тема</w:t>
      </w:r>
      <w:r w:rsidR="001D3154" w:rsidRPr="00927A45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 xml:space="preserve"> 1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1. Решение систем обыкновенных дифферен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циальных уравнений (ОДУ).</w:t>
      </w:r>
    </w:p>
    <w:p w:rsidR="00534E1C" w:rsidRPr="00534E1C" w:rsidRDefault="00534E1C" w:rsidP="00534E1C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szCs w:val="36"/>
          <w:lang w:eastAsia="ru-RU"/>
        </w:rPr>
        <w:t>Цель работы</w:t>
      </w:r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szCs w:val="24"/>
          <w:lang w:eastAsia="ru-RU"/>
        </w:rPr>
      </w:pP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Практическое освоение методов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(</w:t>
      </w:r>
      <w:r w:rsidR="00CA5717" w:rsidRP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Эйлера, Рунге-Кутты 2, Прогноз-коррекции, Рунге-Кутты 4 и Неявным Эйлера</w:t>
      </w:r>
      <w:r w:rsidR="00CA5717">
        <w:rPr>
          <w:rFonts w:ascii="Times New Roman" w:eastAsia="Bookman Old Style" w:hAnsi="Times New Roman" w:cs="Times New Roman"/>
          <w:sz w:val="24"/>
          <w:szCs w:val="24"/>
          <w:lang w:eastAsia="ru-RU"/>
        </w:rPr>
        <w:t>)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 xml:space="preserve">решения ОДУ и создание собственной </w:t>
      </w:r>
      <w:r>
        <w:rPr>
          <w:rFonts w:ascii="Times New Roman" w:eastAsia="Bookman Old Style" w:hAnsi="Times New Roman" w:cs="Times New Roman"/>
          <w:sz w:val="24"/>
          <w:szCs w:val="24"/>
          <w:lang w:val="en-US" w:eastAsia="ru-RU"/>
        </w:rPr>
        <w:t>DLL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szCs w:val="24"/>
          <w:lang w:eastAsia="ru-RU"/>
        </w:rPr>
        <w:t>библиотеки</w:t>
      </w:r>
      <w:r w:rsidRPr="00534E1C">
        <w:rPr>
          <w:rFonts w:ascii="Times New Roman" w:eastAsia="Bookman Old Style" w:hAnsi="Times New Roman" w:cs="Times New Roman"/>
          <w:sz w:val="24"/>
          <w:szCs w:val="24"/>
          <w:lang w:eastAsia="ru-RU"/>
        </w:rPr>
        <w:t>.</w:t>
      </w:r>
      <w:bookmarkStart w:id="1" w:name="_1rzz0y9tfc0n" w:colFirst="0" w:colLast="0"/>
      <w:bookmarkEnd w:id="1"/>
    </w:p>
    <w:p w:rsidR="00534E1C" w:rsidRPr="00534E1C" w:rsidRDefault="00534E1C" w:rsidP="00534E1C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p w:rsidR="00534E1C" w:rsidRPr="00534E1C" w:rsidRDefault="00534E1C" w:rsidP="00534E1C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 w:rsidRPr="00534E1C">
        <w:rPr>
          <w:rFonts w:ascii="Times New Roman" w:eastAsia="Bookman Old Style" w:hAnsi="Times New Roman" w:cs="Times New Roman"/>
          <w:b/>
          <w:sz w:val="36"/>
          <w:lang w:eastAsia="ru-RU"/>
        </w:rPr>
        <w:t>Постановка задачи</w:t>
      </w:r>
      <w:bookmarkStart w:id="2" w:name="_bew6lqil776w" w:colFirst="0" w:colLast="0"/>
      <w:bookmarkEnd w:id="2"/>
    </w:p>
    <w:p w:rsidR="00306006" w:rsidRPr="00E442E3" w:rsidRDefault="00534E1C" w:rsidP="00534E1C">
      <w:pPr>
        <w:pStyle w:val="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Дана задача Коши</w:t>
      </w:r>
      <w:r w:rsidRPr="00534E1C">
        <w:rPr>
          <w:rFonts w:ascii="Times New Roman" w:hAnsi="Times New Roman" w:cs="Times New Roman"/>
          <w:sz w:val="24"/>
        </w:rPr>
        <w:t>:</w:t>
      </w:r>
    </w:p>
    <w:p w:rsid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25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9.5pt" o:ole="">
            <v:imagedata r:id="rId8" o:title=""/>
          </v:shape>
          <o:OLEObject Type="Embed" ProgID="Equation.3" ShapeID="_x0000_i1025" DrawAspect="Content" ObjectID="_1772524352" r:id="rId9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60" w:dyaOrig="450">
          <v:shape id="_x0000_i1026" type="#_x0000_t75" style="width:48pt;height:22.5pt" o:ole="">
            <v:imagedata r:id="rId10" o:title=""/>
          </v:shape>
          <o:OLEObject Type="Embed" ProgID="Equation.3" ShapeID="_x0000_i1026" DrawAspect="Content" ObjectID="_1772524353" r:id="rId11"/>
        </w:object>
      </w:r>
      <w:r>
        <w:rPr>
          <w:sz w:val="28"/>
          <w:szCs w:val="28"/>
        </w:rPr>
        <w:t>;</w:t>
      </w:r>
    </w:p>
    <w:p w:rsidR="009C7DE4" w:rsidRPr="005838A0" w:rsidRDefault="005838A0" w:rsidP="005838A0">
      <w:pPr>
        <w:ind w:left="-5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310" w:dyaOrig="390">
          <v:shape id="_x0000_i1027" type="#_x0000_t75" style="width:115.5pt;height:19.5pt" o:ole="">
            <v:imagedata r:id="rId12" o:title=""/>
          </v:shape>
          <o:OLEObject Type="Embed" ProgID="Equation.3" ShapeID="_x0000_i1027" DrawAspect="Content" ObjectID="_1772524354" r:id="rId13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90" w:dyaOrig="450">
          <v:shape id="_x0000_i1028" type="#_x0000_t75" style="width:49.5pt;height:22.5pt" o:ole="">
            <v:imagedata r:id="rId14" o:title=""/>
          </v:shape>
          <o:OLEObject Type="Embed" ProgID="Equation.3" ShapeID="_x0000_i1028" DrawAspect="Content" ObjectID="_1772524355" r:id="rId15"/>
        </w:object>
      </w:r>
      <w:r>
        <w:rPr>
          <w:sz w:val="28"/>
          <w:szCs w:val="28"/>
        </w:rPr>
        <w:t>;</w:t>
      </w:r>
    </w:p>
    <w:p w:rsidR="009C7DE4" w:rsidRDefault="009C7DE4" w:rsidP="009C7DE4">
      <w:pPr>
        <w:spacing w:after="0" w:line="360" w:lineRule="auto"/>
        <w:jc w:val="center"/>
        <w:rPr>
          <w:rFonts w:ascii="Times New Roman" w:eastAsia="Bookman Old Style" w:hAnsi="Times New Roman" w:cs="Times New Roman"/>
          <w:b/>
          <w:sz w:val="36"/>
          <w:lang w:eastAsia="ru-RU"/>
        </w:rPr>
      </w:pPr>
      <w:r>
        <w:rPr>
          <w:rFonts w:ascii="Times New Roman" w:eastAsia="Bookman Old Style" w:hAnsi="Times New Roman" w:cs="Times New Roman"/>
          <w:b/>
          <w:sz w:val="36"/>
          <w:lang w:eastAsia="ru-RU"/>
        </w:rPr>
        <w:t>Ход решения</w:t>
      </w:r>
    </w:p>
    <w:p w:rsidR="009C7DE4" w:rsidRDefault="009C7DE4" w:rsidP="009C7DE4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Для решения воспользуемся </w:t>
      </w:r>
      <w:r w:rsidR="00A736BE">
        <w:rPr>
          <w:rFonts w:ascii="Times New Roman" w:eastAsia="Bookman Old Style" w:hAnsi="Times New Roman" w:cs="Times New Roman"/>
          <w:sz w:val="24"/>
          <w:lang w:eastAsia="ru-RU"/>
        </w:rPr>
        <w:t>5 разными методами, а затем сравним результаты и время вычислений.</w:t>
      </w:r>
    </w:p>
    <w:p w:rsidR="00A736BE" w:rsidRPr="006546C2" w:rsidRDefault="00A736BE" w:rsidP="00A736B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Явный метод Эйлера.</w:t>
      </w:r>
    </w:p>
    <w:p w:rsidR="005838A0" w:rsidRPr="005838A0" w:rsidRDefault="00626856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626856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626856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 τ</m:t>
          </m:r>
        </m:oMath>
      </m:oMathPara>
    </w:p>
    <w:p w:rsidR="0044111E" w:rsidRPr="006546C2" w:rsidRDefault="0044111E" w:rsidP="0044111E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6546C2"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2.</w:t>
      </w:r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Сделаем шаг по Эйлеру, но на 0,5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τ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∙(-(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Вычислим значение правых частей в средней точке шага по аргументу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626856" w:rsidP="005838A0">
      <w:pPr>
        <w:ind w:left="360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=2(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5838A0" w:rsidRPr="005838A0" w:rsidRDefault="00626856" w:rsidP="005838A0">
      <w:pPr>
        <w:ind w:left="360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6546C2" w:rsidRPr="006546C2" w:rsidRDefault="006546C2" w:rsidP="006546C2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Вернёмся в исходную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EE2581">
        <w:rPr>
          <w:rFonts w:ascii="Times New Roman" w:eastAsia="Bookman Old Style" w:hAnsi="Times New Roman" w:cs="Times New Roman"/>
          <w:sz w:val="24"/>
          <w:lang w:eastAsia="ru-RU"/>
        </w:rPr>
        <w:t>-</w:t>
      </w:r>
      <w:proofErr w:type="spellStart"/>
      <w:r>
        <w:rPr>
          <w:rFonts w:ascii="Times New Roman" w:eastAsia="Bookman Old Style" w:hAnsi="Times New Roman" w:cs="Times New Roman"/>
          <w:sz w:val="24"/>
          <w:lang w:eastAsia="ru-RU"/>
        </w:rPr>
        <w:t>ую</w:t>
      </w:r>
      <w:proofErr w:type="spellEnd"/>
      <w:r>
        <w:rPr>
          <w:rFonts w:ascii="Times New Roman" w:eastAsia="Bookman Old Style" w:hAnsi="Times New Roman" w:cs="Times New Roman"/>
          <w:sz w:val="24"/>
          <w:lang w:eastAsia="ru-RU"/>
        </w:rPr>
        <w:t xml:space="preserve"> точку по аргументу и сделаем полный шаг по Эйлеру, но возьмём правые части в средней точке шага</w:t>
      </w:r>
      <w:r w:rsidRPr="006546C2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bSup>
        </m:oMath>
      </m:oMathPara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8A6DC0" w:rsidRDefault="006546C2" w:rsidP="008A6DC0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прогноз-коррекции.</w:t>
      </w:r>
    </w:p>
    <w:p w:rsidR="008A6DC0" w:rsidRPr="008A6DC0" w:rsidRDefault="008A6DC0" w:rsidP="008A6DC0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>1 этап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Прогноз. Сделаем полный шаг по Эйлеру и получим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параметров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332D2B" w:rsidRPr="00852E04" w:rsidRDefault="00332D2B" w:rsidP="00332D2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</m:oMath>
      </m:oMathPara>
    </w:p>
    <w:p w:rsidR="00332D2B" w:rsidRPr="00FA7645" w:rsidRDefault="00852E04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  <w:bookmarkStart w:id="3" w:name="_GoBack"/>
      <w:bookmarkEnd w:id="3"/>
    </w:p>
    <w:p w:rsidR="005838A0" w:rsidRPr="00EB52DB" w:rsidRDefault="00626856" w:rsidP="005838A0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5838A0" w:rsidRPr="00332D2B" w:rsidRDefault="00626856" w:rsidP="005838A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</m:oMath>
      </m:oMathPara>
    </w:p>
    <w:p w:rsidR="00332D2B" w:rsidRPr="00786058" w:rsidRDefault="00332D2B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8A6DC0" w:rsidRPr="00626856" w:rsidRDefault="008A6DC0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Вычислим прогнозируемые, 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“</w:t>
      </w:r>
      <w:r>
        <w:rPr>
          <w:rFonts w:ascii="Times New Roman" w:eastAsia="Bookman Old Style" w:hAnsi="Times New Roman" w:cs="Times New Roman"/>
          <w:sz w:val="24"/>
          <w:lang w:eastAsia="ru-RU"/>
        </w:rPr>
        <w:t>грубые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 xml:space="preserve">” </w:t>
      </w:r>
      <w:r>
        <w:rPr>
          <w:rFonts w:ascii="Times New Roman" w:eastAsia="Bookman Old Style" w:hAnsi="Times New Roman" w:cs="Times New Roman"/>
          <w:sz w:val="24"/>
          <w:lang w:eastAsia="ru-RU"/>
        </w:rPr>
        <w:t>значения правых частей</w:t>
      </w:r>
      <w:r w:rsidRPr="008A6DC0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786058" w:rsidRDefault="00626856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e>
          </m:d>
        </m:oMath>
      </m:oMathPara>
    </w:p>
    <w:p w:rsidR="005838A0" w:rsidRPr="00786058" w:rsidRDefault="00626856" w:rsidP="005838A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8A6DC0" w:rsidRPr="00E442E3" w:rsidRDefault="006B0AC6" w:rsidP="006546C2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2 </w:t>
      </w:r>
      <w:r>
        <w:rPr>
          <w:rFonts w:ascii="Times New Roman" w:eastAsia="Bookman Old Style" w:hAnsi="Times New Roman" w:cs="Times New Roman"/>
          <w:sz w:val="24"/>
          <w:lang w:eastAsia="ru-RU"/>
        </w:rPr>
        <w:t>этап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 xml:space="preserve">: 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Коррекция. Вычислим новые значения параметров, скорректированные. Возвращаемся в исходную точку, делаем полный шаг по аргументу и умножаем на среднее арифметическое правых частей в </w:t>
      </w:r>
      <w:r>
        <w:rPr>
          <w:rFonts w:ascii="Times New Roman" w:eastAsia="Bookman Old Style" w:hAnsi="Times New Roman" w:cs="Times New Roman"/>
          <w:sz w:val="24"/>
          <w:lang w:val="en-US" w:eastAsia="ru-RU"/>
        </w:rPr>
        <w:t>k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-</w:t>
      </w:r>
      <w:r>
        <w:rPr>
          <w:rFonts w:ascii="Times New Roman" w:eastAsia="Bookman Old Style" w:hAnsi="Times New Roman" w:cs="Times New Roman"/>
          <w:sz w:val="24"/>
          <w:lang w:eastAsia="ru-RU"/>
        </w:rPr>
        <w:t>ой точке и прогнозируемых значениях</w:t>
      </w:r>
      <w:r w:rsidRPr="006B0AC6">
        <w:rPr>
          <w:rFonts w:ascii="Times New Roman" w:eastAsia="Bookman Old Style" w:hAnsi="Times New Roman" w:cs="Times New Roman"/>
          <w:sz w:val="24"/>
          <w:lang w:eastAsia="ru-RU"/>
        </w:rPr>
        <w:t>:</w:t>
      </w:r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+τ∙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6B0AC6" w:rsidRPr="006B0AC6" w:rsidRDefault="006B0AC6" w:rsidP="006B0AC6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>
        <w:rPr>
          <w:rFonts w:ascii="Times New Roman" w:eastAsia="Bookman Old Style" w:hAnsi="Times New Roman" w:cs="Times New Roman"/>
          <w:b/>
          <w:sz w:val="24"/>
          <w:lang w:eastAsia="ru-RU"/>
        </w:rPr>
        <w:t>Метод Рунге-Кутта 4.</w:t>
      </w:r>
    </w:p>
    <w:p w:rsidR="006B0AC6" w:rsidRDefault="006B0AC6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  <w:r>
        <w:rPr>
          <w:rFonts w:ascii="Times New Roman" w:eastAsia="Bookman Old Style" w:hAnsi="Times New Roman" w:cs="Times New Roman"/>
          <w:sz w:val="24"/>
          <w:lang w:eastAsia="ru-RU"/>
        </w:rPr>
        <w:t xml:space="preserve">На каждом шаге по аргументу будем вычислять </w:t>
      </w:r>
      <w:r w:rsidR="007D3587">
        <w:rPr>
          <w:rFonts w:ascii="Times New Roman" w:eastAsia="Bookman Old Style" w:hAnsi="Times New Roman" w:cs="Times New Roman"/>
          <w:sz w:val="24"/>
          <w:lang w:eastAsia="ru-RU"/>
        </w:rPr>
        <w:t>коэффициенты</w:t>
      </w:r>
      <w:r>
        <w:rPr>
          <w:rFonts w:ascii="Times New Roman" w:eastAsia="Bookman Old Style" w:hAnsi="Times New Roman" w:cs="Times New Roman"/>
          <w:sz w:val="24"/>
          <w:lang w:eastAsia="ru-RU"/>
        </w:rPr>
        <w:t xml:space="preserve"> 1-ого, 2-ого, 3-его и 4-ого приближения.</w:t>
      </w:r>
    </w:p>
    <w:p w:rsidR="005838A0" w:rsidRPr="005838A0" w:rsidRDefault="00626856" w:rsidP="005838A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)-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)∙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=τ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)-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)∙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+τ</m:t>
                  </m:r>
                </m:e>
              </m:eqAr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ED6287" w:rsidRPr="005838A0" w:rsidRDefault="00383B45" w:rsidP="005838A0">
      <w:pPr>
        <w:spacing w:after="0" w:line="360" w:lineRule="auto"/>
        <w:ind w:left="360"/>
        <w:jc w:val="both"/>
        <w:rPr>
          <w:rFonts w:ascii="Times New Roman" w:eastAsia="Bookman Old Style" w:hAnsi="Times New Roman" w:cs="Times New Roman"/>
          <w:b/>
          <w:sz w:val="24"/>
          <w:lang w:val="en-US" w:eastAsia="ru-RU"/>
        </w:rPr>
      </w:pPr>
      <w:r w:rsidRPr="005838A0">
        <w:rPr>
          <w:rFonts w:ascii="Times New Roman" w:eastAsia="Bookman Old Style" w:hAnsi="Times New Roman" w:cs="Times New Roman"/>
          <w:b/>
          <w:sz w:val="24"/>
          <w:lang w:eastAsia="ru-RU"/>
        </w:rPr>
        <w:t>Неявный метод Эйлера.</w:t>
      </w:r>
    </w:p>
    <w:p w:rsidR="005838A0" w:rsidRPr="009C3A9B" w:rsidRDefault="00626856" w:rsidP="005838A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=2(1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hAnsi="Times New Roman" w:cs="Times New Roman"/>
              <w:sz w:val="24"/>
              <w:szCs w:val="24"/>
            </w:rPr>
            <m:t>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-1</m:t>
          </m:r>
        </m:oMath>
      </m:oMathPara>
    </w:p>
    <w:p w:rsidR="005838A0" w:rsidRPr="00786058" w:rsidRDefault="00626856" w:rsidP="00332D2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τ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  <m:sSubSup>
                          <m:sSub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&amp;</m:t>
                        </m:r>
                      </m:e>
                    </m:eqAr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 xml:space="preserve">- 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sup>
                        </m:sSubSup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</m:oMathPara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Δ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b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∙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τ</m:t>
                </m: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+2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  <m:sSubSup>
          <m:sSubSupPr>
            <m:ctrlPr>
              <w:rPr>
                <w:rFonts w:ascii="Cambria Math" w:hAnsi="Times New Roman" w:cs="Times New Roman"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k</m:t>
            </m:r>
          </m:sup>
        </m:sSubSup>
      </m:oMath>
      <w:r w:rsidRPr="00626856">
        <w:rPr>
          <w:rFonts w:ascii="Times New Roman" w:eastAsiaTheme="minorEastAsia" w:hAnsi="Times New Roman" w:cs="Times New Roman"/>
          <w:i/>
          <w:sz w:val="24"/>
          <w:szCs w:val="24"/>
        </w:rPr>
        <w:t xml:space="preserve">  ^ !=0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1=</m:t>
          </m:r>
          <m:r>
            <w:rPr>
              <w:rFonts w:ascii="Cambria Math" w:hAnsi="Times New Roman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Δ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2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τ</m:t>
                  </m:r>
                </m:den>
              </m:f>
              <m:ctrl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Times New Roman" w:cs="Times New Roman"/>
                  <w:iCs/>
                  <w:sz w:val="24"/>
                  <w:szCs w:val="24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+1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+τ</m:t>
          </m:r>
        </m:oMath>
      </m:oMathPara>
    </w:p>
    <w:p w:rsidR="00A3177C" w:rsidRPr="00626856" w:rsidRDefault="00A3177C" w:rsidP="006B0AC6">
      <w:pPr>
        <w:spacing w:after="0" w:line="360" w:lineRule="auto"/>
        <w:jc w:val="both"/>
        <w:rPr>
          <w:rFonts w:ascii="Times New Roman" w:eastAsia="Bookman Old Style" w:hAnsi="Times New Roman" w:cs="Times New Roman"/>
          <w:sz w:val="24"/>
          <w:lang w:eastAsia="ru-RU"/>
        </w:rPr>
      </w:pPr>
    </w:p>
    <w:sectPr w:rsidR="00A3177C" w:rsidRPr="00626856" w:rsidSect="00944187">
      <w:headerReference w:type="default" r:id="rId1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0D6" w:rsidRDefault="004730D6" w:rsidP="00EF6B8A">
      <w:pPr>
        <w:spacing w:after="0" w:line="240" w:lineRule="auto"/>
      </w:pPr>
      <w:r>
        <w:separator/>
      </w:r>
    </w:p>
  </w:endnote>
  <w:endnote w:type="continuationSeparator" w:id="0">
    <w:p w:rsidR="004730D6" w:rsidRDefault="004730D6" w:rsidP="00EF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oxima Nova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0D6" w:rsidRDefault="004730D6" w:rsidP="00EF6B8A">
      <w:pPr>
        <w:spacing w:after="0" w:line="240" w:lineRule="auto"/>
      </w:pPr>
      <w:r>
        <w:separator/>
      </w:r>
    </w:p>
  </w:footnote>
  <w:footnote w:type="continuationSeparator" w:id="0">
    <w:p w:rsidR="004730D6" w:rsidRDefault="004730D6" w:rsidP="00EF6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6489"/>
      <w:docPartObj>
        <w:docPartGallery w:val="Page Numbers (Top of Page)"/>
        <w:docPartUnique/>
      </w:docPartObj>
    </w:sdtPr>
    <w:sdtContent>
      <w:p w:rsidR="00626856" w:rsidRDefault="0062685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26856" w:rsidRDefault="0062685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507"/>
    <w:multiLevelType w:val="hybridMultilevel"/>
    <w:tmpl w:val="480AF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7554A"/>
    <w:multiLevelType w:val="hybridMultilevel"/>
    <w:tmpl w:val="746E1E5A"/>
    <w:lvl w:ilvl="0" w:tplc="AD261748"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04E3"/>
    <w:multiLevelType w:val="hybridMultilevel"/>
    <w:tmpl w:val="7074A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3457C"/>
    <w:multiLevelType w:val="hybridMultilevel"/>
    <w:tmpl w:val="E3EA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B5E3F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C8C2438"/>
    <w:multiLevelType w:val="hybridMultilevel"/>
    <w:tmpl w:val="4D5415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B2EFF0">
      <w:numFmt w:val="bullet"/>
      <w:lvlText w:val="•"/>
      <w:lvlJc w:val="left"/>
      <w:pPr>
        <w:ind w:left="1788" w:hanging="708"/>
      </w:pPr>
      <w:rPr>
        <w:rFonts w:ascii="Times New Roman" w:eastAsia="Bookman Old Style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32CDE"/>
    <w:multiLevelType w:val="hybridMultilevel"/>
    <w:tmpl w:val="83305E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71570"/>
    <w:multiLevelType w:val="hybridMultilevel"/>
    <w:tmpl w:val="6FA8FA1C"/>
    <w:lvl w:ilvl="0" w:tplc="9446CA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754F3"/>
    <w:multiLevelType w:val="hybridMultilevel"/>
    <w:tmpl w:val="D79E6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F0E1C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335D0"/>
    <w:multiLevelType w:val="hybridMultilevel"/>
    <w:tmpl w:val="3134F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75B11"/>
    <w:multiLevelType w:val="hybridMultilevel"/>
    <w:tmpl w:val="C8888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DDF1FC0"/>
    <w:multiLevelType w:val="hybridMultilevel"/>
    <w:tmpl w:val="1DD61C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A071D"/>
    <w:multiLevelType w:val="hybridMultilevel"/>
    <w:tmpl w:val="49C8F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5"/>
  </w:num>
  <w:num w:numId="6">
    <w:abstractNumId w:val="9"/>
  </w:num>
  <w:num w:numId="7">
    <w:abstractNumId w:val="10"/>
  </w:num>
  <w:num w:numId="8">
    <w:abstractNumId w:val="13"/>
  </w:num>
  <w:num w:numId="9">
    <w:abstractNumId w:val="4"/>
  </w:num>
  <w:num w:numId="10">
    <w:abstractNumId w:val="2"/>
  </w:num>
  <w:num w:numId="11">
    <w:abstractNumId w:val="11"/>
  </w:num>
  <w:num w:numId="12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11"/>
    <w:rsid w:val="000023E6"/>
    <w:rsid w:val="000043DE"/>
    <w:rsid w:val="00007704"/>
    <w:rsid w:val="0001612A"/>
    <w:rsid w:val="000772EF"/>
    <w:rsid w:val="000825E5"/>
    <w:rsid w:val="000D70BD"/>
    <w:rsid w:val="000E7950"/>
    <w:rsid w:val="00107EDE"/>
    <w:rsid w:val="00124DCE"/>
    <w:rsid w:val="00137499"/>
    <w:rsid w:val="001376FB"/>
    <w:rsid w:val="00152A2C"/>
    <w:rsid w:val="001A2FC6"/>
    <w:rsid w:val="001C69D7"/>
    <w:rsid w:val="001D2DFB"/>
    <w:rsid w:val="001D3154"/>
    <w:rsid w:val="001F45B5"/>
    <w:rsid w:val="0020303F"/>
    <w:rsid w:val="00204549"/>
    <w:rsid w:val="00225FE3"/>
    <w:rsid w:val="002308F6"/>
    <w:rsid w:val="00234686"/>
    <w:rsid w:val="00261AFD"/>
    <w:rsid w:val="0026459E"/>
    <w:rsid w:val="00281533"/>
    <w:rsid w:val="0029273A"/>
    <w:rsid w:val="002952FB"/>
    <w:rsid w:val="002A7903"/>
    <w:rsid w:val="002C2572"/>
    <w:rsid w:val="002D1AAC"/>
    <w:rsid w:val="00306006"/>
    <w:rsid w:val="00326C22"/>
    <w:rsid w:val="00332D2B"/>
    <w:rsid w:val="003338F1"/>
    <w:rsid w:val="0034186B"/>
    <w:rsid w:val="00342329"/>
    <w:rsid w:val="00353298"/>
    <w:rsid w:val="00363DDF"/>
    <w:rsid w:val="00381192"/>
    <w:rsid w:val="00383B45"/>
    <w:rsid w:val="003B21C3"/>
    <w:rsid w:val="003B507D"/>
    <w:rsid w:val="004032FE"/>
    <w:rsid w:val="0041146C"/>
    <w:rsid w:val="004211DF"/>
    <w:rsid w:val="00425666"/>
    <w:rsid w:val="0044111E"/>
    <w:rsid w:val="00471D9C"/>
    <w:rsid w:val="00472BC2"/>
    <w:rsid w:val="004730D6"/>
    <w:rsid w:val="004835E3"/>
    <w:rsid w:val="004A1D3B"/>
    <w:rsid w:val="004A4B27"/>
    <w:rsid w:val="004B4E79"/>
    <w:rsid w:val="004D0F6A"/>
    <w:rsid w:val="00515F8D"/>
    <w:rsid w:val="005242CC"/>
    <w:rsid w:val="00534E1C"/>
    <w:rsid w:val="005472A6"/>
    <w:rsid w:val="00550C54"/>
    <w:rsid w:val="00551F9E"/>
    <w:rsid w:val="00555782"/>
    <w:rsid w:val="00575528"/>
    <w:rsid w:val="005830F0"/>
    <w:rsid w:val="005838A0"/>
    <w:rsid w:val="005C330E"/>
    <w:rsid w:val="005C5342"/>
    <w:rsid w:val="005C54E8"/>
    <w:rsid w:val="005E1C49"/>
    <w:rsid w:val="005E4B34"/>
    <w:rsid w:val="005F0176"/>
    <w:rsid w:val="00602E4E"/>
    <w:rsid w:val="00614481"/>
    <w:rsid w:val="00621BE8"/>
    <w:rsid w:val="00626856"/>
    <w:rsid w:val="0065256E"/>
    <w:rsid w:val="00652B59"/>
    <w:rsid w:val="006546C2"/>
    <w:rsid w:val="00656FA8"/>
    <w:rsid w:val="006979DA"/>
    <w:rsid w:val="006A7173"/>
    <w:rsid w:val="006B0AC6"/>
    <w:rsid w:val="006B1AB2"/>
    <w:rsid w:val="006E7DCA"/>
    <w:rsid w:val="007107C0"/>
    <w:rsid w:val="0074652D"/>
    <w:rsid w:val="00753EFD"/>
    <w:rsid w:val="007A0CCE"/>
    <w:rsid w:val="007B2294"/>
    <w:rsid w:val="007C49D2"/>
    <w:rsid w:val="007D3587"/>
    <w:rsid w:val="007D3922"/>
    <w:rsid w:val="007E1A58"/>
    <w:rsid w:val="007E2286"/>
    <w:rsid w:val="007F7D02"/>
    <w:rsid w:val="00821372"/>
    <w:rsid w:val="00830CDF"/>
    <w:rsid w:val="008478E4"/>
    <w:rsid w:val="00852E04"/>
    <w:rsid w:val="00880439"/>
    <w:rsid w:val="00880FB6"/>
    <w:rsid w:val="00895D26"/>
    <w:rsid w:val="008A6DC0"/>
    <w:rsid w:val="008B5ED8"/>
    <w:rsid w:val="008C163B"/>
    <w:rsid w:val="008C44EC"/>
    <w:rsid w:val="008C7299"/>
    <w:rsid w:val="008E64B9"/>
    <w:rsid w:val="008F511C"/>
    <w:rsid w:val="0091545A"/>
    <w:rsid w:val="00915EA7"/>
    <w:rsid w:val="00921B00"/>
    <w:rsid w:val="00927A45"/>
    <w:rsid w:val="00935F11"/>
    <w:rsid w:val="00941D39"/>
    <w:rsid w:val="00944187"/>
    <w:rsid w:val="00946049"/>
    <w:rsid w:val="009646AB"/>
    <w:rsid w:val="00965739"/>
    <w:rsid w:val="009779B8"/>
    <w:rsid w:val="00992B41"/>
    <w:rsid w:val="009B3C85"/>
    <w:rsid w:val="009C7DE4"/>
    <w:rsid w:val="00A3177C"/>
    <w:rsid w:val="00A34B13"/>
    <w:rsid w:val="00A46C8D"/>
    <w:rsid w:val="00A716A6"/>
    <w:rsid w:val="00A732E0"/>
    <w:rsid w:val="00A736BE"/>
    <w:rsid w:val="00A80418"/>
    <w:rsid w:val="00AA016C"/>
    <w:rsid w:val="00AA1B6A"/>
    <w:rsid w:val="00AA50C1"/>
    <w:rsid w:val="00AB73CC"/>
    <w:rsid w:val="00AC1149"/>
    <w:rsid w:val="00B96A1E"/>
    <w:rsid w:val="00C04415"/>
    <w:rsid w:val="00C11517"/>
    <w:rsid w:val="00C71A57"/>
    <w:rsid w:val="00CA5717"/>
    <w:rsid w:val="00CC2EBB"/>
    <w:rsid w:val="00CE37E5"/>
    <w:rsid w:val="00CF6CAC"/>
    <w:rsid w:val="00D14819"/>
    <w:rsid w:val="00D93039"/>
    <w:rsid w:val="00D95CB9"/>
    <w:rsid w:val="00DB5176"/>
    <w:rsid w:val="00DB586A"/>
    <w:rsid w:val="00DB65C1"/>
    <w:rsid w:val="00DC6872"/>
    <w:rsid w:val="00DD2DA3"/>
    <w:rsid w:val="00DD63C9"/>
    <w:rsid w:val="00DE2812"/>
    <w:rsid w:val="00DE4B42"/>
    <w:rsid w:val="00E442E3"/>
    <w:rsid w:val="00E46768"/>
    <w:rsid w:val="00E61AFC"/>
    <w:rsid w:val="00E73BBF"/>
    <w:rsid w:val="00E92721"/>
    <w:rsid w:val="00E96BDD"/>
    <w:rsid w:val="00ED31AD"/>
    <w:rsid w:val="00ED50BD"/>
    <w:rsid w:val="00ED53C9"/>
    <w:rsid w:val="00ED6287"/>
    <w:rsid w:val="00EE2581"/>
    <w:rsid w:val="00EF6B8A"/>
    <w:rsid w:val="00F01A1C"/>
    <w:rsid w:val="00F27302"/>
    <w:rsid w:val="00F47320"/>
    <w:rsid w:val="00F501C7"/>
    <w:rsid w:val="00F65CA1"/>
    <w:rsid w:val="00F91439"/>
    <w:rsid w:val="00FA72B3"/>
    <w:rsid w:val="00FA7645"/>
    <w:rsid w:val="00FB1DCB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EE12"/>
  <w15:docId w15:val="{3A3915C2-7081-4D44-A62A-B5F3620B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528"/>
  </w:style>
  <w:style w:type="paragraph" w:styleId="3">
    <w:name w:val="heading 3"/>
    <w:basedOn w:val="a"/>
    <w:next w:val="a"/>
    <w:link w:val="30"/>
    <w:qFormat/>
    <w:rsid w:val="00F47320"/>
    <w:pPr>
      <w:keepNext/>
      <w:keepLines/>
      <w:suppressAutoHyphens/>
      <w:spacing w:before="280" w:after="80"/>
      <w:outlineLvl w:val="2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06006"/>
    <w:pPr>
      <w:spacing w:after="0"/>
      <w:jc w:val="both"/>
    </w:pPr>
    <w:rPr>
      <w:rFonts w:ascii="Bookman Old Style" w:eastAsia="Bookman Old Style" w:hAnsi="Bookman Old Style" w:cs="Bookman Old Style"/>
      <w:lang w:eastAsia="ru-RU"/>
    </w:rPr>
  </w:style>
  <w:style w:type="character" w:styleId="a3">
    <w:name w:val="Placeholder Text"/>
    <w:basedOn w:val="a0"/>
    <w:uiPriority w:val="99"/>
    <w:semiHidden/>
    <w:rsid w:val="00534E1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4E1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736BE"/>
    <w:pPr>
      <w:ind w:left="720"/>
      <w:contextualSpacing/>
    </w:pPr>
  </w:style>
  <w:style w:type="table" w:styleId="a7">
    <w:name w:val="Table Grid"/>
    <w:basedOn w:val="a1"/>
    <w:uiPriority w:val="39"/>
    <w:rsid w:val="00A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A34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Знак"/>
    <w:basedOn w:val="a0"/>
    <w:link w:val="aa"/>
    <w:locked/>
    <w:rsid w:val="006979DA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Абзац"/>
    <w:basedOn w:val="a"/>
    <w:link w:val="a9"/>
    <w:qFormat/>
    <w:rsid w:val="006979D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F6B8A"/>
  </w:style>
  <w:style w:type="paragraph" w:styleId="ad">
    <w:name w:val="footer"/>
    <w:basedOn w:val="a"/>
    <w:link w:val="ae"/>
    <w:uiPriority w:val="99"/>
    <w:unhideWhenUsed/>
    <w:rsid w:val="00EF6B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F6B8A"/>
  </w:style>
  <w:style w:type="character" w:customStyle="1" w:styleId="30">
    <w:name w:val="Заголовок 3 Знак"/>
    <w:basedOn w:val="a0"/>
    <w:link w:val="3"/>
    <w:rsid w:val="00F47320"/>
    <w:rPr>
      <w:rFonts w:ascii="Arial" w:eastAsia="Arial" w:hAnsi="Arial" w:cs="Arial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B1DD-A47B-4AE5-B070-5C50660A0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Шьям Борисов</cp:lastModifiedBy>
  <cp:revision>5</cp:revision>
  <dcterms:created xsi:type="dcterms:W3CDTF">2024-02-28T18:47:00Z</dcterms:created>
  <dcterms:modified xsi:type="dcterms:W3CDTF">2024-03-21T08:06:00Z</dcterms:modified>
</cp:coreProperties>
</file>