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ФГБОУ ВО «Ивановский государственный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энергетический университет имени В.И. Ленина»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Факультет информатики и вычислительной техники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306006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6006">
        <w:rPr>
          <w:rFonts w:ascii="Times New Roman" w:hAnsi="Times New Roman" w:cs="Times New Roman"/>
          <w:b/>
          <w:sz w:val="44"/>
          <w:szCs w:val="44"/>
        </w:rPr>
        <w:t>Отчет по лабораторным работам</w:t>
      </w:r>
    </w:p>
    <w:p w:rsidR="00306006" w:rsidRPr="009646AB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ED7">
        <w:rPr>
          <w:rFonts w:ascii="Times New Roman" w:hAnsi="Times New Roman" w:cs="Times New Roman"/>
          <w:b/>
          <w:sz w:val="26"/>
          <w:szCs w:val="26"/>
        </w:rPr>
        <w:t>по дисциплине 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математика</w:t>
      </w:r>
      <w:r w:rsidRPr="00F62ED7">
        <w:rPr>
          <w:rFonts w:ascii="Times New Roman" w:hAnsi="Times New Roman" w:cs="Times New Roman"/>
          <w:b/>
          <w:sz w:val="26"/>
          <w:szCs w:val="26"/>
        </w:rPr>
        <w:t>”</w:t>
      </w:r>
    </w:p>
    <w:p w:rsidR="00CC2EBB" w:rsidRPr="00CC2EBB" w:rsidRDefault="00152A2C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Выполнил: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0F0B3F">
        <w:rPr>
          <w:rFonts w:ascii="Times New Roman" w:hAnsi="Times New Roman" w:cs="Times New Roman"/>
          <w:sz w:val="24"/>
        </w:rPr>
        <w:t>Ст</w:t>
      </w:r>
      <w:r w:rsidR="000E7950">
        <w:rPr>
          <w:rFonts w:ascii="Times New Roman" w:hAnsi="Times New Roman" w:cs="Times New Roman"/>
          <w:sz w:val="24"/>
        </w:rPr>
        <w:t xml:space="preserve">удент </w:t>
      </w:r>
      <w:r w:rsidRPr="000F0B3F">
        <w:rPr>
          <w:rFonts w:ascii="Times New Roman" w:hAnsi="Times New Roman" w:cs="Times New Roman"/>
          <w:sz w:val="24"/>
        </w:rPr>
        <w:t xml:space="preserve">гр. </w:t>
      </w:r>
      <w:r w:rsidR="005838A0">
        <w:rPr>
          <w:rFonts w:ascii="Times New Roman" w:hAnsi="Times New Roman" w:cs="Times New Roman"/>
          <w:sz w:val="24"/>
        </w:rPr>
        <w:t>2</w:t>
      </w:r>
      <w:r w:rsidRPr="000F0B3F">
        <w:rPr>
          <w:rFonts w:ascii="Times New Roman" w:hAnsi="Times New Roman" w:cs="Times New Roman"/>
          <w:sz w:val="24"/>
        </w:rPr>
        <w:t xml:space="preserve">-41 </w:t>
      </w:r>
      <w:r w:rsidR="005838A0">
        <w:rPr>
          <w:rFonts w:ascii="Times New Roman" w:hAnsi="Times New Roman" w:cs="Times New Roman"/>
          <w:sz w:val="24"/>
        </w:rPr>
        <w:t xml:space="preserve">Борисов Ш.М         </w:t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="00E442E3"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r w:rsidR="00E442E3">
        <w:rPr>
          <w:rFonts w:ascii="Times New Roman" w:eastAsia="Proxima Nova" w:hAnsi="Times New Roman" w:cs="Times New Roman"/>
          <w:sz w:val="24"/>
          <w:szCs w:val="24"/>
        </w:rPr>
        <w:tab/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Pr="00735803">
        <w:rPr>
          <w:rFonts w:ascii="Times New Roman" w:eastAsia="Proxima Nova" w:hAnsi="Times New Roman" w:cs="Times New Roman"/>
          <w:sz w:val="24"/>
          <w:szCs w:val="24"/>
        </w:rPr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="00E442E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 xml:space="preserve">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     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Руководитель:</w:t>
      </w:r>
    </w:p>
    <w:p w:rsidR="00306006" w:rsidRPr="00735803" w:rsidRDefault="000E7950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Ст. п</w:t>
      </w:r>
      <w:r w:rsidR="00306006" w:rsidRPr="000F0B3F">
        <w:rPr>
          <w:rFonts w:ascii="Times New Roman" w:hAnsi="Times New Roman" w:cs="Times New Roman"/>
          <w:sz w:val="24"/>
        </w:rPr>
        <w:t xml:space="preserve">реподаватель каф. ПОКС </w:t>
      </w:r>
      <w:r w:rsidR="00534E1C">
        <w:rPr>
          <w:rFonts w:ascii="Times New Roman" w:hAnsi="Times New Roman" w:cs="Times New Roman"/>
          <w:sz w:val="24"/>
        </w:rPr>
        <w:t>Чернышева Л</w:t>
      </w:r>
      <w:r w:rsidR="00306006" w:rsidRPr="000F0B3F">
        <w:rPr>
          <w:rFonts w:ascii="Times New Roman" w:hAnsi="Times New Roman" w:cs="Times New Roman"/>
          <w:sz w:val="24"/>
        </w:rPr>
        <w:t>.П.</w:t>
      </w:r>
      <w:r w:rsidR="00CE37E5">
        <w:rPr>
          <w:rFonts w:ascii="Times New Roman" w:hAnsi="Times New Roman" w:cs="Times New Roman"/>
          <w:sz w:val="24"/>
        </w:rPr>
        <w:tab/>
      </w:r>
      <w:r w:rsidR="00306006" w:rsidRPr="00735803">
        <w:rPr>
          <w:rFonts w:ascii="Times New Roman" w:eastAsia="Proxima Nova" w:hAnsi="Times New Roman" w:cs="Times New Roman"/>
          <w:sz w:val="24"/>
          <w:szCs w:val="24"/>
        </w:rPr>
        <w:tab/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</w:rPr>
        <w:t xml:space="preserve">                         </w:t>
      </w: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534E1C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AA016C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Иваново, 202</w:t>
      </w:r>
      <w:bookmarkStart w:id="0" w:name="_rr4gfjl9lve9" w:colFirst="0" w:colLast="0"/>
      <w:bookmarkEnd w:id="0"/>
      <w:r w:rsidR="00F65CA1">
        <w:rPr>
          <w:rFonts w:ascii="Times New Roman" w:hAnsi="Times New Roman" w:cs="Times New Roman"/>
          <w:sz w:val="24"/>
        </w:rPr>
        <w:t>4</w:t>
      </w:r>
    </w:p>
    <w:p w:rsidR="00EF6B8A" w:rsidRPr="00EF6B8A" w:rsidRDefault="00EF6B8A">
      <w:pPr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</w:pPr>
      <w:r w:rsidRPr="00EF6B8A"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 w:rsidR="005838A0" w:rsidRPr="005838A0" w:rsidRDefault="00EF6B8A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ab/>
      </w: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EF6B8A" w:rsidRDefault="00EF6B8A" w:rsidP="00EF6B8A">
      <w:pPr>
        <w:tabs>
          <w:tab w:val="left" w:pos="567"/>
          <w:tab w:val="left" w:leader="dot" w:pos="9356"/>
        </w:tabs>
        <w:spacing w:after="0"/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br w:type="page"/>
      </w:r>
    </w:p>
    <w:p w:rsidR="00534E1C" w:rsidRPr="00927A45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lastRenderedPageBreak/>
        <w:t>Тема</w:t>
      </w:r>
      <w:r w:rsidR="001D3154" w:rsidRPr="00927A45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 xml:space="preserve"> 1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(ОДУ).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>Цель работы</w:t>
      </w:r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Практическое освоение методов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(</w:t>
      </w:r>
      <w:r w:rsidR="00CA5717" w:rsidRP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Эйлера, Рунге-Кутты 2, Прогноз-коррекции, Рунге-Кутты 4 и Неявным Эйлера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)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решения ОДУ и создание собственной </w:t>
      </w:r>
      <w:r>
        <w:rPr>
          <w:rFonts w:ascii="Times New Roman" w:eastAsia="Bookman Old Style" w:hAnsi="Times New Roman" w:cs="Times New Roman"/>
          <w:sz w:val="24"/>
          <w:szCs w:val="24"/>
          <w:lang w:val="en-US" w:eastAsia="ru-RU"/>
        </w:rPr>
        <w:t>DLL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>библиотеки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.</w:t>
      </w:r>
      <w:bookmarkStart w:id="1" w:name="_1rzz0y9tfc0n" w:colFirst="0" w:colLast="0"/>
      <w:bookmarkEnd w:id="1"/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lang w:eastAsia="ru-RU"/>
        </w:rPr>
        <w:t>Постановка задачи</w:t>
      </w:r>
      <w:bookmarkStart w:id="2" w:name="_bew6lqil776w" w:colFirst="0" w:colLast="0"/>
      <w:bookmarkEnd w:id="2"/>
    </w:p>
    <w:p w:rsidR="00306006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Дана задача Коши</w:t>
      </w:r>
      <w:r w:rsidRPr="00534E1C">
        <w:rPr>
          <w:rFonts w:ascii="Times New Roman" w:hAnsi="Times New Roman" w:cs="Times New Roman"/>
          <w:sz w:val="24"/>
        </w:rPr>
        <w:t>:</w:t>
      </w:r>
    </w:p>
    <w:p w:rsid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5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9.5pt" o:ole="">
            <v:imagedata r:id="rId8" o:title=""/>
          </v:shape>
          <o:OLEObject Type="Embed" ProgID="Equation.3" ShapeID="_x0000_i1025" DrawAspect="Content" ObjectID="_1773905848" r:id="rId9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60" w:dyaOrig="450">
          <v:shape id="_x0000_i1026" type="#_x0000_t75" style="width:48pt;height:22.5pt" o:ole="">
            <v:imagedata r:id="rId10" o:title=""/>
          </v:shape>
          <o:OLEObject Type="Embed" ProgID="Equation.3" ShapeID="_x0000_i1026" DrawAspect="Content" ObjectID="_1773905849" r:id="rId11"/>
        </w:object>
      </w:r>
      <w:r>
        <w:rPr>
          <w:sz w:val="28"/>
          <w:szCs w:val="28"/>
        </w:rPr>
        <w:t>;</w:t>
      </w:r>
    </w:p>
    <w:p w:rsidR="009C7DE4" w:rsidRP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310" w:dyaOrig="390">
          <v:shape id="_x0000_i1027" type="#_x0000_t75" style="width:115.5pt;height:19.5pt" o:ole="">
            <v:imagedata r:id="rId12" o:title=""/>
          </v:shape>
          <o:OLEObject Type="Embed" ProgID="Equation.3" ShapeID="_x0000_i1027" DrawAspect="Content" ObjectID="_1773905850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90" w:dyaOrig="450">
          <v:shape id="_x0000_i1028" type="#_x0000_t75" style="width:49.5pt;height:22.5pt" o:ole="">
            <v:imagedata r:id="rId14" o:title=""/>
          </v:shape>
          <o:OLEObject Type="Embed" ProgID="Equation.3" ShapeID="_x0000_i1028" DrawAspect="Content" ObjectID="_1773905851" r:id="rId15"/>
        </w:object>
      </w:r>
      <w:r>
        <w:rPr>
          <w:sz w:val="28"/>
          <w:szCs w:val="28"/>
        </w:rPr>
        <w:t>;</w:t>
      </w:r>
    </w:p>
    <w:p w:rsidR="009C7DE4" w:rsidRDefault="009C7DE4" w:rsidP="009C7DE4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lang w:eastAsia="ru-RU"/>
        </w:rPr>
        <w:t>Ход решения</w:t>
      </w:r>
    </w:p>
    <w:p w:rsidR="009C7DE4" w:rsidRDefault="009C7DE4" w:rsidP="009C7DE4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Для решения воспользуемся </w:t>
      </w:r>
      <w:r w:rsidR="00A736BE">
        <w:rPr>
          <w:rFonts w:ascii="Times New Roman" w:eastAsia="Bookman Old Style" w:hAnsi="Times New Roman" w:cs="Times New Roman"/>
          <w:sz w:val="24"/>
          <w:lang w:eastAsia="ru-RU"/>
        </w:rPr>
        <w:t>5 разными методами, а затем сравним результаты и время вычислений.</w:t>
      </w:r>
    </w:p>
    <w:p w:rsidR="00A736BE" w:rsidRPr="006546C2" w:rsidRDefault="00A736BE" w:rsidP="00A736B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Явный метод Эйлера.</w:t>
      </w:r>
    </w:p>
    <w:p w:rsidR="005838A0" w:rsidRPr="005838A0" w:rsidRDefault="00DD5D6E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DD5D6E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DD5D6E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 τ</m:t>
          </m:r>
        </m:oMath>
      </m:oMathPara>
    </w:p>
    <w:p w:rsidR="0044111E" w:rsidRPr="006546C2" w:rsidRDefault="0044111E" w:rsidP="0044111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2.</w:t>
      </w:r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Сделаем шаг по Эйлеру, но на 0,5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Вычислим значение правых частей в средней точке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DD5D6E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5838A0" w:rsidRDefault="00DD5D6E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Вернёмся в исходную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EE2581">
        <w:rPr>
          <w:rFonts w:ascii="Times New Roman" w:eastAsia="Bookman Old Style" w:hAnsi="Times New Roman" w:cs="Times New Roman"/>
          <w:sz w:val="24"/>
          <w:lang w:eastAsia="ru-RU"/>
        </w:rPr>
        <w:t>-</w:t>
      </w:r>
      <w:proofErr w:type="spellStart"/>
      <w:r>
        <w:rPr>
          <w:rFonts w:ascii="Times New Roman" w:eastAsia="Bookman Old Style" w:hAnsi="Times New Roman" w:cs="Times New Roman"/>
          <w:sz w:val="24"/>
          <w:lang w:eastAsia="ru-RU"/>
        </w:rPr>
        <w:t>ую</w:t>
      </w:r>
      <w:proofErr w:type="spellEnd"/>
      <w:r>
        <w:rPr>
          <w:rFonts w:ascii="Times New Roman" w:eastAsia="Bookman Old Style" w:hAnsi="Times New Roman" w:cs="Times New Roman"/>
          <w:sz w:val="24"/>
          <w:lang w:eastAsia="ru-RU"/>
        </w:rPr>
        <w:t xml:space="preserve"> точку по аргументу и сделаем полный шаг по Эйлеру, но возьмём правые части в средней точке шага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8A6DC0" w:rsidRDefault="006546C2" w:rsidP="008A6DC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прогноз-коррекции.</w:t>
      </w:r>
    </w:p>
    <w:p w:rsidR="008A6DC0" w:rsidRPr="008A6DC0" w:rsidRDefault="008A6DC0" w:rsidP="008A6DC0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1 этап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Прогноз. Сделаем полный шаг по Эйлеру и получим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параметров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332D2B" w:rsidRPr="00852E04" w:rsidRDefault="00DD5D6E" w:rsidP="00332D2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</m:oMath>
      </m:oMathPara>
    </w:p>
    <w:p w:rsidR="00332D2B" w:rsidRPr="00FA7645" w:rsidRDefault="00DD5D6E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EB52DB" w:rsidRDefault="00DD5D6E" w:rsidP="005838A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5838A0" w:rsidRPr="00332D2B" w:rsidRDefault="00DD5D6E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332D2B" w:rsidRPr="00786058" w:rsidRDefault="00332D2B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8A6DC0" w:rsidRPr="00626856" w:rsidRDefault="008A6DC0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Вычислим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правых частей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786058" w:rsidRDefault="00DD5D6E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</m:oMath>
      </m:oMathPara>
    </w:p>
    <w:p w:rsidR="005838A0" w:rsidRPr="00786058" w:rsidRDefault="00DD5D6E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A6DC0" w:rsidRPr="00E442E3" w:rsidRDefault="006B0AC6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Bookman Old Style" w:hAnsi="Times New Roman" w:cs="Times New Roman"/>
          <w:sz w:val="24"/>
          <w:lang w:eastAsia="ru-RU"/>
        </w:rPr>
        <w:t>этап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Коррекция. Вычислим новые значения параметров, скорректированные. Возвращаемся в исходную точку, делаем полный шаг по аргументу и умножаем на среднее арифметическое правых частей в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lang w:eastAsia="ru-RU"/>
        </w:rPr>
        <w:t>ой точке и прогнозируемых значениях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6B0AC6" w:rsidRPr="006B0AC6" w:rsidRDefault="006B0AC6" w:rsidP="006B0AC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4.</w:t>
      </w:r>
    </w:p>
    <w:p w:rsidR="006B0AC6" w:rsidRDefault="006B0AC6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На каждом шаге по аргументу будем вычислять </w:t>
      </w:r>
      <w:r w:rsidR="007D3587">
        <w:rPr>
          <w:rFonts w:ascii="Times New Roman" w:eastAsia="Bookman Old Style" w:hAnsi="Times New Roman" w:cs="Times New Roman"/>
          <w:sz w:val="24"/>
          <w:lang w:eastAsia="ru-RU"/>
        </w:rPr>
        <w:t>коэффициенты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 1-ого, 2-ого, 3-его и 4-ого приближения.</w:t>
      </w:r>
    </w:p>
    <w:p w:rsidR="005838A0" w:rsidRPr="005838A0" w:rsidRDefault="00DD5D6E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+τ</m:t>
                  </m: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ED6287" w:rsidRPr="005838A0" w:rsidRDefault="00383B45" w:rsidP="005838A0">
      <w:pPr>
        <w:spacing w:after="0" w:line="360" w:lineRule="auto"/>
        <w:ind w:left="360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5838A0">
        <w:rPr>
          <w:rFonts w:ascii="Times New Roman" w:eastAsia="Bookman Old Style" w:hAnsi="Times New Roman" w:cs="Times New Roman"/>
          <w:b/>
          <w:sz w:val="24"/>
          <w:lang w:eastAsia="ru-RU"/>
        </w:rPr>
        <w:t>Неявный метод Эйлера.</w:t>
      </w:r>
    </w:p>
    <w:p w:rsidR="005838A0" w:rsidRPr="009C3A9B" w:rsidRDefault="00DD5D6E" w:rsidP="005838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=2(1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5838A0" w:rsidRPr="00A8032D" w:rsidRDefault="00DD5D6E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</m:e>
                    </m:eqAr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b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>!=0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2.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Код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программы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См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Приложении 1.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3. Сравнение результатов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D6F7A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59AE280E" wp14:editId="09439800">
            <wp:extent cx="3990975" cy="62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537" cy="62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1C3930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Проанализировав результаты, можно увидеть, что вычисления сделанные методами Рунге-Кутты 2, «Прогноз коррекции» и Рунге-Кутты 4 приблизительно одинаковы. Результаты, сделанные методом Эйлера, меньше всех по значению, а по Неявному методу Эйлера больше всех остальных.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4. Графики зависимостей значений параметров от аргумента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1) Метод Эйлера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1F066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12AF598" wp14:editId="681C8788">
            <wp:extent cx="2162477" cy="1562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2) Метод Рунге-Кутта 2: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F30283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98858E8" wp14:editId="6EC77BD1">
            <wp:extent cx="2191056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3) Метод пр</w:t>
      </w:r>
      <w:r>
        <w:rPr>
          <w:rFonts w:ascii="Times New Roman" w:hAnsi="Times New Roman" w:cs="Times New Roman"/>
          <w:iCs/>
          <w:sz w:val="24"/>
          <w:szCs w:val="24"/>
        </w:rPr>
        <w:t>огноз</w:t>
      </w:r>
      <w:r w:rsidRPr="00786058">
        <w:rPr>
          <w:rFonts w:ascii="Times New Roman" w:hAnsi="Times New Roman" w:cs="Times New Roman"/>
          <w:iCs/>
          <w:sz w:val="24"/>
          <w:szCs w:val="24"/>
        </w:rPr>
        <w:t>-коррек</w:t>
      </w:r>
      <w:r>
        <w:rPr>
          <w:rFonts w:ascii="Times New Roman" w:hAnsi="Times New Roman" w:cs="Times New Roman"/>
          <w:iCs/>
          <w:sz w:val="24"/>
          <w:szCs w:val="24"/>
        </w:rPr>
        <w:t>ции</w:t>
      </w:r>
      <w:r w:rsidRPr="00786058">
        <w:rPr>
          <w:rFonts w:ascii="Times New Roman" w:hAnsi="Times New Roman" w:cs="Times New Roman"/>
          <w:iCs/>
          <w:sz w:val="24"/>
          <w:szCs w:val="24"/>
        </w:rPr>
        <w:t>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9791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5E60253" wp14:editId="13F41EAB">
            <wp:extent cx="2124371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4) Метод Рунге-Кутта 4: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681A52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7494AFC" wp14:editId="71CE563F">
            <wp:extent cx="1991003" cy="1581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AF648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3CFB1A4" wp14:editId="21DE92B5">
            <wp:extent cx="1971950" cy="156231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AEF115" wp14:editId="3C63AFD6">
            <wp:extent cx="3962400" cy="4591050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D6C4C" wp14:editId="36108B5B">
            <wp:extent cx="4181475" cy="4038600"/>
            <wp:effectExtent l="0" t="0" r="9525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BF038B" wp14:editId="41F7AB09">
            <wp:extent cx="4324350" cy="45720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534E" wp14:editId="44ADCBC6">
            <wp:extent cx="4114800" cy="455295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F4F1C" wp14:editId="7B3AB963">
            <wp:extent cx="4257675" cy="4286250"/>
            <wp:effectExtent l="0" t="0" r="9525" b="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E71177" wp14:editId="3995B781">
            <wp:extent cx="4524375" cy="4438650"/>
            <wp:effectExtent l="0" t="0" r="9525" b="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4) Метод Рунге-Кутта 4: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ADAF53" wp14:editId="052BC65E">
            <wp:extent cx="4457700" cy="4381500"/>
            <wp:effectExtent l="0" t="0" r="0" b="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5B500" wp14:editId="07DDAB54">
            <wp:extent cx="4181475" cy="4400550"/>
            <wp:effectExtent l="0" t="0" r="9525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25F66" wp14:editId="1C12BA80">
            <wp:extent cx="4343400" cy="44196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589904D" wp14:editId="59719E9B">
            <wp:extent cx="4219575" cy="4533900"/>
            <wp:effectExtent l="0" t="0" r="9525" b="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Если мы поставим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tau</w:t>
      </w:r>
      <w:r w:rsidRPr="00665B2B">
        <w:rPr>
          <w:rFonts w:ascii="Times New Roman" w:hAnsi="Times New Roman" w:cs="Times New Roman"/>
          <w:iCs/>
          <w:sz w:val="24"/>
          <w:szCs w:val="24"/>
        </w:rPr>
        <w:t xml:space="preserve"> = 0.01</w:t>
      </w:r>
      <w:r>
        <w:rPr>
          <w:rFonts w:ascii="Times New Roman" w:hAnsi="Times New Roman" w:cs="Times New Roman"/>
          <w:iCs/>
          <w:sz w:val="24"/>
          <w:szCs w:val="24"/>
        </w:rPr>
        <w:t>, то получим следующие графики для параметров</w:t>
      </w:r>
      <w:r w:rsidRPr="00A22D8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 всеми методами:</w:t>
      </w:r>
    </w:p>
    <w:p w:rsidR="00A8032D" w:rsidRPr="00665B2B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1E578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DE88D5" wp14:editId="52343C21">
            <wp:extent cx="5758245" cy="410617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572" cy="41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B3620A" w:rsidRDefault="00A8032D" w:rsidP="00A8032D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3620A"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38F3956E" wp14:editId="73B875D3">
            <wp:extent cx="5940425" cy="4225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5. Время вычислений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0.000258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0.0004024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0.0005292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4) Метод Рунге-Кутта 4: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0.0009908</w:t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5) Неявный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</w:t>
      </w:r>
      <w:r w:rsidRPr="004D0BD6">
        <w:rPr>
          <w:rFonts w:ascii="Times New Roman" w:hAnsi="Times New Roman" w:cs="Times New Roman"/>
          <w:iCs/>
          <w:sz w:val="24"/>
          <w:szCs w:val="24"/>
        </w:rPr>
        <w:t>.0008805</w:t>
      </w:r>
    </w:p>
    <w:p w:rsidR="005D4EED" w:rsidRDefault="005D4EE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F836C7" w:rsidRDefault="005D4EED" w:rsidP="005D4EED">
      <w:pPr>
        <w:rPr>
          <w:rFonts w:ascii="Times New Roman" w:hAnsi="Times New Roman" w:cs="Times New Roman"/>
          <w:b/>
          <w:iCs/>
          <w:sz w:val="28"/>
          <w:szCs w:val="28"/>
        </w:rPr>
      </w:pPr>
      <w:bookmarkStart w:id="3" w:name="_Toc162518689"/>
      <w:r w:rsidRPr="00F836C7">
        <w:rPr>
          <w:rFonts w:ascii="Times New Roman" w:hAnsi="Times New Roman" w:cs="Times New Roman"/>
          <w:b/>
          <w:iCs/>
          <w:sz w:val="28"/>
          <w:szCs w:val="28"/>
        </w:rPr>
        <w:t>Тема 2: Решение систем линейных алгебраических уравнений (СЛАУ)</w:t>
      </w:r>
      <w:bookmarkEnd w:id="3"/>
    </w:p>
    <w:p w:rsidR="005D4EED" w:rsidRPr="005D4EED" w:rsidRDefault="005D4EED" w:rsidP="005D4EE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D4EED">
        <w:rPr>
          <w:rFonts w:ascii="Times New Roman" w:hAnsi="Times New Roman" w:cs="Times New Roman"/>
          <w:b/>
          <w:iCs/>
          <w:sz w:val="24"/>
          <w:szCs w:val="24"/>
        </w:rPr>
        <w:t>Вывод расчётных формул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Метод Якоби:</w:t>
      </w:r>
      <w:bookmarkStart w:id="4" w:name="_GoBack"/>
      <w:bookmarkEnd w:id="4"/>
    </w:p>
    <w:p w:rsidR="005D4EED" w:rsidRPr="005D4EED" w:rsidRDefault="005D4EED" w:rsidP="005D4EED">
      <w:pPr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Пусть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– размерность системы.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  <w:t>Представим систему в матричном виде: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Ax=b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Где: </w:t>
      </w:r>
      <w:r w:rsidRPr="005D4EED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ниже главной диагонали, а остальные равны нулю.</w:t>
      </w:r>
    </w:p>
    <w:p w:rsidR="005D4EED" w:rsidRPr="005D4EED" w:rsidRDefault="00DD5D6E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="005D4EED"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выше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Получаем:</w:t>
      </w:r>
    </w:p>
    <w:p w:rsidR="005D4EED" w:rsidRPr="005D4EED" w:rsidRDefault="00DD5D6E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Преобразуем выражение:</w:t>
      </w:r>
    </w:p>
    <w:p w:rsidR="005D4EED" w:rsidRPr="005D4EED" w:rsidRDefault="00DD5D6E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*x+D*x+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D*x=b-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*(b-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*x)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Получим значение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на следующей итерации:</w:t>
      </w:r>
    </w:p>
    <w:p w:rsidR="005D4EED" w:rsidRPr="005D4EED" w:rsidRDefault="00DD5D6E" w:rsidP="005D4EE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p w:rsidR="005D4EED" w:rsidRPr="004D0BD6" w:rsidRDefault="005D4EE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3177C" w:rsidRPr="00626856" w:rsidRDefault="00A3177C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sectPr w:rsidR="00A3177C" w:rsidRPr="00626856" w:rsidSect="00944187">
      <w:headerReference w:type="default" r:id="rId3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6E" w:rsidRDefault="00DD5D6E" w:rsidP="00EF6B8A">
      <w:pPr>
        <w:spacing w:after="0" w:line="240" w:lineRule="auto"/>
      </w:pPr>
      <w:r>
        <w:separator/>
      </w:r>
    </w:p>
  </w:endnote>
  <w:endnote w:type="continuationSeparator" w:id="0">
    <w:p w:rsidR="00DD5D6E" w:rsidRDefault="00DD5D6E" w:rsidP="00EF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6E" w:rsidRDefault="00DD5D6E" w:rsidP="00EF6B8A">
      <w:pPr>
        <w:spacing w:after="0" w:line="240" w:lineRule="auto"/>
      </w:pPr>
      <w:r>
        <w:separator/>
      </w:r>
    </w:p>
  </w:footnote>
  <w:footnote w:type="continuationSeparator" w:id="0">
    <w:p w:rsidR="00DD5D6E" w:rsidRDefault="00DD5D6E" w:rsidP="00EF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6489"/>
      <w:docPartObj>
        <w:docPartGallery w:val="Page Numbers (Top of Page)"/>
        <w:docPartUnique/>
      </w:docPartObj>
    </w:sdtPr>
    <w:sdtEndPr/>
    <w:sdtContent>
      <w:p w:rsidR="00626856" w:rsidRDefault="006268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26856" w:rsidRDefault="0062685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07"/>
    <w:multiLevelType w:val="hybridMultilevel"/>
    <w:tmpl w:val="480A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0E3"/>
    <w:multiLevelType w:val="hybridMultilevel"/>
    <w:tmpl w:val="D038AB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54A"/>
    <w:multiLevelType w:val="hybridMultilevel"/>
    <w:tmpl w:val="746E1E5A"/>
    <w:lvl w:ilvl="0" w:tplc="AD261748"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4E3"/>
    <w:multiLevelType w:val="hybridMultilevel"/>
    <w:tmpl w:val="7074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457C"/>
    <w:multiLevelType w:val="hybridMultilevel"/>
    <w:tmpl w:val="E3E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5E3F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8C2438"/>
    <w:multiLevelType w:val="hybridMultilevel"/>
    <w:tmpl w:val="4D54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B2EFF0">
      <w:numFmt w:val="bullet"/>
      <w:lvlText w:val="•"/>
      <w:lvlJc w:val="left"/>
      <w:pPr>
        <w:ind w:left="1788" w:hanging="708"/>
      </w:pPr>
      <w:rPr>
        <w:rFonts w:ascii="Times New Roman" w:eastAsia="Bookman Old Style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CDE"/>
    <w:multiLevelType w:val="hybridMultilevel"/>
    <w:tmpl w:val="83305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570"/>
    <w:multiLevelType w:val="hybridMultilevel"/>
    <w:tmpl w:val="6FA8FA1C"/>
    <w:lvl w:ilvl="0" w:tplc="9446C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754F3"/>
    <w:multiLevelType w:val="hybridMultilevel"/>
    <w:tmpl w:val="D79E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F0E1C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335D0"/>
    <w:multiLevelType w:val="hybridMultilevel"/>
    <w:tmpl w:val="313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75B11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DDF1FC0"/>
    <w:multiLevelType w:val="hybridMultilevel"/>
    <w:tmpl w:val="1DD61C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71D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4"/>
  </w:num>
  <w:num w:numId="9">
    <w:abstractNumId w:val="5"/>
  </w:num>
  <w:num w:numId="10">
    <w:abstractNumId w:val="3"/>
  </w:num>
  <w:num w:numId="11">
    <w:abstractNumId w:val="12"/>
  </w:num>
  <w:num w:numId="12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1"/>
    <w:rsid w:val="000023E6"/>
    <w:rsid w:val="000043DE"/>
    <w:rsid w:val="00007704"/>
    <w:rsid w:val="0001612A"/>
    <w:rsid w:val="000772EF"/>
    <w:rsid w:val="000825E5"/>
    <w:rsid w:val="000D70BD"/>
    <w:rsid w:val="000E7950"/>
    <w:rsid w:val="00107EDE"/>
    <w:rsid w:val="00124DCE"/>
    <w:rsid w:val="00137499"/>
    <w:rsid w:val="001376FB"/>
    <w:rsid w:val="00152A2C"/>
    <w:rsid w:val="001A2FC6"/>
    <w:rsid w:val="001C69D7"/>
    <w:rsid w:val="001D2DFB"/>
    <w:rsid w:val="001D3154"/>
    <w:rsid w:val="001F45B5"/>
    <w:rsid w:val="0020303F"/>
    <w:rsid w:val="00204549"/>
    <w:rsid w:val="00225FE3"/>
    <w:rsid w:val="002308F6"/>
    <w:rsid w:val="00234686"/>
    <w:rsid w:val="00261AFD"/>
    <w:rsid w:val="0026459E"/>
    <w:rsid w:val="00281533"/>
    <w:rsid w:val="0029273A"/>
    <w:rsid w:val="002952FB"/>
    <w:rsid w:val="002A7903"/>
    <w:rsid w:val="002C2572"/>
    <w:rsid w:val="002D1AAC"/>
    <w:rsid w:val="00306006"/>
    <w:rsid w:val="00326C22"/>
    <w:rsid w:val="00332D2B"/>
    <w:rsid w:val="003338F1"/>
    <w:rsid w:val="0034186B"/>
    <w:rsid w:val="00342329"/>
    <w:rsid w:val="00353298"/>
    <w:rsid w:val="00363DDF"/>
    <w:rsid w:val="00381192"/>
    <w:rsid w:val="00383B45"/>
    <w:rsid w:val="003B21C3"/>
    <w:rsid w:val="003B507D"/>
    <w:rsid w:val="004032FE"/>
    <w:rsid w:val="0041146C"/>
    <w:rsid w:val="004211DF"/>
    <w:rsid w:val="00425666"/>
    <w:rsid w:val="0044111E"/>
    <w:rsid w:val="00471D9C"/>
    <w:rsid w:val="00472BC2"/>
    <w:rsid w:val="004730D6"/>
    <w:rsid w:val="004835E3"/>
    <w:rsid w:val="004A1D3B"/>
    <w:rsid w:val="004A4B27"/>
    <w:rsid w:val="004B4E79"/>
    <w:rsid w:val="004D0F6A"/>
    <w:rsid w:val="00515F8D"/>
    <w:rsid w:val="005242CC"/>
    <w:rsid w:val="00534E1C"/>
    <w:rsid w:val="005472A6"/>
    <w:rsid w:val="00550C54"/>
    <w:rsid w:val="00551F9E"/>
    <w:rsid w:val="00555782"/>
    <w:rsid w:val="00575528"/>
    <w:rsid w:val="005830F0"/>
    <w:rsid w:val="005838A0"/>
    <w:rsid w:val="005C330E"/>
    <w:rsid w:val="005C5342"/>
    <w:rsid w:val="005C54E8"/>
    <w:rsid w:val="005D4EED"/>
    <w:rsid w:val="005E1C49"/>
    <w:rsid w:val="005E4B34"/>
    <w:rsid w:val="005F0176"/>
    <w:rsid w:val="00602E4E"/>
    <w:rsid w:val="00614481"/>
    <w:rsid w:val="00621BE8"/>
    <w:rsid w:val="00626856"/>
    <w:rsid w:val="0065256E"/>
    <w:rsid w:val="00652B59"/>
    <w:rsid w:val="006546C2"/>
    <w:rsid w:val="00656FA8"/>
    <w:rsid w:val="006979DA"/>
    <w:rsid w:val="006A7173"/>
    <w:rsid w:val="006B0AC6"/>
    <w:rsid w:val="006B1AB2"/>
    <w:rsid w:val="006E7DCA"/>
    <w:rsid w:val="00705C89"/>
    <w:rsid w:val="007107C0"/>
    <w:rsid w:val="0074652D"/>
    <w:rsid w:val="00753EFD"/>
    <w:rsid w:val="007A0CCE"/>
    <w:rsid w:val="007B2294"/>
    <w:rsid w:val="007C49D2"/>
    <w:rsid w:val="007D3587"/>
    <w:rsid w:val="007D3922"/>
    <w:rsid w:val="007E1A58"/>
    <w:rsid w:val="007E2286"/>
    <w:rsid w:val="007F7D02"/>
    <w:rsid w:val="00821372"/>
    <w:rsid w:val="00830CDF"/>
    <w:rsid w:val="008478E4"/>
    <w:rsid w:val="00852E04"/>
    <w:rsid w:val="00880439"/>
    <w:rsid w:val="00880FB6"/>
    <w:rsid w:val="00895D26"/>
    <w:rsid w:val="008A6DC0"/>
    <w:rsid w:val="008B5ED8"/>
    <w:rsid w:val="008C163B"/>
    <w:rsid w:val="008C44EC"/>
    <w:rsid w:val="008C7299"/>
    <w:rsid w:val="008E64B9"/>
    <w:rsid w:val="008F511C"/>
    <w:rsid w:val="0091545A"/>
    <w:rsid w:val="00915EA7"/>
    <w:rsid w:val="00921B00"/>
    <w:rsid w:val="00927A45"/>
    <w:rsid w:val="00935F11"/>
    <w:rsid w:val="00941D39"/>
    <w:rsid w:val="00944187"/>
    <w:rsid w:val="00946049"/>
    <w:rsid w:val="009646AB"/>
    <w:rsid w:val="00965739"/>
    <w:rsid w:val="009779B8"/>
    <w:rsid w:val="00992B41"/>
    <w:rsid w:val="009B3C85"/>
    <w:rsid w:val="009C7DE4"/>
    <w:rsid w:val="00A3177C"/>
    <w:rsid w:val="00A34B13"/>
    <w:rsid w:val="00A46C8D"/>
    <w:rsid w:val="00A716A6"/>
    <w:rsid w:val="00A732E0"/>
    <w:rsid w:val="00A736BE"/>
    <w:rsid w:val="00A8032D"/>
    <w:rsid w:val="00A80418"/>
    <w:rsid w:val="00AA016C"/>
    <w:rsid w:val="00AA1B6A"/>
    <w:rsid w:val="00AA50C1"/>
    <w:rsid w:val="00AB73CC"/>
    <w:rsid w:val="00AC1149"/>
    <w:rsid w:val="00B71492"/>
    <w:rsid w:val="00B96A1E"/>
    <w:rsid w:val="00C04415"/>
    <w:rsid w:val="00C11517"/>
    <w:rsid w:val="00C71A57"/>
    <w:rsid w:val="00CA5717"/>
    <w:rsid w:val="00CC2EBB"/>
    <w:rsid w:val="00CE37E5"/>
    <w:rsid w:val="00CF6CAC"/>
    <w:rsid w:val="00D14819"/>
    <w:rsid w:val="00D93039"/>
    <w:rsid w:val="00D95CB9"/>
    <w:rsid w:val="00DB5176"/>
    <w:rsid w:val="00DB586A"/>
    <w:rsid w:val="00DB65C1"/>
    <w:rsid w:val="00DC6872"/>
    <w:rsid w:val="00DD2DA3"/>
    <w:rsid w:val="00DD5D6E"/>
    <w:rsid w:val="00DD63C9"/>
    <w:rsid w:val="00DE2812"/>
    <w:rsid w:val="00DE4B42"/>
    <w:rsid w:val="00E442E3"/>
    <w:rsid w:val="00E46768"/>
    <w:rsid w:val="00E61AFC"/>
    <w:rsid w:val="00E73BBF"/>
    <w:rsid w:val="00E92721"/>
    <w:rsid w:val="00E96BDD"/>
    <w:rsid w:val="00ED31AD"/>
    <w:rsid w:val="00ED50BD"/>
    <w:rsid w:val="00ED53C9"/>
    <w:rsid w:val="00ED6287"/>
    <w:rsid w:val="00EE2581"/>
    <w:rsid w:val="00EF6B8A"/>
    <w:rsid w:val="00F01A1C"/>
    <w:rsid w:val="00F27302"/>
    <w:rsid w:val="00F47320"/>
    <w:rsid w:val="00F501C7"/>
    <w:rsid w:val="00F65CA1"/>
    <w:rsid w:val="00F836C7"/>
    <w:rsid w:val="00F91439"/>
    <w:rsid w:val="00FA72B3"/>
    <w:rsid w:val="00FA7645"/>
    <w:rsid w:val="00FB1DCB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3915C2-7081-4D44-A62A-B5F3620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28"/>
  </w:style>
  <w:style w:type="paragraph" w:styleId="1">
    <w:name w:val="heading 1"/>
    <w:basedOn w:val="a"/>
    <w:next w:val="a"/>
    <w:link w:val="10"/>
    <w:uiPriority w:val="9"/>
    <w:qFormat/>
    <w:rsid w:val="005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47320"/>
    <w:pPr>
      <w:keepNext/>
      <w:keepLines/>
      <w:suppressAutoHyphens/>
      <w:spacing w:before="280" w:after="80"/>
      <w:outlineLvl w:val="2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06006"/>
    <w:pPr>
      <w:spacing w:after="0"/>
      <w:jc w:val="both"/>
    </w:pPr>
    <w:rPr>
      <w:rFonts w:ascii="Bookman Old Style" w:eastAsia="Bookman Old Style" w:hAnsi="Bookman Old Style" w:cs="Bookman Old Style"/>
      <w:lang w:eastAsia="ru-RU"/>
    </w:rPr>
  </w:style>
  <w:style w:type="character" w:styleId="a3">
    <w:name w:val="Placeholder Text"/>
    <w:basedOn w:val="a0"/>
    <w:uiPriority w:val="99"/>
    <w:semiHidden/>
    <w:rsid w:val="00534E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E1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36BE"/>
    <w:pPr>
      <w:ind w:left="720"/>
      <w:contextualSpacing/>
    </w:pPr>
  </w:style>
  <w:style w:type="table" w:styleId="a7">
    <w:name w:val="Table Grid"/>
    <w:basedOn w:val="a1"/>
    <w:uiPriority w:val="39"/>
    <w:rsid w:val="00A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3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Знак"/>
    <w:basedOn w:val="a0"/>
    <w:link w:val="aa"/>
    <w:locked/>
    <w:rsid w:val="006979DA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Абзац"/>
    <w:basedOn w:val="a"/>
    <w:link w:val="a9"/>
    <w:qFormat/>
    <w:rsid w:val="006979D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6B8A"/>
  </w:style>
  <w:style w:type="paragraph" w:styleId="ad">
    <w:name w:val="footer"/>
    <w:basedOn w:val="a"/>
    <w:link w:val="ae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6B8A"/>
  </w:style>
  <w:style w:type="character" w:customStyle="1" w:styleId="30">
    <w:name w:val="Заголовок 3 Знак"/>
    <w:basedOn w:val="a0"/>
    <w:link w:val="3"/>
    <w:rsid w:val="00F47320"/>
    <w:rPr>
      <w:rFonts w:ascii="Arial" w:eastAsia="Arial" w:hAnsi="Arial" w:cs="Arial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4E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chart" Target="charts/chart4.xm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3.xm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6B-42D2-B1BA-46BB814F4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6C-465B-BA2B-65E8EC5BA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5B-4A1F-BF48-8B40CB28E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9-4C4F-B831-6860D68F2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02-47E3-9377-14786F33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E6-43F8-A5A9-6FF780FB9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4A-454D-85EF-D6C4B5468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75-4CA7-A1D5-73D2D70C0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7D-4C15-8C3F-6DC69ECC5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C9-4F63-B489-62CB77D98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74407-4001-4D13-8580-5C184768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Шьям Борисов</cp:lastModifiedBy>
  <cp:revision>8</cp:revision>
  <dcterms:created xsi:type="dcterms:W3CDTF">2024-02-28T18:47:00Z</dcterms:created>
  <dcterms:modified xsi:type="dcterms:W3CDTF">2024-04-06T07:51:00Z</dcterms:modified>
</cp:coreProperties>
</file>