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James worrell meeting: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Open problems in the conclusion section of this paper…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https://drops.dagstuhl.de/storage/00lipics/lipics-vol311-concur2024/LIPIcs.CONCUR.2024.27/LIPIcs.CONCUR.2024.27.pdf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 mentioned this paper and the open problem around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Literature: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1.Automata equivalent ot presburger(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https://epub.jku.at/obvulihs/download/pdf/3130914?originalFilename=true#page=34.10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2.Ask what real valued clock do to the expressibility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(check if the revisiting reachabilty gives some light on this).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3.Follow it up by diphontine with one quadratic in the paper.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also he mentioned how the prsburger arithmetic can express DBM language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Friday 3pm my 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Wednesday 3 pm: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ops.dagstuhl.de/storage/00lipics/lipics-vol311-concur2024/LIPIcs.CONCUR.2024.27/LIPIcs.CONCUR.2024.27.pdf" TargetMode="External"/><Relationship Id="rId7" Type="http://schemas.openxmlformats.org/officeDocument/2006/relationships/hyperlink" Target="https://epub.jku.at/obvulihs/download/pdf/3130914?originalFilename=true#page=34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