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377A" w14:textId="2D47B72F" w:rsidR="007E150F" w:rsidRDefault="00501D8A" w:rsidP="00501D8A">
      <w:pPr>
        <w:jc w:val="center"/>
      </w:pPr>
      <w:r>
        <w:t xml:space="preserve">Resume for </w:t>
      </w:r>
      <w:proofErr w:type="spellStart"/>
      <w:r>
        <w:t>Shyan</w:t>
      </w:r>
      <w:proofErr w:type="spellEnd"/>
      <w:r>
        <w:t xml:space="preserve"> Ramsey</w:t>
      </w:r>
    </w:p>
    <w:sectPr w:rsidR="007E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B4669"/>
    <w:rsid w:val="00501D8A"/>
    <w:rsid w:val="007E150F"/>
    <w:rsid w:val="00BE69C6"/>
    <w:rsid w:val="00D07A67"/>
    <w:rsid w:val="00D96D6D"/>
    <w:rsid w:val="00D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B33C3"/>
  <w15:chartTrackingRefBased/>
  <w15:docId w15:val="{070EA86E-E125-8947-89E9-E74DA1A9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D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2025-02-09T19:45:00Z</dcterms:created>
  <dcterms:modified xsi:type="dcterms:W3CDTF">2025-02-09T19:46:00Z</dcterms:modified>
</cp:coreProperties>
</file>