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13178503" w:rsidR="00C06004" w:rsidRDefault="00577D52" w:rsidP="000974D6">
      <w:pPr>
        <w:suppressAutoHyphens/>
        <w:spacing w:after="0" w:line="240" w:lineRule="auto"/>
        <w:ind w:left="720"/>
        <w:contextualSpacing/>
      </w:pPr>
      <w:r w:rsidRPr="00577D52">
        <w:lastRenderedPageBreak/>
        <w:drawing>
          <wp:inline distT="0" distB="0" distL="0" distR="0" wp14:anchorId="08567A6B" wp14:editId="58397A94">
            <wp:extent cx="5943600" cy="4117340"/>
            <wp:effectExtent l="0" t="0" r="0" b="0"/>
            <wp:docPr id="208148923" name="Picture 1" descr="A screenshot of a computer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8923" name="Picture 1" descr="A screenshot of a computer registr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7AE04A0D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>&lt;Window x:Class="WPFRegisterStudent.MainWindow"</w:t>
      </w:r>
    </w:p>
    <w:p w14:paraId="0985CF75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xmlns="http://schemas.microsoft.com/winfx/2006/xaml/presentation"</w:t>
      </w:r>
    </w:p>
    <w:p w14:paraId="6D74835C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29E041AE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Title="Course Registration" Height="450" Width="600" Loaded="</w:t>
      </w:r>
      <w:proofErr w:type="spellStart"/>
      <w:r>
        <w:t>Window_Loaded</w:t>
      </w:r>
      <w:proofErr w:type="spellEnd"/>
      <w:r>
        <w:t>"&gt;</w:t>
      </w:r>
    </w:p>
    <w:p w14:paraId="1B44815C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</w:p>
    <w:p w14:paraId="2E237566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&lt;!-- WPF Register Student - Hello Shyanne --&gt;</w:t>
      </w:r>
    </w:p>
    <w:p w14:paraId="215B8EC4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</w:t>
      </w:r>
    </w:p>
    <w:p w14:paraId="5080BE55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&lt;Grid&gt;</w:t>
      </w:r>
    </w:p>
    <w:p w14:paraId="7612A781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44B0FDE5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550901BF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5594E822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4C9A41D5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Height="*"/&gt;</w:t>
      </w:r>
    </w:p>
    <w:p w14:paraId="54DC6E48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277F9B32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</w:p>
    <w:p w14:paraId="65719B3D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="0" Orientation="Horizontal" Margin="10"&gt;</w:t>
      </w:r>
    </w:p>
    <w:p w14:paraId="525D5757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TextBlock</w:t>
      </w:r>
      <w:proofErr w:type="spellEnd"/>
      <w:r>
        <w:t xml:space="preserve"> Text="Select Course:" </w:t>
      </w:r>
      <w:proofErr w:type="spellStart"/>
      <w:r>
        <w:t>VerticalAlignment</w:t>
      </w:r>
      <w:proofErr w:type="spellEnd"/>
      <w:r>
        <w:t>="Center"/&gt;</w:t>
      </w:r>
    </w:p>
    <w:p w14:paraId="61EC78D3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lastRenderedPageBreak/>
        <w:t xml:space="preserve">            &lt;</w:t>
      </w:r>
      <w:proofErr w:type="spellStart"/>
      <w:r>
        <w:t>ComboBox</w:t>
      </w:r>
      <w:proofErr w:type="spellEnd"/>
      <w:r>
        <w:t xml:space="preserve"> x:Name="comboBox" Width="200" Margin="10"/&gt;</w:t>
      </w:r>
    </w:p>
    <w:p w14:paraId="47E416C9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144AF896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</w:p>
    <w:p w14:paraId="1B2F449F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&lt;Button </w:t>
      </w:r>
      <w:proofErr w:type="spellStart"/>
      <w:r>
        <w:t>Grid.Row</w:t>
      </w:r>
      <w:proofErr w:type="spellEnd"/>
      <w:r>
        <w:t>="1" Content="Register" Width="100" Height="30" Margin="10" Click="</w:t>
      </w:r>
      <w:proofErr w:type="spellStart"/>
      <w:r>
        <w:t>button_Click</w:t>
      </w:r>
      <w:proofErr w:type="spellEnd"/>
      <w:r>
        <w:t>"/&gt;</w:t>
      </w:r>
    </w:p>
    <w:p w14:paraId="7F684F17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</w:p>
    <w:p w14:paraId="5FAF228F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</w:t>
      </w:r>
      <w:proofErr w:type="spellStart"/>
      <w:r>
        <w:t>ListBox</w:t>
      </w:r>
      <w:proofErr w:type="spellEnd"/>
      <w:r>
        <w:t xml:space="preserve"> x:Name="listBox" </w:t>
      </w:r>
      <w:proofErr w:type="spellStart"/>
      <w:r>
        <w:t>Grid.Row</w:t>
      </w:r>
      <w:proofErr w:type="spellEnd"/>
      <w:r>
        <w:t>="2" Width="300" Height="200" Margin="10"/&gt;</w:t>
      </w:r>
    </w:p>
    <w:p w14:paraId="5CCDB5DE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</w:p>
    <w:p w14:paraId="5AC6F165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="3" Orientation="Horizontal" Margin="10"&gt;</w:t>
      </w:r>
    </w:p>
    <w:p w14:paraId="1D27912D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TextBlock</w:t>
      </w:r>
      <w:proofErr w:type="spellEnd"/>
      <w:r>
        <w:t xml:space="preserve"> Text="Total Credit Hours:" </w:t>
      </w:r>
      <w:proofErr w:type="spellStart"/>
      <w:r>
        <w:t>VerticalAlignment</w:t>
      </w:r>
      <w:proofErr w:type="spellEnd"/>
      <w:r>
        <w:t>="Center"/&gt;</w:t>
      </w:r>
    </w:p>
    <w:p w14:paraId="11F92AE4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    &lt;</w:t>
      </w:r>
      <w:proofErr w:type="spellStart"/>
      <w:r>
        <w:t>TextBox</w:t>
      </w:r>
      <w:proofErr w:type="spellEnd"/>
      <w:r>
        <w:t xml:space="preserve"> x:Name="textBox" Width="50" </w:t>
      </w:r>
      <w:proofErr w:type="spellStart"/>
      <w:r>
        <w:t>IsReadOnly</w:t>
      </w:r>
      <w:proofErr w:type="spellEnd"/>
      <w:r>
        <w:t>="True" Margin="10"/&gt;</w:t>
      </w:r>
    </w:p>
    <w:p w14:paraId="1EEF2181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56E51FF0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</w:p>
    <w:p w14:paraId="2F071E5E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    &lt;</w:t>
      </w:r>
      <w:proofErr w:type="spellStart"/>
      <w:r>
        <w:t>TextBlock</w:t>
      </w:r>
      <w:proofErr w:type="spellEnd"/>
      <w:r>
        <w:t xml:space="preserve"> x:Name="textBlock1" </w:t>
      </w:r>
      <w:proofErr w:type="spellStart"/>
      <w:r>
        <w:t>Grid.Row</w:t>
      </w:r>
      <w:proofErr w:type="spellEnd"/>
      <w:r>
        <w:t>="4" Margin="10"/&gt;</w:t>
      </w:r>
    </w:p>
    <w:p w14:paraId="3F24D05E" w14:textId="77777777" w:rsidR="00812476" w:rsidRDefault="00812476" w:rsidP="00812476">
      <w:pPr>
        <w:suppressAutoHyphens/>
        <w:spacing w:after="0" w:line="240" w:lineRule="auto"/>
        <w:ind w:left="720"/>
        <w:contextualSpacing/>
      </w:pPr>
      <w:r>
        <w:t xml:space="preserve">    &lt;/Grid&gt;</w:t>
      </w:r>
    </w:p>
    <w:p w14:paraId="34615D4A" w14:textId="025A8649" w:rsidR="00577D52" w:rsidRDefault="00812476" w:rsidP="00812476">
      <w:pPr>
        <w:suppressAutoHyphens/>
        <w:spacing w:after="0" w:line="240" w:lineRule="auto"/>
        <w:ind w:left="720"/>
        <w:contextualSpacing/>
      </w:pPr>
      <w:r>
        <w:t>&lt;/Window&gt;</w:t>
      </w: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5D70C9E5" w14:textId="77777777" w:rsidR="008714C4" w:rsidRDefault="0002470E" w:rsidP="000974D6">
      <w:pPr>
        <w:suppressAutoHyphens/>
        <w:spacing w:after="0" w:line="240" w:lineRule="auto"/>
        <w:ind w:left="720"/>
        <w:contextualSpacing/>
      </w:pPr>
      <w:r>
        <w:t xml:space="preserve">To ensure that I completed my assignment correctly there are many steps that I took. </w:t>
      </w:r>
    </w:p>
    <w:p w14:paraId="3BA28A82" w14:textId="6BC92D4F" w:rsidR="00C06004" w:rsidRDefault="008714C4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I changed Teacher’s copy to Helo Shyanne in the </w:t>
      </w:r>
      <w:proofErr w:type="spellStart"/>
      <w:r>
        <w:t>MainWindow.Xaml</w:t>
      </w:r>
      <w:proofErr w:type="spellEnd"/>
      <w:r>
        <w:t xml:space="preserve">. </w:t>
      </w:r>
    </w:p>
    <w:p w14:paraId="79DB214A" w14:textId="7132B2F6" w:rsidR="006907E8" w:rsidRDefault="001E2969" w:rsidP="006907E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Added </w:t>
      </w:r>
      <w:r w:rsidR="006907E8">
        <w:t xml:space="preserve">credits property to each course </w:t>
      </w:r>
    </w:p>
    <w:p w14:paraId="752D91F5" w14:textId="76EC4A47" w:rsidR="006907E8" w:rsidRDefault="006907E8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Added </w:t>
      </w:r>
      <w:proofErr w:type="spellStart"/>
      <w:r>
        <w:t>isRegisterd</w:t>
      </w:r>
      <w:proofErr w:type="spellEnd"/>
      <w:r>
        <w:t xml:space="preserve"> property to track registration status </w:t>
      </w:r>
    </w:p>
    <w:p w14:paraId="3B888E57" w14:textId="492CF290" w:rsidR="006907E8" w:rsidRDefault="006907E8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Added register method to handle course registration logic </w:t>
      </w:r>
    </w:p>
    <w:p w14:paraId="77BA31F2" w14:textId="652BC02B" w:rsidR="00AF1E50" w:rsidRDefault="00A56F17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Converting </w:t>
      </w:r>
      <w:proofErr w:type="spellStart"/>
      <w:r>
        <w:t>creditHours</w:t>
      </w:r>
      <w:proofErr w:type="spellEnd"/>
      <w:r>
        <w:t xml:space="preserve"> variable and invoking </w:t>
      </w:r>
      <w:proofErr w:type="spellStart"/>
      <w:r>
        <w:t>choice.SetToRegistered</w:t>
      </w:r>
      <w:proofErr w:type="spellEnd"/>
      <w:r>
        <w:t xml:space="preserve"> </w:t>
      </w:r>
    </w:p>
    <w:p w14:paraId="4A1FABB0" w14:textId="79A77495" w:rsidR="001B2396" w:rsidRDefault="001B2396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Converting string and assigning it to the textbox </w:t>
      </w:r>
    </w:p>
    <w:p w14:paraId="62EA7036" w14:textId="2E0111F1" w:rsidR="001B2396" w:rsidRDefault="001B2396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Concatenating </w:t>
      </w:r>
      <w:proofErr w:type="spellStart"/>
      <w:r>
        <w:t>choice.ToString</w:t>
      </w:r>
      <w:proofErr w:type="spellEnd"/>
      <w:r>
        <w:t xml:space="preserve">() </w:t>
      </w:r>
      <w:r w:rsidR="000D5B40">
        <w:t xml:space="preserve">for the confirmation message and assigning it to </w:t>
      </w:r>
      <w:proofErr w:type="spellStart"/>
      <w:r w:rsidR="000D5B40">
        <w:t>textBlock</w:t>
      </w:r>
      <w:proofErr w:type="spellEnd"/>
      <w:r w:rsidR="000D5B40">
        <w:t xml:space="preserve"> 1 </w:t>
      </w:r>
    </w:p>
    <w:p w14:paraId="542A2D95" w14:textId="4FD1E363" w:rsidR="000D5B40" w:rsidRDefault="000D5B40" w:rsidP="008714C4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Created </w:t>
      </w:r>
      <w:proofErr w:type="spellStart"/>
      <w:r>
        <w:t>textBlock</w:t>
      </w:r>
      <w:proofErr w:type="spellEnd"/>
      <w:r>
        <w:t xml:space="preserve"> 1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4AE3C163" w:rsidR="006F24F6" w:rsidRPr="00E2770B" w:rsidRDefault="00AB04B2" w:rsidP="00444BA3">
      <w:pPr>
        <w:suppressAutoHyphens/>
        <w:spacing w:after="0" w:line="240" w:lineRule="auto"/>
        <w:ind w:left="720"/>
        <w:contextualSpacing/>
      </w:pPr>
      <w:r>
        <w:t xml:space="preserve">Throughout this project I was able to </w:t>
      </w:r>
      <w:r w:rsidR="00ED7FC0">
        <w:t>learn about editing a</w:t>
      </w:r>
      <w:r w:rsidR="000B5843">
        <w:t>n</w:t>
      </w:r>
      <w:r w:rsidR="00ED7FC0">
        <w:t xml:space="preserve"> existing code with no errors</w:t>
      </w:r>
      <w:r w:rsidR="000B5843">
        <w:t xml:space="preserve"> that will not produce the correct output. I was also able to reflect on my experience of </w:t>
      </w:r>
      <w:r w:rsidR="00252085">
        <w:t xml:space="preserve">creating a pseudocode </w:t>
      </w:r>
      <w:r w:rsidR="000960BD">
        <w:t xml:space="preserve">to adjust an existing code. </w:t>
      </w:r>
      <w:r w:rsidR="00EF0AD9">
        <w:t xml:space="preserve">Another thing that I learned is that if a </w:t>
      </w:r>
      <w:proofErr w:type="spellStart"/>
      <w:r w:rsidR="00EF0AD9">
        <w:t>textblock</w:t>
      </w:r>
      <w:proofErr w:type="spellEnd"/>
      <w:r w:rsidR="00EF0AD9">
        <w:t xml:space="preserve"> is not added to the XML it will cause an error within the code. </w:t>
      </w:r>
      <w:r w:rsidR="00BE5AC3">
        <w:t xml:space="preserve">By doing this assignment I was able to strengthen my skills with creating a WPF application and </w:t>
      </w:r>
      <w:r w:rsidR="00B37E32">
        <w:t xml:space="preserve">adjusting an existing code to improve the users experience. 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DD9D0" w14:textId="77777777" w:rsidR="001552C9" w:rsidRDefault="001552C9" w:rsidP="00C06004">
      <w:pPr>
        <w:spacing w:after="0" w:line="240" w:lineRule="auto"/>
      </w:pPr>
      <w:r>
        <w:separator/>
      </w:r>
    </w:p>
  </w:endnote>
  <w:endnote w:type="continuationSeparator" w:id="0">
    <w:p w14:paraId="49142EC0" w14:textId="77777777" w:rsidR="001552C9" w:rsidRDefault="001552C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AD273" w14:textId="77777777" w:rsidR="001552C9" w:rsidRDefault="001552C9" w:rsidP="00C06004">
      <w:pPr>
        <w:spacing w:after="0" w:line="240" w:lineRule="auto"/>
      </w:pPr>
      <w:r>
        <w:separator/>
      </w:r>
    </w:p>
  </w:footnote>
  <w:footnote w:type="continuationSeparator" w:id="0">
    <w:p w14:paraId="49EF8ACF" w14:textId="77777777" w:rsidR="001552C9" w:rsidRDefault="001552C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801A9"/>
    <w:multiLevelType w:val="hybridMultilevel"/>
    <w:tmpl w:val="CDDC29F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5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6"/>
  </w:num>
  <w:num w:numId="4" w16cid:durableId="1478449383">
    <w:abstractNumId w:val="5"/>
  </w:num>
  <w:num w:numId="5" w16cid:durableId="1903910387">
    <w:abstractNumId w:val="2"/>
  </w:num>
  <w:num w:numId="6" w16cid:durableId="165560089">
    <w:abstractNumId w:val="4"/>
  </w:num>
  <w:num w:numId="7" w16cid:durableId="583146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2470E"/>
    <w:rsid w:val="00032D8B"/>
    <w:rsid w:val="00037E17"/>
    <w:rsid w:val="00043E9B"/>
    <w:rsid w:val="00045C45"/>
    <w:rsid w:val="0008695A"/>
    <w:rsid w:val="000960BD"/>
    <w:rsid w:val="000974D6"/>
    <w:rsid w:val="000B5843"/>
    <w:rsid w:val="000D5B40"/>
    <w:rsid w:val="000E377F"/>
    <w:rsid w:val="00142081"/>
    <w:rsid w:val="001552C9"/>
    <w:rsid w:val="00163EE0"/>
    <w:rsid w:val="001717FD"/>
    <w:rsid w:val="001B2396"/>
    <w:rsid w:val="001D7F8C"/>
    <w:rsid w:val="001E2969"/>
    <w:rsid w:val="002327D3"/>
    <w:rsid w:val="00252085"/>
    <w:rsid w:val="00281701"/>
    <w:rsid w:val="00292B6B"/>
    <w:rsid w:val="002E62BB"/>
    <w:rsid w:val="00320AAD"/>
    <w:rsid w:val="00330987"/>
    <w:rsid w:val="00384BE3"/>
    <w:rsid w:val="0041630C"/>
    <w:rsid w:val="00444BA3"/>
    <w:rsid w:val="00447A23"/>
    <w:rsid w:val="00477FB9"/>
    <w:rsid w:val="005001BB"/>
    <w:rsid w:val="00577D52"/>
    <w:rsid w:val="0059330A"/>
    <w:rsid w:val="005B5A1D"/>
    <w:rsid w:val="005E1E0A"/>
    <w:rsid w:val="006907E8"/>
    <w:rsid w:val="006F24F6"/>
    <w:rsid w:val="007705F1"/>
    <w:rsid w:val="007E027B"/>
    <w:rsid w:val="007E2030"/>
    <w:rsid w:val="007F5253"/>
    <w:rsid w:val="00812476"/>
    <w:rsid w:val="008714C4"/>
    <w:rsid w:val="00893221"/>
    <w:rsid w:val="008D1EBA"/>
    <w:rsid w:val="008D43D3"/>
    <w:rsid w:val="008F3A6C"/>
    <w:rsid w:val="009138AB"/>
    <w:rsid w:val="00992D62"/>
    <w:rsid w:val="00997748"/>
    <w:rsid w:val="009B0E93"/>
    <w:rsid w:val="009B60B4"/>
    <w:rsid w:val="00A44701"/>
    <w:rsid w:val="00A56F17"/>
    <w:rsid w:val="00A61B16"/>
    <w:rsid w:val="00AB04B2"/>
    <w:rsid w:val="00AC142D"/>
    <w:rsid w:val="00AF1E50"/>
    <w:rsid w:val="00B3214D"/>
    <w:rsid w:val="00B37E32"/>
    <w:rsid w:val="00B71E74"/>
    <w:rsid w:val="00BB655A"/>
    <w:rsid w:val="00BD7485"/>
    <w:rsid w:val="00BE5AC3"/>
    <w:rsid w:val="00C06004"/>
    <w:rsid w:val="00C203CD"/>
    <w:rsid w:val="00CA0F6F"/>
    <w:rsid w:val="00CD222A"/>
    <w:rsid w:val="00CF1C66"/>
    <w:rsid w:val="00D130C6"/>
    <w:rsid w:val="00D36912"/>
    <w:rsid w:val="00D675F0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ED7FC0"/>
    <w:rsid w:val="00EF0AD9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642</Words>
  <Characters>3662</Characters>
  <Application>Microsoft Office Word</Application>
  <DocSecurity>0</DocSecurity>
  <Lines>30</Lines>
  <Paragraphs>8</Paragraphs>
  <ScaleCrop>false</ScaleCrop>
  <Company>Toshiba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Zaquawn harris</cp:lastModifiedBy>
  <cp:revision>22</cp:revision>
  <dcterms:created xsi:type="dcterms:W3CDTF">2024-06-20T03:33:00Z</dcterms:created>
  <dcterms:modified xsi:type="dcterms:W3CDTF">2024-06-25T21:49:00Z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