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319" w:rsidRPr="00296D1B" w:rsidRDefault="00D82319" w:rsidP="00D82319">
      <w:pPr>
        <w:jc w:val="center"/>
        <w:rPr>
          <w:rFonts w:ascii="黑体" w:eastAsia="黑体" w:hAnsi="黑体"/>
          <w:sz w:val="48"/>
          <w:szCs w:val="48"/>
        </w:rPr>
      </w:pPr>
      <w:r w:rsidRPr="00296D1B">
        <w:rPr>
          <w:rFonts w:ascii="黑体" w:eastAsia="黑体" w:hAnsi="黑体" w:hint="eastAsia"/>
          <w:sz w:val="48"/>
          <w:szCs w:val="48"/>
        </w:rPr>
        <w:t>《</w:t>
      </w:r>
      <w:r w:rsidR="00996621">
        <w:rPr>
          <w:rFonts w:ascii="黑体" w:eastAsia="黑体" w:hAnsi="黑体" w:hint="eastAsia"/>
          <w:sz w:val="48"/>
          <w:szCs w:val="48"/>
        </w:rPr>
        <w:t>Web前端开发技术</w:t>
      </w:r>
      <w:r w:rsidRPr="00296D1B">
        <w:rPr>
          <w:rFonts w:ascii="黑体" w:eastAsia="黑体" w:hAnsi="黑体" w:hint="eastAsia"/>
          <w:sz w:val="48"/>
          <w:szCs w:val="48"/>
        </w:rPr>
        <w:t>》实验要求</w:t>
      </w:r>
    </w:p>
    <w:p w:rsidR="00C47F09" w:rsidRPr="00E9026D" w:rsidRDefault="00E9026D" w:rsidP="00E9026D">
      <w:pPr>
        <w:pStyle w:val="a9"/>
        <w:numPr>
          <w:ilvl w:val="0"/>
          <w:numId w:val="7"/>
        </w:numPr>
        <w:ind w:firstLineChars="0"/>
        <w:rPr>
          <w:b/>
          <w:sz w:val="32"/>
          <w:szCs w:val="32"/>
        </w:rPr>
      </w:pPr>
      <w:r w:rsidRPr="00E9026D">
        <w:rPr>
          <w:rFonts w:hint="eastAsia"/>
          <w:b/>
          <w:sz w:val="32"/>
          <w:szCs w:val="32"/>
        </w:rPr>
        <w:t>H</w:t>
      </w:r>
      <w:r w:rsidRPr="00E9026D">
        <w:rPr>
          <w:b/>
          <w:sz w:val="32"/>
          <w:szCs w:val="32"/>
        </w:rPr>
        <w:t>TML</w:t>
      </w:r>
      <w:r w:rsidRPr="00E9026D">
        <w:rPr>
          <w:rFonts w:hint="eastAsia"/>
          <w:b/>
          <w:sz w:val="32"/>
          <w:szCs w:val="32"/>
        </w:rPr>
        <w:t>、</w:t>
      </w:r>
      <w:r w:rsidRPr="00E9026D">
        <w:rPr>
          <w:rFonts w:hint="eastAsia"/>
          <w:b/>
          <w:sz w:val="32"/>
          <w:szCs w:val="32"/>
        </w:rPr>
        <w:t>CSS</w:t>
      </w:r>
      <w:r w:rsidRPr="00E9026D">
        <w:rPr>
          <w:rFonts w:hint="eastAsia"/>
          <w:b/>
          <w:sz w:val="32"/>
          <w:szCs w:val="32"/>
        </w:rPr>
        <w:t>部分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525"/>
        <w:gridCol w:w="851"/>
        <w:gridCol w:w="850"/>
        <w:gridCol w:w="4323"/>
        <w:gridCol w:w="5174"/>
        <w:gridCol w:w="851"/>
      </w:tblGrid>
      <w:tr w:rsidR="00D82319" w:rsidRPr="006C42B3" w:rsidTr="004D08E1">
        <w:trPr>
          <w:trHeight w:val="624"/>
        </w:trPr>
        <w:tc>
          <w:tcPr>
            <w:tcW w:w="426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序号</w:t>
            </w:r>
          </w:p>
        </w:tc>
        <w:tc>
          <w:tcPr>
            <w:tcW w:w="1525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项目名称</w:t>
            </w:r>
          </w:p>
        </w:tc>
        <w:tc>
          <w:tcPr>
            <w:tcW w:w="851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实验类型</w:t>
            </w:r>
          </w:p>
        </w:tc>
        <w:tc>
          <w:tcPr>
            <w:tcW w:w="850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实验性质</w:t>
            </w:r>
          </w:p>
        </w:tc>
        <w:tc>
          <w:tcPr>
            <w:tcW w:w="4323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学习目标</w:t>
            </w:r>
          </w:p>
        </w:tc>
        <w:tc>
          <w:tcPr>
            <w:tcW w:w="5174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学习内容</w:t>
            </w:r>
          </w:p>
        </w:tc>
        <w:tc>
          <w:tcPr>
            <w:tcW w:w="851" w:type="dxa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rFonts w:eastAsia="黑体"/>
                <w:sz w:val="24"/>
              </w:rPr>
            </w:pPr>
            <w:r w:rsidRPr="006C42B3">
              <w:rPr>
                <w:rFonts w:eastAsia="黑体"/>
                <w:sz w:val="24"/>
              </w:rPr>
              <w:t>实验学时</w:t>
            </w:r>
          </w:p>
        </w:tc>
      </w:tr>
      <w:tr w:rsidR="00D82319" w:rsidRPr="006C42B3" w:rsidTr="004D08E1">
        <w:trPr>
          <w:trHeight w:val="1230"/>
        </w:trPr>
        <w:tc>
          <w:tcPr>
            <w:tcW w:w="426" w:type="dxa"/>
            <w:shd w:val="clear" w:color="auto" w:fill="auto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szCs w:val="21"/>
              </w:rPr>
            </w:pPr>
            <w:r w:rsidRPr="006C42B3">
              <w:rPr>
                <w:szCs w:val="21"/>
              </w:rPr>
              <w:t>1</w:t>
            </w:r>
          </w:p>
        </w:tc>
        <w:tc>
          <w:tcPr>
            <w:tcW w:w="1525" w:type="dxa"/>
            <w:shd w:val="clear" w:color="000000" w:fill="FFFFFF"/>
            <w:vAlign w:val="center"/>
          </w:tcPr>
          <w:p w:rsidR="00D82319" w:rsidRPr="006C42B3" w:rsidRDefault="0068559F" w:rsidP="00D82319">
            <w:pPr>
              <w:rPr>
                <w:szCs w:val="21"/>
              </w:rPr>
            </w:pPr>
            <w:r>
              <w:rPr>
                <w:color w:val="000000"/>
                <w:szCs w:val="21"/>
              </w:rPr>
              <w:t>HTML</w:t>
            </w:r>
            <w:r>
              <w:rPr>
                <w:rFonts w:hint="eastAsia"/>
                <w:color w:val="000000"/>
                <w:szCs w:val="21"/>
              </w:rPr>
              <w:t>基本标记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设计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必做</w:t>
            </w:r>
          </w:p>
        </w:tc>
        <w:tc>
          <w:tcPr>
            <w:tcW w:w="4323" w:type="dxa"/>
            <w:shd w:val="clear" w:color="auto" w:fill="auto"/>
            <w:vAlign w:val="center"/>
          </w:tcPr>
          <w:p w:rsidR="00D82319" w:rsidRPr="006C42B3" w:rsidRDefault="00D82319" w:rsidP="00D82319">
            <w:pPr>
              <w:numPr>
                <w:ilvl w:val="0"/>
                <w:numId w:val="1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掌握文字、段落、列表标签。</w:t>
            </w:r>
          </w:p>
          <w:p w:rsidR="00D82319" w:rsidRPr="006C42B3" w:rsidRDefault="00D82319" w:rsidP="00D82319">
            <w:pPr>
              <w:numPr>
                <w:ilvl w:val="0"/>
                <w:numId w:val="1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掌握多媒体标签。</w:t>
            </w:r>
          </w:p>
          <w:p w:rsidR="00D82319" w:rsidRPr="006C42B3" w:rsidRDefault="00D82319" w:rsidP="00D82319">
            <w:pPr>
              <w:numPr>
                <w:ilvl w:val="0"/>
                <w:numId w:val="1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掌握超链接标签。</w:t>
            </w:r>
          </w:p>
          <w:p w:rsidR="00D82319" w:rsidRPr="006C42B3" w:rsidRDefault="00D82319" w:rsidP="00D82319">
            <w:pPr>
              <w:numPr>
                <w:ilvl w:val="0"/>
                <w:numId w:val="1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掌握运用基本标签制作简单网页。</w:t>
            </w:r>
          </w:p>
        </w:tc>
        <w:tc>
          <w:tcPr>
            <w:tcW w:w="5174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制作网页，要求页面中使用文字、段落、声音、图片、视频、动画、列表、超链接</w:t>
            </w:r>
            <w:r w:rsidR="00531700">
              <w:rPr>
                <w:rFonts w:hint="eastAsia"/>
                <w:szCs w:val="21"/>
              </w:rPr>
              <w:t>、表格、子框架</w:t>
            </w:r>
            <w:r w:rsidRPr="006C42B3">
              <w:rPr>
                <w:szCs w:val="21"/>
              </w:rPr>
              <w:t>等标签制作网页。</w:t>
            </w:r>
          </w:p>
        </w:tc>
        <w:tc>
          <w:tcPr>
            <w:tcW w:w="851" w:type="dxa"/>
            <w:vAlign w:val="center"/>
          </w:tcPr>
          <w:p w:rsidR="00D82319" w:rsidRPr="006C42B3" w:rsidRDefault="00531700" w:rsidP="00D82319">
            <w:pPr>
              <w:jc w:val="center"/>
              <w:rPr>
                <w:bCs/>
                <w:szCs w:val="21"/>
              </w:rPr>
            </w:pPr>
            <w:r>
              <w:rPr>
                <w:szCs w:val="21"/>
              </w:rPr>
              <w:t>12</w:t>
            </w:r>
          </w:p>
        </w:tc>
      </w:tr>
      <w:tr w:rsidR="00D82319" w:rsidRPr="006C42B3" w:rsidTr="004D08E1">
        <w:trPr>
          <w:trHeight w:val="1016"/>
        </w:trPr>
        <w:tc>
          <w:tcPr>
            <w:tcW w:w="426" w:type="dxa"/>
            <w:shd w:val="clear" w:color="auto" w:fill="auto"/>
            <w:vAlign w:val="center"/>
          </w:tcPr>
          <w:p w:rsidR="00D82319" w:rsidRPr="006C42B3" w:rsidRDefault="00D82319" w:rsidP="00D82319">
            <w:pPr>
              <w:adjustRightInd w:val="0"/>
              <w:snapToGrid w:val="0"/>
              <w:jc w:val="center"/>
              <w:rPr>
                <w:szCs w:val="21"/>
              </w:rPr>
            </w:pPr>
            <w:r w:rsidRPr="006C42B3">
              <w:rPr>
                <w:szCs w:val="21"/>
              </w:rPr>
              <w:t>2</w:t>
            </w:r>
          </w:p>
        </w:tc>
        <w:tc>
          <w:tcPr>
            <w:tcW w:w="1525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rPr>
                <w:rStyle w:val="a3"/>
                <w:b w:val="0"/>
                <w:szCs w:val="21"/>
              </w:rPr>
            </w:pPr>
            <w:r w:rsidRPr="006C42B3">
              <w:rPr>
                <w:szCs w:val="21"/>
              </w:rPr>
              <w:t>表单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设计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必做</w:t>
            </w:r>
          </w:p>
        </w:tc>
        <w:tc>
          <w:tcPr>
            <w:tcW w:w="4323" w:type="dxa"/>
            <w:shd w:val="clear" w:color="auto" w:fill="auto"/>
            <w:vAlign w:val="center"/>
          </w:tcPr>
          <w:p w:rsidR="00D82319" w:rsidRPr="006C42B3" w:rsidRDefault="00D82319" w:rsidP="00D82319">
            <w:pPr>
              <w:numPr>
                <w:ilvl w:val="0"/>
                <w:numId w:val="2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掌握表单制作技术。</w:t>
            </w:r>
          </w:p>
          <w:p w:rsidR="00D82319" w:rsidRPr="006C42B3" w:rsidRDefault="00D82319" w:rsidP="00D82319">
            <w:pPr>
              <w:numPr>
                <w:ilvl w:val="0"/>
                <w:numId w:val="2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理解表单</w:t>
            </w:r>
            <w:proofErr w:type="gramStart"/>
            <w:r w:rsidRPr="006C42B3">
              <w:rPr>
                <w:szCs w:val="21"/>
              </w:rPr>
              <w:t>对页网获取</w:t>
            </w:r>
            <w:proofErr w:type="gramEnd"/>
            <w:r w:rsidRPr="006C42B3">
              <w:rPr>
                <w:szCs w:val="21"/>
              </w:rPr>
              <w:t>用户输入的作用。</w:t>
            </w:r>
          </w:p>
        </w:tc>
        <w:tc>
          <w:tcPr>
            <w:tcW w:w="5174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在网页中插入表单，要求表单美观、表单设置常用表单元素。</w:t>
            </w: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:rsidR="00D82319" w:rsidRPr="006C42B3" w:rsidRDefault="00531700" w:rsidP="00D82319">
            <w:pPr>
              <w:jc w:val="center"/>
              <w:rPr>
                <w:bCs/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D82319" w:rsidRPr="006C42B3" w:rsidTr="004D08E1">
        <w:trPr>
          <w:trHeight w:val="90"/>
        </w:trPr>
        <w:tc>
          <w:tcPr>
            <w:tcW w:w="426" w:type="dxa"/>
            <w:shd w:val="clear" w:color="auto" w:fill="auto"/>
            <w:vAlign w:val="center"/>
          </w:tcPr>
          <w:p w:rsidR="00D82319" w:rsidRPr="006C42B3" w:rsidRDefault="00704055" w:rsidP="00D82319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525" w:type="dxa"/>
            <w:shd w:val="clear" w:color="000000" w:fill="FFFFFF"/>
            <w:vAlign w:val="center"/>
          </w:tcPr>
          <w:p w:rsidR="00D82319" w:rsidRPr="006C42B3" w:rsidRDefault="00C57A45" w:rsidP="00D82319">
            <w:pPr>
              <w:rPr>
                <w:rStyle w:val="a3"/>
                <w:b w:val="0"/>
                <w:szCs w:val="21"/>
              </w:rPr>
            </w:pPr>
            <w:r>
              <w:rPr>
                <w:color w:val="000000"/>
                <w:szCs w:val="21"/>
              </w:rPr>
              <w:t>CSS</w:t>
            </w:r>
            <w:r>
              <w:rPr>
                <w:rFonts w:hint="eastAsia"/>
                <w:color w:val="000000"/>
                <w:szCs w:val="21"/>
              </w:rPr>
              <w:t>格式化网页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设计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必做</w:t>
            </w:r>
          </w:p>
        </w:tc>
        <w:tc>
          <w:tcPr>
            <w:tcW w:w="4323" w:type="dxa"/>
            <w:shd w:val="clear" w:color="auto" w:fill="auto"/>
            <w:vAlign w:val="center"/>
          </w:tcPr>
          <w:p w:rsidR="00D82319" w:rsidRPr="006C42B3" w:rsidRDefault="00D82319" w:rsidP="00D82319">
            <w:pPr>
              <w:numPr>
                <w:ilvl w:val="0"/>
                <w:numId w:val="4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掌握文本、段落、图片、表格、超链接格式化设置的属性和属性值对。</w:t>
            </w:r>
          </w:p>
          <w:p w:rsidR="00D82319" w:rsidRPr="006C42B3" w:rsidRDefault="00D82319" w:rsidP="00D82319">
            <w:pPr>
              <w:numPr>
                <w:ilvl w:val="0"/>
                <w:numId w:val="4"/>
              </w:numPr>
              <w:adjustRightInd w:val="0"/>
              <w:snapToGrid w:val="0"/>
              <w:ind w:left="360" w:hanging="360"/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理解页面数据与格式分离的重要意义。</w:t>
            </w:r>
          </w:p>
        </w:tc>
        <w:tc>
          <w:tcPr>
            <w:tcW w:w="5174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格式化网页内容，要求使用</w:t>
            </w:r>
            <w:r w:rsidRPr="006C42B3">
              <w:rPr>
                <w:szCs w:val="21"/>
              </w:rPr>
              <w:t>CSS</w:t>
            </w:r>
            <w:r w:rsidRPr="006C42B3">
              <w:rPr>
                <w:szCs w:val="21"/>
              </w:rPr>
              <w:t>格式化文本、段落、表格、表单、图片和超链接。</w:t>
            </w:r>
          </w:p>
        </w:tc>
        <w:tc>
          <w:tcPr>
            <w:tcW w:w="851" w:type="dxa"/>
            <w:vAlign w:val="center"/>
          </w:tcPr>
          <w:p w:rsidR="00D82319" w:rsidRPr="006C42B3" w:rsidRDefault="00C57A45" w:rsidP="00D82319">
            <w:pPr>
              <w:jc w:val="center"/>
              <w:rPr>
                <w:bCs/>
                <w:szCs w:val="21"/>
              </w:rPr>
            </w:pPr>
            <w:r>
              <w:rPr>
                <w:szCs w:val="21"/>
              </w:rPr>
              <w:t>8</w:t>
            </w:r>
          </w:p>
        </w:tc>
      </w:tr>
      <w:tr w:rsidR="00D82319" w:rsidRPr="006C42B3" w:rsidTr="004D08E1">
        <w:trPr>
          <w:trHeight w:val="1011"/>
        </w:trPr>
        <w:tc>
          <w:tcPr>
            <w:tcW w:w="426" w:type="dxa"/>
            <w:shd w:val="clear" w:color="auto" w:fill="auto"/>
            <w:vAlign w:val="center"/>
          </w:tcPr>
          <w:p w:rsidR="00D82319" w:rsidRPr="006C42B3" w:rsidRDefault="00704055" w:rsidP="00D82319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525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rPr>
                <w:szCs w:val="21"/>
              </w:rPr>
            </w:pPr>
            <w:r w:rsidRPr="006C42B3">
              <w:rPr>
                <w:szCs w:val="21"/>
              </w:rPr>
              <w:t>CSS</w:t>
            </w:r>
            <w:r w:rsidRPr="006C42B3">
              <w:rPr>
                <w:szCs w:val="21"/>
              </w:rPr>
              <w:t>布局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设计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82319" w:rsidRPr="006C42B3" w:rsidRDefault="00C57A45" w:rsidP="00D82319">
            <w:pPr>
              <w:jc w:val="center"/>
              <w:rPr>
                <w:bCs/>
                <w:szCs w:val="21"/>
              </w:rPr>
            </w:pPr>
            <w:r w:rsidRPr="006C42B3">
              <w:rPr>
                <w:szCs w:val="21"/>
              </w:rPr>
              <w:t>必做</w:t>
            </w:r>
          </w:p>
        </w:tc>
        <w:tc>
          <w:tcPr>
            <w:tcW w:w="4323" w:type="dxa"/>
            <w:shd w:val="clear" w:color="auto" w:fill="auto"/>
            <w:vAlign w:val="center"/>
          </w:tcPr>
          <w:p w:rsidR="00D82319" w:rsidRPr="006C42B3" w:rsidRDefault="00D82319" w:rsidP="00D82319">
            <w:pPr>
              <w:numPr>
                <w:ilvl w:val="0"/>
                <w:numId w:val="5"/>
              </w:numPr>
              <w:adjustRightInd w:val="0"/>
              <w:snapToGrid w:val="0"/>
              <w:ind w:left="360" w:hanging="360"/>
              <w:rPr>
                <w:bCs/>
                <w:szCs w:val="21"/>
              </w:rPr>
            </w:pPr>
            <w:r w:rsidRPr="006C42B3">
              <w:rPr>
                <w:bCs/>
                <w:szCs w:val="21"/>
              </w:rPr>
              <w:t>掌握</w:t>
            </w:r>
            <w:r w:rsidRPr="006C42B3">
              <w:rPr>
                <w:bCs/>
                <w:szCs w:val="21"/>
              </w:rPr>
              <w:t>CSS+DIV</w:t>
            </w:r>
            <w:r w:rsidRPr="006C42B3">
              <w:rPr>
                <w:bCs/>
                <w:szCs w:val="21"/>
              </w:rPr>
              <w:t>布局方法。</w:t>
            </w:r>
          </w:p>
          <w:p w:rsidR="00D82319" w:rsidRPr="006C42B3" w:rsidRDefault="00D82319" w:rsidP="00D82319">
            <w:pPr>
              <w:numPr>
                <w:ilvl w:val="0"/>
                <w:numId w:val="5"/>
              </w:numPr>
              <w:adjustRightInd w:val="0"/>
              <w:snapToGrid w:val="0"/>
              <w:ind w:left="360" w:hanging="360"/>
              <w:rPr>
                <w:bCs/>
                <w:szCs w:val="21"/>
              </w:rPr>
            </w:pPr>
            <w:r w:rsidRPr="006C42B3">
              <w:rPr>
                <w:bCs/>
                <w:szCs w:val="21"/>
              </w:rPr>
              <w:t>建立页面布局意识，理解布局对页面制作的意义。</w:t>
            </w:r>
          </w:p>
        </w:tc>
        <w:tc>
          <w:tcPr>
            <w:tcW w:w="5174" w:type="dxa"/>
            <w:shd w:val="clear" w:color="000000" w:fill="FFFFFF"/>
            <w:vAlign w:val="center"/>
          </w:tcPr>
          <w:p w:rsidR="00D82319" w:rsidRPr="006C42B3" w:rsidRDefault="00D82319" w:rsidP="00D82319">
            <w:pPr>
              <w:jc w:val="left"/>
              <w:rPr>
                <w:szCs w:val="21"/>
              </w:rPr>
            </w:pPr>
            <w:r w:rsidRPr="006C42B3">
              <w:rPr>
                <w:szCs w:val="21"/>
              </w:rPr>
              <w:t>制作多样化的页面布局</w:t>
            </w:r>
          </w:p>
        </w:tc>
        <w:tc>
          <w:tcPr>
            <w:tcW w:w="851" w:type="dxa"/>
            <w:vAlign w:val="center"/>
          </w:tcPr>
          <w:p w:rsidR="00D82319" w:rsidRPr="006C42B3" w:rsidRDefault="00C57A45" w:rsidP="00D82319">
            <w:pPr>
              <w:jc w:val="center"/>
              <w:rPr>
                <w:bCs/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</w:tbl>
    <w:p w:rsidR="00D82319" w:rsidRDefault="00D82319"/>
    <w:p w:rsidR="00D82319" w:rsidRDefault="00D82319"/>
    <w:p w:rsidR="00D82319" w:rsidRDefault="00D82319"/>
    <w:p w:rsidR="006744B8" w:rsidRDefault="006744B8"/>
    <w:p w:rsidR="006744B8" w:rsidRDefault="006744B8"/>
    <w:p w:rsidR="006744B8" w:rsidRDefault="006744B8"/>
    <w:p w:rsidR="00E9026D" w:rsidRPr="00E9026D" w:rsidRDefault="00E9026D" w:rsidP="00E9026D">
      <w:pPr>
        <w:pStyle w:val="a9"/>
        <w:numPr>
          <w:ilvl w:val="0"/>
          <w:numId w:val="7"/>
        </w:numPr>
        <w:ind w:firstLineChars="0"/>
        <w:rPr>
          <w:b/>
          <w:sz w:val="32"/>
          <w:szCs w:val="32"/>
        </w:rPr>
      </w:pPr>
      <w:proofErr w:type="spellStart"/>
      <w:r>
        <w:rPr>
          <w:rFonts w:hint="eastAsia"/>
          <w:b/>
          <w:sz w:val="32"/>
          <w:szCs w:val="32"/>
        </w:rPr>
        <w:lastRenderedPageBreak/>
        <w:t>Javascript</w:t>
      </w:r>
      <w:proofErr w:type="spellEnd"/>
      <w:r w:rsidRPr="00E9026D">
        <w:rPr>
          <w:rFonts w:hint="eastAsia"/>
          <w:b/>
          <w:sz w:val="32"/>
          <w:szCs w:val="32"/>
        </w:rPr>
        <w:t>部分</w:t>
      </w:r>
    </w:p>
    <w:tbl>
      <w:tblPr>
        <w:tblStyle w:val="a8"/>
        <w:tblW w:w="14000" w:type="dxa"/>
        <w:tblLook w:val="04A0" w:firstRow="1" w:lastRow="0" w:firstColumn="1" w:lastColumn="0" w:noHBand="0" w:noVBand="1"/>
      </w:tblPr>
      <w:tblGrid>
        <w:gridCol w:w="534"/>
        <w:gridCol w:w="1275"/>
        <w:gridCol w:w="993"/>
        <w:gridCol w:w="850"/>
        <w:gridCol w:w="4253"/>
        <w:gridCol w:w="5244"/>
        <w:gridCol w:w="851"/>
      </w:tblGrid>
      <w:tr w:rsidR="00D82319" w:rsidTr="004D08E1">
        <w:trPr>
          <w:cantSplit/>
          <w:trHeight w:val="769"/>
          <w:tblHeader/>
        </w:trPr>
        <w:tc>
          <w:tcPr>
            <w:tcW w:w="534" w:type="dxa"/>
            <w:vAlign w:val="center"/>
          </w:tcPr>
          <w:p w:rsidR="00D82319" w:rsidRDefault="00D82319" w:rsidP="00917FDD">
            <w:pPr>
              <w:snapToGrid w:val="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序号</w:t>
            </w:r>
          </w:p>
        </w:tc>
        <w:tc>
          <w:tcPr>
            <w:tcW w:w="1275" w:type="dxa"/>
            <w:vAlign w:val="center"/>
          </w:tcPr>
          <w:p w:rsidR="00D82319" w:rsidRDefault="00D82319" w:rsidP="00917FDD">
            <w:pPr>
              <w:snapToGrid w:val="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项目名称</w:t>
            </w:r>
          </w:p>
        </w:tc>
        <w:tc>
          <w:tcPr>
            <w:tcW w:w="993" w:type="dxa"/>
            <w:vAlign w:val="center"/>
          </w:tcPr>
          <w:p w:rsidR="00D82319" w:rsidRDefault="00D82319" w:rsidP="00917FDD">
            <w:pPr>
              <w:snapToGrid w:val="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实验类型</w:t>
            </w:r>
          </w:p>
        </w:tc>
        <w:tc>
          <w:tcPr>
            <w:tcW w:w="850" w:type="dxa"/>
            <w:vAlign w:val="center"/>
          </w:tcPr>
          <w:p w:rsidR="00D82319" w:rsidRDefault="00D82319" w:rsidP="00917FDD">
            <w:pPr>
              <w:snapToGrid w:val="0"/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实验性质</w:t>
            </w:r>
          </w:p>
        </w:tc>
        <w:tc>
          <w:tcPr>
            <w:tcW w:w="4253" w:type="dxa"/>
            <w:vAlign w:val="center"/>
          </w:tcPr>
          <w:p w:rsidR="00D82319" w:rsidRPr="008E43C5" w:rsidRDefault="00D82319" w:rsidP="00917FDD">
            <w:pPr>
              <w:tabs>
                <w:tab w:val="left" w:pos="5760"/>
              </w:tabs>
              <w:spacing w:line="360" w:lineRule="auto"/>
              <w:jc w:val="center"/>
              <w:rPr>
                <w:rFonts w:ascii="黑体" w:eastAsia="黑体" w:hAnsi="黑体"/>
                <w:sz w:val="24"/>
              </w:rPr>
            </w:pPr>
            <w:r w:rsidRPr="008E43C5">
              <w:rPr>
                <w:rFonts w:ascii="黑体" w:eastAsia="黑体" w:hAnsi="黑体" w:hint="eastAsia"/>
                <w:sz w:val="24"/>
              </w:rPr>
              <w:t>实验</w:t>
            </w:r>
            <w:r>
              <w:rPr>
                <w:rFonts w:ascii="黑体" w:eastAsia="黑体" w:hAnsi="黑体" w:hint="eastAsia"/>
                <w:sz w:val="24"/>
              </w:rPr>
              <w:t>目的及要求</w:t>
            </w:r>
          </w:p>
        </w:tc>
        <w:tc>
          <w:tcPr>
            <w:tcW w:w="5244" w:type="dxa"/>
            <w:vAlign w:val="center"/>
          </w:tcPr>
          <w:p w:rsidR="00D82319" w:rsidRPr="008E43C5" w:rsidRDefault="00D82319" w:rsidP="00917FDD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具体实验内容</w:t>
            </w:r>
          </w:p>
        </w:tc>
        <w:tc>
          <w:tcPr>
            <w:tcW w:w="851" w:type="dxa"/>
            <w:vAlign w:val="center"/>
          </w:tcPr>
          <w:p w:rsidR="00D82319" w:rsidRPr="008E43C5" w:rsidRDefault="00D82319" w:rsidP="00917FDD">
            <w:pPr>
              <w:jc w:val="center"/>
              <w:rPr>
                <w:rFonts w:ascii="黑体" w:eastAsia="黑体" w:hAnsi="黑体"/>
                <w:sz w:val="24"/>
              </w:rPr>
            </w:pPr>
            <w:r w:rsidRPr="008E43C5">
              <w:rPr>
                <w:rFonts w:ascii="黑体" w:eastAsia="黑体" w:hAnsi="黑体" w:hint="eastAsia"/>
                <w:sz w:val="24"/>
              </w:rPr>
              <w:t>学时</w:t>
            </w:r>
          </w:p>
        </w:tc>
      </w:tr>
      <w:tr w:rsidR="00D82319" w:rsidTr="004D08E1">
        <w:tc>
          <w:tcPr>
            <w:tcW w:w="534" w:type="dxa"/>
            <w:vAlign w:val="center"/>
          </w:tcPr>
          <w:p w:rsidR="00D82319" w:rsidRDefault="00D82319" w:rsidP="00917FDD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275" w:type="dxa"/>
            <w:vAlign w:val="center"/>
          </w:tcPr>
          <w:p w:rsidR="00D82319" w:rsidRDefault="00F8032D" w:rsidP="00917FDD">
            <w:pPr>
              <w:spacing w:beforeLines="50" w:before="156" w:afterLines="50" w:after="156"/>
              <w:jc w:val="left"/>
              <w:rPr>
                <w:rStyle w:val="a3"/>
                <w:b w:val="0"/>
                <w:color w:val="000000"/>
                <w:sz w:val="22"/>
              </w:rPr>
            </w:pPr>
            <w:r>
              <w:rPr>
                <w:rFonts w:ascii="Times New Roman" w:cs="Times New Roman"/>
                <w:color w:val="000000"/>
                <w:szCs w:val="21"/>
              </w:rPr>
              <w:t>JavaScript</w:t>
            </w:r>
            <w:r>
              <w:rPr>
                <w:rFonts w:ascii="Times New Roman" w:cs="Times New Roman" w:hint="eastAsia"/>
                <w:color w:val="000000"/>
                <w:szCs w:val="21"/>
              </w:rPr>
              <w:t>语言基础语法</w:t>
            </w:r>
          </w:p>
        </w:tc>
        <w:tc>
          <w:tcPr>
            <w:tcW w:w="993" w:type="dxa"/>
            <w:vAlign w:val="center"/>
          </w:tcPr>
          <w:p w:rsidR="00D82319" w:rsidRDefault="00D82319" w:rsidP="00917FDD">
            <w:pPr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850" w:type="dxa"/>
            <w:vAlign w:val="center"/>
          </w:tcPr>
          <w:p w:rsidR="00D82319" w:rsidRDefault="00D82319" w:rsidP="00917FDD">
            <w:pPr>
              <w:jc w:val="center"/>
            </w:pPr>
            <w:r>
              <w:rPr>
                <w:rFonts w:ascii="Times New Roman" w:hint="eastAsia"/>
                <w:sz w:val="22"/>
              </w:rPr>
              <w:t>必做</w:t>
            </w:r>
          </w:p>
        </w:tc>
        <w:tc>
          <w:tcPr>
            <w:tcW w:w="4253" w:type="dxa"/>
            <w:vAlign w:val="center"/>
          </w:tcPr>
          <w:p w:rsidR="00D82319" w:rsidRPr="00B057CC" w:rsidRDefault="00D82319" w:rsidP="00917FDD">
            <w:pPr>
              <w:spacing w:beforeLines="50" w:before="156" w:afterLines="50" w:after="156"/>
              <w:jc w:val="left"/>
              <w:rPr>
                <w:szCs w:val="21"/>
              </w:rPr>
            </w:pPr>
            <w:r w:rsidRPr="00100D38">
              <w:rPr>
                <w:rFonts w:ascii="宋体" w:hAnsi="宋体" w:hint="eastAsia"/>
                <w:spacing w:val="10"/>
                <w:szCs w:val="21"/>
              </w:rPr>
              <w:t>通过本实验，掌握</w:t>
            </w:r>
            <w:r w:rsidRPr="00100D38">
              <w:rPr>
                <w:szCs w:val="21"/>
              </w:rPr>
              <w:t>表达式、控制结构、数组、函数，要求应用基本语法实现算法</w:t>
            </w:r>
          </w:p>
        </w:tc>
        <w:tc>
          <w:tcPr>
            <w:tcW w:w="5244" w:type="dxa"/>
          </w:tcPr>
          <w:p w:rsidR="00D82319" w:rsidRDefault="00D82319" w:rsidP="00917FDD">
            <w:pPr>
              <w:spacing w:beforeLines="50" w:before="156" w:afterLines="50" w:after="156"/>
              <w:jc w:val="left"/>
            </w:pPr>
            <w:r w:rsidRPr="00BF075A">
              <w:rPr>
                <w:rFonts w:hint="eastAsia"/>
                <w:b/>
              </w:rPr>
              <w:t>任务</w:t>
            </w:r>
            <w:r w:rsidRPr="00BF075A">
              <w:rPr>
                <w:rFonts w:hint="eastAsia"/>
                <w:b/>
              </w:rPr>
              <w:t>1</w:t>
            </w:r>
            <w:r w:rsidRPr="00BF075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直接在页面上输出</w:t>
            </w:r>
            <w:r>
              <w:t>水仙花数</w:t>
            </w:r>
            <w:r>
              <w:rPr>
                <w:rFonts w:hint="eastAsia"/>
              </w:rPr>
              <w:t>；</w:t>
            </w:r>
          </w:p>
          <w:p w:rsidR="00D82319" w:rsidRDefault="00D82319" w:rsidP="00917FDD">
            <w:pPr>
              <w:spacing w:beforeLines="50" w:before="156" w:afterLines="50" w:after="156"/>
              <w:jc w:val="left"/>
            </w:pPr>
            <w:r w:rsidRPr="00BF075A">
              <w:rPr>
                <w:rFonts w:hint="eastAsia"/>
                <w:b/>
              </w:rPr>
              <w:t>任务</w:t>
            </w:r>
            <w:r w:rsidRPr="00BF075A">
              <w:rPr>
                <w:rFonts w:hint="eastAsia"/>
                <w:b/>
              </w:rPr>
              <w:t>2</w:t>
            </w:r>
            <w:r w:rsidRPr="00BF075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通过循环，用</w:t>
            </w:r>
            <w:r w:rsidRPr="005F0EA3">
              <w:rPr>
                <w:rFonts w:hint="eastAsia"/>
                <w:b/>
                <w:u w:val="single"/>
              </w:rPr>
              <w:t>函数</w:t>
            </w:r>
            <w:r w:rsidRPr="005F0EA3">
              <w:rPr>
                <w:rFonts w:hint="eastAsia"/>
              </w:rPr>
              <w:t>实现</w:t>
            </w:r>
            <w:r>
              <w:rPr>
                <w:rFonts w:hint="eastAsia"/>
              </w:rPr>
              <w:t>在页面输出</w:t>
            </w:r>
            <w:r>
              <w:t>99</w:t>
            </w:r>
            <w:r>
              <w:t>乘法表</w:t>
            </w:r>
            <w:r>
              <w:rPr>
                <w:rFonts w:hint="eastAsia"/>
              </w:rPr>
              <w:t>；</w:t>
            </w:r>
          </w:p>
          <w:p w:rsidR="00D82319" w:rsidRPr="005F0EA3" w:rsidRDefault="00D82319" w:rsidP="00917FDD">
            <w:pPr>
              <w:spacing w:beforeLines="50" w:before="156" w:afterLines="50" w:after="156"/>
              <w:jc w:val="left"/>
            </w:pPr>
            <w:r w:rsidRPr="00BF075A">
              <w:rPr>
                <w:rFonts w:hint="eastAsia"/>
                <w:b/>
              </w:rPr>
              <w:t>任务</w:t>
            </w:r>
            <w:r w:rsidRPr="00BF075A">
              <w:rPr>
                <w:rFonts w:hint="eastAsia"/>
                <w:b/>
              </w:rPr>
              <w:t>3</w:t>
            </w:r>
            <w:r w:rsidRPr="00BF075A"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szCs w:val="21"/>
              </w:rPr>
              <w:t>用JSON方法自定义一个课表对象（相当于数据源）；利用循环、对象处理、字符串处理等方法，在页面上显示该课表。</w:t>
            </w:r>
          </w:p>
        </w:tc>
        <w:tc>
          <w:tcPr>
            <w:tcW w:w="851" w:type="dxa"/>
            <w:vAlign w:val="center"/>
          </w:tcPr>
          <w:p w:rsidR="00D82319" w:rsidRDefault="00F8032D" w:rsidP="00917FDD">
            <w:pPr>
              <w:jc w:val="center"/>
            </w:pPr>
            <w:r>
              <w:t>10</w:t>
            </w:r>
          </w:p>
        </w:tc>
      </w:tr>
      <w:tr w:rsidR="00AC401F" w:rsidTr="004D08E1">
        <w:trPr>
          <w:trHeight w:val="1301"/>
        </w:trPr>
        <w:tc>
          <w:tcPr>
            <w:tcW w:w="534" w:type="dxa"/>
            <w:vAlign w:val="center"/>
          </w:tcPr>
          <w:p w:rsidR="00AC401F" w:rsidRPr="00D9510C" w:rsidRDefault="00AC401F" w:rsidP="00AC401F">
            <w:pPr>
              <w:jc w:val="center"/>
              <w:rPr>
                <w:rFonts w:ascii="明黑等宽" w:eastAsia="明黑等宽"/>
              </w:rPr>
            </w:pPr>
            <w:r>
              <w:rPr>
                <w:rFonts w:ascii="明黑等宽" w:eastAsia="明黑等宽" w:hint="eastAsia"/>
              </w:rPr>
              <w:t>2</w:t>
            </w:r>
          </w:p>
        </w:tc>
        <w:tc>
          <w:tcPr>
            <w:tcW w:w="1275" w:type="dxa"/>
            <w:vAlign w:val="center"/>
          </w:tcPr>
          <w:p w:rsidR="00AC401F" w:rsidRDefault="00AC401F" w:rsidP="00AC401F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明黑等宽" w:eastAsia="明黑等宽"/>
                <w:b/>
              </w:rPr>
            </w:pPr>
            <w:r>
              <w:rPr>
                <w:szCs w:val="21"/>
              </w:rPr>
              <w:t>JavaScript</w:t>
            </w:r>
            <w:r>
              <w:rPr>
                <w:szCs w:val="21"/>
              </w:rPr>
              <w:t>事件处理技术</w:t>
            </w:r>
          </w:p>
        </w:tc>
        <w:tc>
          <w:tcPr>
            <w:tcW w:w="993" w:type="dxa"/>
            <w:vAlign w:val="center"/>
          </w:tcPr>
          <w:p w:rsidR="00AC401F" w:rsidRDefault="00AC401F" w:rsidP="00AC401F">
            <w:pPr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850" w:type="dxa"/>
            <w:vAlign w:val="center"/>
          </w:tcPr>
          <w:p w:rsidR="00AC401F" w:rsidRDefault="00AC401F" w:rsidP="00AC401F">
            <w:pPr>
              <w:jc w:val="center"/>
            </w:pPr>
            <w:r>
              <w:rPr>
                <w:rFonts w:ascii="Times New Roman" w:hint="eastAsia"/>
                <w:sz w:val="22"/>
              </w:rPr>
              <w:t>必做</w:t>
            </w:r>
          </w:p>
        </w:tc>
        <w:tc>
          <w:tcPr>
            <w:tcW w:w="4253" w:type="dxa"/>
            <w:vAlign w:val="center"/>
          </w:tcPr>
          <w:p w:rsidR="00AC401F" w:rsidRPr="00100D38" w:rsidRDefault="00AC401F" w:rsidP="00AC401F">
            <w:pPr>
              <w:spacing w:beforeLines="50" w:before="156" w:afterLines="50" w:after="156"/>
              <w:jc w:val="left"/>
            </w:pPr>
            <w:r w:rsidRPr="00100D38">
              <w:rPr>
                <w:rFonts w:ascii="宋体" w:hAnsi="宋体" w:hint="eastAsia"/>
                <w:spacing w:val="10"/>
                <w:szCs w:val="21"/>
              </w:rPr>
              <w:t>通过本实验，掌握</w:t>
            </w:r>
            <w:r w:rsidRPr="00100D38">
              <w:rPr>
                <w:rFonts w:hint="eastAsia"/>
                <w:szCs w:val="21"/>
              </w:rPr>
              <w:t>使用事件处理技术</w:t>
            </w:r>
          </w:p>
        </w:tc>
        <w:tc>
          <w:tcPr>
            <w:tcW w:w="5244" w:type="dxa"/>
          </w:tcPr>
          <w:p w:rsidR="00AC401F" w:rsidRDefault="00AC401F" w:rsidP="00AC401F">
            <w:pPr>
              <w:spacing w:beforeLines="50" w:before="156" w:afterLines="50" w:after="156"/>
              <w:jc w:val="left"/>
            </w:pPr>
            <w:r w:rsidRPr="005B6BB1">
              <w:rPr>
                <w:rFonts w:hint="eastAsia"/>
                <w:b/>
              </w:rPr>
              <w:t>任务</w:t>
            </w:r>
            <w:r w:rsidRPr="005B6BB1">
              <w:rPr>
                <w:rFonts w:hint="eastAsia"/>
                <w:b/>
              </w:rPr>
              <w:t>1</w:t>
            </w:r>
            <w:r w:rsidRPr="005B6BB1">
              <w:rPr>
                <w:rFonts w:hint="eastAsia"/>
                <w:b/>
              </w:rPr>
              <w:t>：</w:t>
            </w:r>
          </w:p>
          <w:p w:rsidR="00AC401F" w:rsidRDefault="00AC401F" w:rsidP="00AC401F">
            <w:pPr>
              <w:spacing w:beforeLines="50" w:before="156" w:afterLines="50" w:after="156"/>
              <w:jc w:val="left"/>
            </w:pPr>
            <w:r w:rsidRPr="005F0EA3">
              <w:rPr>
                <w:rFonts w:hint="eastAsia"/>
              </w:rPr>
              <w:t>在</w:t>
            </w:r>
            <w:r>
              <w:rPr>
                <w:rFonts w:hint="eastAsia"/>
              </w:rPr>
              <w:t>A</w:t>
            </w:r>
            <w:r w:rsidRPr="005F0EA3">
              <w:rPr>
                <w:rFonts w:hint="eastAsia"/>
              </w:rPr>
              <w:t>网页里</w:t>
            </w:r>
            <w:r>
              <w:rPr>
                <w:rFonts w:hint="eastAsia"/>
              </w:rPr>
              <w:t>点击“打开”</w:t>
            </w:r>
            <w:r w:rsidRPr="005F0EA3">
              <w:rPr>
                <w:rFonts w:hint="eastAsia"/>
              </w:rPr>
              <w:t>按钮</w:t>
            </w:r>
            <w:r>
              <w:rPr>
                <w:rFonts w:hint="eastAsia"/>
              </w:rPr>
              <w:t>后，利用</w:t>
            </w:r>
            <w:r>
              <w:rPr>
                <w:rFonts w:hint="eastAsia"/>
              </w:rPr>
              <w:t>JS</w:t>
            </w:r>
            <w:r w:rsidRPr="005F0EA3">
              <w:rPr>
                <w:rFonts w:hint="eastAsia"/>
              </w:rPr>
              <w:t>打开网页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；</w:t>
            </w:r>
          </w:p>
          <w:p w:rsidR="00AC401F" w:rsidRDefault="00AC401F" w:rsidP="00AC401F">
            <w:pPr>
              <w:spacing w:beforeLines="50" w:before="156" w:afterLines="50" w:after="156"/>
              <w:jc w:val="left"/>
            </w:pPr>
            <w:r w:rsidRPr="005F0EA3">
              <w:rPr>
                <w:rFonts w:hint="eastAsia"/>
              </w:rPr>
              <w:t>网页</w:t>
            </w:r>
            <w:r>
              <w:rPr>
                <w:rFonts w:hint="eastAsia"/>
              </w:rPr>
              <w:t>B</w:t>
            </w:r>
            <w:r w:rsidRPr="005F0EA3">
              <w:rPr>
                <w:rFonts w:hint="eastAsia"/>
              </w:rPr>
              <w:t>里</w:t>
            </w:r>
            <w:r>
              <w:rPr>
                <w:rFonts w:hint="eastAsia"/>
              </w:rPr>
              <w:t>包含若干个</w:t>
            </w:r>
            <w:r w:rsidRPr="005F0EA3">
              <w:rPr>
                <w:rFonts w:hint="eastAsia"/>
              </w:rPr>
              <w:t>文本框</w:t>
            </w:r>
            <w:r>
              <w:rPr>
                <w:rFonts w:hint="eastAsia"/>
              </w:rPr>
              <w:t>和一个“确定”</w:t>
            </w:r>
            <w:r w:rsidRPr="005F0EA3">
              <w:rPr>
                <w:rFonts w:hint="eastAsia"/>
              </w:rPr>
              <w:t>按钮，</w:t>
            </w:r>
            <w:r>
              <w:rPr>
                <w:rFonts w:hint="eastAsia"/>
              </w:rPr>
              <w:t>用户点击“确定”按钮后，</w:t>
            </w:r>
            <w:r w:rsidRPr="005F0EA3">
              <w:rPr>
                <w:rFonts w:hint="eastAsia"/>
              </w:rPr>
              <w:t>网页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检查是否有</w:t>
            </w:r>
            <w:r w:rsidRPr="005F0EA3">
              <w:rPr>
                <w:rFonts w:hint="eastAsia"/>
              </w:rPr>
              <w:t>文本框输入</w:t>
            </w:r>
            <w:r>
              <w:rPr>
                <w:rFonts w:hint="eastAsia"/>
              </w:rPr>
              <w:t>为空；</w:t>
            </w:r>
          </w:p>
          <w:p w:rsidR="00AC401F" w:rsidRDefault="00AC401F" w:rsidP="00AC401F">
            <w:pPr>
              <w:spacing w:beforeLines="50" w:before="156" w:afterLines="50" w:after="156"/>
              <w:jc w:val="left"/>
            </w:pPr>
            <w:r>
              <w:rPr>
                <w:rFonts w:hint="eastAsia"/>
              </w:rPr>
              <w:t>若有空，将焦点定为到空文本框，否则关闭网页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，并将网页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中文本框内容显示到</w:t>
            </w:r>
            <w:r w:rsidRPr="005F0EA3">
              <w:rPr>
                <w:rFonts w:hint="eastAsia"/>
              </w:rPr>
              <w:t>网页</w:t>
            </w:r>
            <w:r>
              <w:rPr>
                <w:rFonts w:hint="eastAsia"/>
              </w:rPr>
              <w:t>A</w:t>
            </w:r>
            <w:r w:rsidRPr="005F0EA3">
              <w:rPr>
                <w:rFonts w:hint="eastAsia"/>
              </w:rPr>
              <w:t>中</w:t>
            </w:r>
            <w:r>
              <w:rPr>
                <w:rFonts w:hint="eastAsia"/>
              </w:rPr>
              <w:t>。</w:t>
            </w:r>
          </w:p>
          <w:p w:rsidR="00AC401F" w:rsidRDefault="00AC401F" w:rsidP="00AC401F">
            <w:pPr>
              <w:spacing w:beforeLines="50" w:before="156" w:afterLines="50" w:after="156"/>
              <w:jc w:val="left"/>
              <w:rPr>
                <w:b/>
              </w:rPr>
            </w:pPr>
            <w:r w:rsidRPr="00990968">
              <w:rPr>
                <w:rFonts w:hint="eastAsia"/>
                <w:b/>
              </w:rPr>
              <w:t>任务</w:t>
            </w:r>
            <w:r w:rsidRPr="00990968">
              <w:rPr>
                <w:rFonts w:hint="eastAsia"/>
                <w:b/>
              </w:rPr>
              <w:t>2</w:t>
            </w:r>
            <w:r w:rsidRPr="00990968">
              <w:rPr>
                <w:rFonts w:hint="eastAsia"/>
                <w:b/>
              </w:rPr>
              <w:t>：</w:t>
            </w:r>
          </w:p>
          <w:p w:rsidR="00AC401F" w:rsidRPr="00990968" w:rsidRDefault="00AC401F" w:rsidP="00AC401F">
            <w:pPr>
              <w:spacing w:beforeLines="50" w:before="156" w:afterLines="50" w:after="156"/>
              <w:jc w:val="left"/>
            </w:pPr>
            <w:r>
              <w:rPr>
                <w:rFonts w:hint="eastAsia"/>
              </w:rPr>
              <w:t>在页面上显示一个小图片，小图片随着上下左右键移动。</w:t>
            </w:r>
          </w:p>
        </w:tc>
        <w:tc>
          <w:tcPr>
            <w:tcW w:w="851" w:type="dxa"/>
            <w:vAlign w:val="center"/>
          </w:tcPr>
          <w:p w:rsidR="00AC401F" w:rsidRDefault="00EF3D5A" w:rsidP="00AC401F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C401F" w:rsidTr="004D08E1">
        <w:tc>
          <w:tcPr>
            <w:tcW w:w="534" w:type="dxa"/>
            <w:vAlign w:val="center"/>
          </w:tcPr>
          <w:p w:rsidR="00AC401F" w:rsidRDefault="00AC401F" w:rsidP="00AC401F">
            <w:pPr>
              <w:jc w:val="center"/>
            </w:pPr>
            <w:r>
              <w:rPr>
                <w:rFonts w:ascii="明黑等宽" w:eastAsia="明黑等宽" w:hint="eastAsia"/>
                <w:b/>
              </w:rPr>
              <w:lastRenderedPageBreak/>
              <w:t>3</w:t>
            </w:r>
          </w:p>
        </w:tc>
        <w:tc>
          <w:tcPr>
            <w:tcW w:w="1275" w:type="dxa"/>
            <w:vAlign w:val="center"/>
          </w:tcPr>
          <w:p w:rsidR="00AC401F" w:rsidRDefault="00AC401F" w:rsidP="00AC401F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明黑等宽" w:eastAsia="明黑等宽"/>
                <w:b/>
              </w:rPr>
            </w:pPr>
            <w:r>
              <w:rPr>
                <w:szCs w:val="21"/>
              </w:rPr>
              <w:t>JavaScript</w:t>
            </w:r>
            <w:r>
              <w:rPr>
                <w:szCs w:val="21"/>
              </w:rPr>
              <w:t>文档对象操作</w:t>
            </w:r>
          </w:p>
        </w:tc>
        <w:tc>
          <w:tcPr>
            <w:tcW w:w="993" w:type="dxa"/>
            <w:vAlign w:val="center"/>
          </w:tcPr>
          <w:p w:rsidR="00AC401F" w:rsidRDefault="00AC401F" w:rsidP="00AC401F">
            <w:pPr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850" w:type="dxa"/>
            <w:vAlign w:val="center"/>
          </w:tcPr>
          <w:p w:rsidR="00AC401F" w:rsidRDefault="00AC401F" w:rsidP="00AC401F">
            <w:pPr>
              <w:jc w:val="center"/>
            </w:pPr>
            <w:r>
              <w:rPr>
                <w:rFonts w:ascii="Times New Roman" w:hint="eastAsia"/>
                <w:sz w:val="22"/>
              </w:rPr>
              <w:t>必做</w:t>
            </w:r>
          </w:p>
        </w:tc>
        <w:tc>
          <w:tcPr>
            <w:tcW w:w="4253" w:type="dxa"/>
            <w:vAlign w:val="center"/>
          </w:tcPr>
          <w:p w:rsidR="00AC401F" w:rsidRPr="00B057CC" w:rsidRDefault="00AC401F" w:rsidP="00AC401F">
            <w:pPr>
              <w:spacing w:beforeLines="50" w:before="156" w:afterLines="50" w:after="156"/>
              <w:jc w:val="left"/>
              <w:rPr>
                <w:szCs w:val="21"/>
              </w:rPr>
            </w:pPr>
            <w:r w:rsidRPr="00100D38">
              <w:rPr>
                <w:rFonts w:ascii="宋体" w:hAnsi="宋体" w:hint="eastAsia"/>
                <w:spacing w:val="10"/>
                <w:szCs w:val="21"/>
              </w:rPr>
              <w:t>通过本实验，掌握</w:t>
            </w:r>
            <w:r w:rsidRPr="00100D38">
              <w:rPr>
                <w:szCs w:val="21"/>
              </w:rPr>
              <w:t>Document</w:t>
            </w:r>
            <w:r w:rsidRPr="00100D38">
              <w:rPr>
                <w:szCs w:val="21"/>
              </w:rPr>
              <w:t>对象，要求在网页中进行元素实现获取元素、插入节点、读取文本节点等操作，对表单输入进行验证</w:t>
            </w:r>
          </w:p>
        </w:tc>
        <w:tc>
          <w:tcPr>
            <w:tcW w:w="5244" w:type="dxa"/>
          </w:tcPr>
          <w:p w:rsidR="00AC401F" w:rsidRDefault="00AC401F" w:rsidP="00AC401F">
            <w:pPr>
              <w:spacing w:beforeLines="50" w:before="156" w:afterLines="50" w:after="156"/>
              <w:jc w:val="left"/>
            </w:pPr>
            <w:r w:rsidRPr="005B6BB1">
              <w:rPr>
                <w:rFonts w:hint="eastAsia"/>
                <w:b/>
              </w:rPr>
              <w:t>任务</w:t>
            </w:r>
            <w:r w:rsidRPr="005B6BB1">
              <w:rPr>
                <w:rFonts w:hint="eastAsia"/>
                <w:b/>
              </w:rPr>
              <w:t>1</w:t>
            </w:r>
            <w:r w:rsidRPr="005B6BB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在页面上实现时钟显示，外观自定，学有余力的同学可模拟机械时钟；</w:t>
            </w:r>
          </w:p>
          <w:p w:rsidR="00AC401F" w:rsidRDefault="00AC401F" w:rsidP="00AC401F">
            <w:pPr>
              <w:spacing w:beforeLines="50" w:before="156" w:afterLines="50" w:after="156"/>
              <w:jc w:val="left"/>
            </w:pPr>
            <w:r w:rsidRPr="003B639A">
              <w:rPr>
                <w:rFonts w:hint="eastAsia"/>
                <w:b/>
              </w:rPr>
              <w:t>任务</w:t>
            </w:r>
            <w:r w:rsidRPr="003B639A">
              <w:rPr>
                <w:rFonts w:hint="eastAsia"/>
                <w:b/>
              </w:rPr>
              <w:t>2</w:t>
            </w:r>
            <w:r w:rsidRPr="003B639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制作一个页面，页面上包含一个文本框、一个“开始”按钮、一个“暂停”按钮，用户点击“开始”按钮后，</w:t>
            </w:r>
            <w:r w:rsidRPr="005B6BB1">
              <w:rPr>
                <w:rFonts w:hint="eastAsia"/>
              </w:rPr>
              <w:t>网页中从左到右</w:t>
            </w:r>
            <w:r>
              <w:rPr>
                <w:rFonts w:hint="eastAsia"/>
              </w:rPr>
              <w:t>以打字机</w:t>
            </w:r>
            <w:r w:rsidRPr="005B6BB1">
              <w:rPr>
                <w:rFonts w:hint="eastAsia"/>
              </w:rPr>
              <w:t>效果</w:t>
            </w:r>
            <w:r>
              <w:rPr>
                <w:rFonts w:hint="eastAsia"/>
              </w:rPr>
              <w:t>（文字单个增加），循环显示用户输入的文本。用户点击“暂停”按钮时，暂停效果；</w:t>
            </w:r>
          </w:p>
        </w:tc>
        <w:tc>
          <w:tcPr>
            <w:tcW w:w="851" w:type="dxa"/>
            <w:vAlign w:val="center"/>
          </w:tcPr>
          <w:p w:rsidR="00AC401F" w:rsidRDefault="00EF3D5A" w:rsidP="00AC401F">
            <w:pPr>
              <w:jc w:val="center"/>
            </w:pPr>
            <w:r>
              <w:t>4</w:t>
            </w:r>
          </w:p>
        </w:tc>
      </w:tr>
    </w:tbl>
    <w:p w:rsidR="00D82319" w:rsidRDefault="00D82319"/>
    <w:sectPr w:rsidR="00D82319" w:rsidSect="00BD55F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224" w:rsidRDefault="006C0224" w:rsidP="000F3CE3">
      <w:r>
        <w:separator/>
      </w:r>
    </w:p>
  </w:endnote>
  <w:endnote w:type="continuationSeparator" w:id="0">
    <w:p w:rsidR="006C0224" w:rsidRDefault="006C0224" w:rsidP="000F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明黑等宽">
    <w:altName w:val="黑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224" w:rsidRDefault="006C0224" w:rsidP="000F3CE3">
      <w:r>
        <w:separator/>
      </w:r>
    </w:p>
  </w:footnote>
  <w:footnote w:type="continuationSeparator" w:id="0">
    <w:p w:rsidR="006C0224" w:rsidRDefault="006C0224" w:rsidP="000F3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2B2308"/>
    <w:multiLevelType w:val="hybridMultilevel"/>
    <w:tmpl w:val="070809B6"/>
    <w:lvl w:ilvl="0" w:tplc="E2DA8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701044"/>
    <w:multiLevelType w:val="singleLevel"/>
    <w:tmpl w:val="5970104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70115C"/>
    <w:multiLevelType w:val="singleLevel"/>
    <w:tmpl w:val="5970115C"/>
    <w:lvl w:ilvl="0">
      <w:start w:val="1"/>
      <w:numFmt w:val="decimal"/>
      <w:suff w:val="nothing"/>
      <w:lvlText w:val="%1."/>
      <w:lvlJc w:val="left"/>
    </w:lvl>
  </w:abstractNum>
  <w:abstractNum w:abstractNumId="3" w15:restartNumberingAfterBreak="0">
    <w:nsid w:val="59782EA6"/>
    <w:multiLevelType w:val="singleLevel"/>
    <w:tmpl w:val="59782EA6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59782F28"/>
    <w:multiLevelType w:val="singleLevel"/>
    <w:tmpl w:val="59782F28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59782F4F"/>
    <w:multiLevelType w:val="singleLevel"/>
    <w:tmpl w:val="59782F4F"/>
    <w:lvl w:ilvl="0">
      <w:start w:val="1"/>
      <w:numFmt w:val="decimal"/>
      <w:suff w:val="nothing"/>
      <w:lvlText w:val="%1."/>
      <w:lvlJc w:val="left"/>
    </w:lvl>
  </w:abstractNum>
  <w:abstractNum w:abstractNumId="6" w15:restartNumberingAfterBreak="0">
    <w:nsid w:val="59782FEF"/>
    <w:multiLevelType w:val="singleLevel"/>
    <w:tmpl w:val="59782FEF"/>
    <w:lvl w:ilvl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EB5"/>
    <w:rsid w:val="00003001"/>
    <w:rsid w:val="000F3CE3"/>
    <w:rsid w:val="004D08E1"/>
    <w:rsid w:val="00531700"/>
    <w:rsid w:val="00567E9F"/>
    <w:rsid w:val="00590D37"/>
    <w:rsid w:val="006744B8"/>
    <w:rsid w:val="0068559F"/>
    <w:rsid w:val="006C0224"/>
    <w:rsid w:val="00704055"/>
    <w:rsid w:val="007D104C"/>
    <w:rsid w:val="00996621"/>
    <w:rsid w:val="00A73AE2"/>
    <w:rsid w:val="00AC401F"/>
    <w:rsid w:val="00AF3919"/>
    <w:rsid w:val="00BD55FA"/>
    <w:rsid w:val="00BF040B"/>
    <w:rsid w:val="00C47F09"/>
    <w:rsid w:val="00C57A45"/>
    <w:rsid w:val="00D82319"/>
    <w:rsid w:val="00E9026D"/>
    <w:rsid w:val="00EF3D5A"/>
    <w:rsid w:val="00F8032D"/>
    <w:rsid w:val="00FC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E8EA31"/>
  <w15:docId w15:val="{386F72E4-6CBA-48C6-B676-6D33D4C6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BD55F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BD55FA"/>
    <w:rPr>
      <w:b/>
      <w:bCs/>
    </w:rPr>
  </w:style>
  <w:style w:type="paragraph" w:styleId="a4">
    <w:name w:val="header"/>
    <w:basedOn w:val="a"/>
    <w:link w:val="a5"/>
    <w:unhideWhenUsed/>
    <w:rsid w:val="000F3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F3CE3"/>
    <w:rPr>
      <w:kern w:val="2"/>
      <w:sz w:val="18"/>
      <w:szCs w:val="18"/>
    </w:rPr>
  </w:style>
  <w:style w:type="paragraph" w:styleId="a6">
    <w:name w:val="footer"/>
    <w:basedOn w:val="a"/>
    <w:link w:val="a7"/>
    <w:unhideWhenUsed/>
    <w:rsid w:val="000F3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F3CE3"/>
    <w:rPr>
      <w:kern w:val="2"/>
      <w:sz w:val="18"/>
      <w:szCs w:val="18"/>
    </w:rPr>
  </w:style>
  <w:style w:type="table" w:styleId="a8">
    <w:name w:val="Table Grid"/>
    <w:basedOn w:val="a1"/>
    <w:uiPriority w:val="59"/>
    <w:rsid w:val="00D8231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902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161</Words>
  <Characters>924</Characters>
  <Application>Microsoft Office Word</Application>
  <DocSecurity>0</DocSecurity>
  <Lines>7</Lines>
  <Paragraphs>2</Paragraphs>
  <ScaleCrop>false</ScaleCrop>
  <Company>微软中国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cxw515</cp:lastModifiedBy>
  <cp:revision>19</cp:revision>
  <dcterms:created xsi:type="dcterms:W3CDTF">2024-09-24T08:15:00Z</dcterms:created>
  <dcterms:modified xsi:type="dcterms:W3CDTF">2026-03-12T07:03:00Z</dcterms:modified>
</cp:coreProperties>
</file>