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415F7" w14:textId="77777777" w:rsidR="001B5E89" w:rsidRPr="001B5E89" w:rsidRDefault="001B5E89" w:rsidP="001B5E89">
      <w:pPr>
        <w:widowControl/>
        <w:shd w:val="clear" w:color="auto" w:fill="FFFFFF"/>
        <w:spacing w:before="315" w:line="450" w:lineRule="atLeast"/>
        <w:jc w:val="left"/>
        <w:outlineLvl w:val="2"/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</w:pPr>
      <w:r w:rsidRPr="001B5E89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 xml:space="preserve">1. 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遍历对象时的三个参数</w:t>
      </w:r>
    </w:p>
    <w:p w14:paraId="319B75BB" w14:textId="77777777" w:rsidR="001B5E89" w:rsidRPr="001B5E89" w:rsidRDefault="001B5E89" w:rsidP="001B5E8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当使用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v-for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遍历一个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JavaScript 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对象时，可以提供三个参数，语法格式为：</w:t>
      </w:r>
    </w:p>
    <w:p w14:paraId="340047F9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9195A3"/>
          <w:kern w:val="0"/>
          <w:sz w:val="24"/>
          <w:szCs w:val="24"/>
        </w:rPr>
        <w:t>html</w:t>
      </w:r>
    </w:p>
    <w:p w14:paraId="09D5E869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&lt;</w:t>
      </w:r>
      <w:r w:rsidRPr="001B5E89">
        <w:rPr>
          <w:rFonts w:ascii="宋体" w:eastAsia="宋体" w:hAnsi="宋体" w:cs="宋体"/>
          <w:color w:val="FF471A"/>
          <w:kern w:val="0"/>
          <w:sz w:val="24"/>
          <w:szCs w:val="24"/>
        </w:rPr>
        <w:t>div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  <w:r w:rsidRPr="001B5E89">
        <w:rPr>
          <w:rFonts w:ascii="宋体" w:eastAsia="宋体" w:hAnsi="宋体" w:cs="宋体"/>
          <w:color w:val="AA7600"/>
          <w:kern w:val="0"/>
          <w:sz w:val="24"/>
          <w:szCs w:val="24"/>
        </w:rPr>
        <w:t>v-for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=</w:t>
      </w:r>
      <w:r w:rsidRPr="001B5E89">
        <w:rPr>
          <w:rFonts w:ascii="宋体" w:eastAsia="宋体" w:hAnsi="宋体" w:cs="宋体"/>
          <w:color w:val="27852F"/>
          <w:kern w:val="0"/>
          <w:sz w:val="24"/>
          <w:szCs w:val="24"/>
        </w:rPr>
        <w:t>"(value, key, index) in object"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&gt;</w:t>
      </w:r>
    </w:p>
    <w:p w14:paraId="6E41CC86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{{ index }}. {{ key }}: {{ value }}</w:t>
      </w:r>
    </w:p>
    <w:p w14:paraId="6D501C59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&lt;/</w:t>
      </w:r>
      <w:r w:rsidRPr="001B5E89">
        <w:rPr>
          <w:rFonts w:ascii="宋体" w:eastAsia="宋体" w:hAnsi="宋体" w:cs="宋体"/>
          <w:color w:val="FF471A"/>
          <w:kern w:val="0"/>
          <w:sz w:val="24"/>
          <w:szCs w:val="24"/>
        </w:rPr>
        <w:t>div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&gt;</w:t>
      </w:r>
    </w:p>
    <w:p w14:paraId="355C8349" w14:textId="77777777" w:rsidR="001B5E89" w:rsidRPr="001B5E89" w:rsidRDefault="001B5E89" w:rsidP="001B5E89">
      <w:pPr>
        <w:widowControl/>
        <w:shd w:val="clear" w:color="auto" w:fill="FFFFFF"/>
        <w:spacing w:before="180"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这三个参数的具体含义如下：</w:t>
      </w:r>
    </w:p>
    <w:p w14:paraId="39255239" w14:textId="77777777" w:rsidR="001B5E89" w:rsidRPr="001B5E89" w:rsidRDefault="001B5E89" w:rsidP="001B5E89">
      <w:pPr>
        <w:widowControl/>
        <w:numPr>
          <w:ilvl w:val="0"/>
          <w:numId w:val="1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第一个参数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(</w:t>
      </w:r>
      <w:r w:rsidRPr="001B5E89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value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)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属性值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。当前遍历到的对象属性的值。</w:t>
      </w:r>
    </w:p>
    <w:p w14:paraId="67D03237" w14:textId="77777777" w:rsidR="001B5E89" w:rsidRPr="001B5E89" w:rsidRDefault="001B5E89" w:rsidP="001B5E89">
      <w:pPr>
        <w:widowControl/>
        <w:numPr>
          <w:ilvl w:val="0"/>
          <w:numId w:val="1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第二个参数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(</w:t>
      </w:r>
      <w:r w:rsidRPr="001B5E89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key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)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属性名（键名）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  <w:bookmarkStart w:id="0" w:name="_GoBack"/>
      <w:bookmarkEnd w:id="0"/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当前遍历到的对象属性的名称。</w:t>
      </w:r>
    </w:p>
    <w:p w14:paraId="39235C32" w14:textId="77777777" w:rsidR="001B5E89" w:rsidRPr="001B5E89" w:rsidRDefault="001B5E89" w:rsidP="001B5E89">
      <w:pPr>
        <w:widowControl/>
        <w:numPr>
          <w:ilvl w:val="0"/>
          <w:numId w:val="1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第三个参数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(</w:t>
      </w:r>
      <w:r w:rsidRPr="001B5E89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index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)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索引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。当前遍历项的索引位置（从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0 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开始）。注意：这里的索引并非对象自身的属性，而是遍历顺序的计数。</w:t>
      </w:r>
    </w:p>
    <w:p w14:paraId="1C94B971" w14:textId="77777777" w:rsidR="001B5E89" w:rsidRPr="001B5E89" w:rsidRDefault="001B5E89" w:rsidP="001B5E89">
      <w:pPr>
        <w:widowControl/>
        <w:shd w:val="clear" w:color="auto" w:fill="FFFFFF"/>
        <w:spacing w:before="315"/>
        <w:jc w:val="left"/>
        <w:outlineLvl w:val="3"/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示例代码</w:t>
      </w:r>
    </w:p>
    <w:p w14:paraId="109ADE46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1B5E89">
        <w:rPr>
          <w:rFonts w:ascii="宋体" w:eastAsia="宋体" w:hAnsi="宋体" w:cs="宋体"/>
          <w:color w:val="9195A3"/>
          <w:kern w:val="0"/>
          <w:sz w:val="24"/>
          <w:szCs w:val="24"/>
        </w:rPr>
        <w:t>vue</w:t>
      </w:r>
      <w:proofErr w:type="spellEnd"/>
    </w:p>
    <w:p w14:paraId="204DDC14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&lt;template&gt;</w:t>
      </w:r>
    </w:p>
    <w:p w14:paraId="6600AB07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&lt;ul&gt;</w:t>
      </w:r>
    </w:p>
    <w:p w14:paraId="42AE1B7C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&lt;!-- </w:t>
      </w:r>
    </w:p>
    <w:p w14:paraId="2C614C20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  </w:t>
      </w:r>
      <w:proofErr w:type="spellStart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userInfo</w:t>
      </w:r>
      <w:proofErr w:type="spellEnd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是一个对象</w:t>
      </w:r>
    </w:p>
    <w:p w14:paraId="2BB22691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  value: 属性值 (如 '张三')</w:t>
      </w:r>
    </w:p>
    <w:p w14:paraId="6C7E5254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  key: 属性名 (如 'name')</w:t>
      </w:r>
    </w:p>
    <w:p w14:paraId="45294F8F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  index: 索引 (如 0)</w:t>
      </w:r>
    </w:p>
    <w:p w14:paraId="5CDE0248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--&gt;</w:t>
      </w:r>
    </w:p>
    <w:p w14:paraId="4C0A5C1F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&lt;li v-for="(value, key, index) in </w:t>
      </w:r>
      <w:proofErr w:type="spellStart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userInfo</w:t>
      </w:r>
      <w:proofErr w:type="spellEnd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" :key="key"&gt;</w:t>
      </w:r>
    </w:p>
    <w:p w14:paraId="447CF48B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  {{ index }} - {{ key }}: {{ value }}</w:t>
      </w:r>
    </w:p>
    <w:p w14:paraId="08BE45D3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&lt;/li&gt;</w:t>
      </w:r>
    </w:p>
    <w:p w14:paraId="06897484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&lt;/ul&gt;</w:t>
      </w:r>
    </w:p>
    <w:p w14:paraId="62479CA8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&lt;/template&gt;</w:t>
      </w:r>
    </w:p>
    <w:p w14:paraId="7051B56A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09A9A24A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&lt;script setup&gt;</w:t>
      </w:r>
    </w:p>
    <w:p w14:paraId="4BC3B13F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import { ref } from '</w:t>
      </w:r>
      <w:proofErr w:type="spellStart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vue</w:t>
      </w:r>
      <w:proofErr w:type="spellEnd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';</w:t>
      </w:r>
    </w:p>
    <w:p w14:paraId="2D7398DA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46BBAA4D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const </w:t>
      </w:r>
      <w:proofErr w:type="spellStart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userInfo</w:t>
      </w:r>
      <w:proofErr w:type="spellEnd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= ref({</w:t>
      </w:r>
    </w:p>
    <w:p w14:paraId="28813446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name: '张三',</w:t>
      </w:r>
    </w:p>
    <w:p w14:paraId="7FBF3545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age: 25,</w:t>
      </w:r>
    </w:p>
    <w:p w14:paraId="656BA215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lastRenderedPageBreak/>
        <w:t xml:space="preserve">  occupation: '工程师'</w:t>
      </w:r>
    </w:p>
    <w:p w14:paraId="6D35EFF2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});</w:t>
      </w:r>
    </w:p>
    <w:p w14:paraId="4942FB78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&lt;/script&gt;</w:t>
      </w:r>
    </w:p>
    <w:p w14:paraId="29B5FB71" w14:textId="77777777" w:rsidR="001B5E89" w:rsidRPr="001B5E89" w:rsidRDefault="001B5E89" w:rsidP="001B5E8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渲染结果：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457BF784" w14:textId="77777777" w:rsidR="001B5E89" w:rsidRPr="001B5E89" w:rsidRDefault="001B5E89" w:rsidP="001B5E89">
      <w:pPr>
        <w:widowControl/>
        <w:numPr>
          <w:ilvl w:val="0"/>
          <w:numId w:val="2"/>
        </w:numPr>
        <w:shd w:val="clear" w:color="auto" w:fill="FFFFFF"/>
        <w:spacing w:before="90"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0 - name: 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张三</w:t>
      </w:r>
    </w:p>
    <w:p w14:paraId="3FD35826" w14:textId="77777777" w:rsidR="001B5E89" w:rsidRPr="001B5E89" w:rsidRDefault="001B5E89" w:rsidP="001B5E89">
      <w:pPr>
        <w:widowControl/>
        <w:numPr>
          <w:ilvl w:val="0"/>
          <w:numId w:val="2"/>
        </w:numPr>
        <w:shd w:val="clear" w:color="auto" w:fill="FFFFFF"/>
        <w:spacing w:before="90"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1 - age: 25</w:t>
      </w:r>
    </w:p>
    <w:p w14:paraId="29E97170" w14:textId="77777777" w:rsidR="001B5E89" w:rsidRPr="001B5E89" w:rsidRDefault="001B5E89" w:rsidP="001B5E89">
      <w:pPr>
        <w:widowControl/>
        <w:numPr>
          <w:ilvl w:val="0"/>
          <w:numId w:val="2"/>
        </w:numPr>
        <w:shd w:val="clear" w:color="auto" w:fill="FFFFFF"/>
        <w:spacing w:before="90"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2 - occupation: 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工程师</w:t>
      </w:r>
    </w:p>
    <w:p w14:paraId="7BB1A209" w14:textId="77777777" w:rsidR="001B5E89" w:rsidRPr="001B5E89" w:rsidRDefault="001B5E89" w:rsidP="001B5E8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9195A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9195A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9195A3"/>
          <w:kern w:val="0"/>
          <w:sz w:val="24"/>
          <w:szCs w:val="24"/>
        </w:rPr>
        <w:t>注意</w:t>
      </w:r>
      <w:r w:rsidRPr="001B5E89">
        <w:rPr>
          <w:rFonts w:ascii="Arial" w:eastAsia="宋体" w:hAnsi="Arial" w:cs="Arial"/>
          <w:color w:val="9195A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9195A3"/>
          <w:kern w:val="0"/>
          <w:sz w:val="24"/>
          <w:szCs w:val="24"/>
        </w:rPr>
        <w:t>：对象属性的遍历顺序基于</w:t>
      </w:r>
      <w:r w:rsidRPr="001B5E89">
        <w:rPr>
          <w:rFonts w:ascii="Arial" w:eastAsia="宋体" w:hAnsi="Arial" w:cs="Arial"/>
          <w:color w:val="9195A3"/>
          <w:kern w:val="0"/>
          <w:sz w:val="24"/>
          <w:szCs w:val="24"/>
        </w:rPr>
        <w:t> </w:t>
      </w:r>
      <w:proofErr w:type="spellStart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Object.keys</w:t>
      </w:r>
      <w:proofErr w:type="spellEnd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()</w:t>
      </w:r>
      <w:r w:rsidRPr="001B5E89">
        <w:rPr>
          <w:rFonts w:ascii="Arial" w:eastAsia="宋体" w:hAnsi="Arial" w:cs="Arial"/>
          <w:color w:val="9195A3"/>
          <w:kern w:val="0"/>
          <w:sz w:val="24"/>
          <w:szCs w:val="24"/>
        </w:rPr>
        <w:t> </w:t>
      </w:r>
      <w:r w:rsidRPr="001B5E89">
        <w:rPr>
          <w:rFonts w:ascii="Arial" w:eastAsia="宋体" w:hAnsi="Arial" w:cs="Arial"/>
          <w:color w:val="9195A3"/>
          <w:kern w:val="0"/>
          <w:sz w:val="24"/>
          <w:szCs w:val="24"/>
        </w:rPr>
        <w:t>的结果，但在不同的</w:t>
      </w:r>
      <w:r w:rsidRPr="001B5E89">
        <w:rPr>
          <w:rFonts w:ascii="Arial" w:eastAsia="宋体" w:hAnsi="Arial" w:cs="Arial"/>
          <w:color w:val="9195A3"/>
          <w:kern w:val="0"/>
          <w:sz w:val="24"/>
          <w:szCs w:val="24"/>
        </w:rPr>
        <w:t xml:space="preserve"> JavaScript </w:t>
      </w:r>
      <w:r w:rsidRPr="001B5E89">
        <w:rPr>
          <w:rFonts w:ascii="Arial" w:eastAsia="宋体" w:hAnsi="Arial" w:cs="Arial"/>
          <w:color w:val="9195A3"/>
          <w:kern w:val="0"/>
          <w:sz w:val="24"/>
          <w:szCs w:val="24"/>
        </w:rPr>
        <w:t>引擎下可能不完全一致。因此，建议始终绑定</w:t>
      </w:r>
      <w:r w:rsidRPr="001B5E89">
        <w:rPr>
          <w:rFonts w:ascii="Arial" w:eastAsia="宋体" w:hAnsi="Arial" w:cs="Arial"/>
          <w:color w:val="9195A3"/>
          <w:kern w:val="0"/>
          <w:sz w:val="24"/>
          <w:szCs w:val="24"/>
        </w:rPr>
        <w:t> 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:key</w:t>
      </w:r>
      <w:r w:rsidRPr="001B5E89">
        <w:rPr>
          <w:rFonts w:ascii="Arial" w:eastAsia="宋体" w:hAnsi="Arial" w:cs="Arial"/>
          <w:color w:val="9195A3"/>
          <w:kern w:val="0"/>
          <w:sz w:val="24"/>
          <w:szCs w:val="24"/>
        </w:rPr>
        <w:t>，通常使用</w:t>
      </w:r>
      <w:r w:rsidRPr="001B5E89">
        <w:rPr>
          <w:rFonts w:ascii="Arial" w:eastAsia="宋体" w:hAnsi="Arial" w:cs="Arial"/>
          <w:color w:val="9195A3"/>
          <w:kern w:val="0"/>
          <w:sz w:val="24"/>
          <w:szCs w:val="24"/>
        </w:rPr>
        <w:t> 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key</w:t>
      </w:r>
      <w:r w:rsidRPr="001B5E89">
        <w:rPr>
          <w:rFonts w:ascii="Arial" w:eastAsia="宋体" w:hAnsi="Arial" w:cs="Arial"/>
          <w:color w:val="9195A3"/>
          <w:kern w:val="0"/>
          <w:sz w:val="24"/>
          <w:szCs w:val="24"/>
        </w:rPr>
        <w:t>（属性名）作为唯一标识。</w:t>
      </w:r>
    </w:p>
    <w:p w14:paraId="68A236FE" w14:textId="77777777" w:rsidR="001B5E89" w:rsidRPr="001B5E89" w:rsidRDefault="001B5E89" w:rsidP="001B5E89">
      <w:pPr>
        <w:widowControl/>
        <w:spacing w:before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5E89">
        <w:rPr>
          <w:rFonts w:ascii="宋体" w:eastAsia="宋体" w:hAnsi="宋体" w:cs="宋体"/>
          <w:kern w:val="0"/>
          <w:sz w:val="24"/>
          <w:szCs w:val="24"/>
        </w:rPr>
        <w:pict w14:anchorId="622271F5">
          <v:rect id="_x0000_i1025" style="width:4.15pt;height:.75pt" o:hrpct="0" o:hrstd="t" o:hr="t" fillcolor="#a0a0a0" stroked="f"/>
        </w:pict>
      </w:r>
    </w:p>
    <w:p w14:paraId="322494B4" w14:textId="77777777" w:rsidR="001B5E89" w:rsidRPr="001B5E89" w:rsidRDefault="001B5E89" w:rsidP="001B5E89">
      <w:pPr>
        <w:widowControl/>
        <w:shd w:val="clear" w:color="auto" w:fill="FFFFFF"/>
        <w:spacing w:before="405" w:line="450" w:lineRule="atLeast"/>
        <w:jc w:val="left"/>
        <w:outlineLvl w:val="2"/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</w:pPr>
      <w:r w:rsidRPr="001B5E89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 xml:space="preserve">2. 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遍历数组时的参数（对比参考）</w:t>
      </w:r>
    </w:p>
    <w:p w14:paraId="40697C7B" w14:textId="77777777" w:rsidR="001B5E89" w:rsidRPr="001B5E89" w:rsidRDefault="001B5E89" w:rsidP="001B5E8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虽然用户主要询问三个参数，但值得注意的是，在遍历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数组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时，通常只使用前两个参数，语法为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(item, index) in items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。如果</w:t>
      </w:r>
      <w:proofErr w:type="gramStart"/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强行写</w:t>
      </w:r>
      <w:proofErr w:type="gramEnd"/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第三个参数，它在数组遍历中通常没有标准定义或不被推荐依赖，因为数组本身已有明确的索引。</w:t>
      </w:r>
    </w:p>
    <w:p w14:paraId="29D95247" w14:textId="77777777" w:rsidR="001B5E89" w:rsidRPr="001B5E89" w:rsidRDefault="001B5E89" w:rsidP="001B5E89">
      <w:pPr>
        <w:widowControl/>
        <w:numPr>
          <w:ilvl w:val="0"/>
          <w:numId w:val="3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第一个参数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(</w:t>
      </w:r>
      <w:r w:rsidRPr="001B5E89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item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)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：当前遍历的数组元素。</w:t>
      </w:r>
    </w:p>
    <w:p w14:paraId="11362E3C" w14:textId="77777777" w:rsidR="001B5E89" w:rsidRPr="001B5E89" w:rsidRDefault="001B5E89" w:rsidP="001B5E89">
      <w:pPr>
        <w:widowControl/>
        <w:numPr>
          <w:ilvl w:val="0"/>
          <w:numId w:val="3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第二个参数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(</w:t>
      </w:r>
      <w:r w:rsidRPr="001B5E89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index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)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：当前元素的索引（从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0 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开始）。</w:t>
      </w:r>
    </w:p>
    <w:p w14:paraId="66986F5D" w14:textId="77777777" w:rsidR="001B5E89" w:rsidRPr="001B5E89" w:rsidRDefault="001B5E89" w:rsidP="001B5E89">
      <w:pPr>
        <w:widowControl/>
        <w:shd w:val="clear" w:color="auto" w:fill="FFFFFF"/>
        <w:spacing w:before="315"/>
        <w:jc w:val="left"/>
        <w:outlineLvl w:val="3"/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示例代码</w:t>
      </w:r>
    </w:p>
    <w:p w14:paraId="00F52C23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9195A3"/>
          <w:kern w:val="0"/>
          <w:sz w:val="24"/>
          <w:szCs w:val="24"/>
        </w:rPr>
        <w:t>html</w:t>
      </w:r>
    </w:p>
    <w:p w14:paraId="58AAFD06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&lt;</w:t>
      </w:r>
      <w:r w:rsidRPr="001B5E89">
        <w:rPr>
          <w:rFonts w:ascii="宋体" w:eastAsia="宋体" w:hAnsi="宋体" w:cs="宋体"/>
          <w:color w:val="FF471A"/>
          <w:kern w:val="0"/>
          <w:sz w:val="24"/>
          <w:szCs w:val="24"/>
        </w:rPr>
        <w:t>ul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&gt;</w:t>
      </w:r>
    </w:p>
    <w:p w14:paraId="32B9C5DE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&lt;</w:t>
      </w:r>
      <w:r w:rsidRPr="001B5E89">
        <w:rPr>
          <w:rFonts w:ascii="宋体" w:eastAsia="宋体" w:hAnsi="宋体" w:cs="宋体"/>
          <w:color w:val="FF471A"/>
          <w:kern w:val="0"/>
          <w:sz w:val="24"/>
          <w:szCs w:val="24"/>
        </w:rPr>
        <w:t>li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  <w:r w:rsidRPr="001B5E89">
        <w:rPr>
          <w:rFonts w:ascii="宋体" w:eastAsia="宋体" w:hAnsi="宋体" w:cs="宋体"/>
          <w:color w:val="AA7600"/>
          <w:kern w:val="0"/>
          <w:sz w:val="24"/>
          <w:szCs w:val="24"/>
        </w:rPr>
        <w:t>v-for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=</w:t>
      </w:r>
      <w:r w:rsidRPr="001B5E89">
        <w:rPr>
          <w:rFonts w:ascii="宋体" w:eastAsia="宋体" w:hAnsi="宋体" w:cs="宋体"/>
          <w:color w:val="27852F"/>
          <w:kern w:val="0"/>
          <w:sz w:val="24"/>
          <w:szCs w:val="24"/>
        </w:rPr>
        <w:t xml:space="preserve">"(item, index) in </w:t>
      </w:r>
      <w:proofErr w:type="spellStart"/>
      <w:r w:rsidRPr="001B5E89">
        <w:rPr>
          <w:rFonts w:ascii="宋体" w:eastAsia="宋体" w:hAnsi="宋体" w:cs="宋体"/>
          <w:color w:val="27852F"/>
          <w:kern w:val="0"/>
          <w:sz w:val="24"/>
          <w:szCs w:val="24"/>
        </w:rPr>
        <w:t>fruitList</w:t>
      </w:r>
      <w:proofErr w:type="spellEnd"/>
      <w:r w:rsidRPr="001B5E89">
        <w:rPr>
          <w:rFonts w:ascii="宋体" w:eastAsia="宋体" w:hAnsi="宋体" w:cs="宋体"/>
          <w:color w:val="27852F"/>
          <w:kern w:val="0"/>
          <w:sz w:val="24"/>
          <w:szCs w:val="24"/>
        </w:rPr>
        <w:t>"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  <w:r w:rsidRPr="001B5E89">
        <w:rPr>
          <w:rFonts w:ascii="宋体" w:eastAsia="宋体" w:hAnsi="宋体" w:cs="宋体"/>
          <w:color w:val="AA7600"/>
          <w:kern w:val="0"/>
          <w:sz w:val="24"/>
          <w:szCs w:val="24"/>
        </w:rPr>
        <w:t>:key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=</w:t>
      </w:r>
      <w:r w:rsidRPr="001B5E89">
        <w:rPr>
          <w:rFonts w:ascii="宋体" w:eastAsia="宋体" w:hAnsi="宋体" w:cs="宋体"/>
          <w:color w:val="27852F"/>
          <w:kern w:val="0"/>
          <w:sz w:val="24"/>
          <w:szCs w:val="24"/>
        </w:rPr>
        <w:t>"item.id"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&gt;</w:t>
      </w:r>
    </w:p>
    <w:p w14:paraId="1BE8B02A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{{ index }}. {{ item.name }}</w:t>
      </w:r>
    </w:p>
    <w:p w14:paraId="48BAFEEB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&lt;/</w:t>
      </w:r>
      <w:r w:rsidRPr="001B5E89">
        <w:rPr>
          <w:rFonts w:ascii="宋体" w:eastAsia="宋体" w:hAnsi="宋体" w:cs="宋体"/>
          <w:color w:val="FF471A"/>
          <w:kern w:val="0"/>
          <w:sz w:val="24"/>
          <w:szCs w:val="24"/>
        </w:rPr>
        <w:t>li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&gt;</w:t>
      </w:r>
    </w:p>
    <w:p w14:paraId="48D25809" w14:textId="77777777" w:rsidR="001B5E89" w:rsidRPr="001B5E89" w:rsidRDefault="001B5E89" w:rsidP="001B5E8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&lt;/</w:t>
      </w:r>
      <w:r w:rsidRPr="001B5E89">
        <w:rPr>
          <w:rFonts w:ascii="宋体" w:eastAsia="宋体" w:hAnsi="宋体" w:cs="宋体"/>
          <w:color w:val="FF471A"/>
          <w:kern w:val="0"/>
          <w:sz w:val="24"/>
          <w:szCs w:val="24"/>
        </w:rPr>
        <w:t>ul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&gt;</w:t>
      </w:r>
    </w:p>
    <w:p w14:paraId="488822DE" w14:textId="77777777" w:rsidR="001B5E89" w:rsidRPr="001B5E89" w:rsidRDefault="001B5E89" w:rsidP="001B5E89">
      <w:pPr>
        <w:widowControl/>
        <w:spacing w:before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5E89">
        <w:rPr>
          <w:rFonts w:ascii="宋体" w:eastAsia="宋体" w:hAnsi="宋体" w:cs="宋体"/>
          <w:kern w:val="0"/>
          <w:sz w:val="24"/>
          <w:szCs w:val="24"/>
        </w:rPr>
        <w:pict w14:anchorId="5E7AB239">
          <v:rect id="_x0000_i1026" style="width:4.15pt;height:.75pt" o:hrpct="0" o:hrstd="t" o:hr="t" fillcolor="#a0a0a0" stroked="f"/>
        </w:pict>
      </w:r>
    </w:p>
    <w:p w14:paraId="29AE7112" w14:textId="77777777" w:rsidR="001B5E89" w:rsidRPr="001B5E89" w:rsidRDefault="001B5E89" w:rsidP="001B5E89">
      <w:pPr>
        <w:widowControl/>
        <w:shd w:val="clear" w:color="auto" w:fill="FFFFFF"/>
        <w:spacing w:before="405" w:line="450" w:lineRule="atLeast"/>
        <w:jc w:val="left"/>
        <w:outlineLvl w:val="2"/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</w:pPr>
      <w:r w:rsidRPr="001B5E89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 xml:space="preserve">3. 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关键最佳实践</w:t>
      </w:r>
    </w:p>
    <w:p w14:paraId="243491E3" w14:textId="77777777" w:rsidR="001B5E89" w:rsidRPr="001B5E89" w:rsidRDefault="001B5E89" w:rsidP="001B5E89">
      <w:pPr>
        <w:widowControl/>
        <w:numPr>
          <w:ilvl w:val="0"/>
          <w:numId w:val="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必须绑定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 </w:t>
      </w:r>
      <w:r w:rsidRPr="001B5E89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:key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br/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无论遍历数组还是对象，都建议为每个节点提供唯一的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key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属性。这有助于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Vue 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识别节点身份，从而高效地重用和重新排序现有元素，提升性能。</w:t>
      </w:r>
    </w:p>
    <w:p w14:paraId="0FCD7CD9" w14:textId="77777777" w:rsidR="001B5E89" w:rsidRPr="001B5E89" w:rsidRDefault="001B5E89" w:rsidP="001B5E89">
      <w:pPr>
        <w:widowControl/>
        <w:numPr>
          <w:ilvl w:val="1"/>
          <w:numId w:val="4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lastRenderedPageBreak/>
        <w:t>遍历对象时，推荐使用属性名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key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作为绑定值：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:key="key"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593B39F7" w14:textId="77777777" w:rsidR="001B5E89" w:rsidRPr="001B5E89" w:rsidRDefault="001B5E89" w:rsidP="001B5E89">
      <w:pPr>
        <w:widowControl/>
        <w:numPr>
          <w:ilvl w:val="1"/>
          <w:numId w:val="4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遍历数组对象时，推荐使用唯一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ID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:key="item.id"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502BAE38" w14:textId="77777777" w:rsidR="001B5E89" w:rsidRPr="001B5E89" w:rsidRDefault="001B5E89" w:rsidP="001B5E89">
      <w:pPr>
        <w:widowControl/>
        <w:numPr>
          <w:ilvl w:val="1"/>
          <w:numId w:val="4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避免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使用非基本类型（如对象或数组）作为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key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36C76CFE" w14:textId="77777777" w:rsidR="001B5E89" w:rsidRPr="001B5E89" w:rsidRDefault="001B5E89" w:rsidP="001B5E89">
      <w:pPr>
        <w:widowControl/>
        <w:numPr>
          <w:ilvl w:val="0"/>
          <w:numId w:val="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参数命名灵活性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br/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参数名（如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value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, 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key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, 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index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）是自定义的别名，你可以根据语义命名为更合适的名字，例如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(</w:t>
      </w:r>
      <w:proofErr w:type="spellStart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val</w:t>
      </w:r>
      <w:proofErr w:type="spellEnd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, </w:t>
      </w:r>
      <w:proofErr w:type="spellStart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propName</w:t>
      </w:r>
      <w:proofErr w:type="spellEnd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, </w:t>
      </w:r>
      <w:proofErr w:type="spellStart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idx</w:t>
      </w:r>
      <w:proofErr w:type="spellEnd"/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)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，但顺序必须保持一致。</w:t>
      </w:r>
    </w:p>
    <w:p w14:paraId="1BAD0D2A" w14:textId="77777777" w:rsidR="001B5E89" w:rsidRPr="001B5E89" w:rsidRDefault="001B5E89" w:rsidP="001B5E89">
      <w:pPr>
        <w:widowControl/>
        <w:numPr>
          <w:ilvl w:val="0"/>
          <w:numId w:val="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访问父作用域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br/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在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1B5E89">
        <w:rPr>
          <w:rFonts w:ascii="宋体" w:eastAsia="宋体" w:hAnsi="宋体" w:cs="宋体"/>
          <w:color w:val="333333"/>
          <w:kern w:val="0"/>
          <w:sz w:val="24"/>
          <w:szCs w:val="24"/>
        </w:rPr>
        <w:t>v-for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块中，你可以</w:t>
      </w:r>
      <w:proofErr w:type="gramStart"/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完全访问父</w:t>
      </w:r>
      <w:proofErr w:type="gramEnd"/>
      <w:r w:rsidRPr="001B5E89">
        <w:rPr>
          <w:rFonts w:ascii="Arial" w:eastAsia="宋体" w:hAnsi="Arial" w:cs="Arial"/>
          <w:color w:val="333333"/>
          <w:kern w:val="0"/>
          <w:sz w:val="24"/>
          <w:szCs w:val="24"/>
        </w:rPr>
        <w:t>组件的作用域属性。</w:t>
      </w:r>
    </w:p>
    <w:p w14:paraId="6C1758DD" w14:textId="77777777" w:rsidR="00580299" w:rsidRPr="001B5E89" w:rsidRDefault="00580299"/>
    <w:sectPr w:rsidR="00580299" w:rsidRPr="001B5E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E5342"/>
    <w:multiLevelType w:val="multilevel"/>
    <w:tmpl w:val="B48E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43A40"/>
    <w:multiLevelType w:val="multilevel"/>
    <w:tmpl w:val="ECFC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E260A7"/>
    <w:multiLevelType w:val="multilevel"/>
    <w:tmpl w:val="3E6E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73D81"/>
    <w:multiLevelType w:val="multilevel"/>
    <w:tmpl w:val="9C3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A1"/>
    <w:rsid w:val="001B5E89"/>
    <w:rsid w:val="00580299"/>
    <w:rsid w:val="00B8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E7495C-DEC2-4E42-B015-0ADE0E54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1B5E8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1B5E8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1B5E8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1B5E89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marklang-paragraph">
    <w:name w:val="marklang-paragraph"/>
    <w:basedOn w:val="a"/>
    <w:rsid w:val="001B5E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B5E89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B5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1B5E89"/>
    <w:rPr>
      <w:rFonts w:ascii="宋体" w:eastAsia="宋体" w:hAnsi="宋体" w:cs="宋体"/>
      <w:kern w:val="0"/>
      <w:sz w:val="24"/>
      <w:szCs w:val="24"/>
    </w:rPr>
  </w:style>
  <w:style w:type="character" w:customStyle="1" w:styleId="code-header-left">
    <w:name w:val="code-header-left"/>
    <w:basedOn w:val="a0"/>
    <w:rsid w:val="001B5E89"/>
  </w:style>
  <w:style w:type="character" w:customStyle="1" w:styleId="hljs-tag">
    <w:name w:val="hljs-tag"/>
    <w:basedOn w:val="a0"/>
    <w:rsid w:val="001B5E89"/>
  </w:style>
  <w:style w:type="character" w:customStyle="1" w:styleId="hljs-name">
    <w:name w:val="hljs-name"/>
    <w:basedOn w:val="a0"/>
    <w:rsid w:val="001B5E89"/>
  </w:style>
  <w:style w:type="character" w:customStyle="1" w:styleId="hljs-attr">
    <w:name w:val="hljs-attr"/>
    <w:basedOn w:val="a0"/>
    <w:rsid w:val="001B5E89"/>
  </w:style>
  <w:style w:type="character" w:customStyle="1" w:styleId="hljs-string">
    <w:name w:val="hljs-string"/>
    <w:basedOn w:val="a0"/>
    <w:rsid w:val="001B5E89"/>
  </w:style>
  <w:style w:type="character" w:styleId="a3">
    <w:name w:val="Strong"/>
    <w:basedOn w:val="a0"/>
    <w:uiPriority w:val="22"/>
    <w:qFormat/>
    <w:rsid w:val="001B5E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3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3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4353">
          <w:blockQuote w:val="1"/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cxw515</dc:creator>
  <cp:keywords/>
  <dc:description/>
  <cp:lastModifiedBy>cxw515</cp:lastModifiedBy>
  <cp:revision>2</cp:revision>
  <dcterms:created xsi:type="dcterms:W3CDTF">2026-08-27T08:41:00Z</dcterms:created>
  <dcterms:modified xsi:type="dcterms:W3CDTF">2026-08-27T08:44:00Z</dcterms:modified>
</cp:coreProperties>
</file>