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7C09D" w14:textId="29604064" w:rsidR="000C520F" w:rsidRPr="002C6F6F" w:rsidRDefault="000C520F">
      <w:pPr>
        <w:rPr>
          <w:rFonts w:ascii="Arial" w:hAnsi="Arial" w:cs="Arial"/>
          <w:sz w:val="32"/>
          <w:szCs w:val="32"/>
        </w:rPr>
      </w:pPr>
      <w:r w:rsidRPr="002C6F6F">
        <w:rPr>
          <w:rFonts w:ascii="Arial" w:hAnsi="Arial" w:cs="Arial"/>
          <w:sz w:val="32"/>
          <w:szCs w:val="32"/>
        </w:rPr>
        <w:t>SECURIN ASSESSMENT</w:t>
      </w:r>
    </w:p>
    <w:p w14:paraId="6198435C" w14:textId="0490068E" w:rsidR="000C520F" w:rsidRPr="002C6F6F" w:rsidRDefault="000C520F">
      <w:pPr>
        <w:rPr>
          <w:rFonts w:ascii="Arial" w:hAnsi="Arial" w:cs="Arial"/>
          <w:sz w:val="32"/>
          <w:szCs w:val="32"/>
        </w:rPr>
      </w:pPr>
      <w:r w:rsidRPr="002C6F6F">
        <w:rPr>
          <w:rFonts w:ascii="Arial" w:hAnsi="Arial" w:cs="Arial"/>
          <w:sz w:val="32"/>
          <w:szCs w:val="32"/>
        </w:rPr>
        <w:t>GARIMI REDDY SHYASHYANKHA REDDY</w:t>
      </w:r>
    </w:p>
    <w:p w14:paraId="66684E42" w14:textId="1A56E293" w:rsidR="000C520F" w:rsidRPr="002C6F6F" w:rsidRDefault="000C520F">
      <w:pPr>
        <w:rPr>
          <w:rFonts w:ascii="Arial" w:hAnsi="Arial" w:cs="Arial"/>
          <w:sz w:val="32"/>
          <w:szCs w:val="32"/>
        </w:rPr>
      </w:pPr>
      <w:r w:rsidRPr="002C6F6F">
        <w:rPr>
          <w:rFonts w:ascii="Arial" w:hAnsi="Arial" w:cs="Arial"/>
          <w:sz w:val="32"/>
          <w:szCs w:val="32"/>
        </w:rPr>
        <w:t>BL.EN.U4CSE20018</w:t>
      </w:r>
    </w:p>
    <w:p w14:paraId="0F5CCEB5" w14:textId="113F9DFF" w:rsidR="000C520F" w:rsidRPr="002C6F6F" w:rsidRDefault="000C520F">
      <w:pPr>
        <w:rPr>
          <w:rFonts w:ascii="Arial" w:hAnsi="Arial" w:cs="Arial"/>
          <w:sz w:val="32"/>
          <w:szCs w:val="32"/>
        </w:rPr>
      </w:pPr>
      <w:r w:rsidRPr="002C6F6F">
        <w:rPr>
          <w:rFonts w:ascii="Arial" w:hAnsi="Arial" w:cs="Arial"/>
          <w:sz w:val="32"/>
          <w:szCs w:val="32"/>
        </w:rPr>
        <w:t>AMRITA SCHOOL OF ENGINEERING</w:t>
      </w:r>
    </w:p>
    <w:p w14:paraId="32973525" w14:textId="77777777" w:rsidR="000C520F" w:rsidRPr="002C6F6F" w:rsidRDefault="000C520F">
      <w:pPr>
        <w:rPr>
          <w:rFonts w:ascii="Arial" w:hAnsi="Arial" w:cs="Arial"/>
          <w:u w:val="single"/>
        </w:rPr>
      </w:pPr>
    </w:p>
    <w:p w14:paraId="6FD761DF" w14:textId="4B0C6280" w:rsidR="000C520F" w:rsidRPr="002C6F6F" w:rsidRDefault="000C520F">
      <w:pPr>
        <w:rPr>
          <w:rFonts w:ascii="Arial" w:hAnsi="Arial" w:cs="Arial"/>
          <w:sz w:val="28"/>
          <w:szCs w:val="28"/>
          <w:u w:val="single"/>
        </w:rPr>
      </w:pPr>
      <w:r w:rsidRPr="002C6F6F">
        <w:rPr>
          <w:rFonts w:ascii="Arial" w:hAnsi="Arial" w:cs="Arial"/>
          <w:sz w:val="28"/>
          <w:szCs w:val="28"/>
          <w:u w:val="single"/>
        </w:rPr>
        <w:t>NVD-CVE-API</w:t>
      </w:r>
    </w:p>
    <w:p w14:paraId="0DE2D675" w14:textId="39AECC66" w:rsidR="000C520F" w:rsidRPr="002C6F6F" w:rsidRDefault="000C520F">
      <w:pPr>
        <w:rPr>
          <w:rFonts w:ascii="Arial" w:hAnsi="Arial" w:cs="Arial"/>
          <w:sz w:val="28"/>
          <w:szCs w:val="28"/>
        </w:rPr>
      </w:pPr>
      <w:r w:rsidRPr="002C6F6F">
        <w:rPr>
          <w:rFonts w:ascii="Arial" w:hAnsi="Arial" w:cs="Arial"/>
          <w:sz w:val="28"/>
          <w:szCs w:val="28"/>
        </w:rPr>
        <w:t>STEP- BY-STEP EXAPLANATION:</w:t>
      </w:r>
    </w:p>
    <w:p w14:paraId="2B4814A2" w14:textId="77777777" w:rsidR="000C520F" w:rsidRPr="002C6F6F" w:rsidRDefault="000C520F">
      <w:pPr>
        <w:rPr>
          <w:rFonts w:ascii="Arial" w:hAnsi="Arial" w:cs="Arial"/>
        </w:rPr>
      </w:pPr>
    </w:p>
    <w:p w14:paraId="1763F2A0" w14:textId="04F190F4" w:rsidR="000C520F" w:rsidRPr="002C6F6F" w:rsidRDefault="000C520F" w:rsidP="000C520F">
      <w:pPr>
        <w:pStyle w:val="ListParagraph"/>
        <w:numPr>
          <w:ilvl w:val="0"/>
          <w:numId w:val="1"/>
        </w:numPr>
        <w:rPr>
          <w:rFonts w:ascii="Arial" w:hAnsi="Arial" w:cs="Arial"/>
          <w:b/>
          <w:bCs/>
        </w:rPr>
      </w:pPr>
      <w:r w:rsidRPr="002C6F6F">
        <w:rPr>
          <w:rFonts w:ascii="Arial" w:hAnsi="Arial" w:cs="Arial"/>
          <w:b/>
          <w:bCs/>
        </w:rPr>
        <w:t>Creating the Index.html page:</w:t>
      </w:r>
    </w:p>
    <w:p w14:paraId="0B9ABE54" w14:textId="77777777" w:rsidR="000C520F" w:rsidRPr="002C6F6F" w:rsidRDefault="000C520F" w:rsidP="000C520F">
      <w:pPr>
        <w:pStyle w:val="ListParagraph"/>
        <w:rPr>
          <w:rFonts w:ascii="Arial" w:hAnsi="Arial" w:cs="Arial"/>
        </w:rPr>
      </w:pPr>
    </w:p>
    <w:p w14:paraId="75708FE9" w14:textId="1B598B19" w:rsidR="000C520F" w:rsidRPr="002C6F6F" w:rsidRDefault="000C520F" w:rsidP="000C520F">
      <w:pPr>
        <w:pStyle w:val="ListParagraph"/>
        <w:rPr>
          <w:rFonts w:ascii="Arial" w:hAnsi="Arial" w:cs="Arial"/>
        </w:rPr>
      </w:pPr>
      <w:r w:rsidRPr="002C6F6F">
        <w:rPr>
          <w:rFonts w:ascii="Arial" w:hAnsi="Arial" w:cs="Arial"/>
        </w:rPr>
        <w:t xml:space="preserve">This HTML code is creating a  redirection page. When someone accesses this HTML file, the browser will immediately redirect them to another page located at </w:t>
      </w:r>
      <w:proofErr w:type="spellStart"/>
      <w:r w:rsidRPr="002C6F6F">
        <w:rPr>
          <w:rFonts w:ascii="Arial" w:hAnsi="Arial" w:cs="Arial"/>
        </w:rPr>
        <w:t>cves</w:t>
      </w:r>
      <w:proofErr w:type="spellEnd"/>
      <w:r w:rsidRPr="002C6F6F">
        <w:rPr>
          <w:rFonts w:ascii="Arial" w:hAnsi="Arial" w:cs="Arial"/>
        </w:rPr>
        <w:t xml:space="preserve">/list.html. The &lt;meta&gt; tag inside the &lt;head&gt; section specifies the refresh </w:t>
      </w:r>
      <w:r w:rsidR="002C6F6F" w:rsidRPr="002C6F6F">
        <w:rPr>
          <w:rFonts w:ascii="Arial" w:hAnsi="Arial" w:cs="Arial"/>
        </w:rPr>
        <w:t>behaviour</w:t>
      </w:r>
      <w:r w:rsidRPr="002C6F6F">
        <w:rPr>
          <w:rFonts w:ascii="Arial" w:hAnsi="Arial" w:cs="Arial"/>
        </w:rPr>
        <w:t>, where content="0; URL=</w:t>
      </w:r>
      <w:proofErr w:type="spellStart"/>
      <w:r w:rsidRPr="002C6F6F">
        <w:rPr>
          <w:rFonts w:ascii="Arial" w:hAnsi="Arial" w:cs="Arial"/>
        </w:rPr>
        <w:t>cves</w:t>
      </w:r>
      <w:proofErr w:type="spellEnd"/>
      <w:r w:rsidRPr="002C6F6F">
        <w:rPr>
          <w:rFonts w:ascii="Arial" w:hAnsi="Arial" w:cs="Arial"/>
        </w:rPr>
        <w:t>/list.html" indicates that the redirection should occur instantaneously. The &lt;h1&gt; tag inside the &lt;body&gt; section displays the text "Redirecting..." to inform the user about the redirection process.</w:t>
      </w:r>
    </w:p>
    <w:p w14:paraId="4F6E06EC" w14:textId="77777777" w:rsidR="000C520F" w:rsidRPr="002C6F6F" w:rsidRDefault="000C520F" w:rsidP="000C520F">
      <w:pPr>
        <w:pStyle w:val="ListParagraph"/>
        <w:rPr>
          <w:rFonts w:ascii="Arial" w:hAnsi="Arial" w:cs="Arial"/>
        </w:rPr>
      </w:pPr>
    </w:p>
    <w:p w14:paraId="13E4F9EB" w14:textId="17EE90B9" w:rsidR="000C520F" w:rsidRPr="002C6F6F" w:rsidRDefault="00560985" w:rsidP="000C520F">
      <w:pPr>
        <w:pStyle w:val="ListParagraph"/>
        <w:numPr>
          <w:ilvl w:val="0"/>
          <w:numId w:val="1"/>
        </w:numPr>
        <w:rPr>
          <w:rFonts w:ascii="Arial" w:hAnsi="Arial" w:cs="Arial"/>
          <w:b/>
          <w:bCs/>
        </w:rPr>
      </w:pPr>
      <w:r w:rsidRPr="002C6F6F">
        <w:rPr>
          <w:rFonts w:ascii="Arial" w:hAnsi="Arial" w:cs="Arial"/>
          <w:b/>
          <w:bCs/>
        </w:rPr>
        <w:t>Creating the list.html page:</w:t>
      </w:r>
    </w:p>
    <w:p w14:paraId="5615595F" w14:textId="77777777" w:rsidR="00560985" w:rsidRPr="002C6F6F" w:rsidRDefault="00560985" w:rsidP="00560985">
      <w:pPr>
        <w:pStyle w:val="ListParagraph"/>
        <w:rPr>
          <w:rFonts w:ascii="Arial" w:hAnsi="Arial" w:cs="Arial"/>
        </w:rPr>
      </w:pPr>
    </w:p>
    <w:p w14:paraId="3AAD01DC" w14:textId="4459E161" w:rsidR="00560985" w:rsidRPr="002C6F6F" w:rsidRDefault="00560985" w:rsidP="00560985">
      <w:pPr>
        <w:pStyle w:val="ListParagraph"/>
        <w:rPr>
          <w:rFonts w:ascii="Arial" w:hAnsi="Arial" w:cs="Arial"/>
        </w:rPr>
      </w:pPr>
      <w:r w:rsidRPr="002C6F6F">
        <w:rPr>
          <w:rFonts w:ascii="Arial" w:hAnsi="Arial" w:cs="Arial"/>
        </w:rPr>
        <w:t>This HTML file provides the structure for a web page displaying a list of Common Vulnerabilities and Exposures (CVEs). It includes a container with a title, a table wrapper for displaying CVE data, and option buttons for controlling the display, such as selecting the number of results per page, sorting by last modified date or published date, and navigating between pages. The table itself is initially empty and will be populated dynamically with CVE data using JavaScript. This structure allows users to easily view and interact with CVE information, making it a user-friendly interface for accessing and managing vulnerability data.</w:t>
      </w:r>
    </w:p>
    <w:p w14:paraId="141ADB57" w14:textId="77777777" w:rsidR="00560985" w:rsidRPr="002C6F6F" w:rsidRDefault="00560985" w:rsidP="00560985">
      <w:pPr>
        <w:pStyle w:val="ListParagraph"/>
        <w:rPr>
          <w:rFonts w:ascii="Arial" w:hAnsi="Arial" w:cs="Arial"/>
        </w:rPr>
      </w:pPr>
    </w:p>
    <w:p w14:paraId="4B413AFA" w14:textId="61CAA8A8" w:rsidR="00560985" w:rsidRPr="002C6F6F" w:rsidRDefault="00560985" w:rsidP="00560985">
      <w:pPr>
        <w:pStyle w:val="ListParagraph"/>
        <w:numPr>
          <w:ilvl w:val="0"/>
          <w:numId w:val="1"/>
        </w:numPr>
        <w:rPr>
          <w:rFonts w:ascii="Arial" w:hAnsi="Arial" w:cs="Arial"/>
          <w:b/>
          <w:bCs/>
        </w:rPr>
      </w:pPr>
      <w:r w:rsidRPr="002C6F6F">
        <w:rPr>
          <w:rFonts w:ascii="Arial" w:hAnsi="Arial" w:cs="Arial"/>
          <w:b/>
          <w:bCs/>
        </w:rPr>
        <w:t>Styling the page using style.css:</w:t>
      </w:r>
    </w:p>
    <w:p w14:paraId="5BBD6A89" w14:textId="77777777" w:rsidR="00560985" w:rsidRPr="002C6F6F" w:rsidRDefault="00560985" w:rsidP="00560985">
      <w:pPr>
        <w:pStyle w:val="ListParagraph"/>
        <w:rPr>
          <w:rFonts w:ascii="Arial" w:hAnsi="Arial" w:cs="Arial"/>
        </w:rPr>
      </w:pPr>
    </w:p>
    <w:p w14:paraId="60E97ABA" w14:textId="25A6B514" w:rsidR="00560985" w:rsidRPr="002C6F6F" w:rsidRDefault="00560985" w:rsidP="00560985">
      <w:pPr>
        <w:pStyle w:val="ListParagraph"/>
        <w:rPr>
          <w:rFonts w:ascii="Arial" w:hAnsi="Arial" w:cs="Arial"/>
        </w:rPr>
      </w:pPr>
      <w:r w:rsidRPr="002C6F6F">
        <w:rPr>
          <w:rFonts w:ascii="Arial" w:hAnsi="Arial" w:cs="Arial"/>
        </w:rPr>
        <w:t xml:space="preserve">The .container class ensures the content remains visually </w:t>
      </w:r>
      <w:proofErr w:type="spellStart"/>
      <w:r w:rsidRPr="002C6F6F">
        <w:rPr>
          <w:rFonts w:ascii="Arial" w:hAnsi="Arial" w:cs="Arial"/>
        </w:rPr>
        <w:t>centered</w:t>
      </w:r>
      <w:proofErr w:type="spellEnd"/>
      <w:r w:rsidRPr="002C6F6F">
        <w:rPr>
          <w:rFonts w:ascii="Arial" w:hAnsi="Arial" w:cs="Arial"/>
        </w:rPr>
        <w:t xml:space="preserve"> and maintains a readable text alignment, while the table element is </w:t>
      </w:r>
      <w:proofErr w:type="spellStart"/>
      <w:r w:rsidRPr="002C6F6F">
        <w:rPr>
          <w:rFonts w:ascii="Arial" w:hAnsi="Arial" w:cs="Arial"/>
        </w:rPr>
        <w:t>centered</w:t>
      </w:r>
      <w:proofErr w:type="spellEnd"/>
      <w:r w:rsidRPr="002C6F6F">
        <w:rPr>
          <w:rFonts w:ascii="Arial" w:hAnsi="Arial" w:cs="Arial"/>
        </w:rPr>
        <w:t xml:space="preserve"> within its container. Interactive feedback is introduced through the table tr </w:t>
      </w:r>
      <w:proofErr w:type="spellStart"/>
      <w:r w:rsidRPr="002C6F6F">
        <w:rPr>
          <w:rFonts w:ascii="Arial" w:hAnsi="Arial" w:cs="Arial"/>
        </w:rPr>
        <w:t>td:hover</w:t>
      </w:r>
      <w:proofErr w:type="spellEnd"/>
      <w:r w:rsidRPr="002C6F6F">
        <w:rPr>
          <w:rFonts w:ascii="Arial" w:hAnsi="Arial" w:cs="Arial"/>
        </w:rPr>
        <w:t xml:space="preserve"> rule, which changes the cursor to a pointer when hovering over table cells, indicating their clickable nature. Key elements, such as the header row and table cells, are styled for clarity and readability, with the header row </w:t>
      </w:r>
      <w:r w:rsidRPr="002C6F6F">
        <w:rPr>
          <w:rFonts w:ascii="Arial" w:hAnsi="Arial" w:cs="Arial"/>
        </w:rPr>
        <w:lastRenderedPageBreak/>
        <w:t xml:space="preserve">distinguished by a heavier font weight and a background </w:t>
      </w:r>
      <w:proofErr w:type="spellStart"/>
      <w:r w:rsidRPr="002C6F6F">
        <w:rPr>
          <w:rFonts w:ascii="Arial" w:hAnsi="Arial" w:cs="Arial"/>
        </w:rPr>
        <w:t>color</w:t>
      </w:r>
      <w:proofErr w:type="spellEnd"/>
      <w:r w:rsidRPr="002C6F6F">
        <w:rPr>
          <w:rFonts w:ascii="Arial" w:hAnsi="Arial" w:cs="Arial"/>
        </w:rPr>
        <w:t>. Lastly, the .</w:t>
      </w:r>
      <w:proofErr w:type="spellStart"/>
      <w:r w:rsidRPr="002C6F6F">
        <w:rPr>
          <w:rFonts w:ascii="Arial" w:hAnsi="Arial" w:cs="Arial"/>
        </w:rPr>
        <w:t>optionButtons</w:t>
      </w:r>
      <w:proofErr w:type="spellEnd"/>
      <w:r w:rsidRPr="002C6F6F">
        <w:rPr>
          <w:rFonts w:ascii="Arial" w:hAnsi="Arial" w:cs="Arial"/>
        </w:rPr>
        <w:t xml:space="preserve"> class arranges the pagination and sorting buttons in a visually consistent manner, promoting ease of use and navigation within the CVE list interface. Together, these CSS rules contribute to a visually appealing and user-friendly experience for exploring CVE data.</w:t>
      </w:r>
    </w:p>
    <w:p w14:paraId="52F46F2C" w14:textId="77777777" w:rsidR="00560985" w:rsidRPr="002C6F6F" w:rsidRDefault="00560985" w:rsidP="00560985">
      <w:pPr>
        <w:pStyle w:val="ListParagraph"/>
        <w:rPr>
          <w:rFonts w:ascii="Arial" w:hAnsi="Arial" w:cs="Arial"/>
        </w:rPr>
      </w:pPr>
    </w:p>
    <w:p w14:paraId="6DA0095F" w14:textId="78331ABE" w:rsidR="00560985" w:rsidRPr="002C6F6F" w:rsidRDefault="00560985" w:rsidP="00560985">
      <w:pPr>
        <w:pStyle w:val="ListParagraph"/>
        <w:numPr>
          <w:ilvl w:val="0"/>
          <w:numId w:val="1"/>
        </w:numPr>
        <w:rPr>
          <w:rFonts w:ascii="Arial" w:hAnsi="Arial" w:cs="Arial"/>
          <w:b/>
          <w:bCs/>
        </w:rPr>
      </w:pPr>
      <w:r w:rsidRPr="002C6F6F">
        <w:rPr>
          <w:rFonts w:ascii="Arial" w:hAnsi="Arial" w:cs="Arial"/>
          <w:b/>
          <w:bCs/>
        </w:rPr>
        <w:t>Creating a JavaScript page</w:t>
      </w:r>
      <w:r w:rsidR="00181A97" w:rsidRPr="002C6F6F">
        <w:rPr>
          <w:rFonts w:ascii="Arial" w:hAnsi="Arial" w:cs="Arial"/>
          <w:b/>
          <w:bCs/>
        </w:rPr>
        <w:t xml:space="preserve"> to render the data into table</w:t>
      </w:r>
      <w:r w:rsidRPr="002C6F6F">
        <w:rPr>
          <w:rFonts w:ascii="Arial" w:hAnsi="Arial" w:cs="Arial"/>
          <w:b/>
          <w:bCs/>
        </w:rPr>
        <w:t>:</w:t>
      </w:r>
    </w:p>
    <w:p w14:paraId="3C8435BC" w14:textId="77777777" w:rsidR="00560985" w:rsidRPr="002C6F6F" w:rsidRDefault="00560985" w:rsidP="00560985">
      <w:pPr>
        <w:pStyle w:val="ListParagraph"/>
        <w:rPr>
          <w:rFonts w:ascii="Arial" w:hAnsi="Arial" w:cs="Arial"/>
        </w:rPr>
      </w:pPr>
    </w:p>
    <w:p w14:paraId="01EBA1C5" w14:textId="77777777" w:rsidR="00560985" w:rsidRPr="002C6F6F" w:rsidRDefault="00560985" w:rsidP="00560985">
      <w:pPr>
        <w:pStyle w:val="ListParagraph"/>
        <w:rPr>
          <w:rFonts w:ascii="Arial" w:hAnsi="Arial" w:cs="Arial"/>
        </w:rPr>
      </w:pPr>
    </w:p>
    <w:p w14:paraId="3958E08F" w14:textId="47A9A509" w:rsidR="00560985" w:rsidRPr="002C6F6F" w:rsidRDefault="00560985" w:rsidP="00560985">
      <w:pPr>
        <w:pStyle w:val="ListParagraph"/>
        <w:rPr>
          <w:rFonts w:ascii="Arial" w:hAnsi="Arial" w:cs="Arial"/>
        </w:rPr>
      </w:pPr>
      <w:r w:rsidRPr="002C6F6F">
        <w:rPr>
          <w:rFonts w:ascii="Arial" w:hAnsi="Arial" w:cs="Arial"/>
        </w:rPr>
        <w:t xml:space="preserve">This JavaScript code fetches data from the National Vulnerability Database (NVD) API and renders it into an HTML table. The </w:t>
      </w:r>
      <w:proofErr w:type="spellStart"/>
      <w:r w:rsidRPr="002C6F6F">
        <w:rPr>
          <w:rFonts w:ascii="Arial" w:hAnsi="Arial" w:cs="Arial"/>
        </w:rPr>
        <w:t>fetchData</w:t>
      </w:r>
      <w:proofErr w:type="spellEnd"/>
      <w:r w:rsidRPr="002C6F6F">
        <w:rPr>
          <w:rFonts w:ascii="Arial" w:hAnsi="Arial" w:cs="Arial"/>
        </w:rPr>
        <w:t xml:space="preserve"> function sends a request to the API with parameters for pagination, retrieving a subset of results based on the </w:t>
      </w:r>
      <w:proofErr w:type="spellStart"/>
      <w:r w:rsidRPr="002C6F6F">
        <w:rPr>
          <w:rFonts w:ascii="Arial" w:hAnsi="Arial" w:cs="Arial"/>
        </w:rPr>
        <w:t>startIndex</w:t>
      </w:r>
      <w:proofErr w:type="spellEnd"/>
      <w:r w:rsidRPr="002C6F6F">
        <w:rPr>
          <w:rFonts w:ascii="Arial" w:hAnsi="Arial" w:cs="Arial"/>
        </w:rPr>
        <w:t xml:space="preserve"> and </w:t>
      </w:r>
      <w:proofErr w:type="spellStart"/>
      <w:r w:rsidRPr="002C6F6F">
        <w:rPr>
          <w:rFonts w:ascii="Arial" w:hAnsi="Arial" w:cs="Arial"/>
        </w:rPr>
        <w:t>resultsPerPage</w:t>
      </w:r>
      <w:proofErr w:type="spellEnd"/>
      <w:r w:rsidRPr="002C6F6F">
        <w:rPr>
          <w:rFonts w:ascii="Arial" w:hAnsi="Arial" w:cs="Arial"/>
        </w:rPr>
        <w:t xml:space="preserve"> variables. Upon receiving the data, it calls the </w:t>
      </w:r>
      <w:proofErr w:type="spellStart"/>
      <w:r w:rsidRPr="002C6F6F">
        <w:rPr>
          <w:rFonts w:ascii="Arial" w:hAnsi="Arial" w:cs="Arial"/>
        </w:rPr>
        <w:t>renderTable</w:t>
      </w:r>
      <w:proofErr w:type="spellEnd"/>
      <w:r w:rsidRPr="002C6F6F">
        <w:rPr>
          <w:rFonts w:ascii="Arial" w:hAnsi="Arial" w:cs="Arial"/>
        </w:rPr>
        <w:t xml:space="preserve"> function, which populates the table with CVE information sorted by the last modified date. Event listeners are set up for pagination buttons and dropdown menu for changing results per page, triggering a new data fetch when interacted with. Additionally, event listeners are attached to the table headers for sorting the table by last modified date and published date. When a table row is clicked, it redirects the user to a new page with more details about the selected vulnerability. Overall, this code provides dynamic interaction with CVE data, allowing users to navigate through the dataset efficiently and access detailed information when needed.</w:t>
      </w:r>
    </w:p>
    <w:p w14:paraId="263FCC56" w14:textId="77777777" w:rsidR="00560985" w:rsidRPr="002C6F6F" w:rsidRDefault="00560985" w:rsidP="00560985">
      <w:pPr>
        <w:pStyle w:val="ListParagraph"/>
        <w:rPr>
          <w:rFonts w:ascii="Arial" w:hAnsi="Arial" w:cs="Arial"/>
        </w:rPr>
      </w:pPr>
    </w:p>
    <w:p w14:paraId="16D25E5A" w14:textId="68130098" w:rsidR="00560985" w:rsidRPr="002C6F6F" w:rsidRDefault="00B423BC" w:rsidP="00560985">
      <w:pPr>
        <w:pStyle w:val="ListParagraph"/>
        <w:numPr>
          <w:ilvl w:val="0"/>
          <w:numId w:val="1"/>
        </w:numPr>
        <w:rPr>
          <w:rFonts w:ascii="Arial" w:hAnsi="Arial" w:cs="Arial"/>
          <w:b/>
          <w:bCs/>
        </w:rPr>
      </w:pPr>
      <w:r w:rsidRPr="002C6F6F">
        <w:rPr>
          <w:rFonts w:ascii="Arial" w:hAnsi="Arial" w:cs="Arial"/>
          <w:b/>
          <w:bCs/>
        </w:rPr>
        <w:t xml:space="preserve">Creating  </w:t>
      </w:r>
      <w:r w:rsidR="00560985" w:rsidRPr="002C6F6F">
        <w:rPr>
          <w:rFonts w:ascii="Arial" w:hAnsi="Arial" w:cs="Arial"/>
          <w:b/>
          <w:bCs/>
        </w:rPr>
        <w:t>ID.html</w:t>
      </w:r>
      <w:r w:rsidR="00181A97" w:rsidRPr="002C6F6F">
        <w:rPr>
          <w:rFonts w:ascii="Arial" w:hAnsi="Arial" w:cs="Arial"/>
          <w:b/>
          <w:bCs/>
        </w:rPr>
        <w:t xml:space="preserve"> to show the CVE information</w:t>
      </w:r>
      <w:r w:rsidR="00560985" w:rsidRPr="002C6F6F">
        <w:rPr>
          <w:rFonts w:ascii="Arial" w:hAnsi="Arial" w:cs="Arial"/>
          <w:b/>
          <w:bCs/>
        </w:rPr>
        <w:t>:</w:t>
      </w:r>
    </w:p>
    <w:p w14:paraId="2B748798" w14:textId="77777777" w:rsidR="00560985" w:rsidRPr="002C6F6F" w:rsidRDefault="00560985" w:rsidP="00560985">
      <w:pPr>
        <w:pStyle w:val="ListParagraph"/>
        <w:rPr>
          <w:rFonts w:ascii="Arial" w:hAnsi="Arial" w:cs="Arial"/>
        </w:rPr>
      </w:pPr>
    </w:p>
    <w:p w14:paraId="3DB61389" w14:textId="77777777" w:rsidR="00560985" w:rsidRPr="002C6F6F" w:rsidRDefault="00560985" w:rsidP="00560985">
      <w:pPr>
        <w:pStyle w:val="ListParagraph"/>
        <w:rPr>
          <w:rFonts w:ascii="Arial" w:hAnsi="Arial" w:cs="Arial"/>
        </w:rPr>
      </w:pPr>
    </w:p>
    <w:p w14:paraId="2E644756" w14:textId="0B42CE20" w:rsidR="00B423BC" w:rsidRPr="002C6F6F" w:rsidRDefault="00560985" w:rsidP="00B423BC">
      <w:pPr>
        <w:pStyle w:val="ListParagraph"/>
        <w:rPr>
          <w:rFonts w:ascii="Arial" w:hAnsi="Arial" w:cs="Arial"/>
        </w:rPr>
      </w:pPr>
      <w:r w:rsidRPr="002C6F6F">
        <w:rPr>
          <w:rFonts w:ascii="Arial" w:hAnsi="Arial" w:cs="Arial"/>
        </w:rPr>
        <w:t>This HTML document establishes a structured framework for presenting information pertaining to Common Vulnerabilities and Exposures (CVE). It comprises sections delineated by headings such as "Description," "CVSS V2 Metrics," "Scores," and "CPE," each aimed at encapsulating distinct facets of a CVE entry. Within these sections, placeholders denoted by element IDs await dynamic data injection, likely facilitated by JavaScript, enabling the depiction of crucial CVE details such as severity, scores, and vulnerability criteria. The layout appears conducive to facilitating comprehensive understanding and navigation of CVE-related information, offering a systematic approach to convey pertinent details to users.</w:t>
      </w:r>
    </w:p>
    <w:p w14:paraId="6695C3AE" w14:textId="77777777" w:rsidR="00B423BC" w:rsidRPr="002C6F6F" w:rsidRDefault="00B423BC" w:rsidP="00B423BC">
      <w:pPr>
        <w:pStyle w:val="ListParagraph"/>
        <w:rPr>
          <w:rFonts w:ascii="Arial" w:hAnsi="Arial" w:cs="Arial"/>
        </w:rPr>
      </w:pPr>
    </w:p>
    <w:p w14:paraId="3DD9BC76" w14:textId="1B02768A" w:rsidR="00B423BC" w:rsidRPr="002C6F6F" w:rsidRDefault="00181A97" w:rsidP="00B423BC">
      <w:pPr>
        <w:pStyle w:val="ListParagraph"/>
        <w:numPr>
          <w:ilvl w:val="0"/>
          <w:numId w:val="1"/>
        </w:numPr>
        <w:rPr>
          <w:rFonts w:ascii="Arial" w:hAnsi="Arial" w:cs="Arial"/>
          <w:b/>
          <w:bCs/>
        </w:rPr>
      </w:pPr>
      <w:r w:rsidRPr="002C6F6F">
        <w:rPr>
          <w:rFonts w:ascii="Arial" w:hAnsi="Arial" w:cs="Arial"/>
          <w:b/>
          <w:bCs/>
        </w:rPr>
        <w:t>Using JavaScript to parse the CVE ID</w:t>
      </w:r>
      <w:r w:rsidR="00B423BC" w:rsidRPr="002C6F6F">
        <w:rPr>
          <w:rFonts w:ascii="Arial" w:hAnsi="Arial" w:cs="Arial"/>
          <w:b/>
          <w:bCs/>
        </w:rPr>
        <w:t>:</w:t>
      </w:r>
    </w:p>
    <w:p w14:paraId="4EDEDB3B" w14:textId="77777777" w:rsidR="00B423BC" w:rsidRPr="002C6F6F" w:rsidRDefault="00B423BC" w:rsidP="00B423BC">
      <w:pPr>
        <w:pStyle w:val="ListParagraph"/>
        <w:rPr>
          <w:rFonts w:ascii="Arial" w:hAnsi="Arial" w:cs="Arial"/>
        </w:rPr>
      </w:pPr>
    </w:p>
    <w:p w14:paraId="0EFE9460" w14:textId="77777777" w:rsidR="00B423BC" w:rsidRPr="002C6F6F" w:rsidRDefault="00B423BC" w:rsidP="00B423BC">
      <w:pPr>
        <w:pStyle w:val="ListParagraph"/>
        <w:rPr>
          <w:rFonts w:ascii="Arial" w:hAnsi="Arial" w:cs="Arial"/>
        </w:rPr>
      </w:pPr>
      <w:r w:rsidRPr="002C6F6F">
        <w:rPr>
          <w:rFonts w:ascii="Arial" w:hAnsi="Arial" w:cs="Arial"/>
        </w:rPr>
        <w:t xml:space="preserve">This JavaScript code parses the CVE ID from the URL, fetches corresponding data from the National Vulnerability Database (NVD) API, and renders it dynamically into the HTML elements on the page. The </w:t>
      </w:r>
      <w:proofErr w:type="spellStart"/>
      <w:r w:rsidRPr="002C6F6F">
        <w:rPr>
          <w:rFonts w:ascii="Arial" w:hAnsi="Arial" w:cs="Arial"/>
        </w:rPr>
        <w:t>renderData</w:t>
      </w:r>
      <w:proofErr w:type="spellEnd"/>
      <w:r w:rsidRPr="002C6F6F">
        <w:rPr>
          <w:rFonts w:ascii="Arial" w:hAnsi="Arial" w:cs="Arial"/>
        </w:rPr>
        <w:t xml:space="preserve"> function populates various elements such as the CVE ID, description, severity, score, </w:t>
      </w:r>
      <w:r w:rsidRPr="002C6F6F">
        <w:rPr>
          <w:rFonts w:ascii="Arial" w:hAnsi="Arial" w:cs="Arial"/>
        </w:rPr>
        <w:lastRenderedPageBreak/>
        <w:t xml:space="preserve">vector string, CVSS V2 metrics table, exploitability score, impact score, and Common Platform Enumeration (CPE) table with relevant data extracted from the API response. The </w:t>
      </w:r>
      <w:proofErr w:type="spellStart"/>
      <w:r w:rsidRPr="002C6F6F">
        <w:rPr>
          <w:rFonts w:ascii="Arial" w:hAnsi="Arial" w:cs="Arial"/>
        </w:rPr>
        <w:t>fetchData</w:t>
      </w:r>
      <w:proofErr w:type="spellEnd"/>
      <w:r w:rsidRPr="002C6F6F">
        <w:rPr>
          <w:rFonts w:ascii="Arial" w:hAnsi="Arial" w:cs="Arial"/>
        </w:rPr>
        <w:t xml:space="preserve"> function initiates the data retrieval process by making a request to the NVD API using the extracted CVE ID. Once the data is received, it invokes the </w:t>
      </w:r>
      <w:proofErr w:type="spellStart"/>
      <w:r w:rsidRPr="002C6F6F">
        <w:rPr>
          <w:rFonts w:ascii="Arial" w:hAnsi="Arial" w:cs="Arial"/>
        </w:rPr>
        <w:t>renderData</w:t>
      </w:r>
      <w:proofErr w:type="spellEnd"/>
      <w:r w:rsidRPr="002C6F6F">
        <w:rPr>
          <w:rFonts w:ascii="Arial" w:hAnsi="Arial" w:cs="Arial"/>
        </w:rPr>
        <w:t xml:space="preserve"> function to update the HTML content accordingly. This setup enables the display of detailed CVE information based on the provided CVE ID.</w:t>
      </w:r>
    </w:p>
    <w:p w14:paraId="578EE66A" w14:textId="77777777" w:rsidR="00B423BC" w:rsidRPr="002C6F6F" w:rsidRDefault="00B423BC" w:rsidP="00B423BC">
      <w:pPr>
        <w:pStyle w:val="ListParagraph"/>
        <w:rPr>
          <w:rFonts w:ascii="Arial" w:hAnsi="Arial" w:cs="Arial"/>
        </w:rPr>
      </w:pPr>
    </w:p>
    <w:p w14:paraId="202A4B8C" w14:textId="77777777" w:rsidR="00B423BC" w:rsidRPr="002C6F6F" w:rsidRDefault="00B423BC" w:rsidP="00B423BC">
      <w:pPr>
        <w:pStyle w:val="ListParagraph"/>
        <w:rPr>
          <w:rFonts w:ascii="Arial" w:hAnsi="Arial" w:cs="Arial"/>
        </w:rPr>
      </w:pPr>
    </w:p>
    <w:p w14:paraId="11A107F0" w14:textId="3522AA09" w:rsidR="00B423BC" w:rsidRPr="002C6F6F" w:rsidRDefault="00B423BC" w:rsidP="00B423BC">
      <w:pPr>
        <w:pStyle w:val="ListParagraph"/>
        <w:rPr>
          <w:rFonts w:ascii="Arial" w:hAnsi="Arial" w:cs="Arial"/>
        </w:rPr>
      </w:pPr>
      <w:r w:rsidRPr="002C6F6F">
        <w:rPr>
          <w:rFonts w:ascii="Arial" w:hAnsi="Arial" w:cs="Arial"/>
        </w:rPr>
        <w:t>Output:</w:t>
      </w:r>
    </w:p>
    <w:p w14:paraId="2D2C6B62" w14:textId="77777777" w:rsidR="00B423BC" w:rsidRDefault="00B423BC" w:rsidP="00B423BC">
      <w:pPr>
        <w:pStyle w:val="ListParagraph"/>
      </w:pPr>
    </w:p>
    <w:p w14:paraId="225388BA" w14:textId="29280C55" w:rsidR="00B423BC" w:rsidRDefault="00B423BC" w:rsidP="00B423BC">
      <w:pPr>
        <w:pStyle w:val="ListParagraph"/>
      </w:pPr>
      <w:r w:rsidRPr="00B423BC">
        <w:drawing>
          <wp:inline distT="0" distB="0" distL="0" distR="0" wp14:anchorId="006DF2CC" wp14:editId="3219928C">
            <wp:extent cx="5731510" cy="4059555"/>
            <wp:effectExtent l="0" t="0" r="2540" b="0"/>
            <wp:docPr id="62959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92245" name=""/>
                    <pic:cNvPicPr/>
                  </pic:nvPicPr>
                  <pic:blipFill>
                    <a:blip r:embed="rId5"/>
                    <a:stretch>
                      <a:fillRect/>
                    </a:stretch>
                  </pic:blipFill>
                  <pic:spPr>
                    <a:xfrm>
                      <a:off x="0" y="0"/>
                      <a:ext cx="5731510" cy="4059555"/>
                    </a:xfrm>
                    <a:prstGeom prst="rect">
                      <a:avLst/>
                    </a:prstGeom>
                  </pic:spPr>
                </pic:pic>
              </a:graphicData>
            </a:graphic>
          </wp:inline>
        </w:drawing>
      </w:r>
    </w:p>
    <w:p w14:paraId="20209234" w14:textId="09C3B11B" w:rsidR="00B423BC" w:rsidRDefault="00B423BC" w:rsidP="00B423BC">
      <w:pPr>
        <w:pStyle w:val="ListParagraph"/>
      </w:pPr>
      <w:r w:rsidRPr="00B423BC">
        <w:lastRenderedPageBreak/>
        <w:drawing>
          <wp:inline distT="0" distB="0" distL="0" distR="0" wp14:anchorId="336E0731" wp14:editId="5B5E31AA">
            <wp:extent cx="5731510" cy="3286760"/>
            <wp:effectExtent l="0" t="0" r="2540" b="8890"/>
            <wp:docPr id="668487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87791" name="Picture 1" descr="A screenshot of a computer&#10;&#10;Description automatically generated"/>
                    <pic:cNvPicPr/>
                  </pic:nvPicPr>
                  <pic:blipFill>
                    <a:blip r:embed="rId6"/>
                    <a:stretch>
                      <a:fillRect/>
                    </a:stretch>
                  </pic:blipFill>
                  <pic:spPr>
                    <a:xfrm>
                      <a:off x="0" y="0"/>
                      <a:ext cx="5731510" cy="3286760"/>
                    </a:xfrm>
                    <a:prstGeom prst="rect">
                      <a:avLst/>
                    </a:prstGeom>
                  </pic:spPr>
                </pic:pic>
              </a:graphicData>
            </a:graphic>
          </wp:inline>
        </w:drawing>
      </w:r>
    </w:p>
    <w:p w14:paraId="69BA4000" w14:textId="77777777" w:rsidR="00B423BC" w:rsidRDefault="00B423BC" w:rsidP="00B423BC">
      <w:pPr>
        <w:pStyle w:val="ListParagraph"/>
      </w:pPr>
    </w:p>
    <w:p w14:paraId="29363A96" w14:textId="77777777" w:rsidR="00B423BC" w:rsidRDefault="00B423BC" w:rsidP="00B423BC">
      <w:pPr>
        <w:pStyle w:val="ListParagraph"/>
      </w:pPr>
    </w:p>
    <w:p w14:paraId="7E2B3D5F" w14:textId="77777777" w:rsidR="00B423BC" w:rsidRDefault="00B423BC" w:rsidP="00B423BC">
      <w:pPr>
        <w:pStyle w:val="ListParagraph"/>
      </w:pPr>
    </w:p>
    <w:p w14:paraId="7C2DA39A" w14:textId="77777777" w:rsidR="00B423BC" w:rsidRDefault="00B423BC" w:rsidP="00B423BC">
      <w:pPr>
        <w:pStyle w:val="ListParagraph"/>
      </w:pPr>
    </w:p>
    <w:p w14:paraId="72EE4C96" w14:textId="77777777" w:rsidR="00B423BC" w:rsidRDefault="00B423BC" w:rsidP="00B423BC"/>
    <w:p w14:paraId="32878BD9" w14:textId="77777777" w:rsidR="00B423BC" w:rsidRDefault="00B423BC" w:rsidP="00B423BC">
      <w:pPr>
        <w:pStyle w:val="ListParagraph"/>
      </w:pPr>
    </w:p>
    <w:p w14:paraId="150CC6F9" w14:textId="77777777" w:rsidR="00B423BC" w:rsidRDefault="00B423BC" w:rsidP="00B423BC">
      <w:pPr>
        <w:pStyle w:val="ListParagraph"/>
      </w:pPr>
    </w:p>
    <w:p w14:paraId="2639E858" w14:textId="77777777" w:rsidR="00B423BC" w:rsidRDefault="00B423BC" w:rsidP="00B423BC">
      <w:pPr>
        <w:pStyle w:val="ListParagraph"/>
      </w:pPr>
    </w:p>
    <w:p w14:paraId="3763379D" w14:textId="77777777" w:rsidR="00B423BC" w:rsidRDefault="00B423BC" w:rsidP="00B423BC">
      <w:pPr>
        <w:pStyle w:val="ListParagraph"/>
      </w:pPr>
    </w:p>
    <w:p w14:paraId="0EBF1064" w14:textId="77777777" w:rsidR="00B423BC" w:rsidRDefault="00B423BC" w:rsidP="00B423BC"/>
    <w:p w14:paraId="51C3E347" w14:textId="77777777" w:rsidR="00B423BC" w:rsidRDefault="00B423BC" w:rsidP="00B423BC"/>
    <w:p w14:paraId="05041C69" w14:textId="77777777" w:rsidR="00560985" w:rsidRDefault="00560985" w:rsidP="00560985">
      <w:pPr>
        <w:pStyle w:val="ListParagraph"/>
      </w:pPr>
    </w:p>
    <w:sectPr w:rsidR="0056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B830DF"/>
    <w:multiLevelType w:val="hybridMultilevel"/>
    <w:tmpl w:val="A41A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05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0F"/>
    <w:rsid w:val="000C520F"/>
    <w:rsid w:val="00181A97"/>
    <w:rsid w:val="002C6F6F"/>
    <w:rsid w:val="00560985"/>
    <w:rsid w:val="00B423BC"/>
    <w:rsid w:val="00FD1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D219"/>
  <w15:chartTrackingRefBased/>
  <w15:docId w15:val="{3784B24B-8926-45F5-9F58-0609B51A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20F"/>
    <w:rPr>
      <w:rFonts w:eastAsiaTheme="majorEastAsia" w:cstheme="majorBidi"/>
      <w:color w:val="272727" w:themeColor="text1" w:themeTint="D8"/>
    </w:rPr>
  </w:style>
  <w:style w:type="paragraph" w:styleId="Title">
    <w:name w:val="Title"/>
    <w:basedOn w:val="Normal"/>
    <w:next w:val="Normal"/>
    <w:link w:val="TitleChar"/>
    <w:uiPriority w:val="10"/>
    <w:qFormat/>
    <w:rsid w:val="000C5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20F"/>
    <w:pPr>
      <w:spacing w:before="160"/>
      <w:jc w:val="center"/>
    </w:pPr>
    <w:rPr>
      <w:i/>
      <w:iCs/>
      <w:color w:val="404040" w:themeColor="text1" w:themeTint="BF"/>
    </w:rPr>
  </w:style>
  <w:style w:type="character" w:customStyle="1" w:styleId="QuoteChar">
    <w:name w:val="Quote Char"/>
    <w:basedOn w:val="DefaultParagraphFont"/>
    <w:link w:val="Quote"/>
    <w:uiPriority w:val="29"/>
    <w:rsid w:val="000C520F"/>
    <w:rPr>
      <w:i/>
      <w:iCs/>
      <w:color w:val="404040" w:themeColor="text1" w:themeTint="BF"/>
    </w:rPr>
  </w:style>
  <w:style w:type="paragraph" w:styleId="ListParagraph">
    <w:name w:val="List Paragraph"/>
    <w:basedOn w:val="Normal"/>
    <w:uiPriority w:val="34"/>
    <w:qFormat/>
    <w:rsid w:val="000C520F"/>
    <w:pPr>
      <w:ind w:left="720"/>
      <w:contextualSpacing/>
    </w:pPr>
  </w:style>
  <w:style w:type="character" w:styleId="IntenseEmphasis">
    <w:name w:val="Intense Emphasis"/>
    <w:basedOn w:val="DefaultParagraphFont"/>
    <w:uiPriority w:val="21"/>
    <w:qFormat/>
    <w:rsid w:val="000C520F"/>
    <w:rPr>
      <w:i/>
      <w:iCs/>
      <w:color w:val="0F4761" w:themeColor="accent1" w:themeShade="BF"/>
    </w:rPr>
  </w:style>
  <w:style w:type="paragraph" w:styleId="IntenseQuote">
    <w:name w:val="Intense Quote"/>
    <w:basedOn w:val="Normal"/>
    <w:next w:val="Normal"/>
    <w:link w:val="IntenseQuoteChar"/>
    <w:uiPriority w:val="30"/>
    <w:qFormat/>
    <w:rsid w:val="000C5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20F"/>
    <w:rPr>
      <w:i/>
      <w:iCs/>
      <w:color w:val="0F4761" w:themeColor="accent1" w:themeShade="BF"/>
    </w:rPr>
  </w:style>
  <w:style w:type="character" w:styleId="IntenseReference">
    <w:name w:val="Intense Reference"/>
    <w:basedOn w:val="DefaultParagraphFont"/>
    <w:uiPriority w:val="32"/>
    <w:qFormat/>
    <w:rsid w:val="000C5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08570">
      <w:bodyDiv w:val="1"/>
      <w:marLeft w:val="0"/>
      <w:marRight w:val="0"/>
      <w:marTop w:val="0"/>
      <w:marBottom w:val="0"/>
      <w:divBdr>
        <w:top w:val="none" w:sz="0" w:space="0" w:color="auto"/>
        <w:left w:val="none" w:sz="0" w:space="0" w:color="auto"/>
        <w:bottom w:val="none" w:sz="0" w:space="0" w:color="auto"/>
        <w:right w:val="none" w:sz="0" w:space="0" w:color="auto"/>
      </w:divBdr>
      <w:divsChild>
        <w:div w:id="838958780">
          <w:marLeft w:val="0"/>
          <w:marRight w:val="0"/>
          <w:marTop w:val="0"/>
          <w:marBottom w:val="0"/>
          <w:divBdr>
            <w:top w:val="single" w:sz="2" w:space="0" w:color="E3E3E3"/>
            <w:left w:val="single" w:sz="2" w:space="0" w:color="E3E3E3"/>
            <w:bottom w:val="single" w:sz="2" w:space="0" w:color="E3E3E3"/>
            <w:right w:val="single" w:sz="2" w:space="0" w:color="E3E3E3"/>
          </w:divBdr>
          <w:divsChild>
            <w:div w:id="1709455535">
              <w:marLeft w:val="0"/>
              <w:marRight w:val="0"/>
              <w:marTop w:val="0"/>
              <w:marBottom w:val="0"/>
              <w:divBdr>
                <w:top w:val="single" w:sz="2" w:space="0" w:color="E3E3E3"/>
                <w:left w:val="single" w:sz="2" w:space="0" w:color="E3E3E3"/>
                <w:bottom w:val="single" w:sz="2" w:space="0" w:color="E3E3E3"/>
                <w:right w:val="single" w:sz="2" w:space="0" w:color="E3E3E3"/>
              </w:divBdr>
              <w:divsChild>
                <w:div w:id="465128226">
                  <w:marLeft w:val="0"/>
                  <w:marRight w:val="0"/>
                  <w:marTop w:val="0"/>
                  <w:marBottom w:val="0"/>
                  <w:divBdr>
                    <w:top w:val="single" w:sz="2" w:space="0" w:color="E3E3E3"/>
                    <w:left w:val="single" w:sz="2" w:space="0" w:color="E3E3E3"/>
                    <w:bottom w:val="single" w:sz="2" w:space="0" w:color="E3E3E3"/>
                    <w:right w:val="single" w:sz="2" w:space="0" w:color="E3E3E3"/>
                  </w:divBdr>
                  <w:divsChild>
                    <w:div w:id="1629124093">
                      <w:marLeft w:val="0"/>
                      <w:marRight w:val="0"/>
                      <w:marTop w:val="0"/>
                      <w:marBottom w:val="0"/>
                      <w:divBdr>
                        <w:top w:val="single" w:sz="2" w:space="0" w:color="E3E3E3"/>
                        <w:left w:val="single" w:sz="2" w:space="0" w:color="E3E3E3"/>
                        <w:bottom w:val="single" w:sz="2" w:space="0" w:color="E3E3E3"/>
                        <w:right w:val="single" w:sz="2" w:space="0" w:color="E3E3E3"/>
                      </w:divBdr>
                      <w:divsChild>
                        <w:div w:id="101804445">
                          <w:marLeft w:val="0"/>
                          <w:marRight w:val="0"/>
                          <w:marTop w:val="0"/>
                          <w:marBottom w:val="0"/>
                          <w:divBdr>
                            <w:top w:val="single" w:sz="2" w:space="0" w:color="E3E3E3"/>
                            <w:left w:val="single" w:sz="2" w:space="0" w:color="E3E3E3"/>
                            <w:bottom w:val="single" w:sz="2" w:space="0" w:color="E3E3E3"/>
                            <w:right w:val="single" w:sz="2" w:space="0" w:color="E3E3E3"/>
                          </w:divBdr>
                          <w:divsChild>
                            <w:div w:id="983893746">
                              <w:marLeft w:val="0"/>
                              <w:marRight w:val="0"/>
                              <w:marTop w:val="0"/>
                              <w:marBottom w:val="0"/>
                              <w:divBdr>
                                <w:top w:val="single" w:sz="2" w:space="0" w:color="E3E3E3"/>
                                <w:left w:val="single" w:sz="2" w:space="0" w:color="E3E3E3"/>
                                <w:bottom w:val="single" w:sz="2" w:space="0" w:color="E3E3E3"/>
                                <w:right w:val="single" w:sz="2" w:space="0" w:color="E3E3E3"/>
                              </w:divBdr>
                              <w:divsChild>
                                <w:div w:id="8469410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808751">
                                      <w:marLeft w:val="0"/>
                                      <w:marRight w:val="0"/>
                                      <w:marTop w:val="0"/>
                                      <w:marBottom w:val="0"/>
                                      <w:divBdr>
                                        <w:top w:val="single" w:sz="2" w:space="0" w:color="E3E3E3"/>
                                        <w:left w:val="single" w:sz="2" w:space="0" w:color="E3E3E3"/>
                                        <w:bottom w:val="single" w:sz="2" w:space="0" w:color="E3E3E3"/>
                                        <w:right w:val="single" w:sz="2" w:space="0" w:color="E3E3E3"/>
                                      </w:divBdr>
                                      <w:divsChild>
                                        <w:div w:id="805049912">
                                          <w:marLeft w:val="0"/>
                                          <w:marRight w:val="0"/>
                                          <w:marTop w:val="0"/>
                                          <w:marBottom w:val="0"/>
                                          <w:divBdr>
                                            <w:top w:val="single" w:sz="2" w:space="0" w:color="E3E3E3"/>
                                            <w:left w:val="single" w:sz="2" w:space="0" w:color="E3E3E3"/>
                                            <w:bottom w:val="single" w:sz="2" w:space="0" w:color="E3E3E3"/>
                                            <w:right w:val="single" w:sz="2" w:space="0" w:color="E3E3E3"/>
                                          </w:divBdr>
                                          <w:divsChild>
                                            <w:div w:id="1414549921">
                                              <w:marLeft w:val="0"/>
                                              <w:marRight w:val="0"/>
                                              <w:marTop w:val="0"/>
                                              <w:marBottom w:val="0"/>
                                              <w:divBdr>
                                                <w:top w:val="single" w:sz="2" w:space="0" w:color="E3E3E3"/>
                                                <w:left w:val="single" w:sz="2" w:space="0" w:color="E3E3E3"/>
                                                <w:bottom w:val="single" w:sz="2" w:space="0" w:color="E3E3E3"/>
                                                <w:right w:val="single" w:sz="2" w:space="0" w:color="E3E3E3"/>
                                              </w:divBdr>
                                              <w:divsChild>
                                                <w:div w:id="11736154">
                                                  <w:marLeft w:val="0"/>
                                                  <w:marRight w:val="0"/>
                                                  <w:marTop w:val="0"/>
                                                  <w:marBottom w:val="0"/>
                                                  <w:divBdr>
                                                    <w:top w:val="single" w:sz="2" w:space="0" w:color="E3E3E3"/>
                                                    <w:left w:val="single" w:sz="2" w:space="0" w:color="E3E3E3"/>
                                                    <w:bottom w:val="single" w:sz="2" w:space="0" w:color="E3E3E3"/>
                                                    <w:right w:val="single" w:sz="2" w:space="0" w:color="E3E3E3"/>
                                                  </w:divBdr>
                                                  <w:divsChild>
                                                    <w:div w:id="25521760">
                                                      <w:marLeft w:val="0"/>
                                                      <w:marRight w:val="0"/>
                                                      <w:marTop w:val="0"/>
                                                      <w:marBottom w:val="0"/>
                                                      <w:divBdr>
                                                        <w:top w:val="single" w:sz="2" w:space="0" w:color="E3E3E3"/>
                                                        <w:left w:val="single" w:sz="2" w:space="0" w:color="E3E3E3"/>
                                                        <w:bottom w:val="single" w:sz="2" w:space="0" w:color="E3E3E3"/>
                                                        <w:right w:val="single" w:sz="2" w:space="0" w:color="E3E3E3"/>
                                                      </w:divBdr>
                                                      <w:divsChild>
                                                        <w:div w:id="152197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6251563">
          <w:marLeft w:val="0"/>
          <w:marRight w:val="0"/>
          <w:marTop w:val="0"/>
          <w:marBottom w:val="0"/>
          <w:divBdr>
            <w:top w:val="none" w:sz="0" w:space="0" w:color="auto"/>
            <w:left w:val="none" w:sz="0" w:space="0" w:color="auto"/>
            <w:bottom w:val="none" w:sz="0" w:space="0" w:color="auto"/>
            <w:right w:val="none" w:sz="0" w:space="0" w:color="auto"/>
          </w:divBdr>
          <w:divsChild>
            <w:div w:id="2124687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06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4458744">
      <w:bodyDiv w:val="1"/>
      <w:marLeft w:val="0"/>
      <w:marRight w:val="0"/>
      <w:marTop w:val="0"/>
      <w:marBottom w:val="0"/>
      <w:divBdr>
        <w:top w:val="none" w:sz="0" w:space="0" w:color="auto"/>
        <w:left w:val="none" w:sz="0" w:space="0" w:color="auto"/>
        <w:bottom w:val="none" w:sz="0" w:space="0" w:color="auto"/>
        <w:right w:val="none" w:sz="0" w:space="0" w:color="auto"/>
      </w:divBdr>
      <w:divsChild>
        <w:div w:id="411046315">
          <w:marLeft w:val="0"/>
          <w:marRight w:val="0"/>
          <w:marTop w:val="0"/>
          <w:marBottom w:val="0"/>
          <w:divBdr>
            <w:top w:val="single" w:sz="2" w:space="0" w:color="E3E3E3"/>
            <w:left w:val="single" w:sz="2" w:space="0" w:color="E3E3E3"/>
            <w:bottom w:val="single" w:sz="2" w:space="0" w:color="E3E3E3"/>
            <w:right w:val="single" w:sz="2" w:space="0" w:color="E3E3E3"/>
          </w:divBdr>
          <w:divsChild>
            <w:div w:id="1396708194">
              <w:marLeft w:val="0"/>
              <w:marRight w:val="0"/>
              <w:marTop w:val="0"/>
              <w:marBottom w:val="0"/>
              <w:divBdr>
                <w:top w:val="single" w:sz="2" w:space="0" w:color="E3E3E3"/>
                <w:left w:val="single" w:sz="2" w:space="0" w:color="E3E3E3"/>
                <w:bottom w:val="single" w:sz="2" w:space="0" w:color="E3E3E3"/>
                <w:right w:val="single" w:sz="2" w:space="0" w:color="E3E3E3"/>
              </w:divBdr>
              <w:divsChild>
                <w:div w:id="1418555068">
                  <w:marLeft w:val="0"/>
                  <w:marRight w:val="0"/>
                  <w:marTop w:val="0"/>
                  <w:marBottom w:val="0"/>
                  <w:divBdr>
                    <w:top w:val="single" w:sz="2" w:space="0" w:color="E3E3E3"/>
                    <w:left w:val="single" w:sz="2" w:space="0" w:color="E3E3E3"/>
                    <w:bottom w:val="single" w:sz="2" w:space="0" w:color="E3E3E3"/>
                    <w:right w:val="single" w:sz="2" w:space="0" w:color="E3E3E3"/>
                  </w:divBdr>
                  <w:divsChild>
                    <w:div w:id="1631937892">
                      <w:marLeft w:val="0"/>
                      <w:marRight w:val="0"/>
                      <w:marTop w:val="0"/>
                      <w:marBottom w:val="0"/>
                      <w:divBdr>
                        <w:top w:val="single" w:sz="2" w:space="0" w:color="E3E3E3"/>
                        <w:left w:val="single" w:sz="2" w:space="0" w:color="E3E3E3"/>
                        <w:bottom w:val="single" w:sz="2" w:space="0" w:color="E3E3E3"/>
                        <w:right w:val="single" w:sz="2" w:space="0" w:color="E3E3E3"/>
                      </w:divBdr>
                      <w:divsChild>
                        <w:div w:id="2143228558">
                          <w:marLeft w:val="0"/>
                          <w:marRight w:val="0"/>
                          <w:marTop w:val="0"/>
                          <w:marBottom w:val="0"/>
                          <w:divBdr>
                            <w:top w:val="single" w:sz="2" w:space="0" w:color="E3E3E3"/>
                            <w:left w:val="single" w:sz="2" w:space="0" w:color="E3E3E3"/>
                            <w:bottom w:val="single" w:sz="2" w:space="0" w:color="E3E3E3"/>
                            <w:right w:val="single" w:sz="2" w:space="0" w:color="E3E3E3"/>
                          </w:divBdr>
                          <w:divsChild>
                            <w:div w:id="1128815542">
                              <w:marLeft w:val="0"/>
                              <w:marRight w:val="0"/>
                              <w:marTop w:val="0"/>
                              <w:marBottom w:val="0"/>
                              <w:divBdr>
                                <w:top w:val="single" w:sz="2" w:space="0" w:color="E3E3E3"/>
                                <w:left w:val="single" w:sz="2" w:space="0" w:color="E3E3E3"/>
                                <w:bottom w:val="single" w:sz="2" w:space="0" w:color="E3E3E3"/>
                                <w:right w:val="single" w:sz="2" w:space="0" w:color="E3E3E3"/>
                              </w:divBdr>
                              <w:divsChild>
                                <w:div w:id="883640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14816">
                                      <w:marLeft w:val="0"/>
                                      <w:marRight w:val="0"/>
                                      <w:marTop w:val="0"/>
                                      <w:marBottom w:val="0"/>
                                      <w:divBdr>
                                        <w:top w:val="single" w:sz="2" w:space="0" w:color="E3E3E3"/>
                                        <w:left w:val="single" w:sz="2" w:space="0" w:color="E3E3E3"/>
                                        <w:bottom w:val="single" w:sz="2" w:space="0" w:color="E3E3E3"/>
                                        <w:right w:val="single" w:sz="2" w:space="0" w:color="E3E3E3"/>
                                      </w:divBdr>
                                      <w:divsChild>
                                        <w:div w:id="1937784199">
                                          <w:marLeft w:val="0"/>
                                          <w:marRight w:val="0"/>
                                          <w:marTop w:val="0"/>
                                          <w:marBottom w:val="0"/>
                                          <w:divBdr>
                                            <w:top w:val="single" w:sz="2" w:space="0" w:color="E3E3E3"/>
                                            <w:left w:val="single" w:sz="2" w:space="0" w:color="E3E3E3"/>
                                            <w:bottom w:val="single" w:sz="2" w:space="0" w:color="E3E3E3"/>
                                            <w:right w:val="single" w:sz="2" w:space="0" w:color="E3E3E3"/>
                                          </w:divBdr>
                                          <w:divsChild>
                                            <w:div w:id="2119327870">
                                              <w:marLeft w:val="0"/>
                                              <w:marRight w:val="0"/>
                                              <w:marTop w:val="0"/>
                                              <w:marBottom w:val="0"/>
                                              <w:divBdr>
                                                <w:top w:val="single" w:sz="2" w:space="0" w:color="E3E3E3"/>
                                                <w:left w:val="single" w:sz="2" w:space="0" w:color="E3E3E3"/>
                                                <w:bottom w:val="single" w:sz="2" w:space="0" w:color="E3E3E3"/>
                                                <w:right w:val="single" w:sz="2" w:space="0" w:color="E3E3E3"/>
                                              </w:divBdr>
                                              <w:divsChild>
                                                <w:div w:id="1831823851">
                                                  <w:marLeft w:val="0"/>
                                                  <w:marRight w:val="0"/>
                                                  <w:marTop w:val="0"/>
                                                  <w:marBottom w:val="0"/>
                                                  <w:divBdr>
                                                    <w:top w:val="single" w:sz="2" w:space="0" w:color="E3E3E3"/>
                                                    <w:left w:val="single" w:sz="2" w:space="0" w:color="E3E3E3"/>
                                                    <w:bottom w:val="single" w:sz="2" w:space="0" w:color="E3E3E3"/>
                                                    <w:right w:val="single" w:sz="2" w:space="0" w:color="E3E3E3"/>
                                                  </w:divBdr>
                                                  <w:divsChild>
                                                    <w:div w:id="1806775746">
                                                      <w:marLeft w:val="0"/>
                                                      <w:marRight w:val="0"/>
                                                      <w:marTop w:val="0"/>
                                                      <w:marBottom w:val="0"/>
                                                      <w:divBdr>
                                                        <w:top w:val="single" w:sz="2" w:space="0" w:color="E3E3E3"/>
                                                        <w:left w:val="single" w:sz="2" w:space="0" w:color="E3E3E3"/>
                                                        <w:bottom w:val="single" w:sz="2" w:space="0" w:color="E3E3E3"/>
                                                        <w:right w:val="single" w:sz="2" w:space="0" w:color="E3E3E3"/>
                                                      </w:divBdr>
                                                      <w:divsChild>
                                                        <w:div w:id="587226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8384882">
          <w:marLeft w:val="0"/>
          <w:marRight w:val="0"/>
          <w:marTop w:val="0"/>
          <w:marBottom w:val="0"/>
          <w:divBdr>
            <w:top w:val="none" w:sz="0" w:space="0" w:color="auto"/>
            <w:left w:val="none" w:sz="0" w:space="0" w:color="auto"/>
            <w:bottom w:val="none" w:sz="0" w:space="0" w:color="auto"/>
            <w:right w:val="none" w:sz="0" w:space="0" w:color="auto"/>
          </w:divBdr>
          <w:divsChild>
            <w:div w:id="935985592">
              <w:marLeft w:val="0"/>
              <w:marRight w:val="0"/>
              <w:marTop w:val="100"/>
              <w:marBottom w:val="100"/>
              <w:divBdr>
                <w:top w:val="single" w:sz="2" w:space="0" w:color="E3E3E3"/>
                <w:left w:val="single" w:sz="2" w:space="0" w:color="E3E3E3"/>
                <w:bottom w:val="single" w:sz="2" w:space="0" w:color="E3E3E3"/>
                <w:right w:val="single" w:sz="2" w:space="0" w:color="E3E3E3"/>
              </w:divBdr>
              <w:divsChild>
                <w:div w:id="332689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8050550">
      <w:bodyDiv w:val="1"/>
      <w:marLeft w:val="0"/>
      <w:marRight w:val="0"/>
      <w:marTop w:val="0"/>
      <w:marBottom w:val="0"/>
      <w:divBdr>
        <w:top w:val="none" w:sz="0" w:space="0" w:color="auto"/>
        <w:left w:val="none" w:sz="0" w:space="0" w:color="auto"/>
        <w:bottom w:val="none" w:sz="0" w:space="0" w:color="auto"/>
        <w:right w:val="none" w:sz="0" w:space="0" w:color="auto"/>
      </w:divBdr>
      <w:divsChild>
        <w:div w:id="384526766">
          <w:marLeft w:val="0"/>
          <w:marRight w:val="0"/>
          <w:marTop w:val="0"/>
          <w:marBottom w:val="0"/>
          <w:divBdr>
            <w:top w:val="single" w:sz="2" w:space="0" w:color="E3E3E3"/>
            <w:left w:val="single" w:sz="2" w:space="0" w:color="E3E3E3"/>
            <w:bottom w:val="single" w:sz="2" w:space="0" w:color="E3E3E3"/>
            <w:right w:val="single" w:sz="2" w:space="0" w:color="E3E3E3"/>
          </w:divBdr>
          <w:divsChild>
            <w:div w:id="480774555">
              <w:marLeft w:val="0"/>
              <w:marRight w:val="0"/>
              <w:marTop w:val="0"/>
              <w:marBottom w:val="0"/>
              <w:divBdr>
                <w:top w:val="single" w:sz="2" w:space="0" w:color="E3E3E3"/>
                <w:left w:val="single" w:sz="2" w:space="0" w:color="E3E3E3"/>
                <w:bottom w:val="single" w:sz="2" w:space="0" w:color="E3E3E3"/>
                <w:right w:val="single" w:sz="2" w:space="0" w:color="E3E3E3"/>
              </w:divBdr>
              <w:divsChild>
                <w:div w:id="1850367747">
                  <w:marLeft w:val="0"/>
                  <w:marRight w:val="0"/>
                  <w:marTop w:val="0"/>
                  <w:marBottom w:val="0"/>
                  <w:divBdr>
                    <w:top w:val="single" w:sz="2" w:space="0" w:color="E3E3E3"/>
                    <w:left w:val="single" w:sz="2" w:space="0" w:color="E3E3E3"/>
                    <w:bottom w:val="single" w:sz="2" w:space="0" w:color="E3E3E3"/>
                    <w:right w:val="single" w:sz="2" w:space="0" w:color="E3E3E3"/>
                  </w:divBdr>
                  <w:divsChild>
                    <w:div w:id="1331981356">
                      <w:marLeft w:val="0"/>
                      <w:marRight w:val="0"/>
                      <w:marTop w:val="0"/>
                      <w:marBottom w:val="0"/>
                      <w:divBdr>
                        <w:top w:val="single" w:sz="2" w:space="0" w:color="E3E3E3"/>
                        <w:left w:val="single" w:sz="2" w:space="0" w:color="E3E3E3"/>
                        <w:bottom w:val="single" w:sz="2" w:space="0" w:color="E3E3E3"/>
                        <w:right w:val="single" w:sz="2" w:space="0" w:color="E3E3E3"/>
                      </w:divBdr>
                      <w:divsChild>
                        <w:div w:id="244650681">
                          <w:marLeft w:val="0"/>
                          <w:marRight w:val="0"/>
                          <w:marTop w:val="0"/>
                          <w:marBottom w:val="0"/>
                          <w:divBdr>
                            <w:top w:val="single" w:sz="2" w:space="0" w:color="E3E3E3"/>
                            <w:left w:val="single" w:sz="2" w:space="0" w:color="E3E3E3"/>
                            <w:bottom w:val="single" w:sz="2" w:space="0" w:color="E3E3E3"/>
                            <w:right w:val="single" w:sz="2" w:space="0" w:color="E3E3E3"/>
                          </w:divBdr>
                          <w:divsChild>
                            <w:div w:id="1872962252">
                              <w:marLeft w:val="0"/>
                              <w:marRight w:val="0"/>
                              <w:marTop w:val="0"/>
                              <w:marBottom w:val="0"/>
                              <w:divBdr>
                                <w:top w:val="single" w:sz="2" w:space="0" w:color="E3E3E3"/>
                                <w:left w:val="single" w:sz="2" w:space="0" w:color="E3E3E3"/>
                                <w:bottom w:val="single" w:sz="2" w:space="0" w:color="E3E3E3"/>
                                <w:right w:val="single" w:sz="2" w:space="0" w:color="E3E3E3"/>
                              </w:divBdr>
                              <w:divsChild>
                                <w:div w:id="69527654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860543">
                                      <w:marLeft w:val="0"/>
                                      <w:marRight w:val="0"/>
                                      <w:marTop w:val="0"/>
                                      <w:marBottom w:val="0"/>
                                      <w:divBdr>
                                        <w:top w:val="single" w:sz="2" w:space="0" w:color="E3E3E3"/>
                                        <w:left w:val="single" w:sz="2" w:space="0" w:color="E3E3E3"/>
                                        <w:bottom w:val="single" w:sz="2" w:space="0" w:color="E3E3E3"/>
                                        <w:right w:val="single" w:sz="2" w:space="0" w:color="E3E3E3"/>
                                      </w:divBdr>
                                      <w:divsChild>
                                        <w:div w:id="1323463529">
                                          <w:marLeft w:val="0"/>
                                          <w:marRight w:val="0"/>
                                          <w:marTop w:val="0"/>
                                          <w:marBottom w:val="0"/>
                                          <w:divBdr>
                                            <w:top w:val="single" w:sz="2" w:space="0" w:color="E3E3E3"/>
                                            <w:left w:val="single" w:sz="2" w:space="0" w:color="E3E3E3"/>
                                            <w:bottom w:val="single" w:sz="2" w:space="0" w:color="E3E3E3"/>
                                            <w:right w:val="single" w:sz="2" w:space="0" w:color="E3E3E3"/>
                                          </w:divBdr>
                                          <w:divsChild>
                                            <w:div w:id="1308392902">
                                              <w:marLeft w:val="0"/>
                                              <w:marRight w:val="0"/>
                                              <w:marTop w:val="0"/>
                                              <w:marBottom w:val="0"/>
                                              <w:divBdr>
                                                <w:top w:val="single" w:sz="2" w:space="0" w:color="E3E3E3"/>
                                                <w:left w:val="single" w:sz="2" w:space="0" w:color="E3E3E3"/>
                                                <w:bottom w:val="single" w:sz="2" w:space="0" w:color="E3E3E3"/>
                                                <w:right w:val="single" w:sz="2" w:space="0" w:color="E3E3E3"/>
                                              </w:divBdr>
                                              <w:divsChild>
                                                <w:div w:id="1486160905">
                                                  <w:marLeft w:val="0"/>
                                                  <w:marRight w:val="0"/>
                                                  <w:marTop w:val="0"/>
                                                  <w:marBottom w:val="0"/>
                                                  <w:divBdr>
                                                    <w:top w:val="single" w:sz="2" w:space="0" w:color="E3E3E3"/>
                                                    <w:left w:val="single" w:sz="2" w:space="0" w:color="E3E3E3"/>
                                                    <w:bottom w:val="single" w:sz="2" w:space="0" w:color="E3E3E3"/>
                                                    <w:right w:val="single" w:sz="2" w:space="0" w:color="E3E3E3"/>
                                                  </w:divBdr>
                                                  <w:divsChild>
                                                    <w:div w:id="631641996">
                                                      <w:marLeft w:val="0"/>
                                                      <w:marRight w:val="0"/>
                                                      <w:marTop w:val="0"/>
                                                      <w:marBottom w:val="0"/>
                                                      <w:divBdr>
                                                        <w:top w:val="single" w:sz="2" w:space="0" w:color="E3E3E3"/>
                                                        <w:left w:val="single" w:sz="2" w:space="0" w:color="E3E3E3"/>
                                                        <w:bottom w:val="single" w:sz="2" w:space="0" w:color="E3E3E3"/>
                                                        <w:right w:val="single" w:sz="2" w:space="0" w:color="E3E3E3"/>
                                                      </w:divBdr>
                                                      <w:divsChild>
                                                        <w:div w:id="447089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881732">
          <w:marLeft w:val="0"/>
          <w:marRight w:val="0"/>
          <w:marTop w:val="0"/>
          <w:marBottom w:val="0"/>
          <w:divBdr>
            <w:top w:val="none" w:sz="0" w:space="0" w:color="auto"/>
            <w:left w:val="none" w:sz="0" w:space="0" w:color="auto"/>
            <w:bottom w:val="none" w:sz="0" w:space="0" w:color="auto"/>
            <w:right w:val="none" w:sz="0" w:space="0" w:color="auto"/>
          </w:divBdr>
          <w:divsChild>
            <w:div w:id="1163466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532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Achutha Dharani</dc:creator>
  <cp:keywords/>
  <dc:description/>
  <cp:lastModifiedBy>Achutha Dharani</cp:lastModifiedBy>
  <cp:revision>2</cp:revision>
  <dcterms:created xsi:type="dcterms:W3CDTF">2024-05-12T14:33:00Z</dcterms:created>
  <dcterms:modified xsi:type="dcterms:W3CDTF">2024-05-12T15:08:00Z</dcterms:modified>
</cp:coreProperties>
</file>