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A4" w:rsidRDefault="000151A4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ESTRUTURAS DE DADOS</w:t>
      </w:r>
    </w:p>
    <w:p w:rsidR="000151A4" w:rsidRDefault="000151A4" w:rsidP="00050E0A">
      <w:pPr>
        <w:pStyle w:val="Corpodetexto"/>
        <w:shd w:val="clear" w:color="auto" w:fill="76923C"/>
        <w:jc w:val="center"/>
        <w:rPr>
          <w:rFonts w:ascii="Bookman Old Style" w:hAnsi="Bookman Old Style"/>
          <w:b/>
          <w:bCs/>
          <w:color w:val="FFFFFF"/>
          <w:sz w:val="24"/>
        </w:rPr>
      </w:pPr>
      <w:r>
        <w:rPr>
          <w:rFonts w:ascii="Bookman Old Style" w:hAnsi="Bookman Old Style"/>
          <w:b/>
          <w:bCs/>
          <w:color w:val="FFFFFF"/>
          <w:sz w:val="24"/>
        </w:rPr>
        <w:t>Exercícios de Fixação: Utilizando Filas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pStyle w:val="Corpodetexto2"/>
        <w:pBdr>
          <w:bottom w:val="single" w:sz="6" w:space="1" w:color="auto"/>
        </w:pBdr>
      </w:pPr>
      <w:r>
        <w:t>1</w:t>
      </w:r>
      <w:proofErr w:type="gramStart"/>
      <w:r>
        <w:t>:-) Implemente</w:t>
      </w:r>
      <w:proofErr w:type="gramEnd"/>
      <w:r>
        <w:t xml:space="preserve"> um programa que simule a execução de uma Fila qualquer, onde as inserções e remoções são realizadas a partir de sorteios, e ainda, a cada iteração a Fila deve ser exibida. O processo deve ser repetido até o usuário pressionar uma tecla qualquer.</w:t>
      </w:r>
    </w:p>
    <w:p w:rsidR="000151A4" w:rsidRDefault="000151A4">
      <w:pPr>
        <w:pStyle w:val="Corpodetexto2"/>
        <w:pBdr>
          <w:bottom w:val="single" w:sz="6" w:space="1" w:color="auto"/>
        </w:pBdr>
      </w:pPr>
    </w:p>
    <w:p w:rsidR="000151A4" w:rsidRDefault="000151A4">
      <w:pPr>
        <w:pStyle w:val="Corpodetexto2"/>
      </w:pPr>
    </w:p>
    <w:p w:rsidR="000151A4" w:rsidRDefault="000151A4">
      <w:pPr>
        <w:pStyle w:val="Corpodetexto2"/>
        <w:pBdr>
          <w:bottom w:val="single" w:sz="6" w:space="1" w:color="auto"/>
        </w:pBdr>
      </w:pPr>
      <w:r>
        <w:t>2</w:t>
      </w:r>
      <w:proofErr w:type="gramStart"/>
      <w:r>
        <w:t>:-) Construa</w:t>
      </w:r>
      <w:proofErr w:type="gramEnd"/>
      <w:r>
        <w:t xml:space="preserve"> um programa que simule uma rua com semáforo, onde vários veículos estão trafegando. A simulação deve </w:t>
      </w:r>
      <w:bookmarkStart w:id="0" w:name="_GoBack"/>
      <w:bookmarkEnd w:id="0"/>
      <w:r>
        <w:t>ocorrer até o usuário pressionar uma tecla qualquer. Ao final do processo, o programa deve exibir a quantidade de veículos que passaram pelo semáforo e o tempo gasto pelos veículos que ficaram parados no mesmo.</w:t>
      </w:r>
    </w:p>
    <w:p w:rsidR="000151A4" w:rsidRDefault="000151A4">
      <w:pPr>
        <w:pStyle w:val="Corpodetexto2"/>
        <w:pBdr>
          <w:bottom w:val="single" w:sz="6" w:space="1" w:color="auto"/>
        </w:pBdr>
      </w:pPr>
    </w:p>
    <w:p w:rsidR="000151A4" w:rsidRDefault="000151A4">
      <w:pPr>
        <w:pStyle w:val="Corpodetexto2"/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3:-) Implemente um programa que simule e exiba a execução de tarefas solicitadas a um “processador”. As tarefas que este pode executar são: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Impressão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3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Gravação em dispositivo </w:t>
      </w:r>
      <w:proofErr w:type="gramStart"/>
      <w:r>
        <w:rPr>
          <w:rFonts w:ascii="Arial Narrow" w:hAnsi="Arial Narrow"/>
          <w:sz w:val="20"/>
        </w:rPr>
        <w:t xml:space="preserve">interno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5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Leitura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4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Gravação em dispositivo </w:t>
      </w:r>
      <w:proofErr w:type="gramStart"/>
      <w:r>
        <w:rPr>
          <w:rFonts w:ascii="Arial Narrow" w:hAnsi="Arial Narrow"/>
          <w:sz w:val="20"/>
        </w:rPr>
        <w:t xml:space="preserve">externo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8</w:t>
      </w:r>
      <w:proofErr w:type="gramEnd"/>
      <w:r>
        <w:rPr>
          <w:rFonts w:ascii="Arial Narrow" w:hAnsi="Arial Narrow"/>
          <w:sz w:val="20"/>
        </w:rPr>
        <w:t xml:space="preserve"> ut.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Observações: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Ut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Unidades</w:t>
      </w:r>
      <w:proofErr w:type="gramEnd"/>
      <w:r>
        <w:rPr>
          <w:rFonts w:ascii="Arial Narrow" w:hAnsi="Arial Narrow"/>
          <w:sz w:val="20"/>
        </w:rPr>
        <w:t xml:space="preserve"> de tempo;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 cada 2 ut uma tarefa é solicitada;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As tarefas para inserção deverão ser sorteadas;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As tarefas executadas, após o tempo determinado, deverão deixar a Fila.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4</w:t>
      </w:r>
      <w:proofErr w:type="gramStart"/>
      <w:r>
        <w:rPr>
          <w:rFonts w:ascii="Arial Narrow" w:hAnsi="Arial Narrow"/>
          <w:sz w:val="20"/>
        </w:rPr>
        <w:t>:-) Desenvolva</w:t>
      </w:r>
      <w:proofErr w:type="gramEnd"/>
      <w:r>
        <w:rPr>
          <w:rFonts w:ascii="Arial Narrow" w:hAnsi="Arial Narrow"/>
          <w:sz w:val="20"/>
        </w:rPr>
        <w:t xml:space="preserve"> um programa que simule o acesso a filas de um supermercado qualquer, considerando que neste existem, no máximo, 4 caixas. E que possa responder qual o tempo médio que uma pessoa leva para ser atendida nesse supermercado.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Considerações: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 cada 3 unidades de tempo uma pessoa chega ao Supermercado;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Supermercado pode utilizar menos caixas durante alguns dias da semana;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1 atende uma pessoa a cada 5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2 atende uma pessoa a cada 2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3 atende uma pessoa a cada 4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4 atende uma pessoa a cada 7 unidades de tempo.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Observação: Considere uma FILA, onde as gestantes têm maior prioridade, os idosos têm prioridade intermediária e as outras pessoas têm prioridade baixa.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5:-) Simule uma praça de pedágio, considerando a possibilidade de utilização de uma cabine com o sistema “Via Fácil ou Sem Parar”. Responda ao final, o tempo médio que cada veículo permanece na Fila até o seu atendimento.</w:t>
      </w:r>
    </w:p>
    <w:p w:rsidR="0041362B" w:rsidRDefault="0041362B" w:rsidP="0041362B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41362B" w:rsidRDefault="0041362B" w:rsidP="0041362B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41362B" w:rsidRDefault="0041362B" w:rsidP="0041362B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6:-) Implemente uma Fila Circular com </w:t>
      </w:r>
      <w:r w:rsidR="00A271C3">
        <w:rPr>
          <w:rFonts w:ascii="Arial Narrow" w:hAnsi="Arial Narrow"/>
          <w:sz w:val="20"/>
        </w:rPr>
        <w:t>Prioridades (A=Alta; B=Média; C=Baixa)</w:t>
      </w:r>
      <w:r w:rsidR="00A271C3">
        <w:rPr>
          <w:rFonts w:ascii="Arial Narrow" w:hAnsi="Arial Narrow"/>
          <w:sz w:val="20"/>
        </w:rPr>
        <w:t>.</w:t>
      </w:r>
    </w:p>
    <w:p w:rsidR="0095023A" w:rsidRDefault="0095023A" w:rsidP="0041362B">
      <w:pPr>
        <w:rPr>
          <w:rFonts w:ascii="Arial Narrow" w:hAnsi="Arial Narrow"/>
          <w:sz w:val="20"/>
        </w:rPr>
      </w:pPr>
    </w:p>
    <w:p w:rsidR="0095023A" w:rsidRPr="0095023A" w:rsidRDefault="0095023A" w:rsidP="0095023A">
      <w:p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lastRenderedPageBreak/>
        <w:t>7</w:t>
      </w:r>
      <w:proofErr w:type="gramStart"/>
      <w:r>
        <w:rPr>
          <w:rFonts w:ascii="Arial Narrow" w:hAnsi="Arial Narrow"/>
          <w:sz w:val="20"/>
        </w:rPr>
        <w:t>:-) Com</w:t>
      </w:r>
      <w:proofErr w:type="gramEnd"/>
      <w:r>
        <w:rPr>
          <w:rFonts w:ascii="Arial Narrow" w:hAnsi="Arial Narrow"/>
          <w:sz w:val="20"/>
        </w:rPr>
        <w:t xml:space="preserve"> o arquivo “</w:t>
      </w:r>
      <w:r w:rsidRPr="0095023A">
        <w:rPr>
          <w:rFonts w:ascii="Arial Narrow" w:hAnsi="Arial Narrow"/>
          <w:sz w:val="20"/>
        </w:rPr>
        <w:t>DadosVeiculos</w:t>
      </w:r>
      <w:r>
        <w:rPr>
          <w:rFonts w:ascii="Arial Narrow" w:hAnsi="Arial Narrow"/>
          <w:sz w:val="20"/>
        </w:rPr>
        <w:t>.CSV”, realize a simulação de uma Fila com Prioridades (A=Alta; B=Média; C=Baixa) onde, a</w:t>
      </w:r>
      <w:r w:rsidRPr="0095023A">
        <w:rPr>
          <w:rFonts w:ascii="Arial Narrow" w:hAnsi="Arial Narrow"/>
          <w:sz w:val="20"/>
        </w:rPr>
        <w:t xml:space="preserve">s inserções ou remoções da Fila devem acontecer </w:t>
      </w:r>
      <w:r>
        <w:rPr>
          <w:rFonts w:ascii="Arial Narrow" w:hAnsi="Arial Narrow"/>
          <w:sz w:val="20"/>
        </w:rPr>
        <w:t>por sorteio, e a cada ação efetuada deve-se exibi-la inteiramente. Não há interação com Usuário.</w:t>
      </w:r>
    </w:p>
    <w:p w:rsidR="0041362B" w:rsidRDefault="0041362B"/>
    <w:sectPr w:rsidR="0041362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FA" w:rsidRDefault="00531BFA">
      <w:r>
        <w:separator/>
      </w:r>
    </w:p>
  </w:endnote>
  <w:endnote w:type="continuationSeparator" w:id="0">
    <w:p w:rsidR="00531BFA" w:rsidRDefault="0053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1A4" w:rsidRDefault="000151A4">
    <w:pPr>
      <w:pStyle w:val="Rodap"/>
      <w:pBdr>
        <w:top w:val="single" w:sz="4" w:space="1" w:color="auto"/>
      </w:pBdr>
      <w:jc w:val="right"/>
    </w:pPr>
    <w:r>
      <w:rPr>
        <w:sz w:val="16"/>
      </w:rPr>
      <w:t xml:space="preserve">Professores: Leandro Luiz de Almeida </w:t>
    </w:r>
    <w:r w:rsidR="00AC05D2">
      <w:rPr>
        <w:sz w:val="16"/>
      </w:rPr>
      <w:t xml:space="preserve">/ </w:t>
    </w:r>
    <w:r w:rsidR="00EA6349">
      <w:rPr>
        <w:sz w:val="16"/>
      </w:rPr>
      <w:t xml:space="preserve">Mário Augusto </w:t>
    </w:r>
    <w:proofErr w:type="spellStart"/>
    <w:r w:rsidR="00EA6349">
      <w:rPr>
        <w:sz w:val="16"/>
      </w:rPr>
      <w:t>Pazoti</w:t>
    </w:r>
    <w:proofErr w:type="spellEnd"/>
    <w:r w:rsidR="00EA6349">
      <w:rPr>
        <w:sz w:val="16"/>
      </w:rPr>
      <w:t xml:space="preserve"> / </w:t>
    </w:r>
    <w:r>
      <w:rPr>
        <w:sz w:val="16"/>
      </w:rPr>
      <w:t xml:space="preserve">Robson Augusto </w:t>
    </w:r>
    <w:proofErr w:type="spellStart"/>
    <w:r>
      <w:rPr>
        <w:sz w:val="16"/>
      </w:rPr>
      <w:t>Siscoutto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FA" w:rsidRDefault="00531BFA">
      <w:r>
        <w:separator/>
      </w:r>
    </w:p>
  </w:footnote>
  <w:footnote w:type="continuationSeparator" w:id="0">
    <w:p w:rsidR="00531BFA" w:rsidRDefault="00531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0151A4">
      <w:tblPrEx>
        <w:tblCellMar>
          <w:top w:w="0" w:type="dxa"/>
          <w:bottom w:w="0" w:type="dxa"/>
        </w:tblCellMar>
      </w:tblPrEx>
      <w:tc>
        <w:tcPr>
          <w:tcW w:w="9000" w:type="dxa"/>
        </w:tcPr>
        <w:tbl>
          <w:tblPr>
            <w:tblW w:w="8737" w:type="dxa"/>
            <w:jc w:val="center"/>
            <w:tblBorders>
              <w:bottom w:val="dotted" w:sz="12" w:space="0" w:color="auto"/>
            </w:tblBorders>
            <w:tblLook w:val="04A0" w:firstRow="1" w:lastRow="0" w:firstColumn="1" w:lastColumn="0" w:noHBand="0" w:noVBand="1"/>
          </w:tblPr>
          <w:tblGrid>
            <w:gridCol w:w="3712"/>
            <w:gridCol w:w="2121"/>
            <w:gridCol w:w="2904"/>
          </w:tblGrid>
          <w:tr w:rsidR="005629B6" w:rsidTr="00A106CE">
            <w:trPr>
              <w:trHeight w:val="993"/>
              <w:jc w:val="center"/>
            </w:trPr>
            <w:tc>
              <w:tcPr>
                <w:tcW w:w="3712" w:type="dxa"/>
                <w:tcBorders>
                  <w:bottom w:val="dotted" w:sz="12" w:space="0" w:color="auto"/>
                </w:tcBorders>
              </w:tcPr>
              <w:p w:rsidR="005629B6" w:rsidRDefault="005629B6" w:rsidP="005629B6">
                <w:pPr>
                  <w:pStyle w:val="Cabealho"/>
                </w:pPr>
                <w:r>
                  <w:object w:dxaOrig="6450" w:dyaOrig="19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74.75pt;height:52.5pt" o:ole="">
                      <v:imagedata r:id="rId1" o:title=""/>
                    </v:shape>
                    <o:OLEObject Type="Embed" ProgID="PBrush" ShapeID="_x0000_i1025" DrawAspect="Content" ObjectID="_1661185865" r:id="rId2"/>
                  </w:object>
                </w:r>
                <w:r>
                  <w:t xml:space="preserve"> </w:t>
                </w:r>
              </w:p>
            </w:tc>
            <w:tc>
              <w:tcPr>
                <w:tcW w:w="2124" w:type="dxa"/>
                <w:tcBorders>
                  <w:bottom w:val="dotted" w:sz="12" w:space="0" w:color="auto"/>
                </w:tcBorders>
              </w:tcPr>
              <w:p w:rsidR="005629B6" w:rsidRDefault="005629B6" w:rsidP="005629B6">
                <w:pPr>
                  <w:pStyle w:val="Cabealho"/>
                </w:pPr>
              </w:p>
            </w:tc>
            <w:tc>
              <w:tcPr>
                <w:tcW w:w="2901" w:type="dxa"/>
                <w:tcBorders>
                  <w:bottom w:val="dotted" w:sz="12" w:space="0" w:color="auto"/>
                </w:tcBorders>
              </w:tcPr>
              <w:p w:rsidR="005629B6" w:rsidRDefault="005629B6" w:rsidP="005629B6">
                <w:pPr>
                  <w:pStyle w:val="Cabealho"/>
                  <w:jc w:val="right"/>
                </w:pPr>
                <w:r>
                  <w:object w:dxaOrig="2685" w:dyaOrig="1110">
                    <v:shape id="_x0000_i1026" type="#_x0000_t75" style="width:134.25pt;height:55.5pt" o:ole="">
                      <v:imagedata r:id="rId3" o:title=""/>
                    </v:shape>
                    <o:OLEObject Type="Embed" ProgID="PBrush" ShapeID="_x0000_i1026" DrawAspect="Content" ObjectID="_1661185866" r:id="rId4"/>
                  </w:object>
                </w:r>
              </w:p>
            </w:tc>
          </w:tr>
          <w:tr w:rsidR="005629B6" w:rsidTr="00A106CE">
            <w:trPr>
              <w:trHeight w:val="313"/>
              <w:jc w:val="center"/>
            </w:trPr>
            <w:tc>
              <w:tcPr>
                <w:tcW w:w="8737" w:type="dxa"/>
                <w:gridSpan w:val="3"/>
                <w:tcBorders>
                  <w:top w:val="dotted" w:sz="12" w:space="0" w:color="auto"/>
                </w:tcBorders>
                <w:vAlign w:val="center"/>
              </w:tcPr>
              <w:p w:rsidR="005629B6" w:rsidRPr="002471EA" w:rsidRDefault="005629B6" w:rsidP="005629B6">
                <w:pPr>
                  <w:jc w:val="center"/>
                  <w:rPr>
                    <w:rFonts w:ascii="Arial Narrow" w:hAnsi="Arial Narrow"/>
                  </w:rPr>
                </w:pPr>
                <w:r w:rsidRPr="00A04E6C">
                  <w:rPr>
                    <w:rFonts w:ascii="Arial Narrow" w:hAnsi="Arial Narrow"/>
                    <w:sz w:val="16"/>
                  </w:rPr>
                  <w:t xml:space="preserve">Rua José </w:t>
                </w:r>
                <w:proofErr w:type="spellStart"/>
                <w:r w:rsidRPr="00A04E6C">
                  <w:rPr>
                    <w:rFonts w:ascii="Arial Narrow" w:hAnsi="Arial Narrow"/>
                    <w:sz w:val="16"/>
                  </w:rPr>
                  <w:t>Bongiovani</w:t>
                </w:r>
                <w:proofErr w:type="spellEnd"/>
                <w:r w:rsidRPr="00A04E6C">
                  <w:rPr>
                    <w:rFonts w:ascii="Arial Narrow" w:hAnsi="Arial Narrow"/>
                    <w:sz w:val="16"/>
                  </w:rPr>
                  <w:t>, 700 - CEP 19050-920 - Bloco H - 1º andar - Presidente Prudente SP - (18) 3229-1060 - fipp@fipp.unoeste.br</w:t>
                </w:r>
              </w:p>
            </w:tc>
          </w:tr>
        </w:tbl>
        <w:p w:rsidR="000151A4" w:rsidRDefault="000151A4">
          <w:pPr>
            <w:pStyle w:val="Ttulo"/>
            <w:spacing w:before="0"/>
            <w:ind w:left="-357"/>
            <w:rPr>
              <w:rFonts w:ascii="Bookman Old Style" w:hAnsi="Bookman Old Style"/>
              <w:sz w:val="20"/>
            </w:rPr>
          </w:pPr>
        </w:p>
      </w:tc>
    </w:tr>
  </w:tbl>
  <w:p w:rsidR="000151A4" w:rsidRDefault="000151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4872"/>
    <w:multiLevelType w:val="hybridMultilevel"/>
    <w:tmpl w:val="F484FA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1EC4"/>
    <w:multiLevelType w:val="hybridMultilevel"/>
    <w:tmpl w:val="1A2098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3DEE"/>
    <w:multiLevelType w:val="hybridMultilevel"/>
    <w:tmpl w:val="30442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463"/>
    <w:multiLevelType w:val="hybridMultilevel"/>
    <w:tmpl w:val="DFC420D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2B"/>
    <w:rsid w:val="000151A4"/>
    <w:rsid w:val="00036EBD"/>
    <w:rsid w:val="00050E0A"/>
    <w:rsid w:val="0041362B"/>
    <w:rsid w:val="004A50A0"/>
    <w:rsid w:val="00531BFA"/>
    <w:rsid w:val="005629B6"/>
    <w:rsid w:val="006521F3"/>
    <w:rsid w:val="009208D8"/>
    <w:rsid w:val="0095023A"/>
    <w:rsid w:val="00A271C3"/>
    <w:rsid w:val="00AC05D2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BC8C0-630C-4880-B6ED-AAEAFB6D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before="240"/>
      <w:ind w:left="357"/>
      <w:jc w:val="center"/>
    </w:pPr>
    <w:rPr>
      <w:b/>
      <w:bCs/>
      <w:sz w:val="28"/>
    </w:rPr>
  </w:style>
  <w:style w:type="paragraph" w:styleId="Corpodetexto">
    <w:name w:val="Body Text"/>
    <w:basedOn w:val="Normal"/>
    <w:semiHidden/>
    <w:rPr>
      <w:sz w:val="20"/>
    </w:rPr>
  </w:style>
  <w:style w:type="paragraph" w:styleId="Corpodetexto2">
    <w:name w:val="Body Text 2"/>
    <w:basedOn w:val="Normal"/>
    <w:semiHidden/>
    <w:pPr>
      <w:jc w:val="both"/>
    </w:pPr>
    <w:rPr>
      <w:rFonts w:ascii="Arial Narrow" w:hAnsi="Arial Narrow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5629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Desenvolva um programa que simule o acesso a filas de um supermercado qualquer, considerando que neste existem, no máximo, 4 c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Desenvolva um programa que simule o acesso a filas de um supermercado qualquer, considerando que neste existem, no máximo, 4 c</dc:title>
  <dc:subject/>
  <dc:creator>FIPP UNOESTE</dc:creator>
  <cp:keywords/>
  <cp:lastModifiedBy>Elisane</cp:lastModifiedBy>
  <cp:revision>3</cp:revision>
  <dcterms:created xsi:type="dcterms:W3CDTF">2020-09-09T22:43:00Z</dcterms:created>
  <dcterms:modified xsi:type="dcterms:W3CDTF">2020-09-09T22:45:00Z</dcterms:modified>
</cp:coreProperties>
</file>