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搭建FireKylin个人博客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1. 运行环境准备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Node.js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命令安装 Node.js</w:t>
      </w:r>
    </w:p>
    <w:p>
      <w:pP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要通过 yum 来安装 nodejs 和 npm 需要先给 yum 添加 epel 源</w:t>
      </w:r>
    </w:p>
    <w:p>
      <w:pP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添加 epel 源</w:t>
      </w:r>
    </w:p>
    <w:p>
      <w:pP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64位:</w:t>
      </w:r>
    </w:p>
    <w:p>
      <w:pP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rpm -ivh http://download.fedoraproject.org/pub/epel/6/x86_64/epel-release-6-8.noarch.rpm</w:t>
      </w:r>
    </w:p>
    <w:p>
      <w:pP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导入 key: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rpm --import /etc/pki/rpm-gpg/RPM-GPG-KEY-EPEL-6</w:t>
      </w:r>
    </w:p>
    <w:p>
      <w:pP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添加 remi 源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rpm -ivh http://rpms.famillecollet.com/enterprise/remi-release-6.rpm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rpm --import /etc/pki/rpm-gpg/RPM-GPG-KEY-remi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安装完成后,执行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curl --silent --location https://rpm.nodesource.com/setup_5.x | bash -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yum -y install nodejs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 NPM 安装 PM2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通过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NPM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安装进程管理模块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PM2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。它是 Node.js 的一个进程管理模块，之后我们会使用它来管理我们的个人网站进程。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npm install pm2 -g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使用 yum 安装 MySQL：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wget http://dev.mysql.com/get/mysql-community-release-el7-5.noarch.rpm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rpm -ivh mysql-community-release-el7-5.noarch.rpm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  <w:t>yum install mysql-community-server -y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启动 MySQL 服务：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service mysqld restart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设置 MySQL 账户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密码：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/usr/bin/mysqladmin -u root password '4aE5aOii4Firekylin'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 CentOS 上，可直接使用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yum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来安装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1、添加源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默认情况Centos7中无Nginx的源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  <w:lang w:eastAsia="zh-CN"/>
        </w:rPr>
        <w:t>，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因此可以如下执行命令添加源：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0"/>
          <w:szCs w:val="20"/>
          <w:bdr w:val="none" w:color="auto" w:sz="0" w:space="0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0"/>
          <w:szCs w:val="20"/>
          <w:bdr w:val="none" w:color="auto" w:sz="0" w:space="0"/>
        </w:rPr>
        <w:t xml:space="preserve"> rpm -Uvh http: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20"/>
          <w:szCs w:val="20"/>
          <w:bdr w:val="none" w:color="auto" w:sz="0" w:space="0"/>
        </w:rPr>
        <w:t>//nginx.org/packages/centos/7/noarch/RPMS/nginx-release-centos-7-0.el7.ngx.noarch.rpm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2、安装Nginx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　　通过yum search nginx看看是否已经添加源成功。如果成功则执行下列命令安装Nginx。</w:t>
      </w:r>
    </w:p>
    <w:p>
      <w:pPr>
        <w:rPr>
          <w:rFonts w:hint="eastAsia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3、启动Nginx并设置开机自动运行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systemctl start nginx.service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</w:rPr>
        <w:t>sudo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systemctl enable nginx.service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2. 安装并配置 Firekylin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安装 Firekylin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在服务器上下载安装包</w:t>
      </w:r>
    </w:p>
    <w:p>
      <w:pP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wget </w:t>
      </w:r>
      <w: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instrText xml:space="preserve"> HYPERLINK "https://firekylin.org/release/latest.tar.gz" </w:instrText>
      </w:r>
      <w: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8"/>
          <w:rFonts w:hint="default" w:ascii="Microsoft JhengHei" w:hAnsi="Microsoft JhengHei" w:eastAsia="Microsoft JhengHei" w:cs="Microsoft JhengHei"/>
          <w:i w:val="0"/>
          <w:caps w:val="0"/>
          <w:spacing w:val="0"/>
          <w:sz w:val="19"/>
          <w:szCs w:val="19"/>
          <w:shd w:val="clear" w:fill="FFFFFF"/>
          <w:lang w:val="en-US" w:eastAsia="zh-CN"/>
        </w:rPr>
        <w:t>https://firekylin.org/release/latest.tar.gz</w:t>
      </w:r>
      <w:r>
        <w:rPr>
          <w:rFonts w:hint="default" w:ascii="Microsoft JhengHei" w:hAnsi="Microsoft JhengHei" w:eastAsia="Microsoft JhengHei" w:cs="Microsoft JhengHei"/>
          <w:i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解压安装包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tar zvxf latest.tar.gz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安装程序依赖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cd firekylin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npm install</w:t>
      </w:r>
    </w:p>
    <w:p>
      <w:pP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复制项目下的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pm2_default.json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文件生成新文件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pm2.json</w:t>
      </w:r>
    </w:p>
    <w:p>
      <w:pP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</w:pP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cp pm2_default.json pm2.json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pm2.json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文件中的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cwd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配置值为项目的当前路径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/root/firekylin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"apps": [{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"name": "firekylin",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"script": "www/production.js",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"cwd": "/root/firekylin",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"exec_mode": "fork",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"max_memory_restart": "1G",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"autorestart": true,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"node_args": [],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"args": [],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"env": {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}]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然后通过以下命令启动项目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pm2 startOrReload pm2.json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Firekylin 已经启动成功，使用浏览器直接访问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"http://yourip:8360/"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http://yourip:8360/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或 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"http://yourdomain.com:8360/" \t "https://blog.csdn.net/qq_26954773/article/details/_blank"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t>http://yourdomain.com:8360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即可看到 Firekylin 的配置界面。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配置信息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配置过程输入参数如截图所示，其中数据库信息中的帐号字段设置为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root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，密码字段设置为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4aE5aOii4Firekylin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，数据库名字段设置为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firekylin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，主机字段设置为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127.0.0.1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，其他字段使用默认值；后台管理帐号中的帐号字段使用默认值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admin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，密码字段设置为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4aE5aOii4Admin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：</w:t>
      </w:r>
    </w:p>
    <w:p>
      <w:r>
        <w:drawing>
          <wp:inline distT="0" distB="0" distL="114300" distR="114300">
            <wp:extent cx="5267960" cy="418973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8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drawing>
          <wp:inline distT="0" distB="0" distL="114300" distR="114300">
            <wp:extent cx="5270500" cy="42538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5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配置完成后可以通过后台管理帐号设置的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帐号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和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密码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登录博客管理后台，其值分别为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admin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和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4aE5aOii4Admin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，截图如下所示：</w:t>
      </w:r>
    </w:p>
    <w:p>
      <w:r>
        <w:drawing>
          <wp:inline distT="0" distB="0" distL="114300" distR="114300">
            <wp:extent cx="5267960" cy="3251835"/>
            <wp:effectExtent l="0" t="0" r="508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23164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Style w:val="7"/>
          <w:rFonts w:hint="eastAsia" w:ascii="微软雅黑" w:hAnsi="微软雅黑" w:eastAsia="微软雅黑" w:cs="微软雅黑"/>
          <w:i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配置 Nginx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下面我们就配置 Nginx 使用域名访问我们的网站了。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复制项目下的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nginx_default.conf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为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nginx.conf</w:t>
      </w:r>
    </w:p>
    <w:p>
      <w:pPr>
        <w:rPr>
          <w:rFonts w:hint="eastAsia"/>
        </w:rPr>
      </w:pPr>
      <w:r>
        <w:rPr>
          <w:rFonts w:hint="eastAsia"/>
        </w:rPr>
        <w:t>cp nginx_default.conf nginx.conf</w:t>
      </w:r>
    </w:p>
    <w:p>
      <w:pPr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server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listen 80;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server_name www.yourdomain.com; #将 www.yourdomain.com 替换为之前注册并解析的域名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root /root/firekylin;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set $node_port 8360;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index index.js index.html index.htm;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location ^~ /.well-known/acme-challenge/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alias /root/firekylin/ssl/challenges/;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try_files $uri = 404;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location /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proxy_http_version 1.1;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proxy_set_header X-Real-IP $remote_addr;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proxy_set_header X-Forwarded-For $proxy_add_x_forwarded_for;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proxy_set_header Host $http_host;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proxy_set_header X-NginX-Proxy true;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proxy_set_header Upgrade $http_upgrade;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proxy_set_header Connection "upgrade";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proxy_pass http://127.0.0.1:$node_port$request_uri;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proxy_redirect off;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location = /development.js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deny all;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location = /testing.js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deny all;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location = /production.js {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    deny all;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将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nginx.conf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文件软链到 </w:t>
      </w:r>
      <w:r>
        <w:rPr>
          <w:rStyle w:val="9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 w:val="16"/>
          <w:szCs w:val="16"/>
          <w:bdr w:val="none" w:color="auto" w:sz="0" w:space="0"/>
          <w:shd w:val="clear" w:fill="F9F2F4"/>
        </w:rPr>
        <w:t>nginx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配置目录下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service nginx restart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3. 完成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010A31"/>
    <w:rsid w:val="1C01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2019-07-12T15:34:00Z</dcterms:created>
  <dc:creator>ジ琉璃之瞳キ</dc:creator>
  <cp:lastModifiedBy>ジ琉璃之瞳キ</cp:lastModifiedBy>
  <dcterms:modified xsi:type="dcterms:W3CDTF">2019-07-12T16:00:27Z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