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right"/>
        <w:rPr>
          <w:u w:val="single" w:color="000000"/>
        </w:rPr>
      </w:pPr>
      <w:bookmarkStart w:id="0" w:name="_GoBack"/>
      <w:bookmarkEnd w:id="0"/>
    </w:p>
    <w:p>
      <w:pPr>
        <w:pStyle w:val="style0"/>
        <w:jc w:val="right"/>
        <w:rPr/>
      </w:pPr>
      <w:r>
        <w:rPr>
          <w:u w:val="single" w:color="000000"/>
        </w:rPr>
        <w:t>السادة الإدارة المركزية للعمليات والحسابات الخاصة بالمواريث في البنك الاهلي المصري</w:t>
      </w:r>
    </w:p>
    <w:p>
      <w:pPr>
        <w:pStyle w:val="style0"/>
        <w:jc w:val="center"/>
        <w:rPr/>
      </w:pPr>
      <w:r>
        <w:t>تحية طيبة وبعد،</w:t>
      </w:r>
    </w:p>
    <w:p>
      <w:pPr>
        <w:pStyle w:val="style0"/>
        <w:jc w:val="right"/>
        <w:rPr/>
      </w:pPr>
      <w:r>
        <w:t>1-في 1يوليو2016 توفى والدي د. محمد عرفات حسين محمد (رقم بطاقة) و مرفق scan شهادة الوفاة الصادرة وقتها</w:t>
      </w:r>
    </w:p>
    <w:p>
      <w:pPr>
        <w:pStyle w:val="style0"/>
        <w:jc w:val="right"/>
        <w:rPr/>
      </w:pPr>
      <w:r>
        <w:t>2-بعدها أخطرت البنك المركزي بالوفاة ليخطر جميع البنوك، و وصلني خطاب من البنك الأهلي المصري فرع زيزينيا بتاريخ 19/12/2016 بوجود حساب لديهم (مرفق scan الخطاب)</w:t>
      </w:r>
    </w:p>
    <w:p>
      <w:pPr>
        <w:pStyle w:val="style0"/>
        <w:jc w:val="right"/>
        <w:rPr/>
      </w:pPr>
      <w:r>
        <w:t>3-توجهت إلى الفرع وقتها بإعلام الوراثة وكافة الأوراق فأجابوني بأن مالديهم هو شهادة من نوع 10سنوات تنتهي في  فبراير أو مارس2022 لا أذكر وأن فكها الآن (2016/2017) يستلزم جمع موافقات كتابية من جميع الورثة وأحدهم قد توفى يعني إعلام وراثة تاني و... الخلاصة إجراءات طويلة لا داعي لها نستنى ل2022 وخلاص ووقتها كل واحد يروح للفرع الأقرب له.</w:t>
      </w:r>
    </w:p>
    <w:p>
      <w:pPr>
        <w:pStyle w:val="style0"/>
        <w:jc w:val="right"/>
        <w:rPr/>
      </w:pPr>
      <w:r>
        <w:t>4-في 2022 توجهت للفرع قالوا لازم الأوراق وإعلام الوراثة أصلية أوراق الإخطار القديم في القاهرة</w:t>
      </w:r>
    </w:p>
    <w:p>
      <w:pPr>
        <w:pStyle w:val="style0"/>
        <w:jc w:val="right"/>
        <w:rPr/>
      </w:pPr>
      <w:r>
        <w:t>5-توجهت مرة أخرى بإعلام الوراثة وشهادة الوفاة مختومين من الميكروفيلم، رفضوا تاني وقالوا لازم ختم النسر.</w:t>
      </w:r>
    </w:p>
    <w:p>
      <w:pPr>
        <w:pStyle w:val="style0"/>
        <w:jc w:val="right"/>
        <w:rPr/>
      </w:pPr>
      <w:r>
        <w:t>6-وجدت عندي إعلام وراثة مختوم بكل الأختام كنت عملته زيادة إحتياطي لعدم تكرار الإجراءات المملة، وكذلك شهادة وفاة أصلية (مرفق scan لهم إعلام الوراثة وش وظهر عشان الأختام تبان)، قالولي عايزين شهادة وفاة جديدة من الي بتطلع كمبيوتر وفيها رقم البطاقة (ما عندكم صورة البطاقة وعندكم الحساب فيه كل البيانات من الجواب السابق)</w:t>
      </w:r>
    </w:p>
    <w:p>
      <w:pPr>
        <w:pStyle w:val="style0"/>
        <w:jc w:val="right"/>
        <w:rPr/>
      </w:pPr>
      <w:r>
        <w:t xml:space="preserve">-لما قالوا إحنا مجرد سكرتارية وبنبعت للمركز الرئيسي في القاهرة وهما الي بيقرروا، </w:t>
      </w:r>
      <w:r>
        <w:rPr>
          <w:b/>
          <w:bCs/>
          <w:u w:val="single"/>
        </w:rPr>
        <w:t>وإن حتى بعد كدة الفلوس الي هي أصل</w:t>
      </w:r>
      <w:r>
        <w:rPr>
          <w:rFonts w:hint="cs"/>
          <w:b/>
          <w:bCs/>
          <w:u w:val="single"/>
          <w:rtl/>
          <w:lang w:bidi="ar-DZ"/>
        </w:rPr>
        <w:t>ا</w:t>
      </w:r>
      <w:r>
        <w:rPr>
          <w:b/>
          <w:bCs/>
          <w:u w:val="single"/>
        </w:rPr>
        <w:t xml:space="preserve"> في حساب عندهم حتاخد شهر على الأقل عشان يمكن صرفها للورثة</w:t>
      </w:r>
      <w:r>
        <w:t xml:space="preserve"> حسيت إن ده عبث في عبث لما يصدر من بنك فيه online services و poineer في  تطوير الخدمات البنكية في مصر وقررت أن أترك "السكرتارية" وأخاطب المسئول مباشرةً لو فشل الemail سأرسل خطاب مُسجَّل لكن لن أحتمل مزيد من المناهدة التي ليست منطقية ولا مقنعة بالنسبة لي، أعرف أن المبلغ المُجَمَّد ليس كبير لهذه الدرجة، لكن المماطلة مستفزة وتوحي بأن هناك شئ مريب.</w:t>
      </w:r>
    </w:p>
    <w:p>
      <w:pPr>
        <w:pStyle w:val="style0"/>
        <w:jc w:val="right"/>
        <w:rPr/>
      </w:pPr>
      <w:r>
        <w:t>لذلك أيا كان ردكم، أعتبر أنه من واجبي إخطاركم</w:t>
      </w:r>
    </w:p>
    <w:p>
      <w:pPr>
        <w:pStyle w:val="style0"/>
        <w:jc w:val="right"/>
        <w:rPr/>
      </w:pPr>
      <w:r>
        <w:t>....</w:t>
      </w:r>
    </w:p>
    <w:p>
      <w:pPr>
        <w:pStyle w:val="style0"/>
        <w:jc w:val="right"/>
        <w:rPr/>
      </w:pPr>
      <w:r>
        <w:rPr>
          <w:rFonts w:hint="cs"/>
          <w:u w:val="single"/>
          <w:rtl/>
          <w:lang w:bidi="ar-DZ"/>
        </w:rPr>
        <w:t>مرفقات</w:t>
      </w:r>
      <w:r>
        <w:rPr>
          <w:rFonts w:hint="default"/>
          <w:rtl/>
          <w:lang w:val="en-US" w:bidi="ar-DZ"/>
        </w:rPr>
        <w:t>:</w:t>
      </w:r>
    </w:p>
    <w:p>
      <w:pPr>
        <w:pStyle w:val="style0"/>
        <w:jc w:val="right"/>
        <w:rPr/>
      </w:pPr>
      <w:r>
        <w:t>١-</w:t>
      </w:r>
      <w:r>
        <w:rPr>
          <w:rFonts w:hint="cs"/>
          <w:rtl/>
          <w:lang w:bidi="ar-DZ"/>
        </w:rPr>
        <w:t>صورة ش</w:t>
      </w:r>
      <w:r>
        <w:t xml:space="preserve">هادة وفاة </w:t>
      </w:r>
    </w:p>
    <w:p>
      <w:pPr>
        <w:pStyle w:val="style0"/>
        <w:jc w:val="right"/>
        <w:rPr/>
      </w:pPr>
      <w:r>
        <w:t xml:space="preserve">٢-إعلام وراثة </w:t>
      </w:r>
      <w:r>
        <w:rPr>
          <w:rFonts w:hint="cs"/>
          <w:rtl/>
          <w:lang w:bidi="ar-DZ"/>
        </w:rPr>
        <w:t xml:space="preserve"> أصلي </w:t>
      </w:r>
      <w:r>
        <w:t>بكافة الأختام وش وظهر</w:t>
      </w:r>
    </w:p>
    <w:p>
      <w:pPr>
        <w:pStyle w:val="style0"/>
        <w:jc w:val="right"/>
        <w:rPr/>
      </w:pPr>
      <w:r>
        <w:t>٣-خطاب البنك المرسل لي في 19/12/2016 بعد الإخطار بالوفاة من البنك المركزي</w:t>
      </w:r>
    </w:p>
    <w:p>
      <w:pPr>
        <w:pStyle w:val="style0"/>
        <w:jc w:val="right"/>
        <w:rPr/>
      </w:pPr>
      <w:r>
        <w:t>٤-صورة بطاقة المتوفي.</w:t>
      </w:r>
    </w:p>
    <w:p>
      <w:pPr>
        <w:pStyle w:val="style0"/>
        <w:jc w:val="right"/>
        <w:rPr/>
      </w:pPr>
      <w:r>
        <w:rPr>
          <w:u w:val="single" w:color="000000"/>
        </w:rPr>
        <w:t>المطلوب</w:t>
      </w:r>
      <w:r>
        <w:rPr>
          <w:rFonts w:hint="cs"/>
          <w:u w:val="single" w:color="000000"/>
          <w:rtl/>
          <w:lang w:bidi="ar-DZ"/>
        </w:rPr>
        <w:t xml:space="preserve">  </w:t>
      </w:r>
      <w:r>
        <w:t>:</w:t>
      </w:r>
    </w:p>
    <w:p>
      <w:pPr>
        <w:pStyle w:val="style0"/>
        <w:jc w:val="right"/>
        <w:rPr/>
      </w:pPr>
      <w:r>
        <w:t>توزيع المبلغ المجمد على حسابات الورثة لديكم حسب الأنصبة</w:t>
      </w:r>
      <w:r>
        <w:rPr>
          <w:b/>
          <w:bCs/>
          <w:u w:val="single"/>
        </w:rPr>
        <w:t xml:space="preserve"> (إلا لو كان هناك سبب آخر لتجميده هنا يجب إخطاري به رسمياً رداً على هذا </w:t>
      </w:r>
      <w:r>
        <w:rPr>
          <w:rFonts w:hint="cs"/>
          <w:b/>
          <w:bCs/>
          <w:u w:val="single"/>
          <w:rtl/>
          <w:lang w:bidi="ar-DZ"/>
        </w:rPr>
        <w:t>الخطاب</w:t>
      </w:r>
      <w:r>
        <w:t>)،</w:t>
      </w:r>
    </w:p>
    <w:p>
      <w:pPr>
        <w:pStyle w:val="style0"/>
        <w:jc w:val="right"/>
        <w:rPr/>
      </w:pPr>
      <w:r>
        <w:t>رقم بطاقة المتوفي</w:t>
      </w:r>
    </w:p>
    <w:p>
      <w:pPr>
        <w:pStyle w:val="style0"/>
        <w:jc w:val="right"/>
        <w:rPr/>
      </w:pPr>
      <w:r>
        <w:t>محمد عرفات حسين محمد</w:t>
      </w:r>
    </w:p>
    <w:p>
      <w:pPr>
        <w:pStyle w:val="style0"/>
        <w:jc w:val="right"/>
        <w:rPr/>
      </w:pPr>
      <w:r>
        <w:t>03801250101031</w:t>
      </w:r>
    </w:p>
    <w:p>
      <w:pPr>
        <w:pStyle w:val="style0"/>
        <w:jc w:val="right"/>
        <w:rPr/>
      </w:pPr>
      <w:r>
        <w:t xml:space="preserve"> لدي رقم بطاقتي وأرقام بطائق إخوتي (البنات الأربعة)</w:t>
      </w:r>
    </w:p>
    <w:p>
      <w:pPr>
        <w:pStyle w:val="style0"/>
        <w:jc w:val="right"/>
        <w:rPr/>
      </w:pPr>
      <w:r>
        <w:t>شيماء محمد عرفات حسين</w:t>
      </w:r>
    </w:p>
    <w:p>
      <w:pPr>
        <w:pStyle w:val="style0"/>
        <w:jc w:val="right"/>
        <w:rPr/>
      </w:pPr>
      <w:r>
        <w:t xml:space="preserve">27207258800201 </w:t>
      </w:r>
    </w:p>
    <w:p>
      <w:pPr>
        <w:pStyle w:val="style0"/>
        <w:jc w:val="right"/>
        <w:rPr/>
      </w:pPr>
      <w:r>
        <w:t>سارة محمد عرفات حسين</w:t>
      </w:r>
    </w:p>
    <w:p>
      <w:pPr>
        <w:pStyle w:val="style0"/>
        <w:jc w:val="right"/>
        <w:rPr/>
      </w:pPr>
      <w:r>
        <w:t>27812078800241</w:t>
      </w:r>
    </w:p>
    <w:p>
      <w:pPr>
        <w:pStyle w:val="style0"/>
        <w:jc w:val="right"/>
        <w:rPr/>
      </w:pPr>
      <w:r>
        <w:t>يسر محمد عرفات حسين</w:t>
      </w:r>
    </w:p>
    <w:p>
      <w:pPr>
        <w:pStyle w:val="style0"/>
        <w:jc w:val="right"/>
        <w:rPr/>
      </w:pPr>
      <w:r>
        <w:t>28009240202282</w:t>
      </w:r>
    </w:p>
    <w:p>
      <w:pPr>
        <w:pStyle w:val="style0"/>
        <w:jc w:val="right"/>
        <w:rPr/>
      </w:pPr>
      <w:r>
        <w:t>علا محمد عرفات حسين</w:t>
      </w:r>
    </w:p>
    <w:p>
      <w:pPr>
        <w:pStyle w:val="style0"/>
        <w:jc w:val="right"/>
        <w:rPr/>
      </w:pPr>
      <w:r>
        <w:t>28209280201202</w:t>
      </w:r>
    </w:p>
    <w:p>
      <w:pPr>
        <w:pStyle w:val="style0"/>
        <w:jc w:val="right"/>
        <w:rPr/>
      </w:pPr>
    </w:p>
    <w:p>
      <w:pPr>
        <w:pStyle w:val="style0"/>
        <w:jc w:val="right"/>
        <w:rPr/>
      </w:pPr>
      <w:r>
        <w:t>- عمتي وورثة عمي المتوفي (أو وكيل عن جميع ورثة عمي المتوفي) سيتوجهون لأقرب فرع لهم بعد فك تجميد المبلغ</w:t>
      </w:r>
    </w:p>
    <w:p>
      <w:pPr>
        <w:pStyle w:val="style0"/>
        <w:jc w:val="right"/>
        <w:rPr/>
      </w:pPr>
    </w:p>
    <w:p>
      <w:pPr>
        <w:pStyle w:val="style0"/>
        <w:jc w:val="center"/>
        <w:rPr/>
      </w:pPr>
      <w:r>
        <w:t>و تفضلوا بقبول فائق الإحترام</w:t>
      </w:r>
    </w:p>
    <w:p>
      <w:pPr>
        <w:pStyle w:val="style0"/>
        <w:jc w:val="left"/>
        <w:rPr/>
      </w:pPr>
    </w:p>
    <w:p>
      <w:pPr>
        <w:pStyle w:val="style0"/>
        <w:jc w:val="right"/>
        <w:rPr/>
      </w:pPr>
      <w:r>
        <w:t>شيماء محمد عرفات حسين محمد</w:t>
      </w:r>
    </w:p>
    <w:p>
      <w:pPr>
        <w:pStyle w:val="style0"/>
        <w:jc w:val="right"/>
        <w:rPr/>
      </w:pPr>
      <w:r>
        <w:t>رقم بطاقة</w:t>
      </w:r>
    </w:p>
    <w:p>
      <w:pPr>
        <w:pStyle w:val="style0"/>
        <w:jc w:val="right"/>
        <w:rPr/>
      </w:pPr>
      <w:r>
        <w:t>27207258800201</w:t>
      </w:r>
    </w:p>
    <w:p>
      <w:pPr>
        <w:pStyle w:val="style0"/>
        <w:jc w:val="right"/>
        <w:rPr/>
      </w:pPr>
      <w:r>
        <w:t>أول الرمل، الإسكندرية</w:t>
      </w:r>
    </w:p>
    <w:p>
      <w:pPr>
        <w:pStyle w:val="style0"/>
        <w:jc w:val="right"/>
        <w:rPr/>
      </w:pPr>
    </w:p>
    <w:p>
      <w:pPr>
        <w:pStyle w:val="style0"/>
        <w:jc w:val="right"/>
        <w:rPr/>
      </w:pPr>
    </w:p>
    <w:p>
      <w:pPr>
        <w:pStyle w:val="style0"/>
        <w:jc w:val="right"/>
        <w:rPr/>
      </w:pPr>
    </w:p>
    <w:p>
      <w:pPr>
        <w:pStyle w:val="style0"/>
        <w:jc w:val="right"/>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429</Words>
  <Characters>2107</Characters>
  <Application>WPS Office</Application>
  <Paragraphs>44</Paragraphs>
  <CharactersWithSpaces>2507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2023-01-20T12:45:05Z</dcterms:created>
  <dc:creator>CPH2127</dc:creator>
  <lastModifiedBy>CPH2127</lastModifiedBy>
  <dcterms:modified xsi:type="dcterms:W3CDTF">2023-01-20T12:45:06Z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4bd0a63893734eca8eca08026166435b</vt:lpwstr>
  </property>
</Properties>
</file>