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1D67" w14:textId="0B537742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</w:p>
    <w:p w14:paraId="4E999F6C" w14:textId="77777777" w:rsidR="000D23FE" w:rsidRPr="00473792" w:rsidRDefault="000D23FE" w:rsidP="000D23FE">
      <w:pPr>
        <w:bidi w:val="0"/>
        <w:jc w:val="lowKashida"/>
        <w:rPr>
          <w:rFonts w:ascii="Yas" w:hAnsi="Yas" w:cs="B Mitra"/>
          <w:sz w:val="28"/>
          <w:szCs w:val="28"/>
          <w:rtl/>
        </w:rPr>
      </w:pPr>
      <w:proofErr w:type="spellStart"/>
      <w:r w:rsidRPr="00473792">
        <w:rPr>
          <w:rFonts w:ascii="Yas" w:hAnsi="Yas" w:cs="B Mitra"/>
          <w:sz w:val="28"/>
          <w:szCs w:val="28"/>
        </w:rPr>
        <w:t>Tser-yieth</w:t>
      </w:r>
      <w:proofErr w:type="spellEnd"/>
      <w:r w:rsidRPr="00473792">
        <w:rPr>
          <w:rFonts w:ascii="Yas" w:hAnsi="Yas" w:cs="B Mitra"/>
          <w:sz w:val="28"/>
          <w:szCs w:val="28"/>
        </w:rPr>
        <w:t xml:space="preserve"> Chen*</w:t>
      </w:r>
    </w:p>
    <w:p w14:paraId="1C12DD65" w14:textId="5E17B578" w:rsidR="000D23FE" w:rsidRPr="00473792" w:rsidRDefault="000D23FE" w:rsidP="000D23FE">
      <w:pPr>
        <w:bidi w:val="0"/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</w:rPr>
        <w:t xml:space="preserve"> Ming-</w:t>
      </w:r>
      <w:proofErr w:type="spellStart"/>
      <w:r w:rsidRPr="00473792">
        <w:rPr>
          <w:rFonts w:ascii="Yas" w:hAnsi="Yas" w:cs="B Mitra"/>
          <w:sz w:val="28"/>
          <w:szCs w:val="28"/>
        </w:rPr>
        <w:t>chuan</w:t>
      </w:r>
      <w:proofErr w:type="spellEnd"/>
      <w:r w:rsidRPr="00473792">
        <w:rPr>
          <w:rFonts w:ascii="Yas" w:hAnsi="Yas" w:cs="B Mitra"/>
          <w:sz w:val="28"/>
          <w:szCs w:val="28"/>
        </w:rPr>
        <w:t xml:space="preserve"> University, Taipei, Taiwan</w:t>
      </w:r>
    </w:p>
    <w:p w14:paraId="21F7F314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40350714" w14:textId="782F980A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="000D23FE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پوشش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مبتن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43A18" w:rsidRPr="00473792">
        <w:rPr>
          <w:rFonts w:ascii="Yas" w:hAnsi="Yas" w:cs="B Mitra"/>
          <w:sz w:val="28"/>
          <w:szCs w:val="28"/>
          <w:rtl/>
        </w:rPr>
        <w:t>تخمین 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نمرات</w:t>
      </w:r>
      <w:r w:rsidR="00E43A18" w:rsidRPr="00473792">
        <w:rPr>
          <w:rFonts w:ascii="Yas" w:hAnsi="Yas" w:cs="B Mitra"/>
          <w:sz w:val="28"/>
          <w:szCs w:val="28"/>
          <w:rtl/>
        </w:rPr>
        <w:t xml:space="preserve"> کارایی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تنظ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مکان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تغ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935422" w:rsidRPr="00473792">
        <w:rPr>
          <w:rFonts w:ascii="Yas" w:hAnsi="Yas" w:cs="B Mitra"/>
          <w:sz w:val="28"/>
          <w:szCs w:val="28"/>
          <w:rtl/>
        </w:rPr>
        <w:t>به علاوه بر این 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هنوز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صرف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</w:rPr>
        <w:t>،</w:t>
      </w:r>
      <w:r w:rsidRPr="00473792">
        <w:rPr>
          <w:rFonts w:ascii="Yas" w:hAnsi="Yas" w:cs="B Mitra"/>
          <w:sz w:val="28"/>
          <w:szCs w:val="28"/>
        </w:rPr>
        <w:t xml:space="preserve"> 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015D89D5" w14:textId="394C811F" w:rsidR="00935422" w:rsidRPr="00473792" w:rsidRDefault="00935422" w:rsidP="00130173">
      <w:pPr>
        <w:bidi w:val="0"/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</w:rPr>
        <w:t>Journal of the Operational Research Society (2002) 53, 492–500. DOI: 10.1057=</w:t>
      </w:r>
      <w:proofErr w:type="spellStart"/>
      <w:r w:rsidRPr="00473792">
        <w:rPr>
          <w:rFonts w:ascii="Yas" w:hAnsi="Yas" w:cs="B Mitra"/>
          <w:sz w:val="28"/>
          <w:szCs w:val="28"/>
        </w:rPr>
        <w:t>palgrave</w:t>
      </w:r>
      <w:proofErr w:type="spellEnd"/>
      <w:r w:rsidRPr="00473792">
        <w:rPr>
          <w:rFonts w:ascii="Yas" w:hAnsi="Yas" w:cs="B Mitra"/>
          <w:sz w:val="28"/>
          <w:szCs w:val="28"/>
        </w:rPr>
        <w:t>=</w:t>
      </w:r>
      <w:proofErr w:type="spellStart"/>
      <w:r w:rsidRPr="00473792">
        <w:rPr>
          <w:rFonts w:ascii="Yas" w:hAnsi="Yas" w:cs="B Mitra"/>
          <w:sz w:val="28"/>
          <w:szCs w:val="28"/>
        </w:rPr>
        <w:t>jors</w:t>
      </w:r>
      <w:proofErr w:type="spellEnd"/>
      <w:r w:rsidRPr="00473792">
        <w:rPr>
          <w:rFonts w:ascii="Yas" w:hAnsi="Yas" w:cs="B Mitra"/>
          <w:sz w:val="28"/>
          <w:szCs w:val="28"/>
        </w:rPr>
        <w:t>=2601318</w:t>
      </w:r>
    </w:p>
    <w:p w14:paraId="4D5D68AD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13858998" w14:textId="7C187E8F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واژه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130173" w:rsidRPr="00473792">
        <w:rPr>
          <w:rFonts w:ascii="Yas" w:hAnsi="Yas" w:cs="B Mitra"/>
          <w:sz w:val="28"/>
          <w:szCs w:val="28"/>
          <w:rtl/>
        </w:rPr>
        <w:t xml:space="preserve">آنالیز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؛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پوشش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ها</w:t>
      </w:r>
    </w:p>
    <w:p w14:paraId="50FC18AC" w14:textId="77777777" w:rsidR="007B4B57" w:rsidRPr="00473792" w:rsidRDefault="007B4B57" w:rsidP="007B4B57">
      <w:pPr>
        <w:pStyle w:val="Footer"/>
        <w:bidi w:val="0"/>
        <w:jc w:val="lowKashida"/>
        <w:rPr>
          <w:rFonts w:cs="B Mitra"/>
          <w:sz w:val="16"/>
          <w:szCs w:val="16"/>
        </w:rPr>
      </w:pPr>
      <w:r w:rsidRPr="00473792">
        <w:rPr>
          <w:rFonts w:cs="B Mitra"/>
          <w:sz w:val="16"/>
          <w:szCs w:val="16"/>
          <w:rtl/>
        </w:rPr>
        <w:t>*</w:t>
      </w:r>
      <w:r w:rsidRPr="00473792">
        <w:rPr>
          <w:rFonts w:cs="B Mitra"/>
          <w:sz w:val="16"/>
          <w:szCs w:val="16"/>
        </w:rPr>
        <w:t xml:space="preserve">Correspondence: </w:t>
      </w:r>
      <w:proofErr w:type="spellStart"/>
      <w:r w:rsidRPr="00473792">
        <w:rPr>
          <w:rFonts w:cs="B Mitra"/>
          <w:sz w:val="16"/>
          <w:szCs w:val="16"/>
        </w:rPr>
        <w:t>Tser-yieth</w:t>
      </w:r>
      <w:proofErr w:type="spellEnd"/>
      <w:r w:rsidRPr="00473792">
        <w:rPr>
          <w:rFonts w:cs="B Mitra"/>
          <w:sz w:val="16"/>
          <w:szCs w:val="16"/>
        </w:rPr>
        <w:t xml:space="preserve"> Chen, Institute of Management Science, Ming-</w:t>
      </w:r>
      <w:proofErr w:type="spellStart"/>
      <w:r w:rsidRPr="00473792">
        <w:rPr>
          <w:rFonts w:cs="B Mitra"/>
          <w:sz w:val="16"/>
          <w:szCs w:val="16"/>
        </w:rPr>
        <w:t>chuan</w:t>
      </w:r>
      <w:proofErr w:type="spellEnd"/>
      <w:r w:rsidRPr="00473792">
        <w:rPr>
          <w:rFonts w:cs="B Mitra"/>
          <w:sz w:val="16"/>
          <w:szCs w:val="16"/>
        </w:rPr>
        <w:t xml:space="preserve"> University, No 250, Chung-</w:t>
      </w:r>
      <w:proofErr w:type="spellStart"/>
      <w:r w:rsidRPr="00473792">
        <w:rPr>
          <w:rFonts w:cs="B Mitra"/>
          <w:sz w:val="16"/>
          <w:szCs w:val="16"/>
        </w:rPr>
        <w:t>shan</w:t>
      </w:r>
      <w:proofErr w:type="spellEnd"/>
      <w:r w:rsidRPr="00473792">
        <w:rPr>
          <w:rFonts w:cs="B Mitra"/>
          <w:sz w:val="16"/>
          <w:szCs w:val="16"/>
        </w:rPr>
        <w:t xml:space="preserve"> North Road, Section 5, Taipei, 11120, Taiwan. E-mail: tychen@mcu.edu.tw</w:t>
      </w:r>
    </w:p>
    <w:p w14:paraId="04FC5068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5EA5647F" w14:textId="77777777" w:rsidR="00293520" w:rsidRPr="00473792" w:rsidRDefault="003B11E4" w:rsidP="00130173">
      <w:pPr>
        <w:jc w:val="lowKashida"/>
        <w:rPr>
          <w:rFonts w:ascii="Yas" w:hAnsi="Yas" w:cs="B Mitra"/>
          <w:b/>
          <w:bCs/>
          <w:sz w:val="28"/>
          <w:szCs w:val="28"/>
          <w:rtl/>
        </w:rPr>
      </w:pPr>
      <w:r w:rsidRPr="00473792">
        <w:rPr>
          <w:rFonts w:ascii="Yas" w:hAnsi="Yas" w:cs="B Mitra"/>
          <w:b/>
          <w:bCs/>
          <w:sz w:val="28"/>
          <w:szCs w:val="28"/>
          <w:rtl/>
        </w:rPr>
        <w:t>مقدمه</w:t>
      </w:r>
    </w:p>
    <w:p w14:paraId="4542EF8B" w14:textId="77777777" w:rsidR="00D81403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مقاله،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130173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پوشش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130173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شاخص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کشف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تأث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اهداف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بخ</w:t>
      </w:r>
      <w:r w:rsidR="00BB4780" w:rsidRPr="00473792">
        <w:rPr>
          <w:rFonts w:ascii="Yas" w:hAnsi="Yas" w:cs="B Mitra"/>
          <w:sz w:val="28"/>
          <w:szCs w:val="28"/>
          <w:rtl/>
        </w:rPr>
        <w:t>ش ب</w:t>
      </w:r>
      <w:r w:rsidRPr="00473792">
        <w:rPr>
          <w:rFonts w:ascii="Yas" w:hAnsi="Yas" w:cs="B Mitra"/>
          <w:sz w:val="28"/>
          <w:szCs w:val="28"/>
          <w:rtl/>
        </w:rPr>
        <w:t>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تمرکز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معتقد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استراتژ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مقابله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افزا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فشار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رقابت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تغ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صنعت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تبد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مکان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ترک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بودن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تقاضا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باعث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رابطه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اولاً،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خدمات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اغلب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فعال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کباره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خدمات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معمولاً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447FBE" w:rsidRPr="00473792">
        <w:rPr>
          <w:rFonts w:ascii="Yas" w:hAnsi="Yas" w:cs="B Mitra"/>
          <w:sz w:val="28"/>
          <w:szCs w:val="28"/>
        </w:rPr>
        <w:t>/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نگرش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447FBE" w:rsidRPr="00473792">
        <w:rPr>
          <w:rFonts w:ascii="Yas" w:hAnsi="Yas" w:cs="B Mitra"/>
          <w:sz w:val="28"/>
          <w:szCs w:val="28"/>
        </w:rPr>
        <w:t>/</w:t>
      </w:r>
      <w:r w:rsidR="00C21FE9" w:rsidRPr="00473792">
        <w:rPr>
          <w:rFonts w:ascii="Yas" w:hAnsi="Yas" w:cs="B Mitra" w:hint="cs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>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اغلب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بنابرا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خدمات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شاخص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ممکن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تجربگ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دشوار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ذات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بودن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اضافه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تقاضا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ثان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اً،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آشفته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مولفه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lastRenderedPageBreak/>
        <w:t>تغ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رپذ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سطوح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دهند،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شاخص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رابطه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0A0D3741" w14:textId="6C063598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مقررات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زدا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اکنون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جهان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تلق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الملل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مستثن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اوا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دهه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۱۹۹۰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افزا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عرضه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استقراض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جذب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مقررات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زدا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بازار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نمونه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معروف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33AED" w:rsidRPr="00473792">
        <w:rPr>
          <w:rFonts w:ascii="Yas" w:hAnsi="Yas" w:cs="B Mitra" w:hint="cs"/>
          <w:sz w:val="28"/>
          <w:szCs w:val="28"/>
          <w:rtl/>
        </w:rPr>
        <w:t>بانک</w:t>
      </w:r>
      <w:r w:rsidR="007C2193" w:rsidRPr="00473792">
        <w:rPr>
          <w:rFonts w:ascii="Yas" w:hAnsi="Yas" w:cs="B Mitra"/>
          <w:sz w:val="28"/>
          <w:szCs w:val="28"/>
        </w:rPr>
        <w:t xml:space="preserve">First 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7C2193" w:rsidRPr="00473792">
        <w:rPr>
          <w:rFonts w:ascii="Yas" w:hAnsi="Yas" w:cs="B Mitra"/>
          <w:sz w:val="28"/>
          <w:szCs w:val="28"/>
        </w:rPr>
        <w:t xml:space="preserve">Hua-nan </w:t>
      </w:r>
      <w:r w:rsidR="007C2193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7C2193" w:rsidRPr="00473792">
        <w:rPr>
          <w:rFonts w:ascii="Yas" w:hAnsi="Yas" w:cs="B Mitra"/>
          <w:sz w:val="28"/>
          <w:szCs w:val="28"/>
        </w:rPr>
        <w:t>Chang-</w:t>
      </w:r>
      <w:proofErr w:type="spellStart"/>
      <w:r w:rsidR="007C2193" w:rsidRPr="00473792">
        <w:rPr>
          <w:rFonts w:ascii="Yas" w:hAnsi="Yas" w:cs="B Mitra"/>
          <w:sz w:val="28"/>
          <w:szCs w:val="28"/>
        </w:rPr>
        <w:t>hua</w:t>
      </w:r>
      <w:proofErr w:type="spellEnd"/>
      <w:r w:rsidR="007C2193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کدام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مشترک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اخت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بخش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قرار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سهام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کاهش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ماند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واقعاً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بهبود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بخشد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ر؟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۱۹۹۱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دعوت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مشارکت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صنعت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ابزار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اعلام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گذاران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داخل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۱۹۹۹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۴۴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رساندند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اجرا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اخ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وضوح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دهنده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رقابت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هموار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عدم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ورشکستگ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رخ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تأث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صنعت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بوده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نزد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خواهد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مناسب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انواع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معتقد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استراتژ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مقابله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فشار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رقابت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فزا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تغ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صنعت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تبد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خواهد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380D674B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7540884D" w14:textId="77777777" w:rsidR="00293520" w:rsidRPr="00473792" w:rsidRDefault="003B11E4" w:rsidP="00130173">
      <w:pPr>
        <w:jc w:val="lowKashida"/>
        <w:rPr>
          <w:rFonts w:ascii="Yas" w:hAnsi="Yas" w:cs="B Mitra"/>
          <w:b/>
          <w:bCs/>
          <w:sz w:val="28"/>
          <w:szCs w:val="28"/>
          <w:rtl/>
        </w:rPr>
      </w:pP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دو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رویکرد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مطالعه</w:t>
      </w:r>
    </w:p>
    <w:p w14:paraId="2CD46A7E" w14:textId="77777777" w:rsidR="00D81403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بخش،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ابتدا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33AED" w:rsidRPr="00473792">
        <w:rPr>
          <w:rFonts w:ascii="Yas" w:hAnsi="Yas" w:cs="B Mitra" w:hint="cs"/>
          <w:sz w:val="28"/>
          <w:szCs w:val="28"/>
          <w:rtl/>
        </w:rPr>
        <w:t xml:space="preserve"> غیر </w:t>
      </w:r>
      <w:r w:rsidRPr="00473792">
        <w:rPr>
          <w:rFonts w:ascii="Yas" w:hAnsi="Yas" w:cs="B Mitra"/>
          <w:sz w:val="28"/>
          <w:szCs w:val="28"/>
          <w:rtl/>
        </w:rPr>
        <w:t>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شنهاد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2D8F05F3" w14:textId="77777777" w:rsidR="006F012F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تکه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="00C57909" w:rsidRPr="00473792">
        <w:rPr>
          <w:rFonts w:ascii="Yas" w:hAnsi="Yas" w:cs="B Mitra"/>
          <w:sz w:val="28"/>
          <w:szCs w:val="28"/>
        </w:rPr>
        <w:t>1,2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محققان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اجازه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مشخص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اجتناب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محققان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برآورد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تمرکز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="00C57909" w:rsidRPr="00473792">
        <w:rPr>
          <w:rFonts w:ascii="Yas" w:hAnsi="Yas" w:cs="B Mitra"/>
          <w:sz w:val="28"/>
          <w:szCs w:val="28"/>
        </w:rPr>
        <w:t>3-6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F32910" w:rsidRPr="00473792">
        <w:rPr>
          <w:rFonts w:ascii="Yas" w:hAnsi="Yas" w:cs="B Mitra" w:hint="cs"/>
          <w:sz w:val="28"/>
          <w:szCs w:val="28"/>
          <w:rtl/>
        </w:rPr>
        <w:t>د</w:t>
      </w:r>
      <w:r w:rsidR="00F32910" w:rsidRPr="00473792">
        <w:rPr>
          <w:rFonts w:ascii="Yas" w:hAnsi="Yas" w:cs="B Mitra"/>
          <w:sz w:val="28"/>
          <w:szCs w:val="28"/>
          <w:rtl/>
        </w:rPr>
        <w:t>ر ا</w:t>
      </w:r>
      <w:r w:rsidR="00F32910" w:rsidRPr="00473792">
        <w:rPr>
          <w:rFonts w:ascii="Yas" w:hAnsi="Yas" w:cs="B Mitra" w:hint="cs"/>
          <w:sz w:val="28"/>
          <w:szCs w:val="28"/>
          <w:rtl/>
        </w:rPr>
        <w:t>ین</w:t>
      </w:r>
      <w:r w:rsidR="00F32910" w:rsidRPr="00473792">
        <w:rPr>
          <w:rFonts w:ascii="Yas" w:hAnsi="Yas" w:cs="B Mitra"/>
          <w:sz w:val="28"/>
          <w:szCs w:val="28"/>
          <w:rtl/>
        </w:rPr>
        <w:t xml:space="preserve"> م</w:t>
      </w:r>
      <w:r w:rsidR="00F32910" w:rsidRPr="00473792">
        <w:rPr>
          <w:rFonts w:ascii="Yas" w:hAnsi="Yas" w:cs="B Mitra" w:hint="cs"/>
          <w:sz w:val="28"/>
          <w:szCs w:val="28"/>
          <w:rtl/>
        </w:rPr>
        <w:t>یان،</w:t>
      </w:r>
      <w:r w:rsidR="00F32910"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F32910" w:rsidRPr="00473792">
        <w:rPr>
          <w:rFonts w:ascii="Yas" w:hAnsi="Yas" w:cs="B Mitra"/>
          <w:sz w:val="28"/>
          <w:szCs w:val="28"/>
        </w:rPr>
        <w:t>Schaffnit</w:t>
      </w:r>
      <w:proofErr w:type="spellEnd"/>
      <w:r w:rsidR="00F32910" w:rsidRPr="00473792">
        <w:rPr>
          <w:rFonts w:ascii="Yas" w:hAnsi="Yas" w:cs="B Mitra"/>
          <w:sz w:val="28"/>
          <w:szCs w:val="28"/>
          <w:rtl/>
        </w:rPr>
        <w:t xml:space="preserve"> بهتر</w:t>
      </w:r>
      <w:r w:rsidR="00F32910" w:rsidRPr="00473792">
        <w:rPr>
          <w:rFonts w:ascii="Yas" w:hAnsi="Yas" w:cs="B Mitra" w:hint="cs"/>
          <w:sz w:val="28"/>
          <w:szCs w:val="28"/>
          <w:rtl/>
        </w:rPr>
        <w:t>ین</w:t>
      </w:r>
      <w:r w:rsidR="00F32910" w:rsidRPr="00473792">
        <w:rPr>
          <w:rFonts w:ascii="Yas" w:hAnsi="Yas" w:cs="B Mitra"/>
          <w:sz w:val="28"/>
          <w:szCs w:val="28"/>
          <w:rtl/>
        </w:rPr>
        <w:t xml:space="preserve"> </w:t>
      </w:r>
      <w:r w:rsidR="00F32910" w:rsidRPr="00473792">
        <w:rPr>
          <w:rFonts w:ascii="Yas" w:hAnsi="Yas" w:cs="B Mitra" w:hint="cs"/>
          <w:sz w:val="28"/>
          <w:szCs w:val="28"/>
          <w:rtl/>
        </w:rPr>
        <w:t>آنالیز</w:t>
      </w:r>
      <w:r w:rsidR="00F32910" w:rsidRPr="00473792">
        <w:rPr>
          <w:rFonts w:ascii="Yas" w:hAnsi="Yas" w:cs="B Mitra"/>
          <w:sz w:val="28"/>
          <w:szCs w:val="28"/>
          <w:rtl/>
        </w:rPr>
        <w:t xml:space="preserve"> عملکرد شعب بانک را بر اساس</w:t>
      </w:r>
      <w:r w:rsidR="00F32910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منطقه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تضم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 (DEAAR)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برابر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تراکنش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استاندارد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نگهدار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منظور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F32910" w:rsidRPr="00473792">
        <w:rPr>
          <w:rFonts w:ascii="Yas" w:hAnsi="Yas" w:cs="B Mitra" w:hint="cs"/>
          <w:sz w:val="28"/>
          <w:szCs w:val="28"/>
          <w:rtl/>
        </w:rPr>
        <w:t xml:space="preserve"> ارائه می‌کند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علاوه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Bjurek</w:t>
      </w:r>
      <w:proofErr w:type="spellEnd"/>
      <w:r w:rsidR="00E8672B" w:rsidRPr="00473792">
        <w:rPr>
          <w:rFonts w:ascii="Yas" w:hAnsi="Yas" w:cs="B Mitra"/>
          <w:sz w:val="28"/>
          <w:szCs w:val="28"/>
        </w:rPr>
        <w:t xml:space="preserve"> et al </w:t>
      </w:r>
      <w:r w:rsidR="00E8672B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۷</w:t>
      </w:r>
      <w:r w:rsidR="00E8672B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Giokas</w:t>
      </w:r>
      <w:proofErr w:type="spellEnd"/>
      <w:r w:rsidRPr="00473792">
        <w:rPr>
          <w:rFonts w:ascii="Yas" w:hAnsi="Yas" w:cs="B Mitra"/>
          <w:sz w:val="28"/>
          <w:szCs w:val="28"/>
        </w:rPr>
        <w:t xml:space="preserve"> 8</w:t>
      </w:r>
      <w:r w:rsidR="00E8672B" w:rsidRPr="00473792">
        <w:rPr>
          <w:rFonts w:ascii="Yas" w:hAnsi="Yas" w:cs="B Mitra"/>
          <w:sz w:val="28"/>
          <w:szCs w:val="28"/>
        </w:rPr>
        <w:t>,</w:t>
      </w:r>
      <w:r w:rsidRPr="00473792">
        <w:rPr>
          <w:rFonts w:ascii="Yas" w:hAnsi="Yas" w:cs="B Mitra"/>
          <w:sz w:val="28"/>
          <w:szCs w:val="28"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Resti</w:t>
      </w:r>
      <w:proofErr w:type="spellEnd"/>
      <w:r w:rsidRPr="00473792">
        <w:rPr>
          <w:rFonts w:ascii="Yas" w:hAnsi="Yas" w:cs="B Mitra"/>
          <w:sz w:val="28"/>
          <w:szCs w:val="28"/>
        </w:rPr>
        <w:t xml:space="preserve"> 9.10</w:t>
      </w:r>
      <w:r w:rsidR="00E8672B" w:rsidRPr="00473792">
        <w:rPr>
          <w:rFonts w:ascii="Yas" w:hAnsi="Yas" w:cs="B Mitra"/>
          <w:sz w:val="28"/>
          <w:szCs w:val="28"/>
        </w:rPr>
        <w:t>,</w:t>
      </w:r>
      <w:r w:rsidRPr="00473792">
        <w:rPr>
          <w:rFonts w:ascii="Yas" w:hAnsi="Yas" w:cs="B Mitra"/>
          <w:sz w:val="28"/>
          <w:szCs w:val="28"/>
        </w:rPr>
        <w:t xml:space="preserve"> Ferrier</w:t>
      </w:r>
      <w:r w:rsidR="00E8672B" w:rsidRPr="00473792">
        <w:rPr>
          <w:rFonts w:ascii="Yas" w:hAnsi="Yas" w:cs="B Mitra"/>
          <w:sz w:val="28"/>
          <w:szCs w:val="28"/>
        </w:rPr>
        <w:t xml:space="preserve"> and </w:t>
      </w:r>
      <w:r w:rsidRPr="00473792">
        <w:rPr>
          <w:rFonts w:ascii="Yas" w:hAnsi="Yas" w:cs="B Mitra"/>
          <w:sz w:val="28"/>
          <w:szCs w:val="28"/>
        </w:rPr>
        <w:t>Lovell</w:t>
      </w:r>
      <w:r w:rsidR="00E8672B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</w:rPr>
        <w:t>11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Cooper and Tone</w:t>
      </w:r>
      <w:r w:rsidR="00E8672B" w:rsidRPr="00473792">
        <w:rPr>
          <w:rFonts w:ascii="Yas" w:hAnsi="Yas" w:cs="B Mitra"/>
          <w:sz w:val="28"/>
          <w:szCs w:val="28"/>
        </w:rPr>
        <w:t xml:space="preserve"> 12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="00E8672B" w:rsidRPr="00473792">
        <w:rPr>
          <w:rFonts w:ascii="Yas" w:hAnsi="Yas" w:cs="B Mitra" w:hint="cs"/>
          <w:sz w:val="28"/>
          <w:szCs w:val="28"/>
          <w:rtl/>
        </w:rPr>
        <w:t xml:space="preserve">در میان آن‌ها </w:t>
      </w:r>
      <w:proofErr w:type="spellStart"/>
      <w:r w:rsidR="00E8672B" w:rsidRPr="00473792">
        <w:rPr>
          <w:rFonts w:ascii="Yas" w:hAnsi="Yas" w:cs="B Mitra"/>
          <w:sz w:val="28"/>
          <w:szCs w:val="28"/>
        </w:rPr>
        <w:t>Bjurek</w:t>
      </w:r>
      <w:proofErr w:type="spellEnd"/>
      <w:r w:rsidR="00E8672B" w:rsidRPr="00473792">
        <w:rPr>
          <w:rFonts w:ascii="Yas" w:hAnsi="Yas" w:cs="B Mitra"/>
          <w:sz w:val="28"/>
          <w:szCs w:val="28"/>
        </w:rPr>
        <w:t xml:space="preserve"> et 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8672B" w:rsidRPr="00473792">
        <w:rPr>
          <w:rFonts w:ascii="Yas" w:hAnsi="Yas" w:cs="B Mitra"/>
          <w:sz w:val="28"/>
          <w:szCs w:val="28"/>
        </w:rPr>
        <w:t xml:space="preserve"> </w:t>
      </w:r>
      <w:r w:rsidR="00E8672B" w:rsidRPr="00473792">
        <w:rPr>
          <w:rFonts w:ascii="Yas" w:hAnsi="Yas" w:cs="B Mitra" w:hint="cs"/>
          <w:sz w:val="28"/>
          <w:szCs w:val="28"/>
          <w:rtl/>
        </w:rPr>
        <w:t>و</w:t>
      </w:r>
      <w:r w:rsidR="00E8672B" w:rsidRPr="00473792">
        <w:rPr>
          <w:rFonts w:ascii="Yas" w:hAnsi="Yas" w:cs="B Mitra"/>
          <w:sz w:val="28"/>
          <w:szCs w:val="28"/>
        </w:rPr>
        <w:t xml:space="preserve"> </w:t>
      </w:r>
      <w:proofErr w:type="spellStart"/>
      <w:r w:rsidR="00E8672B" w:rsidRPr="00473792">
        <w:rPr>
          <w:rFonts w:ascii="Yas" w:hAnsi="Yas" w:cs="B Mitra"/>
          <w:sz w:val="28"/>
          <w:szCs w:val="28"/>
        </w:rPr>
        <w:t>Giokas</w:t>
      </w:r>
      <w:proofErr w:type="spellEnd"/>
      <w:r w:rsidR="00E8672B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lastRenderedPageBreak/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8672B" w:rsidRPr="00473792">
        <w:rPr>
          <w:rFonts w:ascii="Yas" w:hAnsi="Yas" w:cs="B Mitra"/>
          <w:sz w:val="28"/>
          <w:szCs w:val="28"/>
        </w:rPr>
        <w:t>loglinear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8672B" w:rsidRPr="00473792">
        <w:rPr>
          <w:rFonts w:ascii="Yas" w:hAnsi="Yas" w:cs="B Mitra" w:hint="cs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proofErr w:type="spellStart"/>
      <w:r w:rsidR="00A06BEA" w:rsidRPr="00473792">
        <w:rPr>
          <w:rFonts w:ascii="Yas" w:hAnsi="Yas" w:cs="B Mitra"/>
          <w:sz w:val="28"/>
          <w:szCs w:val="28"/>
        </w:rPr>
        <w:t>Resty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استدلال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انواع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چشمگ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ندارند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A06BEA" w:rsidRPr="00473792">
        <w:rPr>
          <w:rFonts w:ascii="Yas" w:hAnsi="Yas" w:cs="B Mitra"/>
          <w:sz w:val="28"/>
          <w:szCs w:val="28"/>
        </w:rPr>
        <w:t>Ferrier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="00A06BEA" w:rsidRPr="00473792">
        <w:rPr>
          <w:rFonts w:ascii="Yas" w:hAnsi="Yas" w:cs="B Mitra"/>
          <w:sz w:val="28"/>
          <w:szCs w:val="28"/>
        </w:rPr>
        <w:t xml:space="preserve">Lovell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استدلال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ساختار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اجرا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هستند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اختلافات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="00A06BEA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هنوز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اگرچه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مربوط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تنظ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کاهش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C9169A" w:rsidRPr="00473792">
        <w:rPr>
          <w:rFonts w:ascii="Yas" w:hAnsi="Yas" w:cs="B Mitra"/>
          <w:sz w:val="28"/>
          <w:szCs w:val="28"/>
        </w:rPr>
        <w:t>Cooper and Tone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بحث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قرار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برخ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مشکلات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شناسا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proofErr w:type="gramStart"/>
      <w:r w:rsidR="00C9169A" w:rsidRPr="00473792">
        <w:rPr>
          <w:rFonts w:ascii="Yas" w:hAnsi="Yas" w:cs="B Mitra"/>
          <w:sz w:val="28"/>
          <w:szCs w:val="28"/>
        </w:rPr>
        <w:t xml:space="preserve">12 </w:t>
      </w:r>
      <w:r w:rsidRPr="00473792">
        <w:rPr>
          <w:rFonts w:ascii="Yas" w:hAnsi="Yas" w:cs="B Mitra"/>
          <w:sz w:val="28"/>
          <w:szCs w:val="28"/>
          <w:rtl/>
        </w:rPr>
        <w:t>.</w:t>
      </w:r>
      <w:proofErr w:type="gram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ترک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مکان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گسترش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="00C9169A" w:rsidRPr="00473792">
        <w:rPr>
          <w:rFonts w:ascii="Yas" w:hAnsi="Yas" w:cs="B Mitra" w:hint="cs"/>
          <w:sz w:val="28"/>
          <w:szCs w:val="28"/>
          <w:rtl/>
        </w:rPr>
        <w:t>‌نویسی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آور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</w:rPr>
        <w:t xml:space="preserve"> </w:t>
      </w:r>
    </w:p>
    <w:p w14:paraId="1EC3BE71" w14:textId="77777777" w:rsidR="00317208" w:rsidRPr="00473792" w:rsidRDefault="003B11E4" w:rsidP="00317208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6F012F" w:rsidRPr="00473792">
        <w:rPr>
          <w:rFonts w:ascii="Yas" w:hAnsi="Yas" w:cs="B Mitra"/>
          <w:sz w:val="28"/>
          <w:szCs w:val="28"/>
        </w:rPr>
        <w:t>Charnes</w:t>
      </w:r>
      <w:proofErr w:type="spellEnd"/>
      <w:r w:rsidR="006F012F" w:rsidRPr="00473792">
        <w:rPr>
          <w:rFonts w:ascii="Yas" w:hAnsi="Yas" w:cs="B Mitra"/>
          <w:sz w:val="28"/>
          <w:szCs w:val="28"/>
        </w:rPr>
        <w:t xml:space="preserve"> et 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ابتدا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="00C9169A" w:rsidRPr="00473792">
        <w:rPr>
          <w:rFonts w:ascii="Yas" w:hAnsi="Yas" w:cs="B Mitra" w:hint="cs"/>
          <w:sz w:val="28"/>
          <w:szCs w:val="28"/>
          <w:rtl/>
        </w:rPr>
        <w:t>نویسی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صورت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عدم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نقض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شنهاد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E765C6" w:rsidRPr="00473792">
        <w:rPr>
          <w:rFonts w:ascii="Yas" w:hAnsi="Yas" w:cs="B Mitra"/>
          <w:sz w:val="28"/>
          <w:szCs w:val="28"/>
        </w:rPr>
        <w:t>13</w:t>
      </w:r>
      <w:r w:rsidR="00E765C6" w:rsidRPr="00473792">
        <w:rPr>
          <w:rFonts w:ascii="Yas" w:hAnsi="Yas" w:cs="B Mitra" w:hint="cs"/>
          <w:sz w:val="28"/>
          <w:szCs w:val="28"/>
          <w:rtl/>
        </w:rPr>
        <w:t>.</w:t>
      </w:r>
      <w:r w:rsidR="00E765C6" w:rsidRPr="00473792">
        <w:rPr>
          <w:rFonts w:ascii="Yas" w:hAnsi="Yas" w:cs="B Mitra"/>
          <w:sz w:val="28"/>
          <w:szCs w:val="28"/>
        </w:rPr>
        <w:t xml:space="preserve"> Land et al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="00317208" w:rsidRPr="00473792">
        <w:rPr>
          <w:rFonts w:ascii="Yas" w:hAnsi="Yas" w:cs="B Mitra" w:hint="cs"/>
          <w:sz w:val="28"/>
          <w:szCs w:val="28"/>
          <w:rtl/>
        </w:rPr>
        <w:t xml:space="preserve"> 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="00317208" w:rsidRPr="00473792">
        <w:rPr>
          <w:rFonts w:ascii="Yas" w:hAnsi="Yas" w:cs="B Mitra" w:hint="cs"/>
          <w:sz w:val="28"/>
          <w:szCs w:val="28"/>
          <w:rtl/>
        </w:rPr>
        <w:t>ی تصادفی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۴۹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مدرسه</w:t>
      </w:r>
      <w:r w:rsidR="00317208" w:rsidRPr="00473792">
        <w:rPr>
          <w:rFonts w:ascii="Yas" w:hAnsi="Yas" w:cs="B Mitra" w:hint="cs"/>
          <w:sz w:val="28"/>
          <w:szCs w:val="28"/>
          <w:rtl/>
        </w:rPr>
        <w:t xml:space="preserve"> معرفی می‌کند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۱۴</w:t>
      </w:r>
      <w:r w:rsidR="00317208" w:rsidRPr="00473792">
        <w:rPr>
          <w:rFonts w:cs="B Mitra"/>
        </w:rPr>
        <w:t xml:space="preserve"> </w:t>
      </w:r>
      <w:r w:rsidR="00317208" w:rsidRPr="00473792">
        <w:rPr>
          <w:rFonts w:ascii="Yas" w:hAnsi="Yas" w:cs="B Mitra"/>
          <w:sz w:val="28"/>
          <w:szCs w:val="28"/>
        </w:rPr>
        <w:t>Land et 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اقتصاد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317208" w:rsidRPr="00473792">
        <w:rPr>
          <w:rFonts w:ascii="Yas" w:hAnsi="Yas" w:cs="B Mitra"/>
          <w:sz w:val="28"/>
          <w:szCs w:val="28"/>
          <w:rtl/>
        </w:rPr>
        <w:t>نسبی</w:t>
      </w:r>
      <w:r w:rsidR="00317208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="00317208" w:rsidRPr="00473792">
        <w:rPr>
          <w:rFonts w:ascii="Yas" w:hAnsi="Yas" w:cs="B Mitra"/>
          <w:sz w:val="28"/>
          <w:szCs w:val="28"/>
        </w:rPr>
        <w:t xml:space="preserve"> 15</w:t>
      </w:r>
    </w:p>
    <w:p w14:paraId="47B9ECEE" w14:textId="3940FB67" w:rsidR="00293520" w:rsidRPr="00473792" w:rsidRDefault="00722D06" w:rsidP="00317208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در رو</w:t>
      </w:r>
      <w:r w:rsidRPr="00473792">
        <w:rPr>
          <w:rFonts w:ascii="Yas" w:hAnsi="Yas" w:cs="B Mitra" w:hint="cs"/>
          <w:sz w:val="28"/>
          <w:szCs w:val="28"/>
          <w:rtl/>
        </w:rPr>
        <w:t>یکرد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>، هدف ما شناسا</w:t>
      </w:r>
      <w:r w:rsidRPr="00473792">
        <w:rPr>
          <w:rFonts w:ascii="Yas" w:hAnsi="Yas" w:cs="B Mitra" w:hint="cs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کارآمدتر</w:t>
      </w:r>
      <w:r w:rsidRPr="00473792">
        <w:rPr>
          <w:rFonts w:ascii="Yas" w:hAnsi="Yas" w:cs="B Mitra" w:hint="cs"/>
          <w:sz w:val="28"/>
          <w:szCs w:val="28"/>
          <w:rtl/>
        </w:rPr>
        <w:t>ین</w:t>
      </w:r>
      <w:r w:rsidRPr="00473792">
        <w:rPr>
          <w:rFonts w:ascii="Yas" w:hAnsi="Yas" w:cs="B Mitra"/>
          <w:sz w:val="28"/>
          <w:szCs w:val="28"/>
          <w:rtl/>
        </w:rPr>
        <w:t xml:space="preserve"> واحد تصم</w:t>
      </w:r>
      <w:r w:rsidRPr="00473792">
        <w:rPr>
          <w:rFonts w:ascii="Yas" w:hAnsi="Yas" w:cs="B Mitra" w:hint="cs"/>
          <w:sz w:val="28"/>
          <w:szCs w:val="28"/>
          <w:rtl/>
        </w:rPr>
        <w:t>یم</w:t>
      </w:r>
      <w:r w:rsidRPr="00473792">
        <w:rPr>
          <w:rFonts w:ascii="Yas" w:hAnsi="Yas" w:cs="B Mitra"/>
          <w:sz w:val="28"/>
          <w:szCs w:val="28"/>
          <w:rtl/>
        </w:rPr>
        <w:t xml:space="preserve"> گ</w:t>
      </w:r>
      <w:r w:rsidRPr="00473792">
        <w:rPr>
          <w:rFonts w:ascii="Yas" w:hAnsi="Yas" w:cs="B Mitra" w:hint="cs"/>
          <w:sz w:val="28"/>
          <w:szCs w:val="28"/>
          <w:rtl/>
        </w:rPr>
        <w:t>یری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>) در ب</w:t>
      </w:r>
      <w:r w:rsidRPr="00473792">
        <w:rPr>
          <w:rFonts w:ascii="Yas" w:hAnsi="Yas" w:cs="B Mitra" w:hint="cs"/>
          <w:sz w:val="28"/>
          <w:szCs w:val="28"/>
          <w:rtl/>
        </w:rPr>
        <w:t>ین</w:t>
      </w:r>
      <w:r w:rsidRPr="00473792">
        <w:rPr>
          <w:rFonts w:ascii="Yas" w:hAnsi="Yas" w:cs="B Mitra"/>
          <w:sz w:val="28"/>
          <w:szCs w:val="28"/>
          <w:rtl/>
        </w:rPr>
        <w:t xml:space="preserve"> تمام 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>ها، و تخم</w:t>
      </w:r>
      <w:r w:rsidRPr="00473792">
        <w:rPr>
          <w:rFonts w:ascii="Yas" w:hAnsi="Yas" w:cs="B Mitra" w:hint="cs"/>
          <w:sz w:val="28"/>
          <w:szCs w:val="28"/>
          <w:rtl/>
        </w:rPr>
        <w:t>ین</w:t>
      </w:r>
      <w:r w:rsidRPr="00473792">
        <w:rPr>
          <w:rFonts w:ascii="Yas" w:hAnsi="Yas" w:cs="B Mitra"/>
          <w:sz w:val="28"/>
          <w:szCs w:val="28"/>
          <w:rtl/>
        </w:rPr>
        <w:t xml:space="preserve"> کارا</w:t>
      </w:r>
      <w:r w:rsidRPr="00473792">
        <w:rPr>
          <w:rFonts w:ascii="Yas" w:hAnsi="Yas" w:cs="B Mitra" w:hint="cs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نسب</w:t>
      </w:r>
      <w:r w:rsidRPr="00473792">
        <w:rPr>
          <w:rFonts w:ascii="Yas" w:hAnsi="Yas" w:cs="B Mitra" w:hint="cs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>ها است.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 w:hint="cs"/>
          <w:sz w:val="28"/>
          <w:szCs w:val="28"/>
          <w:rtl/>
        </w:rPr>
        <w:t>مجموعه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R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نظر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کدام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مقاد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متفاوت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j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ور</w:t>
      </w:r>
      <w:r w:rsidR="003B11E4" w:rsidRPr="00473792">
        <w:rPr>
          <w:rFonts w:ascii="Yas" w:hAnsi="Yas" w:cs="B Mitra"/>
          <w:sz w:val="28"/>
          <w:szCs w:val="28"/>
          <w:rtl/>
        </w:rPr>
        <w:t>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تول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3B11E4" w:rsidRPr="00473792">
        <w:rPr>
          <w:rFonts w:ascii="Yas" w:hAnsi="Yas" w:cs="B Mitra"/>
          <w:sz w:val="28"/>
          <w:szCs w:val="28"/>
        </w:rPr>
        <w:t>i</w:t>
      </w:r>
      <w:proofErr w:type="spellEnd"/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مصرف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کنند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بازده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اصل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3B11E4" w:rsidRPr="00473792">
        <w:rPr>
          <w:rFonts w:ascii="Yas" w:hAnsi="Yas" w:cs="B Mitra"/>
          <w:sz w:val="28"/>
          <w:szCs w:val="28"/>
        </w:rPr>
        <w:t>Charnes</w:t>
      </w:r>
      <w:proofErr w:type="spellEnd"/>
      <w:r w:rsidR="003B11E4" w:rsidRPr="00473792">
        <w:rPr>
          <w:rFonts w:ascii="Yas" w:hAnsi="Yas" w:cs="B Mitra"/>
          <w:sz w:val="28"/>
          <w:szCs w:val="28"/>
        </w:rPr>
        <w:t>-Cooper-Rhodes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منفرد،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0</m:t>
            </m:r>
          </m:sub>
        </m:sSub>
      </m:oMath>
      <w:r w:rsidR="003B11E4" w:rsidRPr="00473792">
        <w:rPr>
          <w:rFonts w:ascii="Yas" w:hAnsi="Yas" w:cs="B Mitra"/>
          <w:sz w:val="28"/>
          <w:szCs w:val="28"/>
          <w:rtl/>
        </w:rPr>
        <w:t>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طر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ق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برنامه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خط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(</w:t>
      </w:r>
      <w:r w:rsidR="003B11E4" w:rsidRPr="00473792">
        <w:rPr>
          <w:rFonts w:ascii="Yas" w:hAnsi="Yas" w:cs="B Mitra"/>
          <w:sz w:val="28"/>
          <w:szCs w:val="28"/>
          <w:rtl/>
        </w:rPr>
        <w:t>مدل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CCR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) </w:t>
      </w:r>
      <w:r w:rsidR="003B11E4" w:rsidRPr="00473792">
        <w:rPr>
          <w:rFonts w:ascii="Yas" w:hAnsi="Yas" w:cs="B Mitra"/>
          <w:sz w:val="28"/>
          <w:szCs w:val="28"/>
          <w:rtl/>
        </w:rPr>
        <w:t>محاسبه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کرد</w:t>
      </w:r>
      <w:r w:rsidR="003B11E4" w:rsidRPr="00473792">
        <w:rPr>
          <w:rFonts w:ascii="Yas" w:hAnsi="Yas" w:cs="B Mitra"/>
          <w:sz w:val="28"/>
          <w:szCs w:val="28"/>
          <w:rtl/>
        </w:rPr>
        <w:t>.</w:t>
      </w:r>
    </w:p>
    <w:p w14:paraId="1C1B32BB" w14:textId="77777777" w:rsidR="00473792" w:rsidRDefault="003B11E4" w:rsidP="00473792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107B1B" wp14:editId="2A4F6BF7">
            <wp:simplePos x="0" y="0"/>
            <wp:positionH relativeFrom="column">
              <wp:posOffset>6985</wp:posOffset>
            </wp:positionH>
            <wp:positionV relativeFrom="paragraph">
              <wp:posOffset>62865</wp:posOffset>
            </wp:positionV>
            <wp:extent cx="5724525" cy="1771650"/>
            <wp:effectExtent l="0" t="0" r="9525" b="0"/>
            <wp:wrapTopAndBottom/>
            <wp:docPr id="1026" name="تصویر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صویر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ir</m:t>
            </m:r>
          </m:sub>
        </m:sSub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AE5936" w:rsidRPr="00473792">
        <w:rPr>
          <w:rFonts w:ascii="Yas" w:hAnsi="Yas" w:cs="B Mitra"/>
          <w:sz w:val="28"/>
          <w:szCs w:val="28"/>
        </w:rPr>
        <w:t>r</w:t>
      </w:r>
      <w:r w:rsidR="00AE5936" w:rsidRPr="00473792">
        <w:rPr>
          <w:rFonts w:ascii="Yas" w:hAnsi="Yas" w:cs="B Mitra" w:hint="cs"/>
          <w:sz w:val="28"/>
          <w:szCs w:val="28"/>
          <w:rtl/>
        </w:rPr>
        <w:t xml:space="preserve">مین 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jr</m:t>
            </m:r>
          </m:sub>
        </m:sSub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j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r</w:t>
      </w:r>
      <w:r w:rsidR="005474E5" w:rsidRPr="00473792">
        <w:rPr>
          <w:rFonts w:ascii="Yas" w:hAnsi="Yas" w:cs="B Mitra" w:hint="cs"/>
          <w:sz w:val="28"/>
          <w:szCs w:val="28"/>
          <w:rtl/>
        </w:rPr>
        <w:t>مین</w:t>
      </w:r>
      <w:r w:rsidRPr="00473792">
        <w:rPr>
          <w:rFonts w:ascii="Yas" w:hAnsi="Yas" w:cs="B Mitra"/>
          <w:sz w:val="28"/>
          <w:szCs w:val="28"/>
        </w:rPr>
        <w:t>DMU</w:t>
      </w:r>
      <w:r w:rsidR="005474E5" w:rsidRPr="00473792">
        <w:rPr>
          <w:rFonts w:ascii="Yas" w:hAnsi="Yas" w:cs="B Mitra" w:hint="cs"/>
          <w:sz w:val="28"/>
          <w:szCs w:val="28"/>
          <w:rtl/>
        </w:rPr>
        <w:t xml:space="preserve"> است، </w:t>
      </w:r>
      <w:bookmarkStart w:id="0" w:name="_Hlk109594246"/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</m:sSub>
      </m:oMath>
      <w:bookmarkEnd w:id="0"/>
      <w:r w:rsidR="005474E5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وزن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m</w:t>
      </w:r>
      <w:r w:rsidR="005474E5" w:rsidRPr="00473792">
        <w:rPr>
          <w:rFonts w:ascii="Yas" w:hAnsi="Yas" w:cs="B Mitra" w:hint="cs"/>
          <w:sz w:val="28"/>
          <w:szCs w:val="28"/>
          <w:rtl/>
        </w:rPr>
        <w:t xml:space="preserve">، </w:t>
      </w:r>
      <w:r w:rsidRPr="00473792">
        <w:rPr>
          <w:rFonts w:ascii="Yas" w:hAnsi="Yas" w:cs="B Mitra"/>
          <w:sz w:val="28"/>
          <w:szCs w:val="28"/>
        </w:rPr>
        <w:t>j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n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m:oMath>
        <m:r>
          <w:rPr>
            <w:rFonts w:ascii="Cambria Math" w:hAnsi="Cambria Math" w:cs="B Mitra"/>
            <w:sz w:val="28"/>
            <w:szCs w:val="28"/>
          </w:rPr>
          <m:t>r=1,2,…,R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684AB2" w:rsidRPr="00473792">
        <w:rPr>
          <w:rFonts w:ascii="Yas" w:hAnsi="Yas" w:cs="B Mitra" w:hint="cs"/>
          <w:sz w:val="28"/>
          <w:szCs w:val="28"/>
          <w:rtl/>
        </w:rPr>
        <w:t>عامل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انقباض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</m:oMath>
      <w:r w:rsidR="00684AB2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وحدت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فراتر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رود،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 w:cs="B Mitra"/>
            <w:sz w:val="28"/>
            <w:szCs w:val="28"/>
          </w:rPr>
          <m:t xml:space="preserve">≤1 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مشاهدات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قرار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داشته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نجا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مفهوم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اساس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684AB2" w:rsidRPr="00473792">
        <w:rPr>
          <w:rFonts w:ascii="Yas" w:hAnsi="Yas" w:cs="B Mitra"/>
          <w:sz w:val="28"/>
          <w:szCs w:val="28"/>
        </w:rPr>
        <w:t>Pareto and Koopman</w:t>
      </w:r>
      <w:r w:rsidR="00684AB2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نگاه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Charnes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684AB2" w:rsidRPr="00473792">
        <w:rPr>
          <w:rFonts w:ascii="Yas" w:hAnsi="Yas" w:cs="B Mitra"/>
          <w:sz w:val="28"/>
          <w:szCs w:val="28"/>
        </w:rPr>
        <w:t>et al</w:t>
      </w:r>
      <w:r w:rsidRPr="00473792">
        <w:rPr>
          <w:rFonts w:ascii="Yas" w:hAnsi="Yas" w:cs="B Mitra"/>
          <w:sz w:val="28"/>
          <w:szCs w:val="28"/>
          <w:rtl/>
        </w:rPr>
        <w:t>)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آرام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684AB2" w:rsidRPr="00473792">
        <w:rPr>
          <w:rFonts w:ascii="Yas" w:hAnsi="Yas" w:cs="B Mitra" w:hint="cs"/>
          <w:sz w:val="28"/>
          <w:szCs w:val="28"/>
          <w:rtl/>
        </w:rPr>
        <w:t>محیط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Land</w:t>
      </w:r>
      <w:r w:rsidR="00684AB2" w:rsidRPr="00473792">
        <w:rPr>
          <w:rFonts w:ascii="Yas" w:hAnsi="Yas" w:cs="B Mitra"/>
          <w:sz w:val="28"/>
          <w:szCs w:val="28"/>
        </w:rPr>
        <w:t xml:space="preserve"> et 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مراجعه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).</w:t>
      </w:r>
    </w:p>
    <w:p w14:paraId="42C34326" w14:textId="300DCA6B" w:rsidR="00293520" w:rsidRPr="00473792" w:rsidRDefault="003B11E4" w:rsidP="00473792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lastRenderedPageBreak/>
        <w:t xml:space="preserve"> </w:t>
      </w:r>
      <w:r w:rsidR="00A31041" w:rsidRPr="00473792">
        <w:rPr>
          <w:rFonts w:ascii="Yas" w:hAnsi="Yas" w:cs="B Mitra"/>
          <w:sz w:val="28"/>
          <w:szCs w:val="28"/>
          <w:rtl/>
        </w:rPr>
        <w:t>در ا</w:t>
      </w:r>
      <w:r w:rsidR="00A31041" w:rsidRPr="00473792">
        <w:rPr>
          <w:rFonts w:ascii="Yas" w:hAnsi="Yas" w:cs="B Mitra" w:hint="cs"/>
          <w:sz w:val="28"/>
          <w:szCs w:val="28"/>
          <w:rtl/>
        </w:rPr>
        <w:t>ینجا،</w:t>
      </w:r>
      <w:r w:rsidR="00A31041" w:rsidRPr="00473792">
        <w:rPr>
          <w:rFonts w:ascii="Yas" w:hAnsi="Yas" w:cs="B Mitra"/>
          <w:sz w:val="28"/>
          <w:szCs w:val="28"/>
          <w:rtl/>
        </w:rPr>
        <w:t xml:space="preserve"> ما سپس تغ</w:t>
      </w:r>
      <w:r w:rsidR="00A31041" w:rsidRPr="00473792">
        <w:rPr>
          <w:rFonts w:ascii="Yas" w:hAnsi="Yas" w:cs="B Mitra" w:hint="cs"/>
          <w:sz w:val="28"/>
          <w:szCs w:val="28"/>
          <w:rtl/>
        </w:rPr>
        <w:t>ییرات</w:t>
      </w:r>
      <w:r w:rsidR="00A31041" w:rsidRPr="00473792">
        <w:rPr>
          <w:rFonts w:ascii="Yas" w:hAnsi="Yas" w:cs="B Mitra"/>
          <w:sz w:val="28"/>
          <w:szCs w:val="28"/>
          <w:rtl/>
        </w:rPr>
        <w:t xml:space="preserve"> تصادف</w:t>
      </w:r>
      <w:r w:rsidR="00A31041" w:rsidRPr="00473792">
        <w:rPr>
          <w:rFonts w:ascii="Yas" w:hAnsi="Yas" w:cs="B Mitra" w:hint="cs"/>
          <w:sz w:val="28"/>
          <w:szCs w:val="28"/>
          <w:rtl/>
        </w:rPr>
        <w:t>ی</w:t>
      </w:r>
      <w:r w:rsidR="00A31041" w:rsidRPr="00473792">
        <w:rPr>
          <w:rFonts w:ascii="Yas" w:hAnsi="Yas" w:cs="B Mitra"/>
          <w:sz w:val="28"/>
          <w:szCs w:val="28"/>
          <w:rtl/>
        </w:rPr>
        <w:t xml:space="preserve"> را در اطراف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="00A31041" w:rsidRPr="00473792">
        <w:rPr>
          <w:rFonts w:ascii="Yas" w:hAnsi="Yas" w:cs="B Mitra" w:hint="cs"/>
          <w:sz w:val="28"/>
          <w:szCs w:val="28"/>
          <w:rtl/>
        </w:rPr>
        <w:t xml:space="preserve"> مجاز می‌کنیم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ملاحظات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بگنجان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مشخصات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برآورده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تنظ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انجام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معادله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اصلاح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مکان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Land et 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اضافه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بنابرا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="00A31041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="00A31041" w:rsidRPr="00473792">
        <w:rPr>
          <w:rFonts w:ascii="Yas" w:hAnsi="Yas" w:cs="B Mitra" w:hint="cs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مربوطه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صورت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محاسبه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</w:p>
    <w:p w14:paraId="57F3D6BB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43ED9C34" wp14:editId="0D8E4D96">
            <wp:simplePos x="0" y="0"/>
            <wp:positionH relativeFrom="column">
              <wp:posOffset>64134</wp:posOffset>
            </wp:positionH>
            <wp:positionV relativeFrom="paragraph">
              <wp:posOffset>340995</wp:posOffset>
            </wp:positionV>
            <wp:extent cx="5667375" cy="1943100"/>
            <wp:effectExtent l="0" t="0" r="9525" b="0"/>
            <wp:wrapTopAndBottom/>
            <wp:docPr id="1027" name="تصویر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تصویر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667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19A2D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3D2EC68D" w14:textId="04196A92" w:rsidR="00055874" w:rsidRPr="00473792" w:rsidRDefault="007B4B57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 w:hint="cs"/>
          <w:sz w:val="28"/>
          <w:szCs w:val="28"/>
          <w:rtl/>
        </w:rPr>
        <w:t xml:space="preserve">ما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</w:t>
      </w:r>
      <w:r w:rsidR="00A31041" w:rsidRPr="00473792">
        <w:rPr>
          <w:rFonts w:ascii="Yas" w:hAnsi="Yas" w:cs="B Mitra" w:hint="cs"/>
          <w:sz w:val="28"/>
          <w:szCs w:val="28"/>
          <w:rtl/>
        </w:rPr>
        <w:t>کرد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ورود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</w:t>
      </w:r>
      <w:r w:rsidR="00A31041" w:rsidRPr="00473792">
        <w:rPr>
          <w:rFonts w:ascii="Yas" w:hAnsi="Yas" w:cs="B Mitra" w:hint="cs"/>
          <w:sz w:val="28"/>
          <w:szCs w:val="28"/>
          <w:rtl/>
        </w:rPr>
        <w:t>کرد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ترت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</m:sSub>
          </m:e>
        </m:nary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</m:t>
                </m:r>
              </m:sub>
            </m:sSub>
          </m:e>
        </m:nary>
      </m:oMath>
      <w:r w:rsidR="00A31041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نشان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شوند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proofErr w:type="spellStart"/>
      <w:r w:rsidR="003B11E4" w:rsidRPr="00473792">
        <w:rPr>
          <w:rFonts w:ascii="Yas" w:hAnsi="Yas" w:cs="B Mitra"/>
          <w:sz w:val="28"/>
          <w:szCs w:val="28"/>
        </w:rPr>
        <w:t>Bestpractice</w:t>
      </w:r>
      <w:proofErr w:type="spellEnd"/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نشان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دهنده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عملکردها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محدود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ت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شانس</w:t>
      </w:r>
      <w:r w:rsidR="003B11E4" w:rsidRPr="00473792">
        <w:rPr>
          <w:rFonts w:ascii="Yas" w:hAnsi="Yas" w:cs="B Mitra"/>
          <w:sz w:val="28"/>
          <w:szCs w:val="28"/>
          <w:rtl/>
        </w:rPr>
        <w:t>: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ir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iro</m:t>
                    </m:r>
                  </m:sub>
                </m:sSub>
              </m:e>
            </m:nary>
          </m:e>
        </m:d>
        <m:r>
          <w:rPr>
            <w:rFonts w:ascii="Cambria Math" w:hAnsi="Cambria Math" w:cs="B Mitra"/>
            <w:sz w:val="28"/>
            <w:szCs w:val="28"/>
          </w:rPr>
          <m:t>≥α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نشان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دهد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احتمال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عملکرد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مشاهده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شد</w:t>
      </w:r>
      <w:r w:rsidR="003B11E4" w:rsidRPr="00473792">
        <w:rPr>
          <w:rFonts w:ascii="Yas" w:hAnsi="Yas" w:cs="B Mitra"/>
          <w:sz w:val="28"/>
          <w:szCs w:val="28"/>
          <w:rtl/>
        </w:rPr>
        <w:t>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حداقل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سطح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α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ما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نظر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Yas" w:cs="B Mitra"/>
            <w:sz w:val="28"/>
            <w:szCs w:val="28"/>
          </w:rPr>
          <m:t>=0.95</m:t>
        </m:r>
      </m:oMath>
      <w:r w:rsidR="007734B1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اکثر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DMU‌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(</w:t>
      </w:r>
      <w:r w:rsidR="003B11E4" w:rsidRPr="00473792">
        <w:rPr>
          <w:rFonts w:ascii="Yas" w:hAnsi="Yas" w:cs="B Mitra"/>
          <w:sz w:val="28"/>
          <w:szCs w:val="28"/>
          <w:rtl/>
        </w:rPr>
        <w:t>مثلاً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7734B1" w:rsidRPr="00473792">
        <w:rPr>
          <w:rFonts w:ascii="Yas" w:hAnsi="Yas" w:cs="B Mitra"/>
          <w:sz w:val="28"/>
          <w:szCs w:val="28"/>
        </w:rPr>
        <w:t>5</w:t>
      </w:r>
      <w:r w:rsidR="003B11E4" w:rsidRPr="00473792">
        <w:rPr>
          <w:rFonts w:ascii="Arial" w:hAnsi="Arial" w:hint="cs"/>
          <w:sz w:val="28"/>
          <w:szCs w:val="28"/>
          <w:rtl/>
        </w:rPr>
        <w:t>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)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عنوان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عملکردها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تنظ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شوند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7734B1" w:rsidRPr="00473792">
        <w:rPr>
          <w:rFonts w:ascii="Yas" w:hAnsi="Yas" w:cs="B Mitra" w:hint="cs"/>
          <w:sz w:val="28"/>
          <w:szCs w:val="28"/>
          <w:rtl/>
        </w:rPr>
        <w:t>با توجه به این</w:t>
      </w:r>
      <w:r w:rsidR="003B11E4" w:rsidRPr="00473792">
        <w:rPr>
          <w:rFonts w:ascii="Yas" w:hAnsi="Yas" w:cs="B Mitra"/>
          <w:sz w:val="28"/>
          <w:szCs w:val="28"/>
          <w:rtl/>
        </w:rPr>
        <w:t>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محدود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شانس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عنوان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ir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iro</m:t>
                    </m:r>
                  </m:sub>
                </m:sSub>
              </m:e>
            </m:nary>
          </m:e>
        </m:d>
        <m:r>
          <w:rPr>
            <w:rFonts w:ascii="Cambria Math" w:hAnsi="Cambria Math" w:cs="B Mitra"/>
            <w:sz w:val="28"/>
            <w:szCs w:val="28"/>
          </w:rPr>
          <m:t>-1.645σ≥0</m:t>
        </m:r>
      </m:oMath>
      <w:r w:rsidR="007734B1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تبد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آن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E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مقدار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مورد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انتظار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اض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۱</w:t>
      </w:r>
      <w:r w:rsidR="003B11E4" w:rsidRPr="00473792">
        <w:rPr>
          <w:rFonts w:ascii="Yas" w:hAnsi="Yas" w:cs="B Mitra"/>
          <w:sz w:val="28"/>
          <w:szCs w:val="28"/>
          <w:rtl/>
        </w:rPr>
        <w:t>.</w:t>
      </w:r>
      <w:r w:rsidR="003B11E4" w:rsidRPr="00473792">
        <w:rPr>
          <w:rFonts w:ascii="Yas" w:hAnsi="Yas" w:cs="B Mitra"/>
          <w:sz w:val="28"/>
          <w:szCs w:val="28"/>
          <w:rtl/>
        </w:rPr>
        <w:t>۶۴۵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آماره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توز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ع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نرمال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استاندارد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دنباله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σ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انحراف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7734B1" w:rsidRPr="00473792">
        <w:rPr>
          <w:rFonts w:ascii="Yas" w:hAnsi="Yas" w:cs="B Mitra" w:hint="cs"/>
          <w:sz w:val="28"/>
          <w:szCs w:val="28"/>
          <w:rtl/>
        </w:rPr>
        <w:t>معیار</w:t>
      </w:r>
      <w:r w:rsidR="0011711A" w:rsidRPr="00473792">
        <w:rPr>
          <w:rFonts w:ascii="Yas" w:hAnsi="Yas" w:cs="B Mitra" w:hint="cs"/>
          <w:sz w:val="28"/>
          <w:szCs w:val="28"/>
          <w:rtl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iro</m:t>
                </m:r>
              </m:sub>
            </m:sSub>
          </m:e>
        </m:nary>
      </m:oMath>
      <w:r w:rsidR="007734B1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برابر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Mitra"/>
                <w:sz w:val="28"/>
                <w:szCs w:val="28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r=R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B Mitra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B Mitra"/>
                            <w:sz w:val="28"/>
                            <w:szCs w:val="28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 w:cs="B Mitra"/>
                            <w:sz w:val="28"/>
                            <w:szCs w:val="28"/>
                          </w:rPr>
                          <m:t>s=S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B Mitr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Mitra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B Mitra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B Mitra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Mitra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B Mitra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B Mitra"/>
                            <w:sz w:val="28"/>
                            <w:szCs w:val="28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 w:cs="B Mitr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Mitr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Mitr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Mitra"/>
                                    <w:sz w:val="28"/>
                                    <w:szCs w:val="28"/>
                                  </w:rPr>
                                  <m:t>ir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B Mitra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Mitr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Mitr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Mitra"/>
                                    <w:sz w:val="28"/>
                                    <w:szCs w:val="28"/>
                                  </w:rPr>
                                  <m:t>is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B Mitr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B Mitra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055874" w:rsidRPr="00473792">
        <w:rPr>
          <w:rFonts w:ascii="Yas" w:hAnsi="Yas" w:cs="B Mitra"/>
          <w:sz w:val="28"/>
          <w:szCs w:val="28"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آن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3B11E4" w:rsidRPr="00473792">
        <w:rPr>
          <w:rFonts w:ascii="Yas" w:hAnsi="Yas" w:cs="B Mitra"/>
          <w:sz w:val="28"/>
          <w:szCs w:val="28"/>
        </w:rPr>
        <w:t>Cov</w:t>
      </w:r>
      <w:proofErr w:type="spellEnd"/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کووار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انس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m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انحراف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استاندارد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درون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توجه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داشته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زمان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نقاط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پ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مختلف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آورد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هدف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اصل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حداکثر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رساندن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افزا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متناسب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کاهش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متناسب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ورود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نجا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ورود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گرا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شناسا</w:t>
      </w:r>
      <w:r w:rsidR="003B11E4" w:rsidRPr="00473792">
        <w:rPr>
          <w:rFonts w:ascii="Yas" w:hAnsi="Yas" w:cs="B Mitra"/>
          <w:sz w:val="28"/>
          <w:szCs w:val="28"/>
          <w:rtl/>
        </w:rPr>
        <w:t>یی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نقطه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پ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استفاده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کن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مقدار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حداقل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رساند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عن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تمام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پ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ممکن،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کاهش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متناسب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ورود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حداکثر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رساند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شناسا</w:t>
      </w:r>
      <w:r w:rsidR="003B11E4" w:rsidRPr="00473792">
        <w:rPr>
          <w:rFonts w:ascii="Yas" w:hAnsi="Yas" w:cs="B Mitra"/>
          <w:sz w:val="28"/>
          <w:szCs w:val="28"/>
          <w:rtl/>
        </w:rPr>
        <w:t>یی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شود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</w:p>
    <w:p w14:paraId="63DA2960" w14:textId="43724228" w:rsidR="00620CFB" w:rsidRPr="00473792" w:rsidRDefault="003B11E4" w:rsidP="00620CFB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نجا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: (</w:t>
      </w:r>
      <w:proofErr w:type="spellStart"/>
      <w:r w:rsidR="00055874"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="00055874" w:rsidRPr="00473792">
        <w:rPr>
          <w:rFonts w:ascii="Yas" w:hAnsi="Yas" w:cs="B Mitra" w:hint="cs"/>
          <w:sz w:val="28"/>
          <w:szCs w:val="28"/>
          <w:rtl/>
        </w:rPr>
        <w:t xml:space="preserve">همه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مستقل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هستند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="00055874" w:rsidRPr="00473792">
        <w:rPr>
          <w:rFonts w:ascii="Yas" w:hAnsi="Yas" w:cs="B Mitra" w:hint="cs"/>
          <w:sz w:val="28"/>
          <w:szCs w:val="28"/>
          <w:rtl/>
        </w:rPr>
        <w:t xml:space="preserve"> یک 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مستقل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055874" w:rsidRPr="00473792">
        <w:rPr>
          <w:rFonts w:ascii="Yas" w:hAnsi="Yas" w:cs="B Mitr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Cov</m:t>
        </m:r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is</m:t>
                </m:r>
              </m:sub>
            </m:sSub>
          </m:e>
        </m:d>
        <m:r>
          <w:rPr>
            <w:rFonts w:ascii="Cambria Math" w:hAnsi="Cambria Math" w:cs="B Mitra"/>
            <w:sz w:val="28"/>
            <w:szCs w:val="28"/>
          </w:rPr>
          <m:t>=0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r</m:t>
        </m:r>
        <m:r>
          <w:rPr>
            <w:rFonts w:ascii="Cambria Math" w:hAnsi="Cambria Math" w:cs="B Mitra"/>
            <w:sz w:val="28"/>
            <w:szCs w:val="28"/>
          </w:rPr>
          <m:t>≠s</m:t>
        </m:r>
      </m:oMath>
      <w:r w:rsidR="00981228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981228" w:rsidRPr="00473792">
        <w:rPr>
          <w:rFonts w:ascii="Yas" w:hAnsi="Yas" w:cs="B Mitra"/>
          <w:sz w:val="28"/>
          <w:szCs w:val="28"/>
        </w:rPr>
        <w:t>;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ii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رپذ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کسان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981228" w:rsidRPr="00473792">
        <w:rPr>
          <w:rFonts w:ascii="Yas" w:hAnsi="Yas" w:cs="B Mitr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Var</m:t>
        </m:r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</m:t>
                </m:r>
              </m:sub>
            </m:sSub>
          </m:e>
        </m:d>
        <m:r>
          <w:rPr>
            <w:rFonts w:ascii="Cambria Math" w:hAnsi="Cambria Math" w:cs="B Mitra"/>
            <w:sz w:val="28"/>
            <w:szCs w:val="28"/>
          </w:rPr>
          <m:t>m=1</m:t>
        </m:r>
      </m:oMath>
      <w:r w:rsidR="00981228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="00981228" w:rsidRPr="00473792">
        <w:rPr>
          <w:rFonts w:ascii="Yas" w:hAnsi="Yas" w:cs="B Mitra"/>
          <w:sz w:val="28"/>
          <w:szCs w:val="28"/>
        </w:rPr>
        <w:t>;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iii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مشاهده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انتظارات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مطابقت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مشاهده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طرفانه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واقع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w:lastRenderedPageBreak/>
          <m:t>E</m:t>
        </m:r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ir</m:t>
                </m:r>
              </m:sub>
            </m:sSub>
          </m:e>
        </m:d>
        <m:r>
          <w:rPr>
            <w:rFonts w:ascii="Cambria Math" w:hAnsi="Cambria Math" w:cs="B Mitr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ir</m:t>
            </m:r>
          </m:sub>
        </m:sSub>
      </m:oMath>
      <w:r w:rsidR="00981228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i</w:t>
      </w:r>
      <w:proofErr w:type="spellEnd"/>
      <w:r w:rsidR="00981228" w:rsidRPr="00473792">
        <w:rPr>
          <w:rFonts w:ascii="Yas" w:hAnsi="Yas" w:cs="B Mitra" w:hint="cs"/>
          <w:sz w:val="28"/>
          <w:szCs w:val="28"/>
          <w:rtl/>
        </w:rPr>
        <w:t xml:space="preserve"> و </w:t>
      </w:r>
      <w:r w:rsidR="00981228" w:rsidRPr="00473792">
        <w:rPr>
          <w:rFonts w:ascii="Yas" w:hAnsi="Yas" w:cs="B Mitra"/>
          <w:sz w:val="28"/>
          <w:szCs w:val="28"/>
        </w:rPr>
        <w:t>r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لطفاً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داشته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خواه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="00981228" w:rsidRPr="00473792"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Prob [</m:t>
        </m:r>
        <m:r>
          <w:rPr>
            <w:rFonts w:ascii="Cambria Math" w:hAnsi="Cambria Math" w:cs="B Mitra"/>
            <w:sz w:val="28"/>
            <w:szCs w:val="28"/>
          </w:rPr>
          <m:t>θ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jro</m:t>
            </m:r>
          </m:sub>
        </m:sSub>
        <m:r>
          <w:rPr>
            <w:rFonts w:ascii="Cambria Math" w:hAnsi="Cambria Math" w:cs="B Mitra"/>
            <w:sz w:val="28"/>
            <w:szCs w:val="28"/>
          </w:rPr>
          <m:t>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jr</m:t>
                </m:r>
              </m:sub>
            </m:sSub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≥ α]</m:t>
            </m:r>
          </m:e>
        </m:nary>
      </m:oMath>
      <w:r w:rsidR="00620CFB" w:rsidRPr="00473792">
        <w:rPr>
          <w:rFonts w:ascii="Yas" w:hAnsi="Yas" w:cs="B Mitra" w:hint="cs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فعل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اضافه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="00620CFB" w:rsidRPr="00473792">
        <w:rPr>
          <w:rFonts w:ascii="Yas" w:hAnsi="Yas" w:cs="B Mitra" w:hint="cs"/>
          <w:sz w:val="28"/>
          <w:szCs w:val="28"/>
          <w:rtl/>
        </w:rPr>
        <w:t xml:space="preserve">              </w:t>
      </w:r>
      <w:r w:rsidRPr="00473792">
        <w:rPr>
          <w:rFonts w:ascii="Yas" w:hAnsi="Yas" w:cs="B Mitra"/>
          <w:sz w:val="28"/>
          <w:szCs w:val="28"/>
          <w:rtl/>
        </w:rPr>
        <w:t>،</w:t>
      </w:r>
      <m:oMath>
        <m:r>
          <w:rPr>
            <w:rFonts w:ascii="Cambria Math" w:hAnsi="Cambria Math" w:cs="B Mitra"/>
            <w:sz w:val="28"/>
            <w:szCs w:val="28"/>
          </w:rPr>
          <m:t>θ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jro</m:t>
            </m:r>
          </m:sub>
        </m:sSub>
        <m:r>
          <w:rPr>
            <w:rFonts w:ascii="Cambria Math" w:hAnsi="Cambria Math" w:cs="B Mitra"/>
            <w:sz w:val="28"/>
            <w:szCs w:val="28"/>
          </w:rPr>
          <m:t>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jr</m:t>
                </m:r>
              </m:sub>
            </m:sSub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 xml:space="preserve">≥ </m:t>
            </m:r>
            <m:r>
              <w:rPr>
                <w:rFonts w:ascii="Cambria Math" w:hAnsi="Cambria Math" w:cs="B Mitra"/>
                <w:sz w:val="28"/>
                <w:szCs w:val="28"/>
              </w:rPr>
              <m:t>0</m:t>
            </m:r>
          </m:e>
        </m:nary>
      </m:oMath>
      <w:r w:rsidR="00620CFB" w:rsidRPr="00473792">
        <w:rPr>
          <w:rFonts w:ascii="Yas" w:hAnsi="Yas" w:cs="B Mitra" w:hint="cs"/>
          <w:sz w:val="28"/>
          <w:szCs w:val="28"/>
          <w:rtl/>
        </w:rPr>
        <w:t xml:space="preserve"> اگر ما بخواهیم </w:t>
      </w:r>
      <w:r w:rsidR="00620CFB" w:rsidRPr="00473792">
        <w:rPr>
          <w:rFonts w:ascii="Yas" w:hAnsi="Yas" w:cs="B Mitra"/>
          <w:sz w:val="28"/>
          <w:szCs w:val="28"/>
          <w:rtl/>
        </w:rPr>
        <w:t>ا</w:t>
      </w:r>
      <w:r w:rsidR="00620CFB" w:rsidRPr="00473792">
        <w:rPr>
          <w:rFonts w:ascii="Yas" w:hAnsi="Yas" w:cs="B Mitra" w:hint="cs"/>
          <w:sz w:val="28"/>
          <w:szCs w:val="28"/>
          <w:rtl/>
        </w:rPr>
        <w:t>ین</w:t>
      </w:r>
      <w:r w:rsidR="00620CFB" w:rsidRPr="00473792">
        <w:rPr>
          <w:rFonts w:ascii="Yas" w:hAnsi="Yas" w:cs="B Mitra"/>
          <w:sz w:val="28"/>
          <w:szCs w:val="28"/>
          <w:rtl/>
        </w:rPr>
        <w:t xml:space="preserve"> مورد را در نظر بگ</w:t>
      </w:r>
      <w:r w:rsidR="00620CFB" w:rsidRPr="00473792">
        <w:rPr>
          <w:rFonts w:ascii="Yas" w:hAnsi="Yas" w:cs="B Mitra" w:hint="cs"/>
          <w:sz w:val="28"/>
          <w:szCs w:val="28"/>
          <w:rtl/>
        </w:rPr>
        <w:t>یریم</w:t>
      </w:r>
      <w:r w:rsidR="00620CFB" w:rsidRPr="00473792">
        <w:rPr>
          <w:rFonts w:ascii="Yas" w:hAnsi="Yas" w:cs="B Mitra"/>
          <w:sz w:val="28"/>
          <w:szCs w:val="28"/>
          <w:rtl/>
        </w:rPr>
        <w:t xml:space="preserve"> که ورود</w:t>
      </w:r>
      <w:r w:rsidR="00620CFB" w:rsidRPr="00473792">
        <w:rPr>
          <w:rFonts w:ascii="Yas" w:hAnsi="Yas" w:cs="B Mitra" w:hint="cs"/>
          <w:sz w:val="28"/>
          <w:szCs w:val="28"/>
          <w:rtl/>
        </w:rPr>
        <w:t>ی</w:t>
      </w:r>
      <w:r w:rsidR="00620CFB" w:rsidRPr="00473792">
        <w:rPr>
          <w:rFonts w:ascii="Yas" w:hAnsi="Yas" w:cs="B Mitra"/>
          <w:sz w:val="28"/>
          <w:szCs w:val="28"/>
          <w:rtl/>
        </w:rPr>
        <w:t xml:space="preserve"> ها تصادف</w:t>
      </w:r>
      <w:r w:rsidR="00620CFB" w:rsidRPr="00473792">
        <w:rPr>
          <w:rFonts w:ascii="Yas" w:hAnsi="Yas" w:cs="B Mitra" w:hint="cs"/>
          <w:sz w:val="28"/>
          <w:szCs w:val="28"/>
          <w:rtl/>
        </w:rPr>
        <w:t>ی</w:t>
      </w:r>
      <w:r w:rsidR="00620CFB" w:rsidRPr="00473792">
        <w:rPr>
          <w:rFonts w:ascii="Yas" w:hAnsi="Yas" w:cs="B Mitra"/>
          <w:sz w:val="28"/>
          <w:szCs w:val="28"/>
          <w:rtl/>
        </w:rPr>
        <w:t xml:space="preserve"> باشند</w:t>
      </w:r>
      <w:r w:rsidR="00620CFB" w:rsidRPr="00473792">
        <w:rPr>
          <w:rFonts w:ascii="Yas" w:hAnsi="Yas" w:cs="B Mitra" w:hint="cs"/>
          <w:sz w:val="28"/>
          <w:szCs w:val="28"/>
          <w:rtl/>
        </w:rPr>
        <w:t>.</w:t>
      </w:r>
    </w:p>
    <w:p w14:paraId="2EC89153" w14:textId="77777777" w:rsidR="00525A10" w:rsidRPr="00473792" w:rsidRDefault="003B11E4" w:rsidP="00525A10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78605D" w:rsidRPr="00473792">
        <w:rPr>
          <w:rFonts w:ascii="Yas" w:hAnsi="Yas" w:cs="B Mitra"/>
          <w:sz w:val="28"/>
          <w:szCs w:val="28"/>
          <w:rtl/>
        </w:rPr>
        <w:t>روش د</w:t>
      </w:r>
      <w:r w:rsidR="0078605D" w:rsidRPr="00473792">
        <w:rPr>
          <w:rFonts w:ascii="Yas" w:hAnsi="Yas" w:cs="B Mitra" w:hint="cs"/>
          <w:sz w:val="28"/>
          <w:szCs w:val="28"/>
          <w:rtl/>
        </w:rPr>
        <w:t>یگر،</w:t>
      </w:r>
      <w:r w:rsidR="0078605D" w:rsidRPr="00473792">
        <w:rPr>
          <w:rFonts w:ascii="Yas" w:hAnsi="Yas" w:cs="B Mitra"/>
          <w:sz w:val="28"/>
          <w:szCs w:val="28"/>
          <w:rtl/>
        </w:rPr>
        <w:t xml:space="preserve"> رو</w:t>
      </w:r>
      <w:r w:rsidR="0078605D" w:rsidRPr="00473792">
        <w:rPr>
          <w:rFonts w:ascii="Yas" w:hAnsi="Yas" w:cs="B Mitra" w:hint="cs"/>
          <w:sz w:val="28"/>
          <w:szCs w:val="28"/>
          <w:rtl/>
        </w:rPr>
        <w:t>یکرد</w:t>
      </w:r>
      <w:r w:rsidR="0078605D" w:rsidRPr="00473792">
        <w:rPr>
          <w:rFonts w:ascii="Yas" w:hAnsi="Yas" w:cs="B Mitra"/>
          <w:sz w:val="28"/>
          <w:szCs w:val="28"/>
          <w:rtl/>
        </w:rPr>
        <w:t xml:space="preserve"> برنامه‌</w:t>
      </w:r>
      <w:r w:rsidR="0078605D" w:rsidRPr="00473792">
        <w:rPr>
          <w:rFonts w:ascii="Yas" w:hAnsi="Yas" w:cs="B Mitra" w:hint="cs"/>
          <w:sz w:val="28"/>
          <w:szCs w:val="28"/>
          <w:rtl/>
        </w:rPr>
        <w:t>نویسی</w:t>
      </w:r>
      <w:r w:rsidR="0078605D" w:rsidRPr="00473792">
        <w:rPr>
          <w:rFonts w:ascii="Yas" w:hAnsi="Yas" w:cs="B Mitra"/>
          <w:sz w:val="28"/>
          <w:szCs w:val="28"/>
          <w:rtl/>
        </w:rPr>
        <w:t xml:space="preserve"> پارامتر</w:t>
      </w:r>
      <w:r w:rsidR="0078605D" w:rsidRPr="00473792">
        <w:rPr>
          <w:rFonts w:ascii="Yas" w:hAnsi="Yas" w:cs="B Mitra" w:hint="cs"/>
          <w:sz w:val="28"/>
          <w:szCs w:val="28"/>
          <w:rtl/>
        </w:rPr>
        <w:t>یک</w:t>
      </w:r>
      <w:r w:rsidR="0078605D" w:rsidRPr="00473792">
        <w:rPr>
          <w:rFonts w:ascii="Yas" w:hAnsi="Yas" w:cs="B Mitra"/>
          <w:sz w:val="28"/>
          <w:szCs w:val="28"/>
          <w:rtl/>
        </w:rPr>
        <w:t xml:space="preserve"> </w:t>
      </w:r>
      <w:r w:rsidR="0078605D" w:rsidRPr="00473792">
        <w:rPr>
          <w:rFonts w:ascii="Yas" w:hAnsi="Yas" w:cs="B Mitra" w:hint="cs"/>
          <w:sz w:val="28"/>
          <w:szCs w:val="28"/>
          <w:rtl/>
        </w:rPr>
        <w:t xml:space="preserve">است.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ژگ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عملکردها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رفتار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اقتصاد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منطق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تمرکز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78605D" w:rsidRPr="00473792">
        <w:rPr>
          <w:rFonts w:ascii="Yas" w:hAnsi="Yas" w:cs="B Mitra"/>
          <w:sz w:val="28"/>
          <w:szCs w:val="28"/>
        </w:rPr>
        <w:t>Farell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محقق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ژه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525A10" w:rsidRPr="00473792">
        <w:rPr>
          <w:rFonts w:ascii="Yas" w:hAnsi="Yas" w:cs="B Mitra"/>
          <w:sz w:val="28"/>
          <w:szCs w:val="28"/>
        </w:rPr>
        <w:t xml:space="preserve">Sealey </w:t>
      </w:r>
      <w:r w:rsidR="00525A10" w:rsidRPr="00473792">
        <w:rPr>
          <w:rFonts w:ascii="Yas" w:hAnsi="Yas" w:cs="B Mitra" w:hint="cs"/>
          <w:sz w:val="28"/>
          <w:szCs w:val="28"/>
          <w:rtl/>
        </w:rPr>
        <w:t xml:space="preserve"> و </w:t>
      </w:r>
      <w:r w:rsidR="00525A10" w:rsidRPr="00473792">
        <w:rPr>
          <w:rFonts w:ascii="Yas" w:hAnsi="Yas" w:cs="B Mitra"/>
          <w:sz w:val="28"/>
          <w:szCs w:val="28"/>
        </w:rPr>
        <w:t xml:space="preserve"> Lindley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>مفهوم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دادند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="00525A10" w:rsidRPr="00473792">
        <w:rPr>
          <w:rFonts w:ascii="Yas" w:hAnsi="Yas" w:cs="B Mitra"/>
          <w:sz w:val="28"/>
          <w:szCs w:val="28"/>
        </w:rPr>
        <w:t xml:space="preserve"> 16,17 </w:t>
      </w:r>
      <w:r w:rsidR="00525A10" w:rsidRPr="00473792">
        <w:rPr>
          <w:rFonts w:ascii="Yas" w:hAnsi="Yas" w:cs="B Mitra" w:hint="cs"/>
          <w:sz w:val="28"/>
          <w:szCs w:val="28"/>
          <w:rtl/>
        </w:rPr>
        <w:t>مد</w:t>
      </w:r>
      <w:r w:rsidR="00525A10" w:rsidRPr="00473792">
        <w:rPr>
          <w:rFonts w:ascii="Yas" w:hAnsi="Yas" w:cs="B Mitra"/>
          <w:sz w:val="28"/>
          <w:szCs w:val="28"/>
          <w:rtl/>
        </w:rPr>
        <w:t>ل ها</w:t>
      </w:r>
      <w:r w:rsidR="00525A10" w:rsidRPr="00473792">
        <w:rPr>
          <w:rFonts w:ascii="Yas" w:hAnsi="Yas" w:cs="B Mitra" w:hint="cs"/>
          <w:sz w:val="28"/>
          <w:szCs w:val="28"/>
          <w:rtl/>
        </w:rPr>
        <w:t>ی</w:t>
      </w:r>
      <w:r w:rsidR="00525A10" w:rsidRPr="00473792">
        <w:rPr>
          <w:rFonts w:ascii="Yas" w:hAnsi="Yas" w:cs="B Mitra"/>
          <w:sz w:val="28"/>
          <w:szCs w:val="28"/>
          <w:rtl/>
        </w:rPr>
        <w:t xml:space="preserve"> پ</w:t>
      </w:r>
      <w:r w:rsidR="00525A10" w:rsidRPr="00473792">
        <w:rPr>
          <w:rFonts w:ascii="Yas" w:hAnsi="Yas" w:cs="B Mitra" w:hint="cs"/>
          <w:sz w:val="28"/>
          <w:szCs w:val="28"/>
          <w:rtl/>
        </w:rPr>
        <w:t>یشرفته</w:t>
      </w:r>
      <w:r w:rsidR="00525A10" w:rsidRPr="00473792">
        <w:rPr>
          <w:rFonts w:ascii="Yas" w:hAnsi="Yas" w:cs="B Mitra"/>
          <w:sz w:val="28"/>
          <w:szCs w:val="28"/>
          <w:rtl/>
        </w:rPr>
        <w:t xml:space="preserve"> توسعه </w:t>
      </w:r>
      <w:r w:rsidR="00525A10" w:rsidRPr="00473792">
        <w:rPr>
          <w:rFonts w:ascii="Yas" w:hAnsi="Yas" w:cs="B Mitra" w:hint="cs"/>
          <w:sz w:val="28"/>
          <w:szCs w:val="28"/>
          <w:rtl/>
        </w:rPr>
        <w:t>یافته</w:t>
      </w:r>
      <w:r w:rsidR="00525A10" w:rsidRPr="00473792">
        <w:rPr>
          <w:rFonts w:ascii="Yas" w:hAnsi="Yas" w:cs="B Mitra"/>
          <w:sz w:val="28"/>
          <w:szCs w:val="28"/>
          <w:rtl/>
        </w:rPr>
        <w:t xml:space="preserve"> توسط </w:t>
      </w:r>
      <w:proofErr w:type="spellStart"/>
      <w:r w:rsidR="00525A10" w:rsidRPr="00473792">
        <w:rPr>
          <w:rFonts w:ascii="Yas" w:hAnsi="Yas" w:cs="B Mitra"/>
          <w:sz w:val="28"/>
          <w:szCs w:val="28"/>
        </w:rPr>
        <w:t>Battese</w:t>
      </w:r>
      <w:proofErr w:type="spellEnd"/>
      <w:r w:rsidR="00525A10" w:rsidRPr="00473792">
        <w:rPr>
          <w:rFonts w:ascii="Yas" w:hAnsi="Yas" w:cs="B Mitra"/>
          <w:sz w:val="28"/>
          <w:szCs w:val="28"/>
          <w:rtl/>
        </w:rPr>
        <w:t xml:space="preserve"> و </w:t>
      </w:r>
      <w:proofErr w:type="spellStart"/>
      <w:r w:rsidR="00525A10" w:rsidRPr="00473792">
        <w:rPr>
          <w:rFonts w:ascii="Yas" w:hAnsi="Yas" w:cs="B Mitra"/>
          <w:sz w:val="28"/>
          <w:szCs w:val="28"/>
        </w:rPr>
        <w:t>Coelli</w:t>
      </w:r>
      <w:proofErr w:type="spellEnd"/>
      <w:r w:rsidR="00525A10" w:rsidRPr="00473792">
        <w:rPr>
          <w:rFonts w:ascii="Yas" w:hAnsi="Yas" w:cs="B Mitra"/>
          <w:sz w:val="28"/>
          <w:szCs w:val="28"/>
          <w:rtl/>
        </w:rPr>
        <w:t xml:space="preserve"> به ما اجازه م</w:t>
      </w:r>
      <w:r w:rsidR="00525A10" w:rsidRPr="00473792">
        <w:rPr>
          <w:rFonts w:ascii="Yas" w:hAnsi="Yas" w:cs="B Mitra" w:hint="cs"/>
          <w:sz w:val="28"/>
          <w:szCs w:val="28"/>
          <w:rtl/>
        </w:rPr>
        <w:t>ی</w:t>
      </w:r>
      <w:r w:rsidR="00525A10" w:rsidRPr="00473792">
        <w:rPr>
          <w:rFonts w:ascii="Yas" w:hAnsi="Yas" w:cs="B Mitra"/>
          <w:sz w:val="28"/>
          <w:szCs w:val="28"/>
          <w:rtl/>
        </w:rPr>
        <w:t xml:space="preserve"> دهد 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سطوح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بزن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525A10" w:rsidRPr="00473792">
        <w:rPr>
          <w:rFonts w:ascii="Yas" w:hAnsi="Yas" w:cs="B Mitra"/>
          <w:sz w:val="28"/>
          <w:szCs w:val="28"/>
        </w:rPr>
        <w:t>18,19</w:t>
      </w:r>
      <w:r w:rsidR="00525A10" w:rsidRPr="00473792">
        <w:rPr>
          <w:rFonts w:ascii="Yas" w:hAnsi="Yas" w:cs="B Mitra" w:hint="cs"/>
          <w:sz w:val="28"/>
          <w:szCs w:val="28"/>
          <w:rtl/>
        </w:rPr>
        <w:t xml:space="preserve"> </w:t>
      </w:r>
      <w:proofErr w:type="spellStart"/>
      <w:r w:rsidR="00525A10" w:rsidRPr="00473792">
        <w:rPr>
          <w:rFonts w:ascii="Yas" w:hAnsi="Yas" w:cs="B Mitra"/>
          <w:sz w:val="28"/>
          <w:szCs w:val="28"/>
        </w:rPr>
        <w:t>Coelli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الگور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برآوردگر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حداکثر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525A10" w:rsidRPr="00473792">
        <w:rPr>
          <w:rFonts w:ascii="Yas" w:hAnsi="Yas" w:cs="B Mitra" w:hint="cs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</w:rPr>
        <w:t>SFA</w:t>
      </w:r>
      <w:r w:rsidR="00525A10" w:rsidRPr="00473792">
        <w:rPr>
          <w:rFonts w:ascii="Yas" w:hAnsi="Yas" w:cs="B Mitra"/>
          <w:sz w:val="28"/>
          <w:szCs w:val="28"/>
        </w:rPr>
        <w:t>(</w:t>
      </w:r>
      <w:proofErr w:type="gramStart"/>
      <w:r w:rsidR="00525A10" w:rsidRPr="00473792">
        <w:rPr>
          <w:rFonts w:ascii="Yas" w:hAnsi="Yas" w:cs="B Mitra"/>
          <w:sz w:val="28"/>
          <w:szCs w:val="28"/>
        </w:rPr>
        <w:t xml:space="preserve">MLE)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شنهاد</w:t>
      </w:r>
      <w:proofErr w:type="gram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Battese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Coelli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شنهاد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</w:rPr>
        <w:t xml:space="preserve"> </w:t>
      </w:r>
      <w:r w:rsidR="00525A10" w:rsidRPr="00473792">
        <w:rPr>
          <w:rFonts w:ascii="Yas" w:hAnsi="Yas" w:cs="B Mitra"/>
          <w:sz w:val="28"/>
          <w:szCs w:val="28"/>
        </w:rPr>
        <w:t>20</w:t>
      </w:r>
    </w:p>
    <w:p w14:paraId="7F9E1EA5" w14:textId="77777777" w:rsidR="00F209AD" w:rsidRPr="00473792" w:rsidRDefault="003B11E4" w:rsidP="00525A10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مفهوم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F209AD" w:rsidRPr="00473792">
        <w:rPr>
          <w:rFonts w:ascii="Yas" w:hAnsi="Yas" w:cs="B Mitra" w:hint="cs"/>
          <w:sz w:val="28"/>
          <w:szCs w:val="28"/>
          <w:rtl/>
        </w:rPr>
        <w:t xml:space="preserve">مولد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="00F209AD" w:rsidRPr="00473792">
        <w:rPr>
          <w:rFonts w:ascii="Yas" w:hAnsi="Yas" w:cs="B Mitra" w:hint="cs"/>
          <w:sz w:val="28"/>
          <w:szCs w:val="28"/>
          <w:rtl/>
        </w:rPr>
        <w:t>، همانطور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F209AD" w:rsidRPr="00473792">
        <w:rPr>
          <w:rFonts w:ascii="Yas" w:hAnsi="Yas" w:cs="B Mitra"/>
          <w:sz w:val="28"/>
          <w:szCs w:val="28"/>
        </w:rPr>
        <w:t>Farell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معرف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مجموعه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Rbank</w:t>
      </w:r>
      <w:proofErr w:type="spellEnd"/>
      <w:r w:rsidRPr="00473792">
        <w:rPr>
          <w:rFonts w:ascii="Yas" w:hAnsi="Yas" w:cs="B Mitra"/>
          <w:sz w:val="28"/>
          <w:szCs w:val="28"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کدام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j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مصرف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حداقل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مثبت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ثبت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داشته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آزادانه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برآورده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مفروضات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F209AD" w:rsidRPr="00473792">
        <w:rPr>
          <w:rFonts w:ascii="Yas" w:hAnsi="Yas" w:cs="B Mitra" w:hint="cs"/>
          <w:sz w:val="28"/>
          <w:szCs w:val="28"/>
          <w:rtl/>
        </w:rPr>
        <w:t>یکبار</w:t>
      </w:r>
      <w:r w:rsidR="00F209AD" w:rsidRPr="00473792">
        <w:rPr>
          <w:rFonts w:ascii="Yas" w:hAnsi="Yas" w:cs="B Mitra"/>
          <w:sz w:val="28"/>
          <w:szCs w:val="28"/>
          <w:rtl/>
        </w:rPr>
        <w:t xml:space="preserve"> مصرف</w:t>
      </w:r>
      <w:r w:rsidR="00F209AD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افزا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F209AD" w:rsidRPr="00473792">
        <w:rPr>
          <w:rFonts w:ascii="Yas" w:hAnsi="Yas" w:cs="B Mitra" w:hint="cs"/>
          <w:sz w:val="28"/>
          <w:szCs w:val="28"/>
          <w:rtl/>
        </w:rPr>
        <w:t>ورودی‌ها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هرگز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منجر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کاهش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هرگونه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کاهش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F209AD" w:rsidRPr="00473792">
        <w:rPr>
          <w:rFonts w:ascii="Yas" w:hAnsi="Yas" w:cs="B Mitra" w:hint="cs"/>
          <w:sz w:val="28"/>
          <w:szCs w:val="28"/>
          <w:rtl/>
        </w:rPr>
        <w:t>درخروجی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ممکن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</w:p>
    <w:p w14:paraId="53657100" w14:textId="77777777" w:rsidR="00852A97" w:rsidRPr="00473792" w:rsidRDefault="003B11E4" w:rsidP="00852A97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داشته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صورت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proofErr w:type="spellStart"/>
      <w:r w:rsidR="00F209AD" w:rsidRPr="00473792">
        <w:rPr>
          <w:rFonts w:ascii="Yas" w:hAnsi="Yas" w:cs="B Mitra"/>
          <w:sz w:val="28"/>
          <w:szCs w:val="28"/>
        </w:rPr>
        <w:t>Coelli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معتقد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باعث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بالاتر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نه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فعال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852A97" w:rsidRPr="00473792">
        <w:rPr>
          <w:rFonts w:ascii="Yas" w:hAnsi="Yas" w:cs="B Mitra"/>
          <w:sz w:val="28"/>
          <w:szCs w:val="28"/>
        </w:rPr>
        <w:t>20</w:t>
      </w:r>
    </w:p>
    <w:p w14:paraId="47048CCF" w14:textId="4A4B5C9D" w:rsidR="00293520" w:rsidRPr="00473792" w:rsidRDefault="003B11E4" w:rsidP="00852A97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شاخص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برآ</w:t>
      </w:r>
      <w:r w:rsidRPr="00473792">
        <w:rPr>
          <w:rFonts w:ascii="Yas" w:hAnsi="Yas" w:cs="B Mitra"/>
          <w:sz w:val="28"/>
          <w:szCs w:val="28"/>
          <w:rtl/>
        </w:rPr>
        <w:t>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حداکثر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همانطور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852A97" w:rsidRPr="00473792">
        <w:rPr>
          <w:rFonts w:ascii="Yas" w:hAnsi="Yas" w:cs="B Mitra"/>
          <w:sz w:val="28"/>
          <w:szCs w:val="28"/>
        </w:rPr>
        <w:t>Battese</w:t>
      </w:r>
      <w:proofErr w:type="spellEnd"/>
      <w:r w:rsidR="00852A97" w:rsidRPr="00473792">
        <w:rPr>
          <w:rFonts w:ascii="Yas" w:hAnsi="Yas" w:cs="B Mitra"/>
          <w:sz w:val="28"/>
          <w:szCs w:val="28"/>
        </w:rPr>
        <w:t xml:space="preserve"> </w:t>
      </w:r>
      <w:r w:rsidR="00852A97" w:rsidRPr="00473792">
        <w:rPr>
          <w:rFonts w:ascii="Yas" w:hAnsi="Yas" w:cs="B Mitra" w:hint="cs"/>
          <w:sz w:val="28"/>
          <w:szCs w:val="28"/>
          <w:rtl/>
        </w:rPr>
        <w:t>و</w:t>
      </w:r>
      <w:r w:rsidR="00852A97" w:rsidRPr="00473792">
        <w:rPr>
          <w:rFonts w:ascii="Yas" w:hAnsi="Yas" w:cs="B Mitra"/>
          <w:sz w:val="28"/>
          <w:szCs w:val="28"/>
        </w:rPr>
        <w:t xml:space="preserve"> </w:t>
      </w:r>
      <w:proofErr w:type="spellStart"/>
      <w:r w:rsidR="00852A97" w:rsidRPr="00473792">
        <w:rPr>
          <w:rFonts w:ascii="Yas" w:hAnsi="Yas" w:cs="B Mitra"/>
          <w:sz w:val="28"/>
          <w:szCs w:val="28"/>
        </w:rPr>
        <w:t>Coelli</w:t>
      </w:r>
      <w:proofErr w:type="spellEnd"/>
      <w:r w:rsidR="00852A97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852A97" w:rsidRPr="00473792">
        <w:rPr>
          <w:rFonts w:ascii="Yas" w:hAnsi="Yas" w:cs="B Mitra"/>
          <w:sz w:val="28"/>
          <w:szCs w:val="28"/>
        </w:rPr>
        <w:t>1995</w:t>
      </w:r>
      <w:r w:rsidR="00852A97" w:rsidRPr="00473792">
        <w:rPr>
          <w:rFonts w:ascii="Yas" w:hAnsi="Yas" w:cs="B Mitra" w:hint="cs"/>
          <w:sz w:val="28"/>
          <w:szCs w:val="28"/>
          <w:rtl/>
        </w:rPr>
        <w:t>پیشنهاد شده است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پارامترها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شاخص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852A97" w:rsidRPr="00473792">
        <w:rPr>
          <w:rFonts w:ascii="Yas" w:hAnsi="Yas" w:cs="B Mitra"/>
          <w:sz w:val="28"/>
          <w:szCs w:val="28"/>
        </w:rPr>
        <w:t xml:space="preserve"> </w:t>
      </w:r>
      <w:r w:rsidR="00852A97" w:rsidRPr="00473792">
        <w:rPr>
          <w:rFonts w:ascii="Yas" w:hAnsi="Yas" w:cs="B Mitra" w:hint="cs"/>
          <w:sz w:val="28"/>
          <w:szCs w:val="28"/>
          <w:rtl/>
        </w:rPr>
        <w:t>استفاده می‌کنیم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852A97" w:rsidRPr="00473792">
        <w:rPr>
          <w:rFonts w:ascii="Yas" w:hAnsi="Yas" w:cs="B Mitra"/>
          <w:sz w:val="28"/>
          <w:szCs w:val="28"/>
        </w:rPr>
        <w:t>19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مشخصات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762BCB" w:rsidRPr="00473792">
        <w:rPr>
          <w:rFonts w:ascii="Yas" w:hAnsi="Yas" w:cs="B Mitra"/>
          <w:sz w:val="28"/>
          <w:szCs w:val="28"/>
          <w:rtl/>
        </w:rPr>
        <w:t>رز تصادف</w:t>
      </w:r>
      <w:r w:rsidR="00762BCB" w:rsidRPr="00473792">
        <w:rPr>
          <w:rFonts w:ascii="Yas" w:hAnsi="Yas" w:cs="B Mitra" w:hint="cs"/>
          <w:sz w:val="28"/>
          <w:szCs w:val="28"/>
          <w:rtl/>
        </w:rPr>
        <w:t>ی</w:t>
      </w:r>
      <w:r w:rsidR="00762BCB" w:rsidRPr="00473792">
        <w:rPr>
          <w:rFonts w:ascii="Yas" w:hAnsi="Yas" w:cs="B Mitra"/>
          <w:sz w:val="28"/>
          <w:szCs w:val="28"/>
          <w:rtl/>
        </w:rPr>
        <w:t xml:space="preserve"> تابع تول</w:t>
      </w:r>
      <w:r w:rsidR="00762BCB" w:rsidRPr="00473792">
        <w:rPr>
          <w:rFonts w:ascii="Yas" w:hAnsi="Yas" w:cs="B Mitra" w:hint="cs"/>
          <w:sz w:val="28"/>
          <w:szCs w:val="28"/>
          <w:rtl/>
        </w:rPr>
        <w:t>ید</w:t>
      </w:r>
      <w:r w:rsidR="00762BCB" w:rsidRPr="00473792">
        <w:rPr>
          <w:rFonts w:ascii="Yas" w:hAnsi="Yas" w:cs="B Mitra"/>
          <w:sz w:val="28"/>
          <w:szCs w:val="28"/>
          <w:rtl/>
        </w:rPr>
        <w:t xml:space="preserve"> ترانسلوگ آشنا را م</w:t>
      </w:r>
      <w:r w:rsidR="00762BCB" w:rsidRPr="00473792">
        <w:rPr>
          <w:rFonts w:ascii="Yas" w:hAnsi="Yas" w:cs="B Mitra" w:hint="cs"/>
          <w:sz w:val="28"/>
          <w:szCs w:val="28"/>
          <w:rtl/>
        </w:rPr>
        <w:t>ی</w:t>
      </w:r>
      <w:r w:rsidR="00762BCB" w:rsidRPr="00473792">
        <w:rPr>
          <w:rFonts w:ascii="Yas" w:hAnsi="Yas" w:cs="B Mitra"/>
          <w:sz w:val="28"/>
          <w:szCs w:val="28"/>
          <w:rtl/>
        </w:rPr>
        <w:t xml:space="preserve"> توان به صورت ز</w:t>
      </w:r>
      <w:r w:rsidR="00762BCB" w:rsidRPr="00473792">
        <w:rPr>
          <w:rFonts w:ascii="Yas" w:hAnsi="Yas" w:cs="B Mitra" w:hint="cs"/>
          <w:sz w:val="28"/>
          <w:szCs w:val="28"/>
          <w:rtl/>
        </w:rPr>
        <w:t>یر</w:t>
      </w:r>
      <w:r w:rsidR="00762BCB" w:rsidRPr="00473792">
        <w:rPr>
          <w:rFonts w:ascii="Yas" w:hAnsi="Yas" w:cs="B Mitra"/>
          <w:sz w:val="28"/>
          <w:szCs w:val="28"/>
          <w:rtl/>
        </w:rPr>
        <w:t xml:space="preserve"> تعر</w:t>
      </w:r>
      <w:r w:rsidR="00762BCB" w:rsidRPr="00473792">
        <w:rPr>
          <w:rFonts w:ascii="Yas" w:hAnsi="Yas" w:cs="B Mitra" w:hint="cs"/>
          <w:sz w:val="28"/>
          <w:szCs w:val="28"/>
          <w:rtl/>
        </w:rPr>
        <w:t>یف</w:t>
      </w:r>
      <w:r w:rsidR="00762BCB" w:rsidRPr="00473792">
        <w:rPr>
          <w:rFonts w:ascii="Yas" w:hAnsi="Yas" w:cs="B Mitra"/>
          <w:sz w:val="28"/>
          <w:szCs w:val="28"/>
          <w:rtl/>
        </w:rPr>
        <w:t xml:space="preserve"> کرد</w:t>
      </w:r>
    </w:p>
    <w:p w14:paraId="149AC096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1" allowOverlap="1" wp14:anchorId="27432D0A" wp14:editId="57239F4A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31510" cy="1978025"/>
            <wp:effectExtent l="0" t="0" r="2540" b="3175"/>
            <wp:wrapTopAndBottom/>
            <wp:docPr id="1028" name="تصویر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تصویر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AF6BD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5E3865A2" w14:textId="04C98E12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Y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K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rt</m:t>
            </m:r>
          </m:sub>
        </m:sSub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عبارت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t</w:t>
      </w:r>
      <w:r w:rsidRPr="00473792">
        <w:rPr>
          <w:rFonts w:ascii="Yas" w:hAnsi="Yas" w:cs="B Mitra"/>
          <w:sz w:val="28"/>
          <w:szCs w:val="28"/>
          <w:rtl/>
        </w:rPr>
        <w:t>؛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r=1,2,…44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m:oMath>
        <m:r>
          <w:rPr>
            <w:rFonts w:ascii="Cambria Math" w:hAnsi="Cambria Math" w:cs="B Mitra"/>
            <w:sz w:val="28"/>
            <w:szCs w:val="28"/>
          </w:rPr>
          <m:t>t=1,2,3,</m:t>
        </m:r>
      </m:oMath>
      <w:r w:rsidR="00D36CD8" w:rsidRPr="00473792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اختلالات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 w:hint="cs"/>
                <w:sz w:val="28"/>
                <w:szCs w:val="28"/>
                <w:rtl/>
              </w:rPr>
              <m:t>ε</m:t>
            </m:r>
            <m:ctrlPr>
              <w:rPr>
                <w:rFonts w:ascii="Cambria Math" w:hAnsi="Cambria Math" w:cs="B Mitra" w:hint="cs"/>
                <w:i/>
                <w:sz w:val="28"/>
                <w:szCs w:val="28"/>
                <w:rtl/>
              </w:rPr>
            </m:ctrlP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rt</m:t>
            </m:r>
          </m:sub>
        </m:sSub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مستقل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N(0,</m:t>
        </m:r>
        <m:sSubSup>
          <m:sSub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Mitra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B Mitra"/>
            <w:sz w:val="28"/>
            <w:szCs w:val="28"/>
          </w:rPr>
          <m:t>)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اجز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349FE1CD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  <w:rtl/>
        </w:rPr>
      </w:pPr>
    </w:p>
    <w:p w14:paraId="74A6492A" w14:textId="21BD387B" w:rsidR="00293520" w:rsidRPr="00473792" w:rsidRDefault="003B11E4" w:rsidP="00130173">
      <w:pPr>
        <w:jc w:val="lowKashida"/>
        <w:rPr>
          <w:rFonts w:ascii="Yas" w:hAnsi="Yas" w:cs="B Mitra"/>
          <w:b/>
          <w:bCs/>
          <w:sz w:val="28"/>
          <w:szCs w:val="28"/>
          <w:rtl/>
        </w:rPr>
      </w:pP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شواهد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از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بانک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های</w:t>
      </w:r>
      <w:r w:rsidRPr="00473792">
        <w:rPr>
          <w:rFonts w:eastAsia="Times New Roman" w:cs="Calibri" w:hint="cs"/>
          <w:b/>
          <w:bCs/>
          <w:color w:val="000000"/>
          <w:shd w:val="clear" w:color="auto" w:fill="FFFFFF"/>
          <w:rtl/>
        </w:rPr>
        <w:t> </w:t>
      </w:r>
      <w:r w:rsidRPr="00473792">
        <w:rPr>
          <w:rStyle w:val="fdclick"/>
          <w:rFonts w:ascii="Yas" w:eastAsia="Times New Roman" w:hAnsi="Yas" w:cs="B Mitra"/>
          <w:b/>
          <w:bCs/>
          <w:color w:val="000000"/>
          <w:bdr w:val="none" w:sz="0" w:space="0" w:color="auto" w:frame="1"/>
          <w:shd w:val="clear" w:color="auto" w:fill="FFFFFF"/>
          <w:rtl/>
        </w:rPr>
        <w:t>تایوان</w:t>
      </w:r>
    </w:p>
    <w:p w14:paraId="2A51CC57" w14:textId="6DD7F3B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انتخاب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واسطه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واسطه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تلق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Oral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Yolalan21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مراجعه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مؤثر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نفع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بهبود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رقابت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حساس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اقلام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هشت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محا</w:t>
      </w:r>
      <w:r w:rsidRPr="00473792">
        <w:rPr>
          <w:rFonts w:ascii="Yas" w:hAnsi="Yas" w:cs="B Mitra"/>
          <w:sz w:val="28"/>
          <w:szCs w:val="28"/>
          <w:rtl/>
        </w:rPr>
        <w:t>سبه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مانده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="000D23FE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حساس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جنبه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بکش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۲۷۳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نمونه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سال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رسد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proofErr w:type="spellStart"/>
      <w:r w:rsidR="00EF1521"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F1521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="003E7634" w:rsidRPr="00473792">
        <w:rPr>
          <w:rFonts w:ascii="Yas" w:hAnsi="Yas" w:cs="B Mitra" w:hint="cs"/>
          <w:sz w:val="28"/>
          <w:szCs w:val="28"/>
          <w:rtl/>
        </w:rPr>
        <w:t>/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="00EF1521" w:rsidRPr="00473792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="00EF1521" w:rsidRPr="00473792">
        <w:rPr>
          <w:rFonts w:ascii="Yas" w:hAnsi="Yas" w:cs="B Mitra"/>
          <w:sz w:val="28"/>
          <w:szCs w:val="28"/>
        </w:rPr>
        <w:t>ii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تأث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افزودن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شعب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گنجانده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تأث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ضر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۹۶۷۹</w:t>
      </w:r>
      <w:r w:rsidRPr="00473792">
        <w:rPr>
          <w:rFonts w:ascii="Yas" w:hAnsi="Yas" w:cs="B Mitra"/>
          <w:sz w:val="28"/>
          <w:szCs w:val="28"/>
          <w:rtl/>
        </w:rPr>
        <w:t>/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="00EF1521" w:rsidRPr="00473792">
        <w:rPr>
          <w:rFonts w:ascii="Yas" w:hAnsi="Yas" w:cs="B Mitra" w:hint="cs"/>
          <w:sz w:val="28"/>
          <w:szCs w:val="28"/>
          <w:rtl/>
        </w:rPr>
        <w:t>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بنابرا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B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اضافه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ضر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۸۵۹۶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۲۰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="00EF1521" w:rsidRPr="00473792">
        <w:rPr>
          <w:rFonts w:ascii="Yas" w:hAnsi="Yas" w:cs="B Mitra" w:hint="cs"/>
          <w:sz w:val="28"/>
          <w:szCs w:val="28"/>
          <w:rtl/>
        </w:rPr>
        <w:t>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="00EF1521" w:rsidRPr="00473792">
        <w:rPr>
          <w:rFonts w:ascii="Yas" w:hAnsi="Yas" w:cs="B Mitra" w:hint="cs"/>
          <w:sz w:val="28"/>
          <w:szCs w:val="28"/>
          <w:rtl/>
        </w:rPr>
        <w:t xml:space="preserve"> مورد </w:t>
      </w:r>
      <w:r w:rsidRPr="00473792">
        <w:rPr>
          <w:rFonts w:ascii="Yas" w:hAnsi="Yas" w:cs="B Mitra"/>
          <w:sz w:val="28"/>
          <w:szCs w:val="28"/>
        </w:rPr>
        <w:t>C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شعب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همزمان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لحاظ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="00EF1521" w:rsidRPr="00473792">
        <w:rPr>
          <w:rFonts w:ascii="Yas" w:hAnsi="Yas" w:cs="B Mitra" w:hint="cs"/>
          <w:sz w:val="28"/>
          <w:szCs w:val="28"/>
          <w:rtl/>
        </w:rPr>
        <w:t>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افزا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علاوه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E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وقت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حذف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EF1521" w:rsidRPr="00473792">
        <w:rPr>
          <w:rFonts w:ascii="Yas" w:hAnsi="Yas" w:cs="B Mitra" w:hint="cs"/>
          <w:sz w:val="28"/>
          <w:szCs w:val="28"/>
          <w:rtl/>
        </w:rPr>
        <w:t>قابل توجهی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کسان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کارآمد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۱۰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ضر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بالا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۱۰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۱۵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کوچکتر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F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lastRenderedPageBreak/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F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G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H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مستق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1F18F7A7" w14:textId="7C57AB86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0CA2BEBD" wp14:editId="5A7C1E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05710"/>
            <wp:effectExtent l="0" t="0" r="2540" b="8890"/>
            <wp:wrapTopAndBottom/>
            <wp:docPr id="1029" name="تصویر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تصویر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792">
        <w:rPr>
          <w:rFonts w:ascii="Yas" w:hAnsi="Yas" w:cs="B Mitra"/>
          <w:sz w:val="28"/>
          <w:szCs w:val="28"/>
          <w:rtl/>
        </w:rPr>
        <w:t>نکات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</w:rPr>
        <w:t>SCC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ضر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3E7634" w:rsidRPr="00473792">
        <w:rPr>
          <w:rFonts w:ascii="Yas" w:hAnsi="Yas" w:cs="B Mitra"/>
          <w:sz w:val="28"/>
          <w:szCs w:val="28"/>
        </w:rPr>
        <w:t>Spearman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ضرا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سطح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درصد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معنادار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هستند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آوردن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انجام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حساس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۲۷۳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نمونه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سال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رسد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proofErr w:type="spellStart"/>
      <w:r w:rsidRPr="00473792">
        <w:rPr>
          <w:rFonts w:ascii="Yas" w:hAnsi="Yas" w:cs="B Mitra"/>
          <w:sz w:val="28"/>
          <w:szCs w:val="28"/>
        </w:rPr>
        <w:t>i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همبستگ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بالا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3E7634" w:rsidRPr="00473792">
        <w:rPr>
          <w:rFonts w:ascii="Yas" w:hAnsi="Yas" w:cs="B Mitra"/>
          <w:sz w:val="28"/>
          <w:szCs w:val="28"/>
        </w:rPr>
        <w:t>/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ii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تعداد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DMU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46D0174E" w14:textId="77777777" w:rsidR="003455C9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اساس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)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عمدتا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اوراق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بهادار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سهام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همراه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اوراق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بهادار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کارمزدها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تراکنش،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حاصل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اوراق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بهادار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فعال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تشک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اضاف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کارکنان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حساب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سپرده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پس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انداز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اشاره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آنجا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اصل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حذف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معادل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عمدتاً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خالص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ثابت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تقر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داخل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473792" w:rsidRPr="00473792">
        <w:rPr>
          <w:rFonts w:ascii="Yas" w:hAnsi="Yas" w:cs="B Mitra"/>
          <w:sz w:val="28"/>
          <w:szCs w:val="28"/>
          <w:rtl/>
        </w:rPr>
        <w:t xml:space="preserve"> </w:t>
      </w:r>
      <w:r w:rsidR="00473792" w:rsidRPr="00473792">
        <w:rPr>
          <w:rFonts w:ascii="Yas" w:hAnsi="Yas" w:cs="B Mitra" w:hint="cs"/>
          <w:sz w:val="28"/>
          <w:szCs w:val="28"/>
          <w:rtl/>
        </w:rPr>
        <w:t>ها</w:t>
      </w:r>
      <w:r w:rsidR="00473792" w:rsidRPr="00473792">
        <w:rPr>
          <w:rFonts w:ascii="Yas" w:hAnsi="Yas" w:cs="B Mitra"/>
          <w:sz w:val="28"/>
          <w:szCs w:val="28"/>
          <w:rtl/>
        </w:rPr>
        <w:t>ی بانکی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گزارش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رسم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وزارت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مرکز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ROC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شرکت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وزارت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اقتصاد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تمام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لازم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جمع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آور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داخل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۱۹۹۴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۲۰۰۰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فهرست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) (</w:t>
      </w:r>
      <w:r w:rsidRPr="00473792">
        <w:rPr>
          <w:rFonts w:ascii="Yas" w:hAnsi="Yas" w:cs="B Mitra"/>
          <w:sz w:val="28"/>
          <w:szCs w:val="28"/>
          <w:rtl/>
        </w:rPr>
        <w:t>۱۹۹۴</w:t>
      </w:r>
      <w:r w:rsidRPr="00473792">
        <w:rPr>
          <w:rFonts w:ascii="Yas" w:hAnsi="Yas" w:cs="B Mitra"/>
          <w:sz w:val="28"/>
          <w:szCs w:val="28"/>
          <w:rtl/>
        </w:rPr>
        <w:t>-</w:t>
      </w:r>
      <w:r w:rsidRPr="00473792">
        <w:rPr>
          <w:rFonts w:ascii="Yas" w:hAnsi="Yas" w:cs="B Mitra"/>
          <w:sz w:val="28"/>
          <w:szCs w:val="28"/>
          <w:rtl/>
        </w:rPr>
        <w:t>۱۹۹۶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۱۹۹۷</w:t>
      </w:r>
      <w:r w:rsidRPr="00473792">
        <w:rPr>
          <w:rFonts w:ascii="Yas" w:hAnsi="Yas" w:cs="B Mitra"/>
          <w:sz w:val="28"/>
          <w:szCs w:val="28"/>
          <w:rtl/>
        </w:rPr>
        <w:t>-</w:t>
      </w:r>
      <w:r w:rsidRPr="00473792">
        <w:rPr>
          <w:rFonts w:ascii="Yas" w:hAnsi="Yas" w:cs="B Mitra"/>
          <w:sz w:val="28"/>
          <w:szCs w:val="28"/>
          <w:rtl/>
        </w:rPr>
        <w:t>۲۰۰۰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تأث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کباره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جلوگ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نرم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افزار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GAMS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ستم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جبر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عموم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مسئله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رخط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نرم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افزار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Frontier-41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اجرا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387F42C1" w14:textId="640D2780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</w:rPr>
        <w:lastRenderedPageBreak/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معمول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CCR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="003455C9">
        <w:rPr>
          <w:rFonts w:ascii="Yas" w:hAnsi="Yas" w:cs="B Mitra" w:hint="cs"/>
          <w:sz w:val="28"/>
          <w:szCs w:val="28"/>
          <w:rtl/>
        </w:rPr>
        <w:t>3 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۹۲۰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۹۲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درصد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ورود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سطح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۹۳۱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متوسط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Arial" w:hAnsi="Arial" w:hint="cs"/>
          <w:sz w:val="28"/>
          <w:szCs w:val="28"/>
          <w:rtl/>
        </w:rPr>
        <w:t>​​</w:t>
      </w:r>
      <w:r w:rsidRPr="00473792">
        <w:rPr>
          <w:rFonts w:ascii="Yas" w:hAnsi="Yas" w:cs="B Mitra"/>
          <w:sz w:val="28"/>
          <w:szCs w:val="28"/>
          <w:rtl/>
        </w:rPr>
        <w:t>بالاتر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۹۲۰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«</w:t>
      </w:r>
      <w:r w:rsidRPr="00473792">
        <w:rPr>
          <w:rFonts w:ascii="Yas" w:hAnsi="Yas" w:cs="B Mitra"/>
          <w:sz w:val="28"/>
          <w:szCs w:val="28"/>
          <w:rtl/>
        </w:rPr>
        <w:t>نرم</w:t>
      </w:r>
      <w:r w:rsidRPr="00473792">
        <w:rPr>
          <w:rFonts w:ascii="Yas" w:hAnsi="Yas" w:cs="B Mitra"/>
          <w:sz w:val="28"/>
          <w:szCs w:val="28"/>
          <w:rtl/>
        </w:rPr>
        <w:t>»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مشاهدات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برخ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مجاز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عبور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سپس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انجام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مشاهده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نزد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حال،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«</w:t>
      </w:r>
      <w:r w:rsidRPr="00473792">
        <w:rPr>
          <w:rFonts w:ascii="Yas" w:hAnsi="Yas" w:cs="B Mitra"/>
          <w:sz w:val="28"/>
          <w:szCs w:val="28"/>
          <w:rtl/>
        </w:rPr>
        <w:t>سخت</w:t>
      </w:r>
      <w:r w:rsidRPr="00473792">
        <w:rPr>
          <w:rFonts w:ascii="Yas" w:hAnsi="Yas" w:cs="B Mitra"/>
          <w:sz w:val="28"/>
          <w:szCs w:val="28"/>
          <w:rtl/>
        </w:rPr>
        <w:t>»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ارقام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پاکت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قرار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ممکن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عبور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اکثر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۹۵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درصد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هنوز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گمان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رود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سقوط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بالاتر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معمول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0530B3BE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66B90C0E" wp14:editId="64105405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731510" cy="1907540"/>
            <wp:effectExtent l="0" t="0" r="2540" b="0"/>
            <wp:wrapTopAndBottom/>
            <wp:docPr id="1030" name="تصویر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تصویر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3A65" w14:textId="0535E511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ارزش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دلار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اردها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دلار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3455C9">
        <w:rPr>
          <w:rFonts w:ascii="Yas" w:hAnsi="Yas" w:cs="B Mitra" w:hint="cs"/>
          <w:sz w:val="28"/>
          <w:szCs w:val="28"/>
          <w:rtl/>
        </w:rPr>
        <w:t xml:space="preserve">یک میلیارد = </w:t>
      </w:r>
      <m:oMath>
        <m:sSup>
          <m:s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Mitra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B Mitra"/>
                <w:sz w:val="28"/>
                <w:szCs w:val="28"/>
              </w:rPr>
              <m:t>6</m:t>
            </m:r>
          </m:sup>
        </m:sSup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دلار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تجار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داخل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خصوص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="003455C9">
        <w:rPr>
          <w:rFonts w:ascii="Yas" w:hAnsi="Yas" w:cs="B Mitra"/>
          <w:sz w:val="28"/>
          <w:szCs w:val="28"/>
        </w:rPr>
        <w:t>.</w:t>
      </w:r>
    </w:p>
    <w:p w14:paraId="7663B174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1" allowOverlap="1" wp14:anchorId="617422F9" wp14:editId="3F6E9E85">
            <wp:simplePos x="0" y="0"/>
            <wp:positionH relativeFrom="column">
              <wp:posOffset>422909</wp:posOffset>
            </wp:positionH>
            <wp:positionV relativeFrom="paragraph">
              <wp:posOffset>104775</wp:posOffset>
            </wp:positionV>
            <wp:extent cx="4752975" cy="8743950"/>
            <wp:effectExtent l="0" t="0" r="9525" b="0"/>
            <wp:wrapTopAndBottom/>
            <wp:docPr id="1031" name="تصویر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تصویر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75297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72106" w14:textId="77777777" w:rsidR="0011132E" w:rsidRDefault="003455C9" w:rsidP="00130173">
      <w:pPr>
        <w:jc w:val="lowKashida"/>
        <w:rPr>
          <w:rFonts w:ascii="Yas" w:hAnsi="Yas" w:cs="B Mitra"/>
          <w:sz w:val="28"/>
          <w:szCs w:val="28"/>
        </w:rPr>
      </w:pPr>
      <w:r w:rsidRPr="003455C9">
        <w:rPr>
          <w:rFonts w:ascii="Yas" w:hAnsi="Yas" w:cs="B Mitra"/>
          <w:sz w:val="28"/>
          <w:szCs w:val="28"/>
          <w:rtl/>
        </w:rPr>
        <w:lastRenderedPageBreak/>
        <w:t>مشاهدات بانک ها در برخ</w:t>
      </w:r>
      <w:r w:rsidRPr="003455C9">
        <w:rPr>
          <w:rFonts w:ascii="Yas" w:hAnsi="Yas" w:cs="B Mitra" w:hint="cs"/>
          <w:sz w:val="28"/>
          <w:szCs w:val="28"/>
          <w:rtl/>
        </w:rPr>
        <w:t>ی</w:t>
      </w:r>
      <w:r w:rsidRPr="003455C9">
        <w:rPr>
          <w:rFonts w:ascii="Yas" w:hAnsi="Yas" w:cs="B Mitra"/>
          <w:sz w:val="28"/>
          <w:szCs w:val="28"/>
          <w:rtl/>
        </w:rPr>
        <w:t xml:space="preserve"> موارد مجاز به عبور از پاکت است.</w:t>
      </w:r>
      <w:r w:rsidRPr="003455C9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سپس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انجام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مشاهده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نزد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شوند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حال،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قطع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«</w:t>
      </w:r>
      <w:r w:rsidR="003B11E4" w:rsidRPr="00473792">
        <w:rPr>
          <w:rFonts w:ascii="Yas" w:hAnsi="Yas" w:cs="B Mitra"/>
          <w:sz w:val="28"/>
          <w:szCs w:val="28"/>
          <w:rtl/>
        </w:rPr>
        <w:t>سخت</w:t>
      </w:r>
      <w:r w:rsidR="003B11E4" w:rsidRPr="00473792">
        <w:rPr>
          <w:rFonts w:ascii="Yas" w:hAnsi="Yas" w:cs="B Mitra"/>
          <w:sz w:val="28"/>
          <w:szCs w:val="28"/>
          <w:rtl/>
        </w:rPr>
        <w:t>»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ارقام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پاکت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دور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محدود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قرار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رو،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ممکن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چند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کارآمد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DEA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محدود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عبور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کنند،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اما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اکثر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(</w:t>
      </w:r>
      <w:r w:rsidR="003B11E4" w:rsidRPr="00473792">
        <w:rPr>
          <w:rFonts w:ascii="Yas" w:hAnsi="Yas" w:cs="B Mitra"/>
          <w:sz w:val="28"/>
          <w:szCs w:val="28"/>
          <w:rtl/>
        </w:rPr>
        <w:t>۹۵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درصد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شتر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) </w:t>
      </w:r>
      <w:r w:rsidR="003B11E4" w:rsidRPr="00473792">
        <w:rPr>
          <w:rFonts w:ascii="Yas" w:hAnsi="Yas" w:cs="B Mitra"/>
          <w:sz w:val="28"/>
          <w:szCs w:val="28"/>
          <w:rtl/>
        </w:rPr>
        <w:t>هنوز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گمان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رود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سقوط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کنند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معنا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امت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ازات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کارا</w:t>
      </w:r>
      <w:r w:rsidR="003B11E4" w:rsidRPr="00473792">
        <w:rPr>
          <w:rFonts w:ascii="Yas" w:hAnsi="Yas" w:cs="B Mitra"/>
          <w:sz w:val="28"/>
          <w:szCs w:val="28"/>
          <w:rtl/>
        </w:rPr>
        <w:t>یی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CCDEA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بالاتر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</w:rPr>
        <w:t>DEA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معمول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۱۴</w:t>
      </w:r>
    </w:p>
    <w:p w14:paraId="499B5961" w14:textId="77777777" w:rsidR="00D0355F" w:rsidRDefault="003B11E4" w:rsidP="00130173">
      <w:pPr>
        <w:jc w:val="lowKashida"/>
        <w:rPr>
          <w:rFonts w:ascii="Yas" w:hAnsi="Yas" w:cs="B Mitra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۷۸۲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 xml:space="preserve">آنالیز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کمتر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۹۳۱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>. (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ضرا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="0074117D" w:rsidRPr="0074117D">
        <w:rPr>
          <w:rFonts w:ascii="Yas" w:hAnsi="Yas" w:cs="B Mitra"/>
          <w:sz w:val="28"/>
          <w:szCs w:val="28"/>
        </w:rPr>
        <w:t>translog</w:t>
      </w:r>
      <w:proofErr w:type="spellEnd"/>
      <w:r w:rsidR="0074117D" w:rsidRPr="0074117D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="00A90E58">
        <w:rPr>
          <w:rFonts w:ascii="Yas" w:hAnsi="Yas" w:cs="B Mitra" w:hint="cs"/>
          <w:sz w:val="28"/>
          <w:szCs w:val="28"/>
          <w:rtl/>
        </w:rPr>
        <w:t xml:space="preserve"> را نشان می‌دهد. تابع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مربع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گما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مولفه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LR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طرفه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="00A90E58" w:rsidRPr="00A90E58">
        <w:rPr>
          <w:rFonts w:ascii="Yas" w:hAnsi="Yas" w:cs="B Mitra"/>
          <w:sz w:val="28"/>
          <w:szCs w:val="28"/>
          <w:rtl/>
        </w:rPr>
        <w:t>مؤلفه نو</w:t>
      </w:r>
      <w:r w:rsidR="00A90E58" w:rsidRPr="00A90E58">
        <w:rPr>
          <w:rFonts w:ascii="Yas" w:hAnsi="Yas" w:cs="B Mitra" w:hint="cs"/>
          <w:sz w:val="28"/>
          <w:szCs w:val="28"/>
          <w:rtl/>
        </w:rPr>
        <w:t>یز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ن</w:t>
      </w:r>
      <w:r w:rsidR="00A90E58" w:rsidRPr="00A90E58">
        <w:rPr>
          <w:rFonts w:ascii="Yas" w:hAnsi="Yas" w:cs="B Mitra" w:hint="cs"/>
          <w:sz w:val="28"/>
          <w:szCs w:val="28"/>
          <w:rtl/>
        </w:rPr>
        <w:t>یز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وجود دارد، و مدل تحل</w:t>
      </w:r>
      <w:r w:rsidR="00A90E58" w:rsidRPr="00A90E58">
        <w:rPr>
          <w:rFonts w:ascii="Yas" w:hAnsi="Yas" w:cs="B Mitra" w:hint="cs"/>
          <w:sz w:val="28"/>
          <w:szCs w:val="28"/>
          <w:rtl/>
        </w:rPr>
        <w:t>یل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مرز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تصادف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با</w:t>
      </w:r>
      <w:r w:rsidR="00A90E58" w:rsidRPr="00A90E58">
        <w:rPr>
          <w:rFonts w:ascii="Yas" w:hAnsi="Yas" w:cs="B Mitra" w:hint="cs"/>
          <w:sz w:val="28"/>
          <w:szCs w:val="28"/>
          <w:rtl/>
        </w:rPr>
        <w:t>ید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مشاهده م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کن</w:t>
      </w:r>
      <w:r w:rsidR="00A90E58" w:rsidRPr="00A90E58">
        <w:rPr>
          <w:rFonts w:ascii="Yas" w:hAnsi="Yas" w:cs="B Mitra" w:hint="cs"/>
          <w:sz w:val="28"/>
          <w:szCs w:val="28"/>
          <w:rtl/>
        </w:rPr>
        <w:t>یم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که تابع </w:t>
      </w:r>
      <w:r w:rsidR="00A90E58" w:rsidRPr="00A90E58">
        <w:rPr>
          <w:rFonts w:ascii="Yas" w:hAnsi="Yas" w:cs="B Mitra"/>
          <w:sz w:val="28"/>
          <w:szCs w:val="28"/>
        </w:rPr>
        <w:t>log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درستنما</w:t>
      </w:r>
      <w:r w:rsidR="00A90E58" w:rsidRPr="00A90E58">
        <w:rPr>
          <w:rFonts w:ascii="Yas" w:hAnsi="Yas" w:cs="B Mitra" w:hint="cs"/>
          <w:sz w:val="28"/>
          <w:szCs w:val="28"/>
          <w:rtl/>
        </w:rPr>
        <w:t>یی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برا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تخم</w:t>
      </w:r>
      <w:r w:rsidR="00A90E58" w:rsidRPr="00A90E58">
        <w:rPr>
          <w:rFonts w:ascii="Yas" w:hAnsi="Yas" w:cs="B Mitra" w:hint="cs"/>
          <w:sz w:val="28"/>
          <w:szCs w:val="28"/>
          <w:rtl/>
        </w:rPr>
        <w:t>ین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حداکثر درستنما</w:t>
      </w:r>
      <w:r w:rsidR="00A90E58" w:rsidRPr="00A90E58">
        <w:rPr>
          <w:rFonts w:ascii="Yas" w:hAnsi="Yas" w:cs="B Mitra" w:hint="cs"/>
          <w:sz w:val="28"/>
          <w:szCs w:val="28"/>
          <w:rtl/>
        </w:rPr>
        <w:t>یی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نها</w:t>
      </w:r>
      <w:r w:rsidR="00A90E58" w:rsidRPr="00A90E58">
        <w:rPr>
          <w:rFonts w:ascii="Yas" w:hAnsi="Yas" w:cs="B Mitra" w:hint="cs"/>
          <w:sz w:val="28"/>
          <w:szCs w:val="28"/>
          <w:rtl/>
        </w:rPr>
        <w:t>یی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مدل مرز تصادف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6.94 است و رقم برا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حداقل مربعات معمول</w:t>
      </w:r>
      <w:r w:rsidR="00A90E58" w:rsidRPr="00A90E58">
        <w:rPr>
          <w:rFonts w:ascii="Yas" w:hAnsi="Yas" w:cs="B Mitra" w:hint="cs"/>
          <w:sz w:val="28"/>
          <w:szCs w:val="28"/>
          <w:rtl/>
        </w:rPr>
        <w:t>ی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متناسب با تابع تول</w:t>
      </w:r>
      <w:r w:rsidR="00A90E58" w:rsidRPr="00A90E58">
        <w:rPr>
          <w:rFonts w:ascii="Yas" w:hAnsi="Yas" w:cs="B Mitra" w:hint="cs"/>
          <w:sz w:val="28"/>
          <w:szCs w:val="28"/>
          <w:rtl/>
        </w:rPr>
        <w:t>ید</w:t>
      </w:r>
      <w:r w:rsidR="00A90E58" w:rsidRPr="00A90E58">
        <w:rPr>
          <w:rFonts w:ascii="Yas" w:hAnsi="Yas" w:cs="B Mitra"/>
          <w:sz w:val="28"/>
          <w:szCs w:val="28"/>
          <w:rtl/>
        </w:rPr>
        <w:t xml:space="preserve"> 15.03 است.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درستنما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تعم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طرفه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۱۶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>۱۸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-2×(-6.94-</m:t>
        </m:r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Mitra"/>
                <w:sz w:val="28"/>
                <w:szCs w:val="28"/>
              </w:rPr>
              <m:t>-15.03</m:t>
            </m:r>
          </m:e>
        </m:d>
        <m:r>
          <w:rPr>
            <w:rFonts w:ascii="Cambria Math" w:hAnsi="Cambria Math" w:cs="B Mitra"/>
            <w:sz w:val="28"/>
            <w:szCs w:val="28"/>
          </w:rPr>
          <m:t>)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محاسبه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بزرگ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سطح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Mitra"/>
                <w:sz w:val="28"/>
                <w:szCs w:val="28"/>
              </w:rPr>
              <m:t>5,0.95</m:t>
            </m:r>
          </m:e>
        </m:d>
        <m:r>
          <w:rPr>
            <w:rFonts w:ascii="Cambria Math" w:hAnsi="Cambria Math" w:cs="B Mitra"/>
            <w:sz w:val="28"/>
            <w:szCs w:val="28"/>
          </w:rPr>
          <m:t>=10.37</m:t>
        </m:r>
      </m:oMath>
      <w:r w:rsidR="00D0355F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س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بنابرا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صفر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توجه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خطا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</w:p>
    <w:p w14:paraId="699BA381" w14:textId="2B9CFE9B" w:rsidR="00293520" w:rsidRPr="00473792" w:rsidRDefault="003B11E4" w:rsidP="00130173">
      <w:pPr>
        <w:jc w:val="lowKashida"/>
        <w:rPr>
          <w:rFonts w:ascii="Yas" w:hAnsi="Yas" w:cs="B Mitra" w:hint="cs"/>
          <w:sz w:val="28"/>
          <w:szCs w:val="28"/>
          <w:rtl/>
        </w:rPr>
      </w:pP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مجانب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="00D0355F">
        <w:rPr>
          <w:rFonts w:ascii="Yas" w:hAnsi="Yas" w:cs="B Mitra" w:hint="cs"/>
          <w:sz w:val="28"/>
          <w:szCs w:val="28"/>
          <w:rtl/>
        </w:rPr>
        <w:t>23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ابتدا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B Mitra" w:hint="cs"/>
            <w:sz w:val="28"/>
            <w:szCs w:val="28"/>
            <w:rtl/>
          </w:rPr>
          <m:t>و</m:t>
        </m:r>
        <m:r>
          <w:rPr>
            <w:rFonts w:ascii="Cambria Math" w:hAnsi="Cambria Math" w:cs="B Mitra"/>
            <w:sz w:val="28"/>
            <w:szCs w:val="28"/>
          </w:rPr>
          <m:t xml:space="preserve"> 1-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)</m:t>
        </m:r>
      </m:oMath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آمار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hAnsi="Cambria Math" w:cs="B Mitra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ar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 xml:space="preserve"> )/(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br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)</m:t>
                </m:r>
              </m:e>
            </m:nary>
          </m:e>
        </m:nary>
      </m:oMath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F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(2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B Mitr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)</m:t>
        </m:r>
      </m:oMath>
      <w:r w:rsidR="0021117C">
        <w:rPr>
          <w:rFonts w:ascii="Yas" w:hAnsi="Yas" w:cs="B Mitra"/>
          <w:sz w:val="28"/>
          <w:szCs w:val="28"/>
        </w:rPr>
        <w:t xml:space="preserve"> </w:t>
      </w:r>
      <w:r w:rsidR="0021117C" w:rsidRPr="00473792">
        <w:rPr>
          <w:rFonts w:ascii="Yas" w:hAnsi="Yas" w:cs="B Mitra"/>
          <w:sz w:val="28"/>
          <w:szCs w:val="28"/>
          <w:rtl/>
        </w:rPr>
        <w:t>درجه آزادی</w:t>
      </w:r>
      <w:r w:rsidR="0021117C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ثان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اً،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21117C"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B Mitra" w:hint="cs"/>
            <w:sz w:val="28"/>
            <w:szCs w:val="28"/>
            <w:rtl/>
          </w:rPr>
          <m:t>و</m:t>
        </m:r>
        <m:r>
          <w:rPr>
            <w:rFonts w:ascii="Cambria Math" w:hAnsi="Cambria Math" w:cs="B Mitra"/>
            <w:sz w:val="28"/>
            <w:szCs w:val="28"/>
          </w:rPr>
          <m:t xml:space="preserve"> 1-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)</m:t>
        </m:r>
      </m:oMath>
      <w:r w:rsidR="0021117C"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نرمال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آمار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hAnsi="Cambria Math" w:cs="B Mitra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ar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 xml:space="preserve"> )/(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r</m:t>
                </m:r>
              </m:sub>
              <m:sup/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br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)</m:t>
                </m:r>
              </m:e>
            </m:nary>
          </m:e>
        </m:nary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سبت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F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B Mitr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)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21117C">
        <w:rPr>
          <w:rFonts w:ascii="Yas" w:hAnsi="Yas" w:cs="B Mitra" w:hint="cs"/>
          <w:sz w:val="28"/>
          <w:szCs w:val="28"/>
          <w:rtl/>
        </w:rPr>
        <w:t>درجه آزادی</w:t>
      </w:r>
      <w:r w:rsidR="0021117C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سنت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گر،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ولش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21117C" w:rsidRPr="0021117C">
        <w:rPr>
          <w:rFonts w:ascii="Yas" w:hAnsi="Yas" w:cs="B Mitra"/>
          <w:sz w:val="28"/>
          <w:szCs w:val="28"/>
        </w:rPr>
        <w:t>Mann–Whitney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ناکارآمد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>.</w:t>
      </w:r>
      <w:r w:rsidR="0021117C">
        <w:rPr>
          <w:rFonts w:ascii="Yas" w:hAnsi="Yas" w:cs="B Mitra"/>
          <w:sz w:val="28"/>
          <w:szCs w:val="28"/>
        </w:rPr>
        <w:t>24</w:t>
      </w:r>
      <w:r w:rsidR="0021117C">
        <w:rPr>
          <w:rFonts w:ascii="Yas" w:hAnsi="Yas" w:cs="B Mitra" w:hint="cs"/>
          <w:sz w:val="28"/>
          <w:szCs w:val="28"/>
          <w:rtl/>
        </w:rPr>
        <w:t xml:space="preserve"> </w:t>
      </w:r>
      <w:r w:rsidR="0021117C" w:rsidRPr="0021117C">
        <w:rPr>
          <w:rFonts w:ascii="Yas" w:hAnsi="Yas" w:cs="B Mitra"/>
          <w:sz w:val="28"/>
          <w:szCs w:val="28"/>
          <w:rtl/>
        </w:rPr>
        <w:t>برا</w:t>
      </w:r>
      <w:r w:rsidR="0021117C" w:rsidRPr="0021117C">
        <w:rPr>
          <w:rFonts w:ascii="Yas" w:hAnsi="Yas" w:cs="B Mitra" w:hint="cs"/>
          <w:sz w:val="28"/>
          <w:szCs w:val="28"/>
          <w:rtl/>
        </w:rPr>
        <w:t>ی</w:t>
      </w:r>
      <w:r w:rsidR="0021117C" w:rsidRPr="0021117C">
        <w:rPr>
          <w:rFonts w:ascii="Yas" w:hAnsi="Yas" w:cs="B Mitra"/>
          <w:sz w:val="28"/>
          <w:szCs w:val="28"/>
          <w:rtl/>
        </w:rPr>
        <w:t xml:space="preserve"> آزمون م</w:t>
      </w:r>
      <w:r w:rsidR="0021117C" w:rsidRPr="0021117C">
        <w:rPr>
          <w:rFonts w:ascii="Yas" w:hAnsi="Yas" w:cs="B Mitra" w:hint="cs"/>
          <w:sz w:val="28"/>
          <w:szCs w:val="28"/>
          <w:rtl/>
        </w:rPr>
        <w:t>یانگین</w:t>
      </w:r>
      <w:r w:rsidR="0021117C" w:rsidRPr="0021117C">
        <w:rPr>
          <w:rFonts w:ascii="Yas" w:hAnsi="Yas" w:cs="B Mitra"/>
          <w:sz w:val="28"/>
          <w:szCs w:val="28"/>
          <w:rtl/>
        </w:rPr>
        <w:t xml:space="preserve"> ولش، آمار آزمون، با فرض وار</w:t>
      </w:r>
      <w:r w:rsidR="0021117C" w:rsidRPr="0021117C">
        <w:rPr>
          <w:rFonts w:ascii="Yas" w:hAnsi="Yas" w:cs="B Mitra" w:hint="cs"/>
          <w:sz w:val="28"/>
          <w:szCs w:val="28"/>
          <w:rtl/>
        </w:rPr>
        <w:t>یانس</w:t>
      </w:r>
      <w:r w:rsidR="0021117C" w:rsidRPr="0021117C">
        <w:rPr>
          <w:rFonts w:ascii="Yas" w:hAnsi="Yas" w:cs="B Mitra"/>
          <w:sz w:val="28"/>
          <w:szCs w:val="28"/>
          <w:rtl/>
        </w:rPr>
        <w:t xml:space="preserve"> ها</w:t>
      </w:r>
      <w:r w:rsidR="0021117C" w:rsidRPr="0021117C">
        <w:rPr>
          <w:rFonts w:ascii="Yas" w:hAnsi="Yas" w:cs="B Mitra" w:hint="cs"/>
          <w:sz w:val="28"/>
          <w:szCs w:val="28"/>
          <w:rtl/>
        </w:rPr>
        <w:t>ی</w:t>
      </w:r>
      <w:r w:rsidR="0021117C" w:rsidRPr="0021117C">
        <w:rPr>
          <w:rFonts w:ascii="Yas" w:hAnsi="Yas" w:cs="B Mitra"/>
          <w:sz w:val="28"/>
          <w:szCs w:val="28"/>
          <w:rtl/>
        </w:rPr>
        <w:t xml:space="preserve"> نابرابر، توسط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B Mitr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/</m:t>
        </m:r>
        <m:rad>
          <m:radPr>
            <m:deg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B Mitra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 xml:space="preserve"> a</m:t>
                    </m:r>
                  </m:sub>
                </m:s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 w:cs="B Mitra"/>
                <w:sz w:val="28"/>
                <w:szCs w:val="28"/>
              </w:rPr>
              <m:t>+(</m:t>
            </m:r>
            <m:sSubSup>
              <m:sSubSup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b</m:t>
                </m:r>
              </m:sub>
              <m:sup>
                <m:r>
                  <w:rPr>
                    <w:rFonts w:ascii="Cambria Math" w:hAnsi="Cambria Math" w:cs="B Mitra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B Mitr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B Mitra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)</m:t>
            </m:r>
          </m:e>
        </m:rad>
      </m:oMath>
      <w:r w:rsidR="00D2633F">
        <w:rPr>
          <w:rFonts w:ascii="Yas" w:hAnsi="Yas" w:cs="B Mitra"/>
          <w:sz w:val="28"/>
          <w:szCs w:val="28"/>
        </w:rPr>
        <w:t xml:space="preserve"> </w:t>
      </w:r>
      <w:r w:rsidR="00D2633F">
        <w:rPr>
          <w:rFonts w:ascii="Yas" w:hAnsi="Yas" w:cs="B Mitra" w:hint="cs"/>
          <w:sz w:val="28"/>
          <w:szCs w:val="28"/>
          <w:rtl/>
        </w:rPr>
        <w:t xml:space="preserve"> </w:t>
      </w:r>
      <w:r w:rsidR="00D2633F" w:rsidRPr="00D2633F">
        <w:rPr>
          <w:rFonts w:ascii="Yas" w:hAnsi="Yas" w:cs="B Mitra"/>
          <w:sz w:val="28"/>
          <w:szCs w:val="28"/>
          <w:rtl/>
        </w:rPr>
        <w:t>که از توز</w:t>
      </w:r>
      <w:r w:rsidR="00D2633F" w:rsidRPr="00D2633F">
        <w:rPr>
          <w:rFonts w:ascii="Yas" w:hAnsi="Yas" w:cs="B Mitra" w:hint="cs"/>
          <w:sz w:val="28"/>
          <w:szCs w:val="28"/>
          <w:rtl/>
        </w:rPr>
        <w:t>یع</w:t>
      </w:r>
      <w:r w:rsidR="00D2633F" w:rsidRPr="00D2633F">
        <w:rPr>
          <w:rFonts w:ascii="Yas" w:hAnsi="Yas" w:cs="B Mitra"/>
          <w:sz w:val="28"/>
          <w:szCs w:val="28"/>
          <w:rtl/>
        </w:rPr>
        <w:t xml:space="preserve"> </w:t>
      </w:r>
      <w:r w:rsidR="00D2633F" w:rsidRPr="00D2633F">
        <w:rPr>
          <w:rFonts w:ascii="Yas" w:hAnsi="Yas" w:cs="B Mitra"/>
          <w:sz w:val="28"/>
          <w:szCs w:val="28"/>
        </w:rPr>
        <w:t>t</w:t>
      </w:r>
      <w:r w:rsidR="00D2633F" w:rsidRPr="00D2633F">
        <w:rPr>
          <w:rFonts w:ascii="Yas" w:hAnsi="Yas" w:cs="B Mitra"/>
          <w:sz w:val="28"/>
          <w:szCs w:val="28"/>
          <w:rtl/>
        </w:rPr>
        <w:t xml:space="preserve"> آزاد</w:t>
      </w:r>
      <w:r w:rsidR="00D2633F" w:rsidRPr="00D2633F">
        <w:rPr>
          <w:rFonts w:ascii="Yas" w:hAnsi="Yas" w:cs="B Mitra" w:hint="cs"/>
          <w:sz w:val="28"/>
          <w:szCs w:val="28"/>
          <w:rtl/>
        </w:rPr>
        <w:t>ی</w:t>
      </w:r>
      <w:r w:rsidR="00D2633F" w:rsidRPr="00D2633F">
        <w:rPr>
          <w:rFonts w:ascii="Yas" w:hAnsi="Yas" w:cs="B Mitra"/>
          <w:sz w:val="28"/>
          <w:szCs w:val="28"/>
          <w:rtl/>
        </w:rPr>
        <w:t xml:space="preserve"> ها به صورت محاسبه شده</w:t>
      </w:r>
      <w:r w:rsidR="00D2633F" w:rsidRPr="00D8460A">
        <w:rPr>
          <w:rFonts w:ascii="Cambria Math" w:hAnsi="Cambria Math" w:cs="B Mitra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Mitra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 w:cs="B Mitra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B Mitr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a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Mitra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 xml:space="preserve"> a</m:t>
            </m:r>
          </m:sub>
        </m:sSub>
        <m:r>
          <w:rPr>
            <w:rFonts w:ascii="Cambria Math" w:hAnsi="Cambria Math" w:cs="B Mitra"/>
            <w:sz w:val="28"/>
            <w:szCs w:val="28"/>
          </w:rPr>
          <m:t xml:space="preserve">-1+ </m:t>
        </m:r>
        <m:sSup>
          <m:s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Mitra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>b</m:t>
                </m:r>
              </m:sub>
              <m:sup>
                <m:r>
                  <w:rPr>
                    <w:rFonts w:ascii="Cambria Math" w:hAnsi="Cambria Math" w:cs="B Mitra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B Mitra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B Mitra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B Mitra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B Mitra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Mitra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B Mitra"/>
            <w:sz w:val="28"/>
            <w:szCs w:val="28"/>
          </w:rPr>
          <m:t>-1</m:t>
        </m:r>
        <m:r>
          <w:rPr>
            <w:rFonts w:ascii="Cambria Math" w:hAnsi="Cambria Math" w:cs="B Mitra"/>
            <w:sz w:val="28"/>
            <w:szCs w:val="28"/>
          </w:rPr>
          <m:t xml:space="preserve"> </m:t>
        </m:r>
      </m:oMath>
      <w:r w:rsidR="00D2633F">
        <w:rPr>
          <w:rFonts w:ascii="Cambria Math" w:hAnsi="Cambria Math" w:cs="B Mitra"/>
          <w:i/>
          <w:sz w:val="28"/>
          <w:szCs w:val="28"/>
        </w:rPr>
        <w:t xml:space="preserve"> </w:t>
      </w:r>
      <w:r w:rsidR="00D2633F" w:rsidRPr="00D2633F">
        <w:rPr>
          <w:rFonts w:ascii="Yas" w:hAnsi="Yas" w:cs="B Mitra"/>
          <w:sz w:val="28"/>
          <w:szCs w:val="28"/>
          <w:rtl/>
        </w:rPr>
        <w:t>پ</w:t>
      </w:r>
      <w:r w:rsidR="00D2633F" w:rsidRPr="00D2633F">
        <w:rPr>
          <w:rFonts w:ascii="Yas" w:hAnsi="Yas" w:cs="B Mitra" w:hint="cs"/>
          <w:sz w:val="28"/>
          <w:szCs w:val="28"/>
          <w:rtl/>
        </w:rPr>
        <w:t>یروی</w:t>
      </w:r>
      <w:r w:rsidR="00D2633F" w:rsidRPr="00D2633F">
        <w:rPr>
          <w:rFonts w:ascii="Yas" w:hAnsi="Yas" w:cs="B Mitra"/>
          <w:sz w:val="28"/>
          <w:szCs w:val="28"/>
          <w:rtl/>
        </w:rPr>
        <w:t xml:space="preserve"> م</w:t>
      </w:r>
      <w:r w:rsidR="00D2633F" w:rsidRPr="00D2633F">
        <w:rPr>
          <w:rFonts w:ascii="Yas" w:hAnsi="Yas" w:cs="B Mitra" w:hint="cs"/>
          <w:sz w:val="28"/>
          <w:szCs w:val="28"/>
          <w:rtl/>
        </w:rPr>
        <w:t>ی</w:t>
      </w:r>
      <w:r w:rsidR="00D2633F" w:rsidRPr="00D2633F">
        <w:rPr>
          <w:rFonts w:ascii="Yas" w:hAnsi="Yas" w:cs="B Mitra"/>
          <w:sz w:val="28"/>
          <w:szCs w:val="28"/>
          <w:rtl/>
        </w:rPr>
        <w:t xml:space="preserve"> کند</w:t>
      </w:r>
      <w:r w:rsidR="00D2633F">
        <w:rPr>
          <w:rFonts w:ascii="Yas" w:hAnsi="Yas" w:cs="B Mitra"/>
          <w:sz w:val="28"/>
          <w:szCs w:val="28"/>
        </w:rPr>
        <w:t>.</w:t>
      </w:r>
      <w:r w:rsidR="00D2633F">
        <w:rPr>
          <w:rFonts w:ascii="Yas" w:hAnsi="Yas" w:cs="B Mitra" w:hint="cs"/>
          <w:sz w:val="28"/>
          <w:szCs w:val="28"/>
          <w:rtl/>
        </w:rPr>
        <w:t xml:space="preserve"> 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که در آن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</m:oMath>
      <w:r w:rsidR="00943774" w:rsidRPr="00943774">
        <w:rPr>
          <w:rFonts w:ascii="Yas" w:hAnsi="Yas" w:cs="B Mitra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</m:sSub>
      </m:oMath>
      <w:r w:rsidR="00943774" w:rsidRPr="00943774">
        <w:rPr>
          <w:rFonts w:ascii="Yas" w:hAnsi="Yas" w:cs="B Mitra"/>
          <w:sz w:val="28"/>
          <w:szCs w:val="28"/>
          <w:rtl/>
        </w:rPr>
        <w:t xml:space="preserve"> </w:t>
      </w:r>
      <w:r w:rsidR="00943774">
        <w:rPr>
          <w:rFonts w:ascii="Yas" w:hAnsi="Yas" w:cs="B Mitr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δ</m:t>
        </m:r>
        <m:sSubSup>
          <m:sSub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Mitra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bSup>
      </m:oMath>
      <w:r w:rsidR="00943774">
        <w:rPr>
          <w:rFonts w:ascii="Yas" w:hAnsi="Yas" w:cs="B Mitra" w:hint="cs"/>
          <w:sz w:val="28"/>
          <w:szCs w:val="28"/>
          <w:rtl/>
        </w:rPr>
        <w:t xml:space="preserve">و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δ</m:t>
        </m:r>
        <m:sSubSup>
          <m:sSubSup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Mitra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B Mitra"/>
                <w:sz w:val="28"/>
                <w:szCs w:val="28"/>
              </w:rPr>
              <m:t>2</m:t>
            </m:r>
          </m:sup>
        </m:sSubSup>
      </m:oMath>
      <w:r w:rsidR="00943774">
        <w:rPr>
          <w:rFonts w:ascii="Yas" w:hAnsi="Yas" w:cs="B Mitra" w:hint="cs"/>
          <w:sz w:val="28"/>
          <w:szCs w:val="28"/>
          <w:rtl/>
        </w:rPr>
        <w:t>م</w:t>
      </w:r>
      <w:r w:rsidR="00943774" w:rsidRPr="00943774">
        <w:rPr>
          <w:rFonts w:ascii="Yas" w:hAnsi="Yas" w:cs="B Mitra" w:hint="cs"/>
          <w:sz w:val="28"/>
          <w:szCs w:val="28"/>
          <w:rtl/>
        </w:rPr>
        <w:t>یانگین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و وار</w:t>
      </w:r>
      <w:r w:rsidR="00943774" w:rsidRPr="00943774">
        <w:rPr>
          <w:rFonts w:ascii="Yas" w:hAnsi="Yas" w:cs="B Mitra" w:hint="cs"/>
          <w:sz w:val="28"/>
          <w:szCs w:val="28"/>
          <w:rtl/>
        </w:rPr>
        <w:t>یانس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نمونه ناکارآمد</w:t>
      </w:r>
      <w:r w:rsidR="00943774" w:rsidRPr="00943774">
        <w:rPr>
          <w:rFonts w:ascii="Yas" w:hAnsi="Yas" w:cs="B Mitra" w:hint="cs"/>
          <w:sz w:val="28"/>
          <w:szCs w:val="28"/>
          <w:rtl/>
        </w:rPr>
        <w:t>ی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ها هستند.</w:t>
      </w:r>
      <w:r w:rsidR="00943774">
        <w:rPr>
          <w:rFonts w:ascii="Yas" w:hAnsi="Yas" w:cs="B Mitra"/>
          <w:sz w:val="28"/>
          <w:szCs w:val="28"/>
        </w:rPr>
        <w:t xml:space="preserve"> 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آزمون </w:t>
      </w:r>
      <w:r w:rsidR="00943774" w:rsidRPr="00943774">
        <w:rPr>
          <w:rFonts w:ascii="Yas" w:hAnsi="Yas" w:cs="B Mitra"/>
          <w:sz w:val="28"/>
          <w:szCs w:val="28"/>
        </w:rPr>
        <w:t>Mann-Whitney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، آماره آزمون مقدار </w:t>
      </w:r>
      <w:r w:rsidR="00D2679C"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Z=u-E(</m:t>
        </m:r>
        <m:r>
          <w:rPr>
            <w:rFonts w:ascii="Cambria Math" w:hAnsi="Cambria Math" w:cs="B Mitra"/>
            <w:sz w:val="28"/>
            <w:szCs w:val="28"/>
          </w:rPr>
          <m:t>u)/</m:t>
        </m:r>
        <m:rad>
          <m:radPr>
            <m:deg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B Mitra"/>
                <w:sz w:val="28"/>
                <w:szCs w:val="28"/>
              </w:rPr>
              <m:t>V(u)</m:t>
            </m:r>
          </m:e>
        </m:rad>
      </m:oMath>
      <w:r w:rsidR="00943774" w:rsidRPr="00943774">
        <w:rPr>
          <w:rFonts w:ascii="Yas" w:hAnsi="Yas" w:cs="B Mitra"/>
          <w:sz w:val="28"/>
          <w:szCs w:val="28"/>
          <w:rtl/>
        </w:rPr>
        <w:t>محاسبه م</w:t>
      </w:r>
      <w:r w:rsidR="00943774" w:rsidRPr="00943774">
        <w:rPr>
          <w:rFonts w:ascii="Yas" w:hAnsi="Yas" w:cs="B Mitra" w:hint="cs"/>
          <w:sz w:val="28"/>
          <w:szCs w:val="28"/>
          <w:rtl/>
        </w:rPr>
        <w:t>ی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شود و </w:t>
      </w:r>
      <w:r w:rsidR="00943774" w:rsidRPr="00943774">
        <w:rPr>
          <w:rFonts w:ascii="Yas" w:hAnsi="Yas" w:cs="B Mitra"/>
          <w:sz w:val="28"/>
          <w:szCs w:val="28"/>
        </w:rPr>
        <w:t>u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رقم پا</w:t>
      </w:r>
      <w:r w:rsidR="00943774" w:rsidRPr="00943774">
        <w:rPr>
          <w:rFonts w:ascii="Yas" w:hAnsi="Yas" w:cs="B Mitra" w:hint="cs"/>
          <w:sz w:val="28"/>
          <w:szCs w:val="28"/>
          <w:rtl/>
        </w:rPr>
        <w:t>یینی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ب</w:t>
      </w:r>
      <w:r w:rsidR="00943774" w:rsidRPr="00943774">
        <w:rPr>
          <w:rFonts w:ascii="Yas" w:hAnsi="Yas" w:cs="B Mitra" w:hint="cs"/>
          <w:sz w:val="28"/>
          <w:szCs w:val="28"/>
          <w:rtl/>
        </w:rPr>
        <w:t>ین</w:t>
      </w:r>
      <w:r w:rsidR="00943774" w:rsidRPr="00943774">
        <w:rPr>
          <w:rFonts w:ascii="Yas" w:hAnsi="Yas" w:cs="B Mitra"/>
          <w:sz w:val="28"/>
          <w:szCs w:val="28"/>
          <w:rtl/>
        </w:rPr>
        <w:t xml:space="preserve"> قدر محاسبه شده </w:t>
      </w:r>
      <m:oMath>
        <m:sSub>
          <m:sSub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Mitr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B Mitra"/>
                <w:sz w:val="28"/>
                <w:szCs w:val="28"/>
              </w:rPr>
              <m:t>a</m:t>
            </m:r>
          </m:sub>
        </m:sSub>
      </m:oMath>
      <w:r w:rsidR="00943774" w:rsidRPr="00943774">
        <w:rPr>
          <w:rFonts w:ascii="Yas" w:hAnsi="Yas" w:cs="B Mitra"/>
          <w:sz w:val="28"/>
          <w:szCs w:val="28"/>
          <w:rtl/>
        </w:rPr>
        <w:t xml:space="preserve"> و</w:t>
      </w:r>
      <m:oMath>
        <m:r>
          <w:rPr>
            <w:rFonts w:ascii="Cambria Math" w:hAnsi="Cambria Math" w:cs="B Mitra"/>
            <w:sz w:val="28"/>
            <w:szCs w:val="28"/>
          </w:rPr>
          <m:t>U/b</m:t>
        </m:r>
      </m:oMath>
      <w:r w:rsidR="00943774" w:rsidRPr="00943774">
        <w:rPr>
          <w:rFonts w:ascii="Yas" w:hAnsi="Yas" w:cs="B Mitra"/>
          <w:sz w:val="28"/>
          <w:szCs w:val="28"/>
          <w:rtl/>
        </w:rPr>
        <w:t xml:space="preserve"> است:</w:t>
      </w:r>
    </w:p>
    <w:p w14:paraId="12DC6927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1" allowOverlap="1" wp14:anchorId="11C43C05" wp14:editId="303F4E47">
            <wp:simplePos x="0" y="0"/>
            <wp:positionH relativeFrom="column">
              <wp:posOffset>445135</wp:posOffset>
            </wp:positionH>
            <wp:positionV relativeFrom="paragraph">
              <wp:posOffset>332740</wp:posOffset>
            </wp:positionV>
            <wp:extent cx="5286375" cy="1866900"/>
            <wp:effectExtent l="0" t="0" r="9525" b="0"/>
            <wp:wrapTopAndBottom/>
            <wp:docPr id="1032" name="تصویر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تصویر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86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B61D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</w:rPr>
      </w:pPr>
    </w:p>
    <w:p w14:paraId="60D0F96A" w14:textId="1E2EF317" w:rsidR="00F44B1D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473792">
        <w:rPr>
          <w:rFonts w:ascii="Yas" w:hAnsi="Yas" w:cs="B Mitra"/>
          <w:sz w:val="28"/>
          <w:szCs w:val="28"/>
        </w:rPr>
        <w:t>Wa</w:t>
      </w:r>
      <w:proofErr w:type="spellEnd"/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Wb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مجموع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رتبه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نمونه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انتخاب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هستند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N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نمونه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بزرگ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m:oMath>
        <m:r>
          <w:rPr>
            <w:rFonts w:ascii="Cambria Math" w:hAnsi="Cambria Math" w:cs="B Mitra"/>
            <w:sz w:val="28"/>
            <w:szCs w:val="28"/>
          </w:rPr>
          <m:t>N&gt;15</m:t>
        </m:r>
      </m:oMath>
      <w:r w:rsidRPr="00473792">
        <w:rPr>
          <w:rFonts w:ascii="Yas" w:hAnsi="Yas" w:cs="B Mitra"/>
          <w:sz w:val="28"/>
          <w:szCs w:val="28"/>
          <w:rtl/>
        </w:rPr>
        <w:t>)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مقدار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Z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جاد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صفر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نرمال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استاندارد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مراجعه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</w:p>
    <w:p w14:paraId="11E9522D" w14:textId="4680F0C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چهار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F44B1D">
        <w:rPr>
          <w:rFonts w:ascii="Yas" w:hAnsi="Yas" w:cs="B Mitra" w:hint="cs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: </w:t>
      </w:r>
      <w:r w:rsidRPr="00473792">
        <w:rPr>
          <w:rFonts w:ascii="Yas" w:hAnsi="Yas" w:cs="B Mitra"/>
          <w:sz w:val="28"/>
          <w:szCs w:val="28"/>
          <w:rtl/>
        </w:rPr>
        <w:t>دو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مجانب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A7A7D" w:rsidRPr="00BA7A7D">
        <w:rPr>
          <w:rFonts w:ascii="Yas" w:hAnsi="Yas" w:cs="B Mitra"/>
          <w:sz w:val="28"/>
          <w:szCs w:val="28"/>
        </w:rPr>
        <w:t>Welch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A7A7D" w:rsidRPr="00BA7A7D">
        <w:rPr>
          <w:rFonts w:ascii="Yas" w:hAnsi="Yas" w:cs="B Mitra"/>
          <w:sz w:val="28"/>
          <w:szCs w:val="28"/>
        </w:rPr>
        <w:t>Mann–Whitney</w:t>
      </w:r>
      <w:r w:rsidR="00BA7A7D">
        <w:rPr>
          <w:rFonts w:ascii="Yas" w:hAnsi="Yas" w:cs="B Mitra" w:hint="cs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مطالعه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همه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آزمون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معنادار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معمول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ستون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سوم،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مراجعه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 xml:space="preserve">CCDEA </w:t>
      </w:r>
      <w:r w:rsidR="00BA7A7D">
        <w:rPr>
          <w:rFonts w:ascii="Yas" w:hAnsi="Yas" w:cs="B Mitra" w:hint="cs"/>
          <w:sz w:val="28"/>
          <w:szCs w:val="28"/>
          <w:rtl/>
        </w:rPr>
        <w:t xml:space="preserve"> در مقابل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ستون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چهارم،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مراجعه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). </w:t>
      </w:r>
      <w:r w:rsidRPr="00473792">
        <w:rPr>
          <w:rFonts w:ascii="Yas" w:hAnsi="Yas" w:cs="B Mitra"/>
          <w:sz w:val="28"/>
          <w:szCs w:val="28"/>
        </w:rPr>
        <w:t>Ferrier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Lovel</w:t>
      </w:r>
      <w:r w:rsidRPr="00473792">
        <w:rPr>
          <w:rFonts w:ascii="Yas" w:hAnsi="Yas" w:cs="B Mitra"/>
          <w:sz w:val="28"/>
          <w:szCs w:val="28"/>
        </w:rPr>
        <w:t>l</w:t>
      </w:r>
      <w:r w:rsidR="00BA7A7D">
        <w:rPr>
          <w:rFonts w:ascii="Yas" w:hAnsi="Yas" w:cs="B Mitra" w:hint="cs"/>
          <w:sz w:val="28"/>
          <w:szCs w:val="28"/>
          <w:rtl/>
        </w:rPr>
        <w:t xml:space="preserve">، </w:t>
      </w:r>
      <w:r w:rsidR="00BA7A7D">
        <w:rPr>
          <w:rFonts w:ascii="Yas" w:hAnsi="Yas" w:cs="B Mitra"/>
          <w:sz w:val="28"/>
          <w:szCs w:val="28"/>
        </w:rPr>
        <w:t>11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قطع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برنامه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="00C9169A" w:rsidRPr="00473792">
        <w:rPr>
          <w:rFonts w:ascii="Yas" w:hAnsi="Yas" w:cs="B Mitra" w:hint="cs"/>
          <w:sz w:val="28"/>
          <w:szCs w:val="28"/>
          <w:rtl/>
        </w:rPr>
        <w:t>نویسی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پارامتر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A7A7D" w:rsidRPr="00BA7A7D">
        <w:rPr>
          <w:rFonts w:ascii="Yas" w:hAnsi="Yas" w:cs="B Mitra"/>
          <w:sz w:val="28"/>
          <w:szCs w:val="28"/>
        </w:rPr>
        <w:t xml:space="preserve">Farrell </w:t>
      </w:r>
      <w:r w:rsidR="00BA7A7D">
        <w:rPr>
          <w:rFonts w:ascii="Yas" w:hAnsi="Yas" w:cs="B Mitra" w:hint="cs"/>
          <w:sz w:val="28"/>
          <w:szCs w:val="28"/>
          <w:rtl/>
        </w:rPr>
        <w:t xml:space="preserve"> و </w:t>
      </w:r>
      <w:r w:rsidR="00BA7A7D" w:rsidRPr="00BA7A7D">
        <w:rPr>
          <w:rFonts w:ascii="Yas" w:hAnsi="Yas" w:cs="B Mitra"/>
          <w:sz w:val="28"/>
          <w:szCs w:val="28"/>
        </w:rPr>
        <w:t xml:space="preserve"> Lovell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استدلال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کردند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چارچوب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شناخت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منجر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BA7A7D" w:rsidRPr="00473792">
        <w:rPr>
          <w:rFonts w:ascii="Yas" w:hAnsi="Yas" w:cs="B Mitra"/>
          <w:sz w:val="28"/>
          <w:szCs w:val="28"/>
          <w:rtl/>
        </w:rPr>
        <w:t xml:space="preserve">می‌شوند، سازگار است. تنظیمات پیشرفته مکانیسم محدود شانس </w:t>
      </w:r>
      <w:r w:rsidR="00BA7A7D" w:rsidRPr="00473792">
        <w:rPr>
          <w:rFonts w:ascii="Yas" w:hAnsi="Yas" w:cs="B Mitra"/>
          <w:sz w:val="28"/>
          <w:szCs w:val="28"/>
        </w:rPr>
        <w:t>DEA</w:t>
      </w:r>
      <w:r w:rsidR="00BA7A7D" w:rsidRPr="00473792">
        <w:rPr>
          <w:rFonts w:ascii="Yas" w:hAnsi="Yas" w:cs="B Mitra"/>
          <w:sz w:val="28"/>
          <w:szCs w:val="28"/>
          <w:rtl/>
        </w:rPr>
        <w:t xml:space="preserve"> تفاوت‌های غریزی بین رویکردهای </w:t>
      </w:r>
      <w:r w:rsidR="00BA7A7D" w:rsidRPr="00473792">
        <w:rPr>
          <w:rFonts w:ascii="Yas" w:hAnsi="Yas" w:cs="B Mitra"/>
          <w:sz w:val="28"/>
          <w:szCs w:val="28"/>
        </w:rPr>
        <w:t>DEA</w:t>
      </w:r>
      <w:r w:rsidR="00BA7A7D" w:rsidRPr="00473792">
        <w:rPr>
          <w:rFonts w:ascii="Yas" w:hAnsi="Yas" w:cs="B Mitra"/>
          <w:sz w:val="28"/>
          <w:szCs w:val="28"/>
          <w:rtl/>
        </w:rPr>
        <w:t xml:space="preserve"> و </w:t>
      </w:r>
      <w:r w:rsidR="00BA7A7D" w:rsidRPr="00473792">
        <w:rPr>
          <w:rFonts w:ascii="Yas" w:hAnsi="Yas" w:cs="B Mitra"/>
          <w:sz w:val="28"/>
          <w:szCs w:val="28"/>
        </w:rPr>
        <w:t>SFA</w:t>
      </w:r>
      <w:r w:rsidR="00BA7A7D" w:rsidRPr="00473792">
        <w:rPr>
          <w:rFonts w:ascii="Yas" w:hAnsi="Yas" w:cs="B Mitra"/>
          <w:sz w:val="28"/>
          <w:szCs w:val="28"/>
          <w:rtl/>
        </w:rPr>
        <w:t xml:space="preserve"> را تغییر نمی‌دهد. </w:t>
      </w:r>
      <w:r w:rsidR="00452AB5" w:rsidRPr="00452AB5">
        <w:rPr>
          <w:rFonts w:ascii="Yas" w:hAnsi="Yas" w:cs="B Mitra"/>
          <w:sz w:val="28"/>
          <w:szCs w:val="28"/>
          <w:rtl/>
        </w:rPr>
        <w:t>علاوه بر ا</w:t>
      </w:r>
      <w:r w:rsidR="00452AB5" w:rsidRPr="00452AB5">
        <w:rPr>
          <w:rFonts w:ascii="Yas" w:hAnsi="Yas" w:cs="B Mitra" w:hint="cs"/>
          <w:sz w:val="28"/>
          <w:szCs w:val="28"/>
          <w:rtl/>
        </w:rPr>
        <w:t>ین،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زمان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که </w:t>
      </w:r>
      <w:r w:rsidR="00452AB5" w:rsidRPr="00452AB5">
        <w:rPr>
          <w:rFonts w:ascii="Yas" w:hAnsi="Yas" w:cs="B Mitra"/>
          <w:sz w:val="28"/>
          <w:szCs w:val="28"/>
        </w:rPr>
        <w:t>DEA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و </w:t>
      </w:r>
      <w:r w:rsidR="00452AB5" w:rsidRPr="00452AB5">
        <w:rPr>
          <w:rFonts w:ascii="Yas" w:hAnsi="Yas" w:cs="B Mitra"/>
          <w:sz w:val="28"/>
          <w:szCs w:val="28"/>
        </w:rPr>
        <w:t>CCDEA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با هم مقا</w:t>
      </w:r>
      <w:r w:rsidR="00452AB5" w:rsidRPr="00452AB5">
        <w:rPr>
          <w:rFonts w:ascii="Yas" w:hAnsi="Yas" w:cs="B Mitra" w:hint="cs"/>
          <w:sz w:val="28"/>
          <w:szCs w:val="28"/>
          <w:rtl/>
        </w:rPr>
        <w:t>یسه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م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شوند، م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توان نتا</w:t>
      </w:r>
      <w:r w:rsidR="00452AB5" w:rsidRPr="00452AB5">
        <w:rPr>
          <w:rFonts w:ascii="Yas" w:hAnsi="Yas" w:cs="B Mitra" w:hint="cs"/>
          <w:sz w:val="28"/>
          <w:szCs w:val="28"/>
          <w:rtl/>
        </w:rPr>
        <w:t>یج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به دست آمده را به دست آورد و کارا</w:t>
      </w:r>
      <w:r w:rsidR="00452AB5" w:rsidRPr="00452AB5">
        <w:rPr>
          <w:rFonts w:ascii="Yas" w:hAnsi="Yas" w:cs="B Mitra" w:hint="cs"/>
          <w:sz w:val="28"/>
          <w:szCs w:val="28"/>
          <w:rtl/>
        </w:rPr>
        <w:t>یی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فن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به دست آمده در ا</w:t>
      </w:r>
      <w:r w:rsidR="00452AB5" w:rsidRPr="00452AB5">
        <w:rPr>
          <w:rFonts w:ascii="Yas" w:hAnsi="Yas" w:cs="B Mitra" w:hint="cs"/>
          <w:sz w:val="28"/>
          <w:szCs w:val="28"/>
          <w:rtl/>
        </w:rPr>
        <w:t>ین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دو رو</w:t>
      </w:r>
      <w:r w:rsidR="00452AB5" w:rsidRPr="00452AB5">
        <w:rPr>
          <w:rFonts w:ascii="Yas" w:hAnsi="Yas" w:cs="B Mitra" w:hint="cs"/>
          <w:sz w:val="28"/>
          <w:szCs w:val="28"/>
          <w:rtl/>
        </w:rPr>
        <w:t>یکرد،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همانطور که در چهار نوع آزما</w:t>
      </w:r>
      <w:r w:rsidR="00452AB5" w:rsidRPr="00452AB5">
        <w:rPr>
          <w:rFonts w:ascii="Yas" w:hAnsi="Yas" w:cs="B Mitra" w:hint="cs"/>
          <w:sz w:val="28"/>
          <w:szCs w:val="28"/>
          <w:rtl/>
        </w:rPr>
        <w:t>یش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تأ</w:t>
      </w:r>
      <w:r w:rsidR="00452AB5" w:rsidRPr="00452AB5">
        <w:rPr>
          <w:rFonts w:ascii="Yas" w:hAnsi="Yas" w:cs="B Mitra" w:hint="cs"/>
          <w:sz w:val="28"/>
          <w:szCs w:val="28"/>
          <w:rtl/>
        </w:rPr>
        <w:t>یید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شده است، متفاوت ن</w:t>
      </w:r>
      <w:r w:rsidR="00452AB5" w:rsidRPr="00452AB5">
        <w:rPr>
          <w:rFonts w:ascii="Yas" w:hAnsi="Yas" w:cs="B Mitra" w:hint="cs"/>
          <w:sz w:val="28"/>
          <w:szCs w:val="28"/>
          <w:rtl/>
        </w:rPr>
        <w:t>یست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(به ستون پنجم، جدول 5 مراجعه کن</w:t>
      </w:r>
      <w:r w:rsidR="00452AB5" w:rsidRPr="00452AB5">
        <w:rPr>
          <w:rFonts w:ascii="Yas" w:hAnsi="Yas" w:cs="B Mitra" w:hint="cs"/>
          <w:sz w:val="28"/>
          <w:szCs w:val="28"/>
          <w:rtl/>
        </w:rPr>
        <w:t>ید</w:t>
      </w:r>
      <w:r w:rsidR="00452AB5" w:rsidRPr="00452AB5">
        <w:rPr>
          <w:rFonts w:ascii="Yas" w:hAnsi="Yas" w:cs="B Mitra"/>
          <w:sz w:val="28"/>
          <w:szCs w:val="28"/>
          <w:rtl/>
        </w:rPr>
        <w:t>).</w:t>
      </w:r>
    </w:p>
    <w:p w14:paraId="3F024172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</w:rPr>
      </w:pPr>
    </w:p>
    <w:p w14:paraId="25749FCF" w14:textId="1ECD19AA" w:rsidR="008F68CE" w:rsidRPr="008F68CE" w:rsidRDefault="00BA7A7D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9" behindDoc="0" locked="0" layoutInCell="1" allowOverlap="1" wp14:anchorId="07AAD80E" wp14:editId="24A58A20">
            <wp:simplePos x="0" y="0"/>
            <wp:positionH relativeFrom="column">
              <wp:posOffset>-117493</wp:posOffset>
            </wp:positionH>
            <wp:positionV relativeFrom="paragraph">
              <wp:posOffset>-39</wp:posOffset>
            </wp:positionV>
            <wp:extent cx="5731510" cy="3538220"/>
            <wp:effectExtent l="0" t="0" r="2540" b="5080"/>
            <wp:wrapTopAndBottom/>
            <wp:docPr id="1033" name="تصویر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تصویر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1E4" w:rsidRPr="00473792">
        <w:rPr>
          <w:rFonts w:ascii="Yas" w:hAnsi="Yas" w:cs="B Mitra"/>
          <w:sz w:val="28"/>
          <w:szCs w:val="28"/>
          <w:rtl/>
        </w:rPr>
        <w:t>توجه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داشته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تغ</w:t>
      </w:r>
      <w:r w:rsidR="003B11E4" w:rsidRPr="00473792">
        <w:rPr>
          <w:rFonts w:ascii="Yas" w:hAnsi="Yas" w:cs="B Mitra"/>
          <w:sz w:val="28"/>
          <w:szCs w:val="28"/>
          <w:rtl/>
        </w:rPr>
        <w:t>یی</w:t>
      </w:r>
      <w:r w:rsidR="003B11E4" w:rsidRPr="00473792">
        <w:rPr>
          <w:rFonts w:ascii="Yas" w:hAnsi="Yas" w:cs="B Mitra"/>
          <w:sz w:val="28"/>
          <w:szCs w:val="28"/>
          <w:rtl/>
        </w:rPr>
        <w:t>رپذ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فرد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محاسبه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رو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کرد</w:t>
      </w:r>
      <w:r w:rsidR="00452AB5">
        <w:rPr>
          <w:rFonts w:ascii="Yas" w:hAnsi="Yas" w:cs="B Mitra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Mitra"/>
                <w:sz w:val="28"/>
                <w:szCs w:val="28"/>
              </w:rPr>
              <m:t>Var</m:t>
            </m:r>
            <m:d>
              <m:d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ir</m:t>
                    </m:r>
                  </m:sub>
                </m:sSub>
              </m:e>
            </m:d>
            <m:r>
              <w:rPr>
                <w:rFonts w:ascii="Cambria Math" w:hAnsi="Cambria Math" w:cs="B Mitra"/>
                <w:sz w:val="28"/>
                <w:szCs w:val="28"/>
              </w:rPr>
              <m:t>=m=1</m:t>
            </m:r>
          </m:e>
        </m:d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proofErr w:type="gramStart"/>
      <w:r w:rsidR="003B11E4" w:rsidRPr="00473792">
        <w:rPr>
          <w:rFonts w:ascii="Yas" w:hAnsi="Yas" w:cs="B Mitra"/>
          <w:sz w:val="28"/>
          <w:szCs w:val="28"/>
        </w:rPr>
        <w:t xml:space="preserve">CCDEA </w:t>
      </w:r>
      <w:r w:rsidR="00452AB5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</w:t>
      </w:r>
      <w:proofErr w:type="gramEnd"/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رو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وحدت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تنظ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>.</w:t>
      </w:r>
      <w:r w:rsidR="00452AB5">
        <w:rPr>
          <w:rFonts w:ascii="Yas" w:hAnsi="Yas" w:cs="B Mitra"/>
          <w:sz w:val="28"/>
          <w:szCs w:val="28"/>
        </w:rPr>
        <w:t xml:space="preserve">  </w:t>
      </w:r>
      <w:r w:rsidR="00452AB5" w:rsidRPr="00452AB5">
        <w:rPr>
          <w:rFonts w:ascii="Yas" w:hAnsi="Yas" w:cs="B Mitra"/>
          <w:sz w:val="28"/>
          <w:szCs w:val="28"/>
          <w:rtl/>
        </w:rPr>
        <w:t>مرز سفت‌تر م</w:t>
      </w:r>
      <w:r w:rsidR="00452AB5" w:rsidRPr="00452AB5">
        <w:rPr>
          <w:rFonts w:ascii="Yas" w:hAnsi="Yas" w:cs="B Mitra" w:hint="cs"/>
          <w:sz w:val="28"/>
          <w:szCs w:val="28"/>
          <w:rtl/>
        </w:rPr>
        <w:t>ی‌شود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و باند دامنه خروج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بانک امکان کمتر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برا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خروج از پوشش دارد و به مورد </w:t>
      </w:r>
      <w:r w:rsidR="00452AB5" w:rsidRPr="00452AB5">
        <w:rPr>
          <w:rFonts w:ascii="Yas" w:hAnsi="Yas" w:cs="B Mitra"/>
          <w:sz w:val="28"/>
          <w:szCs w:val="28"/>
        </w:rPr>
        <w:t>DEA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قطع</w:t>
      </w:r>
      <w:r w:rsidR="00452AB5" w:rsidRPr="00452AB5">
        <w:rPr>
          <w:rFonts w:ascii="Yas" w:hAnsi="Yas" w:cs="B Mitra" w:hint="cs"/>
          <w:sz w:val="28"/>
          <w:szCs w:val="28"/>
          <w:rtl/>
        </w:rPr>
        <w:t>ی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نزد</w:t>
      </w:r>
      <w:r w:rsidR="00452AB5" w:rsidRPr="00452AB5">
        <w:rPr>
          <w:rFonts w:ascii="Yas" w:hAnsi="Yas" w:cs="B Mitra" w:hint="cs"/>
          <w:sz w:val="28"/>
          <w:szCs w:val="28"/>
          <w:rtl/>
        </w:rPr>
        <w:t>یک</w:t>
      </w:r>
      <w:r w:rsidR="00452AB5" w:rsidRPr="00452AB5">
        <w:rPr>
          <w:rFonts w:ascii="Yas" w:hAnsi="Yas" w:cs="B Mitra"/>
          <w:sz w:val="28"/>
          <w:szCs w:val="28"/>
          <w:rtl/>
        </w:rPr>
        <w:t xml:space="preserve"> م</w:t>
      </w:r>
      <w:r w:rsidR="00452AB5" w:rsidRPr="00452AB5">
        <w:rPr>
          <w:rFonts w:ascii="Yas" w:hAnsi="Yas" w:cs="B Mitra" w:hint="cs"/>
          <w:sz w:val="28"/>
          <w:szCs w:val="28"/>
          <w:rtl/>
        </w:rPr>
        <w:t>ی‌شود</w:t>
      </w:r>
      <w:r w:rsidR="00452AB5" w:rsidRPr="00452AB5">
        <w:rPr>
          <w:rFonts w:ascii="Yas" w:hAnsi="Yas" w:cs="B Mitra"/>
          <w:sz w:val="28"/>
          <w:szCs w:val="28"/>
          <w:rtl/>
        </w:rPr>
        <w:t>.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نجا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چهار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سنار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8F68CE"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m=0.1; m=0.2; m=0.4 ;</m:t>
        </m:r>
      </m:oMath>
    </w:p>
    <w:p w14:paraId="549575A0" w14:textId="141CAA71" w:rsidR="00293520" w:rsidRDefault="008F68CE" w:rsidP="00487013">
      <w:pPr>
        <w:rPr>
          <w:rFonts w:ascii="Yas" w:hAnsi="Yas" w:cs="B Mitra"/>
          <w:sz w:val="28"/>
          <w:szCs w:val="28"/>
          <w:rtl/>
        </w:rPr>
      </w:pPr>
      <m:oMath>
        <m:r>
          <w:rPr>
            <w:rFonts w:ascii="Cambria Math" w:hAnsi="Cambria Math" w:cs="B Mitra"/>
            <w:sz w:val="28"/>
            <w:szCs w:val="28"/>
          </w:rPr>
          <m:t xml:space="preserve">  m=0.6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برجسته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کردن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سه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افته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انتخاب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کن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(</w:t>
      </w:r>
      <w:r w:rsidR="003B11E4" w:rsidRPr="00473792">
        <w:rPr>
          <w:rFonts w:ascii="Yas" w:hAnsi="Yas" w:cs="B Mitra"/>
          <w:sz w:val="28"/>
          <w:szCs w:val="28"/>
          <w:rtl/>
        </w:rPr>
        <w:t>جدول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۶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). </w:t>
      </w:r>
      <w:r w:rsidR="003B11E4" w:rsidRPr="00473792">
        <w:rPr>
          <w:rFonts w:ascii="Yas" w:hAnsi="Yas" w:cs="B Mitra"/>
          <w:sz w:val="28"/>
          <w:szCs w:val="28"/>
          <w:rtl/>
        </w:rPr>
        <w:t>توجه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داشته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سنار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وها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 xml:space="preserve">  m=0.</m:t>
        </m:r>
        <m:r>
          <w:rPr>
            <w:rFonts w:ascii="Cambria Math" w:hAnsi="Cambria Math" w:cs="B Mitra"/>
            <w:sz w:val="28"/>
            <w:szCs w:val="28"/>
          </w:rPr>
          <m:t>8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>
        <w:rPr>
          <w:rFonts w:ascii="Yas" w:hAnsi="Yas" w:cs="B Mitra"/>
          <w:sz w:val="28"/>
          <w:szCs w:val="28"/>
        </w:rPr>
        <w:t>/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m=1.0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 تعمیم نمی‌دهیم</w:t>
      </w:r>
      <w:r>
        <w:rPr>
          <w:rFonts w:ascii="Yas" w:hAnsi="Yas" w:cs="B Mitra"/>
          <w:sz w:val="28"/>
          <w:szCs w:val="28"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تعداد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کارآمد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محدوده</w:t>
      </w:r>
      <w:r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m=0.6</m:t>
        </m:r>
      </m:oMath>
      <w:r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وجود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ه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چه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درجه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عدم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قطع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شتر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باشد،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حاش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احتمال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شتر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شود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رس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زان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سست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شتر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دارند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همچن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زمان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امت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کارا</w:t>
      </w:r>
      <w:r w:rsidR="003B11E4" w:rsidRPr="00473792">
        <w:rPr>
          <w:rFonts w:ascii="Yas" w:hAnsi="Yas" w:cs="B Mitra"/>
          <w:sz w:val="28"/>
          <w:szCs w:val="28"/>
          <w:rtl/>
        </w:rPr>
        <w:t>یی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محدود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شانس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برابر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باشد،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بافرها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نه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صفر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رسد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و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سقوط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کند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هر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بزرگ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بافرها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1.645σ</m:t>
        </m:r>
      </m:oMath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محاسبه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شود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وار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انس،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مقدار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عدد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بافر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برا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سه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کسان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است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. </w:t>
      </w:r>
      <w:r w:rsidR="003B11E4" w:rsidRPr="00473792">
        <w:rPr>
          <w:rFonts w:ascii="Yas" w:hAnsi="Yas" w:cs="B Mitra"/>
          <w:sz w:val="28"/>
          <w:szCs w:val="28"/>
          <w:rtl/>
        </w:rPr>
        <w:t>بافر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خروج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را</w:t>
      </w:r>
      <w:r w:rsidR="00487013">
        <w:rPr>
          <w:rFonts w:ascii="Yas" w:hAnsi="Yas" w:cs="B Mitra" w:hint="cs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توان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عنوان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ارز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اب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عملکرد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داده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شده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در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مقا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سه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بانک</w:t>
      </w:r>
      <w:r w:rsidR="003B11E4" w:rsidRPr="00473792">
        <w:rPr>
          <w:rFonts w:ascii="Yas" w:hAnsi="Yas" w:cs="B Mitra"/>
          <w:sz w:val="28"/>
          <w:szCs w:val="28"/>
          <w:rtl/>
        </w:rPr>
        <w:t>‌</w:t>
      </w:r>
      <w:r w:rsidR="003B11E4" w:rsidRPr="00473792">
        <w:rPr>
          <w:rFonts w:ascii="Yas" w:hAnsi="Yas" w:cs="B Mitra"/>
          <w:sz w:val="28"/>
          <w:szCs w:val="28"/>
          <w:rtl/>
        </w:rPr>
        <w:t>ها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مرجع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خود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تفس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ر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کرد،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تکال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ف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مورد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ن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از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3B11E4" w:rsidRPr="00473792">
        <w:rPr>
          <w:rFonts w:ascii="Yas" w:hAnsi="Yas" w:cs="B Mitra"/>
          <w:sz w:val="28"/>
          <w:szCs w:val="28"/>
          <w:rtl/>
        </w:rPr>
        <w:t>با</w:t>
      </w:r>
      <w:r w:rsidR="003B11E4" w:rsidRPr="00473792">
        <w:rPr>
          <w:rFonts w:ascii="Yas" w:hAnsi="Yas" w:cs="B Mitra"/>
          <w:sz w:val="28"/>
          <w:szCs w:val="28"/>
          <w:rtl/>
        </w:rPr>
        <w:t>ی</w:t>
      </w:r>
      <w:r w:rsidR="003B11E4" w:rsidRPr="00473792">
        <w:rPr>
          <w:rFonts w:ascii="Yas" w:hAnsi="Yas" w:cs="B Mitra"/>
          <w:sz w:val="28"/>
          <w:szCs w:val="28"/>
          <w:rtl/>
        </w:rPr>
        <w:t>د</w:t>
      </w:r>
      <w:r w:rsidR="00487013">
        <w:rPr>
          <w:rFonts w:ascii="Yas" w:hAnsi="Yas" w:cs="B Mitra" w:hint="cs"/>
          <w:sz w:val="28"/>
          <w:szCs w:val="28"/>
          <w:rtl/>
        </w:rPr>
        <w:t xml:space="preserve"> بزرگتر از خروجی های مشاهده شده باشد.</w:t>
      </w:r>
      <w:r w:rsidR="003B11E4" w:rsidRPr="00473792">
        <w:rPr>
          <w:rFonts w:ascii="Yas" w:hAnsi="Yas" w:cs="B Mitra"/>
          <w:sz w:val="28"/>
          <w:szCs w:val="28"/>
          <w:rtl/>
        </w:rPr>
        <w:t xml:space="preserve"> </w:t>
      </w:r>
      <w:r w:rsidR="00487013" w:rsidRPr="00487013">
        <w:rPr>
          <w:rFonts w:ascii="Yas" w:hAnsi="Yas" w:cs="B Mitra"/>
          <w:sz w:val="28"/>
          <w:szCs w:val="28"/>
          <w:rtl/>
        </w:rPr>
        <w:drawing>
          <wp:inline distT="0" distB="0" distL="0" distR="0" wp14:anchorId="276FAE86" wp14:editId="6C7B9FB2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6C3" w14:textId="77777777" w:rsidR="00487013" w:rsidRPr="00473792" w:rsidRDefault="00487013" w:rsidP="00130173">
      <w:pPr>
        <w:jc w:val="lowKashida"/>
        <w:rPr>
          <w:rFonts w:ascii="Yas" w:hAnsi="Yas" w:cs="B Mitra"/>
          <w:sz w:val="28"/>
          <w:szCs w:val="28"/>
        </w:rPr>
      </w:pPr>
    </w:p>
    <w:p w14:paraId="04CE5258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</w:rPr>
      </w:pPr>
    </w:p>
    <w:p w14:paraId="7A39BDED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11" behindDoc="0" locked="0" layoutInCell="1" allowOverlap="1" wp14:anchorId="1A42E6CE" wp14:editId="139D2556">
            <wp:simplePos x="0" y="0"/>
            <wp:positionH relativeFrom="column">
              <wp:posOffset>929005</wp:posOffset>
            </wp:positionH>
            <wp:positionV relativeFrom="paragraph">
              <wp:posOffset>43815</wp:posOffset>
            </wp:positionV>
            <wp:extent cx="3942079" cy="3942079"/>
            <wp:effectExtent l="0" t="0" r="1270" b="1270"/>
            <wp:wrapTopAndBottom/>
            <wp:docPr id="1035" name="تصویر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تصویر 1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942079" cy="394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823A3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</w:rPr>
      </w:pPr>
    </w:p>
    <w:p w14:paraId="48BBE57A" w14:textId="5E6C37F5" w:rsidR="00293520" w:rsidRPr="00473792" w:rsidRDefault="003B11E4" w:rsidP="006560B9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عنوان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مثال،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خاص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مثلاً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انوس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)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خروج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مرجع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مثلاً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حداقل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۹۵</w:t>
      </w:r>
      <w:r w:rsidRPr="00473792">
        <w:rPr>
          <w:rFonts w:ascii="Arial" w:hAnsi="Arial" w:hint="cs"/>
          <w:sz w:val="28"/>
          <w:szCs w:val="28"/>
          <w:rtl/>
        </w:rPr>
        <w:t>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بزرگتر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واقع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ط،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انوس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کساد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وام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علاوه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سرما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گذار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>=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درآمد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بدون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کساد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شتر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رگرس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انجام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مشخص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ژگ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مربوط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شکل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رگرس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لجست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آنجا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صفر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رگرس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تبد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صورت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m:oMath>
        <m:func>
          <m:funcPr>
            <m:ctrlPr>
              <w:rPr>
                <w:rFonts w:ascii="Cambria Math" w:hAnsi="Cambria Math" w:cs="B Mitr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Mitra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 Mitr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B Mitra"/>
                        <w:sz w:val="28"/>
                        <w:szCs w:val="28"/>
                      </w:rPr>
                      <m:t>1-Y</m:t>
                    </m:r>
                  </m:den>
                </m:f>
              </m:e>
            </m:d>
          </m:e>
        </m:func>
        <m:r>
          <w:rPr>
            <w:rFonts w:ascii="Cambria Math" w:hAnsi="Cambria Math" w:cs="B Mitra"/>
            <w:sz w:val="28"/>
            <w:szCs w:val="28"/>
          </w:rPr>
          <m:t>=α+βX</m:t>
        </m:r>
      </m:oMath>
      <w:r w:rsidR="006560B9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لجست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="006560B9">
        <w:rPr>
          <w:rFonts w:ascii="Yas" w:hAnsi="Yas" w:cs="B Mitra"/>
          <w:sz w:val="28"/>
          <w:szCs w:val="28"/>
        </w:rPr>
        <w:t xml:space="preserve"> </w:t>
      </w:r>
      <m:oMath>
        <m:r>
          <w:rPr>
            <w:rFonts w:ascii="Cambria Math" w:hAnsi="Cambria Math" w:cs="B Mitra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Mitra"/>
                <w:sz w:val="28"/>
                <w:szCs w:val="28"/>
              </w:rPr>
              <m:t>α+βX</m:t>
            </m:r>
          </m:e>
        </m:d>
        <m:r>
          <w:rPr>
            <w:rFonts w:ascii="Cambria Math" w:hAnsi="Cambria Math" w:cs="B Mitra"/>
            <w:sz w:val="28"/>
            <w:szCs w:val="28"/>
          </w:rPr>
          <m:t>=1/(1+</m:t>
        </m:r>
        <m:func>
          <m:funcPr>
            <m:ctrlPr>
              <w:rPr>
                <w:rFonts w:ascii="Cambria Math" w:hAnsi="Cambria Math" w:cs="B Mitr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Mitra"/>
                <w:sz w:val="28"/>
                <w:szCs w:val="28"/>
              </w:rPr>
              <m:t>exp</m:t>
            </m:r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B Mitr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B Mitra"/>
                    <w:sz w:val="28"/>
                    <w:szCs w:val="28"/>
                  </w:rPr>
                  <m:t>-α-βX</m:t>
                </m:r>
              </m:e>
            </m:d>
          </m:e>
        </m:func>
        <m:r>
          <w:rPr>
            <w:rFonts w:ascii="Cambria Math" w:hAnsi="Cambria Math" w:cs="B Mitra"/>
            <w:sz w:val="28"/>
            <w:szCs w:val="28"/>
          </w:rPr>
          <m:t>)</m:t>
        </m:r>
      </m:oMath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مشتق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Y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X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وابسته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6560B9" w:rsidRPr="006560B9">
        <w:rPr>
          <w:rFonts w:ascii="Yas" w:hAnsi="Yas" w:cs="B Mitra"/>
          <w:sz w:val="28"/>
          <w:szCs w:val="28"/>
          <w:rtl/>
        </w:rPr>
        <w:t>مستقل</w:t>
      </w:r>
      <w:r w:rsidR="006560B9">
        <w:rPr>
          <w:rFonts w:ascii="Yas" w:hAnsi="Yas" w:cs="B Mitra"/>
          <w:sz w:val="28"/>
          <w:szCs w:val="28"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ترت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رگرس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تبد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ل،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موضوع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احتمال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۰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مسئله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وقوع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دادها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خاص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مجموعه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واقع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فرموله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کارکنان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شاغل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اندازه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وضع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سهام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سنج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رگرس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جدول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A2B0B" w:rsidRPr="000A2B0B">
        <w:rPr>
          <w:rFonts w:ascii="Yas" w:hAnsi="Yas" w:cs="B Mitra"/>
          <w:sz w:val="28"/>
          <w:szCs w:val="28"/>
          <w:rtl/>
        </w:rPr>
        <w:t>نشان م</w:t>
      </w:r>
      <w:r w:rsidR="000A2B0B" w:rsidRPr="000A2B0B">
        <w:rPr>
          <w:rFonts w:ascii="Yas" w:hAnsi="Yas" w:cs="B Mitra" w:hint="cs"/>
          <w:sz w:val="28"/>
          <w:szCs w:val="28"/>
          <w:rtl/>
        </w:rPr>
        <w:t>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دهد که مالک</w:t>
      </w:r>
      <w:r w:rsidR="000A2B0B" w:rsidRPr="000A2B0B">
        <w:rPr>
          <w:rFonts w:ascii="Yas" w:hAnsi="Yas" w:cs="B Mitra" w:hint="cs"/>
          <w:sz w:val="28"/>
          <w:szCs w:val="28"/>
          <w:rtl/>
        </w:rPr>
        <w:t>یت،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اندازه بانک و متغ</w:t>
      </w:r>
      <w:r w:rsidR="000A2B0B" w:rsidRPr="000A2B0B">
        <w:rPr>
          <w:rFonts w:ascii="Yas" w:hAnsi="Yas" w:cs="B Mitra" w:hint="cs"/>
          <w:sz w:val="28"/>
          <w:szCs w:val="28"/>
          <w:rtl/>
        </w:rPr>
        <w:t>یرهای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اثر بحران مال</w:t>
      </w:r>
      <w:r w:rsidR="000A2B0B" w:rsidRPr="000A2B0B">
        <w:rPr>
          <w:rFonts w:ascii="Yas" w:hAnsi="Yas" w:cs="B Mitra" w:hint="cs"/>
          <w:sz w:val="28"/>
          <w:szCs w:val="28"/>
          <w:rtl/>
        </w:rPr>
        <w:t>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آس</w:t>
      </w:r>
      <w:r w:rsidR="000A2B0B" w:rsidRPr="000A2B0B">
        <w:rPr>
          <w:rFonts w:ascii="Yas" w:hAnsi="Yas" w:cs="B Mitra" w:hint="cs"/>
          <w:sz w:val="28"/>
          <w:szCs w:val="28"/>
          <w:rtl/>
        </w:rPr>
        <w:t>یا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متغ</w:t>
      </w:r>
      <w:r w:rsidR="000A2B0B" w:rsidRPr="000A2B0B">
        <w:rPr>
          <w:rFonts w:ascii="Yas" w:hAnsi="Yas" w:cs="B Mitra" w:hint="cs"/>
          <w:sz w:val="28"/>
          <w:szCs w:val="28"/>
          <w:rtl/>
        </w:rPr>
        <w:t>یرهای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مهم</w:t>
      </w:r>
      <w:r w:rsidR="000A2B0B" w:rsidRPr="000A2B0B">
        <w:rPr>
          <w:rFonts w:ascii="Yas" w:hAnsi="Yas" w:cs="B Mitra" w:hint="cs"/>
          <w:sz w:val="28"/>
          <w:szCs w:val="28"/>
          <w:rtl/>
        </w:rPr>
        <w:t>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در توض</w:t>
      </w:r>
      <w:r w:rsidR="000A2B0B" w:rsidRPr="000A2B0B">
        <w:rPr>
          <w:rFonts w:ascii="Yas" w:hAnsi="Yas" w:cs="B Mitra" w:hint="cs"/>
          <w:sz w:val="28"/>
          <w:szCs w:val="28"/>
          <w:rtl/>
        </w:rPr>
        <w:t>یح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کارا</w:t>
      </w:r>
      <w:r w:rsidR="000A2B0B" w:rsidRPr="000A2B0B">
        <w:rPr>
          <w:rFonts w:ascii="Yas" w:hAnsi="Yas" w:cs="B Mitra" w:hint="cs"/>
          <w:sz w:val="28"/>
          <w:szCs w:val="28"/>
          <w:rtl/>
        </w:rPr>
        <w:t>یی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فن</w:t>
      </w:r>
      <w:r w:rsidR="000A2B0B" w:rsidRPr="000A2B0B">
        <w:rPr>
          <w:rFonts w:ascii="Yas" w:hAnsi="Yas" w:cs="B Mitra" w:hint="cs"/>
          <w:sz w:val="28"/>
          <w:szCs w:val="28"/>
          <w:rtl/>
        </w:rPr>
        <w:t>ی</w:t>
      </w:r>
      <w:r w:rsidR="000A2B0B" w:rsidRPr="000A2B0B">
        <w:rPr>
          <w:rFonts w:ascii="Yas" w:hAnsi="Yas" w:cs="B Mitra"/>
          <w:sz w:val="28"/>
          <w:szCs w:val="28"/>
          <w:rtl/>
        </w:rPr>
        <w:t xml:space="preserve"> هستند</w:t>
      </w:r>
      <w:r w:rsidR="000A2B0B">
        <w:rPr>
          <w:rFonts w:ascii="Yas" w:hAnsi="Yas" w:cs="B Mitra"/>
          <w:sz w:val="28"/>
          <w:szCs w:val="28"/>
        </w:rPr>
        <w:t>.</w:t>
      </w:r>
    </w:p>
    <w:p w14:paraId="6B5F5B2D" w14:textId="77777777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noProof/>
          <w:sz w:val="28"/>
          <w:szCs w:val="28"/>
        </w:rPr>
        <w:lastRenderedPageBreak/>
        <w:drawing>
          <wp:anchor distT="0" distB="0" distL="0" distR="0" simplePos="0" relativeHeight="12" behindDoc="0" locked="0" layoutInCell="1" allowOverlap="1" wp14:anchorId="0EAE0613" wp14:editId="452BB25C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3159760"/>
            <wp:effectExtent l="0" t="0" r="2540" b="2540"/>
            <wp:wrapTopAndBottom/>
            <wp:docPr id="1036" name="تصویر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تصویر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9AFBB" w14:textId="77777777" w:rsidR="00293520" w:rsidRPr="00473792" w:rsidRDefault="00293520" w:rsidP="00130173">
      <w:pPr>
        <w:jc w:val="lowKashida"/>
        <w:rPr>
          <w:rFonts w:ascii="Yas" w:hAnsi="Yas" w:cs="B Mitra"/>
          <w:sz w:val="28"/>
          <w:szCs w:val="28"/>
        </w:rPr>
      </w:pPr>
    </w:p>
    <w:p w14:paraId="74175F70" w14:textId="3E0B0023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امت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ازات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آمد،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ذکر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بالا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بخش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پشت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بان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مهم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صرف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</w:rPr>
        <w:t>،</w:t>
      </w:r>
      <w:r w:rsidRPr="00473792">
        <w:rPr>
          <w:rFonts w:ascii="Yas" w:hAnsi="Yas" w:cs="B Mitra"/>
          <w:sz w:val="28"/>
          <w:szCs w:val="28"/>
        </w:rPr>
        <w:t xml:space="preserve"> 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طور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منطق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توان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استنباط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دولت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اغلب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تر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دارند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A2B0B">
        <w:rPr>
          <w:rFonts w:ascii="Yas" w:hAnsi="Yas" w:cs="B Mitra" w:hint="cs"/>
          <w:sz w:val="28"/>
          <w:szCs w:val="28"/>
          <w:rtl/>
        </w:rPr>
        <w:t>تفاوتی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همچن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داشتن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مبنا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ممکن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مهم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باشد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3FB548F8" w14:textId="77777777" w:rsidR="00293520" w:rsidRPr="00473792" w:rsidRDefault="003B11E4" w:rsidP="00130173">
      <w:pPr>
        <w:jc w:val="lowKashida"/>
        <w:rPr>
          <w:rFonts w:ascii="Yas" w:hAnsi="Yas" w:cs="B Mitra"/>
          <w:b/>
          <w:bCs/>
          <w:sz w:val="28"/>
          <w:szCs w:val="28"/>
        </w:rPr>
      </w:pPr>
      <w:r w:rsidRPr="00473792">
        <w:rPr>
          <w:rFonts w:ascii="Yas" w:hAnsi="Yas" w:cs="B Mitra"/>
          <w:b/>
          <w:bCs/>
          <w:sz w:val="28"/>
          <w:szCs w:val="28"/>
          <w:rtl/>
        </w:rPr>
        <w:t>نتایج</w:t>
      </w:r>
      <w:r w:rsidRPr="00473792">
        <w:rPr>
          <w:rFonts w:ascii="Yas" w:hAnsi="Yas" w:cs="B Mitra"/>
          <w:b/>
          <w:bCs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b/>
          <w:bCs/>
          <w:sz w:val="28"/>
          <w:szCs w:val="28"/>
          <w:rtl/>
        </w:rPr>
        <w:t>اظهاری</w:t>
      </w:r>
      <w:r w:rsidRPr="00473792">
        <w:rPr>
          <w:rFonts w:ascii="Yas" w:hAnsi="Yas" w:cs="B Mitra"/>
          <w:b/>
          <w:bCs/>
          <w:sz w:val="28"/>
          <w:szCs w:val="28"/>
          <w:rtl/>
        </w:rPr>
        <w:t xml:space="preserve"> </w:t>
      </w:r>
    </w:p>
    <w:p w14:paraId="28BD208C" w14:textId="07A2E8AE" w:rsidR="00293520" w:rsidRPr="00473792" w:rsidRDefault="003B11E4" w:rsidP="00130173">
      <w:pPr>
        <w:jc w:val="lowKashida"/>
        <w:rPr>
          <w:rFonts w:ascii="Yas" w:hAnsi="Yas" w:cs="B Mitra"/>
          <w:sz w:val="28"/>
          <w:szCs w:val="28"/>
        </w:rPr>
      </w:pP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مطالعه،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معمول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0D23FE" w:rsidRPr="00473792">
        <w:rPr>
          <w:rFonts w:ascii="Yas" w:hAnsi="Yas" w:cs="B Mitra"/>
          <w:sz w:val="28"/>
          <w:szCs w:val="28"/>
          <w:rtl/>
        </w:rPr>
        <w:t>آنالیز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۳۹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بانک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وان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مجموعه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داده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هفت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ساله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۱۹۹۴</w:t>
      </w:r>
      <w:r w:rsidRPr="00473792">
        <w:rPr>
          <w:rFonts w:ascii="Yas" w:hAnsi="Yas" w:cs="B Mitra"/>
          <w:sz w:val="28"/>
          <w:szCs w:val="28"/>
          <w:rtl/>
        </w:rPr>
        <w:t>-</w:t>
      </w:r>
      <w:r w:rsidRPr="00473792">
        <w:rPr>
          <w:rFonts w:ascii="Yas" w:hAnsi="Yas" w:cs="B Mitra"/>
          <w:sz w:val="28"/>
          <w:szCs w:val="28"/>
          <w:rtl/>
        </w:rPr>
        <w:t>۲۰۰۰</w:t>
      </w:r>
      <w:r w:rsidRPr="00473792">
        <w:rPr>
          <w:rFonts w:ascii="Yas" w:hAnsi="Yas" w:cs="B Mitra"/>
          <w:sz w:val="28"/>
          <w:szCs w:val="28"/>
          <w:rtl/>
        </w:rPr>
        <w:t>)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شامل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="00A35BFE">
        <w:rPr>
          <w:rFonts w:ascii="Yas" w:hAnsi="Yas" w:cs="B Mitra" w:hint="cs"/>
          <w:sz w:val="28"/>
          <w:szCs w:val="28"/>
          <w:rtl/>
        </w:rPr>
        <w:t xml:space="preserve"> قبل 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آس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۱۹۹۴</w:t>
      </w:r>
      <w:r w:rsidRPr="00473792">
        <w:rPr>
          <w:rFonts w:ascii="Yas" w:hAnsi="Yas" w:cs="B Mitra"/>
          <w:sz w:val="28"/>
          <w:szCs w:val="28"/>
          <w:rtl/>
        </w:rPr>
        <w:t>-</w:t>
      </w:r>
      <w:r w:rsidRPr="00473792">
        <w:rPr>
          <w:rFonts w:ascii="Yas" w:hAnsi="Yas" w:cs="B Mitra"/>
          <w:sz w:val="28"/>
          <w:szCs w:val="28"/>
          <w:rtl/>
        </w:rPr>
        <w:t>۱۹۹۶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همراه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دوره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بحران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۱۹۹۷</w:t>
      </w:r>
      <w:r w:rsidRPr="00473792">
        <w:rPr>
          <w:rFonts w:ascii="Yas" w:hAnsi="Yas" w:cs="B Mitra"/>
          <w:sz w:val="28"/>
          <w:szCs w:val="28"/>
          <w:rtl/>
        </w:rPr>
        <w:t>-</w:t>
      </w:r>
      <w:r w:rsidRPr="00473792">
        <w:rPr>
          <w:rFonts w:ascii="Yas" w:hAnsi="Yas" w:cs="B Mitra"/>
          <w:sz w:val="28"/>
          <w:szCs w:val="28"/>
          <w:rtl/>
        </w:rPr>
        <w:t>۲۰۰۰</w:t>
      </w:r>
      <w:r w:rsidR="00A35BFE">
        <w:rPr>
          <w:rFonts w:ascii="Yas" w:hAnsi="Yas" w:cs="B Mitra" w:hint="cs"/>
          <w:sz w:val="28"/>
          <w:szCs w:val="28"/>
          <w:rtl/>
        </w:rPr>
        <w:t xml:space="preserve"> است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جلوگ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اثر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کباره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تخم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زده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نشان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معن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نمرات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شانس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تابع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تول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مرز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وجود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دارد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="00A35BFE" w:rsidRPr="00A35BFE">
        <w:rPr>
          <w:rFonts w:ascii="Yas" w:hAnsi="Yas" w:cs="B Mitra"/>
          <w:sz w:val="28"/>
          <w:szCs w:val="28"/>
        </w:rPr>
        <w:t xml:space="preserve">Ferrell </w:t>
      </w:r>
      <w:r w:rsidR="00A35BFE">
        <w:rPr>
          <w:rFonts w:ascii="Yas" w:hAnsi="Yas" w:cs="B Mitra" w:hint="cs"/>
          <w:sz w:val="28"/>
          <w:szCs w:val="28"/>
          <w:rtl/>
        </w:rPr>
        <w:t xml:space="preserve"> و </w:t>
      </w:r>
      <w:r w:rsidR="00A35BFE" w:rsidRPr="00A35BFE">
        <w:rPr>
          <w:rFonts w:ascii="Yas" w:hAnsi="Yas" w:cs="B Mitra"/>
          <w:sz w:val="28"/>
          <w:szCs w:val="28"/>
        </w:rPr>
        <w:t xml:space="preserve"> Lovell</w:t>
      </w:r>
      <w:r w:rsidRPr="00473792">
        <w:rPr>
          <w:rFonts w:ascii="Yas" w:hAnsi="Yas" w:cs="B Mitra"/>
          <w:sz w:val="28"/>
          <w:szCs w:val="28"/>
          <w:rtl/>
        </w:rPr>
        <w:t>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متوجه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مختلف</w:t>
      </w:r>
      <w:r w:rsidRPr="00473792">
        <w:rPr>
          <w:rFonts w:ascii="Yas" w:hAnsi="Yas" w:cs="B Mitra"/>
          <w:sz w:val="28"/>
          <w:szCs w:val="28"/>
          <w:rtl/>
        </w:rPr>
        <w:t xml:space="preserve"> (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مقابل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) </w:t>
      </w:r>
      <w:r w:rsidRPr="00473792">
        <w:rPr>
          <w:rFonts w:ascii="Yas" w:hAnsi="Yas" w:cs="B Mitra"/>
          <w:sz w:val="28"/>
          <w:szCs w:val="28"/>
          <w:rtl/>
        </w:rPr>
        <w:t>زمان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چارچوب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روش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شناخت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مشابه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گرفته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شوند،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نتا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ج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متفاوت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منجر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شوند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تنظ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مات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پ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شرفته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مکان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سم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محدود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تصادف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تفاوت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غر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ز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کردها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و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تغ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دهد</w:t>
      </w:r>
      <w:r w:rsidRPr="00473792">
        <w:rPr>
          <w:rFonts w:ascii="Yas" w:hAnsi="Yas" w:cs="B Mitra"/>
          <w:sz w:val="28"/>
          <w:szCs w:val="28"/>
          <w:rtl/>
        </w:rPr>
        <w:t xml:space="preserve">. </w:t>
      </w:r>
      <w:r w:rsidRPr="00473792">
        <w:rPr>
          <w:rFonts w:ascii="Yas" w:hAnsi="Yas" w:cs="B Mitra"/>
          <w:sz w:val="28"/>
          <w:szCs w:val="28"/>
          <w:rtl/>
        </w:rPr>
        <w:t>علاوه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مالک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ت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همچنان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متغ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مهم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برا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توض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ح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فن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در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مدل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کارا</w:t>
      </w:r>
      <w:r w:rsidRPr="00473792">
        <w:rPr>
          <w:rFonts w:ascii="Yas" w:hAnsi="Yas" w:cs="B Mitra"/>
          <w:sz w:val="28"/>
          <w:szCs w:val="28"/>
          <w:rtl/>
        </w:rPr>
        <w:t>یی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ارائه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کند،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صرف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نظر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نکه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آ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از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DEA</w:t>
      </w:r>
      <w:r w:rsidRPr="00473792">
        <w:rPr>
          <w:rFonts w:ascii="Yas" w:hAnsi="Yas" w:cs="B Mitra"/>
          <w:sz w:val="28"/>
          <w:szCs w:val="28"/>
        </w:rPr>
        <w:t>،</w:t>
      </w:r>
      <w:r w:rsidRPr="00473792">
        <w:rPr>
          <w:rFonts w:ascii="Yas" w:hAnsi="Yas" w:cs="B Mitra"/>
          <w:sz w:val="28"/>
          <w:szCs w:val="28"/>
        </w:rPr>
        <w:t xml:space="preserve"> CCDEA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ا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رو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کرد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</w:rPr>
        <w:t>SFA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استفاده</w:t>
      </w:r>
      <w:r w:rsidRPr="00473792">
        <w:rPr>
          <w:rFonts w:ascii="Yas" w:hAnsi="Yas" w:cs="B Mitra"/>
          <w:sz w:val="28"/>
          <w:szCs w:val="28"/>
          <w:rtl/>
        </w:rPr>
        <w:t xml:space="preserve"> </w:t>
      </w:r>
      <w:r w:rsidRPr="00473792">
        <w:rPr>
          <w:rFonts w:ascii="Yas" w:hAnsi="Yas" w:cs="B Mitra"/>
          <w:sz w:val="28"/>
          <w:szCs w:val="28"/>
          <w:rtl/>
        </w:rPr>
        <w:t>م</w:t>
      </w:r>
      <w:r w:rsidRPr="00473792">
        <w:rPr>
          <w:rFonts w:ascii="Yas" w:hAnsi="Yas" w:cs="B Mitra"/>
          <w:sz w:val="28"/>
          <w:szCs w:val="28"/>
          <w:rtl/>
        </w:rPr>
        <w:t>ی</w:t>
      </w:r>
      <w:r w:rsidRPr="00473792">
        <w:rPr>
          <w:rFonts w:ascii="Yas" w:hAnsi="Yas" w:cs="B Mitra"/>
          <w:sz w:val="28"/>
          <w:szCs w:val="28"/>
          <w:rtl/>
        </w:rPr>
        <w:t>‌</w:t>
      </w:r>
      <w:r w:rsidRPr="00473792">
        <w:rPr>
          <w:rFonts w:ascii="Yas" w:hAnsi="Yas" w:cs="B Mitra"/>
          <w:sz w:val="28"/>
          <w:szCs w:val="28"/>
          <w:rtl/>
        </w:rPr>
        <w:t>شود</w:t>
      </w:r>
      <w:r w:rsidRPr="00473792">
        <w:rPr>
          <w:rFonts w:ascii="Yas" w:hAnsi="Yas" w:cs="B Mitra"/>
          <w:sz w:val="28"/>
          <w:szCs w:val="28"/>
          <w:rtl/>
        </w:rPr>
        <w:t>.</w:t>
      </w:r>
    </w:p>
    <w:p w14:paraId="7A965526" w14:textId="1B2AC441" w:rsidR="00293520" w:rsidRDefault="00A35BFE" w:rsidP="00A35BFE">
      <w:pPr>
        <w:jc w:val="lowKashida"/>
        <w:rPr>
          <w:rFonts w:ascii="Yas" w:hAnsi="Yas" w:cs="B Mitra"/>
          <w:sz w:val="28"/>
          <w:szCs w:val="28"/>
          <w:rtl/>
        </w:rPr>
      </w:pPr>
      <w:r>
        <w:rPr>
          <w:rFonts w:ascii="Yas" w:hAnsi="Yas" w:cs="B Mitra" w:hint="cs"/>
          <w:sz w:val="28"/>
          <w:szCs w:val="28"/>
          <w:rtl/>
        </w:rPr>
        <w:lastRenderedPageBreak/>
        <w:t>منابع:</w:t>
      </w:r>
    </w:p>
    <w:p w14:paraId="5CA1874E" w14:textId="65631B11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1 </w:t>
      </w:r>
      <w:proofErr w:type="spellStart"/>
      <w:r w:rsidRPr="00A35BFE">
        <w:rPr>
          <w:rFonts w:ascii="Yas" w:hAnsi="Yas" w:cs="B Mitra"/>
          <w:sz w:val="28"/>
          <w:szCs w:val="28"/>
        </w:rPr>
        <w:t>Charnes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A, Cooper WW and Rhodes E (1978). Measuring the efficiency of </w:t>
      </w:r>
      <w:proofErr w:type="gramStart"/>
      <w:r w:rsidRPr="00A35BFE">
        <w:rPr>
          <w:rFonts w:ascii="Yas" w:hAnsi="Yas" w:cs="B Mitra"/>
          <w:sz w:val="28"/>
          <w:szCs w:val="28"/>
        </w:rPr>
        <w:t>decision making</w:t>
      </w:r>
      <w:proofErr w:type="gramEnd"/>
      <w:r w:rsidRPr="00A35BFE">
        <w:rPr>
          <w:rFonts w:ascii="Yas" w:hAnsi="Yas" w:cs="B Mitra"/>
          <w:sz w:val="28"/>
          <w:szCs w:val="28"/>
        </w:rPr>
        <w:t xml:space="preserve"> units.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</w:t>
      </w:r>
      <w:proofErr w:type="spellStart"/>
      <w:r w:rsidRPr="00A35BFE">
        <w:rPr>
          <w:rFonts w:ascii="Yas" w:hAnsi="Yas" w:cs="B Mitra"/>
          <w:sz w:val="28"/>
          <w:szCs w:val="28"/>
        </w:rPr>
        <w:t>JOpl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2: 429–444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3BD09480" w14:textId="1511727D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2 </w:t>
      </w:r>
      <w:r w:rsidRPr="00A35BFE">
        <w:rPr>
          <w:rFonts w:ascii="Yas" w:hAnsi="Yas" w:cs="B Mitra"/>
          <w:sz w:val="28"/>
          <w:szCs w:val="28"/>
        </w:rPr>
        <w:t xml:space="preserve">Banker RD, </w:t>
      </w:r>
      <w:proofErr w:type="spellStart"/>
      <w:r w:rsidRPr="00A35BFE">
        <w:rPr>
          <w:rFonts w:ascii="Yas" w:hAnsi="Yas" w:cs="B Mitra"/>
          <w:sz w:val="28"/>
          <w:szCs w:val="28"/>
        </w:rPr>
        <w:t>Charnes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A and Cooper WW (1984). Some models for estimation of technical and scale inefficiencies in data envelopment analysis. Mngt Sci 30: 1078–1092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4BDDD22F" w14:textId="57CB0E6E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3 </w:t>
      </w:r>
      <w:r w:rsidRPr="00A35BFE">
        <w:rPr>
          <w:rFonts w:ascii="Yas" w:hAnsi="Yas" w:cs="B Mitra"/>
          <w:sz w:val="28"/>
          <w:szCs w:val="28"/>
        </w:rPr>
        <w:t xml:space="preserve">Oral M and </w:t>
      </w:r>
      <w:proofErr w:type="spellStart"/>
      <w:r w:rsidRPr="00A35BFE">
        <w:rPr>
          <w:rFonts w:ascii="Yas" w:hAnsi="Yas" w:cs="B Mitra"/>
          <w:sz w:val="28"/>
          <w:szCs w:val="28"/>
        </w:rPr>
        <w:t>Yolalan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 (1990). An empirical study on measuring operating efficiency and profitability of bank branches.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 </w:t>
      </w:r>
      <w:proofErr w:type="spellStart"/>
      <w:r w:rsidRPr="00A35BFE">
        <w:rPr>
          <w:rFonts w:ascii="Yas" w:hAnsi="Yas" w:cs="B Mitra"/>
          <w:sz w:val="28"/>
          <w:szCs w:val="28"/>
        </w:rPr>
        <w:t>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46: 282–294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17D52D31" w14:textId="7EBDFA90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4 </w:t>
      </w:r>
      <w:proofErr w:type="spellStart"/>
      <w:r w:rsidRPr="00A35BFE">
        <w:rPr>
          <w:rFonts w:ascii="Yas" w:hAnsi="Yas" w:cs="B Mitra"/>
          <w:sz w:val="28"/>
          <w:szCs w:val="28"/>
        </w:rPr>
        <w:t>Favero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CA and </w:t>
      </w:r>
      <w:proofErr w:type="spellStart"/>
      <w:r w:rsidRPr="00A35BFE">
        <w:rPr>
          <w:rFonts w:ascii="Yas" w:hAnsi="Yas" w:cs="B Mitra"/>
          <w:sz w:val="28"/>
          <w:szCs w:val="28"/>
        </w:rPr>
        <w:t>Papi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L (1995). Technical efficiency and scale efficiency in the Italian banking sector. Appl Econ 27: 385–395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68337BA7" w14:textId="11FACD03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5 </w:t>
      </w:r>
      <w:proofErr w:type="spellStart"/>
      <w:r w:rsidRPr="00A35BFE">
        <w:rPr>
          <w:rFonts w:ascii="Yas" w:hAnsi="Yas" w:cs="B Mitra"/>
          <w:sz w:val="28"/>
          <w:szCs w:val="28"/>
        </w:rPr>
        <w:t>Schaffnit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C, Rosen D and </w:t>
      </w:r>
      <w:proofErr w:type="spellStart"/>
      <w:r w:rsidRPr="00A35BFE">
        <w:rPr>
          <w:rFonts w:ascii="Yas" w:hAnsi="Yas" w:cs="B Mitra"/>
          <w:sz w:val="28"/>
          <w:szCs w:val="28"/>
        </w:rPr>
        <w:t>Paradi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JC (1997). Best practice analysis of bank branches: an application of DEA in a large Canadian bank.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 </w:t>
      </w:r>
      <w:proofErr w:type="spellStart"/>
      <w:r w:rsidRPr="00A35BFE">
        <w:rPr>
          <w:rFonts w:ascii="Yas" w:hAnsi="Yas" w:cs="B Mitra"/>
          <w:sz w:val="28"/>
          <w:szCs w:val="28"/>
        </w:rPr>
        <w:t>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98: 269–289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1A1BA11E" w14:textId="1F87E4A9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6 </w:t>
      </w:r>
      <w:r w:rsidRPr="00A35BFE">
        <w:rPr>
          <w:rFonts w:ascii="Yas" w:hAnsi="Yas" w:cs="B Mitra"/>
          <w:sz w:val="28"/>
          <w:szCs w:val="28"/>
        </w:rPr>
        <w:t xml:space="preserve">Fukuyama H, Guerra R and Weber WL (1999). Efficiency and ownership: evidence from Japanese credit cooperatives. </w:t>
      </w:r>
      <w:proofErr w:type="spellStart"/>
      <w:r w:rsidRPr="00A35BFE">
        <w:rPr>
          <w:rFonts w:ascii="Yas" w:hAnsi="Yas" w:cs="B Mitra"/>
          <w:sz w:val="28"/>
          <w:szCs w:val="28"/>
        </w:rPr>
        <w:t>JEcon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Bus 51: 473–487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3100C182" w14:textId="797C634B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7 </w:t>
      </w:r>
      <w:proofErr w:type="spellStart"/>
      <w:r w:rsidRPr="00A35BFE">
        <w:rPr>
          <w:rFonts w:ascii="Yas" w:hAnsi="Yas" w:cs="B Mitra"/>
          <w:sz w:val="28"/>
          <w:szCs w:val="28"/>
        </w:rPr>
        <w:t>Bjurek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H, </w:t>
      </w:r>
      <w:proofErr w:type="spellStart"/>
      <w:r w:rsidRPr="00A35BFE">
        <w:rPr>
          <w:rFonts w:ascii="Yas" w:hAnsi="Yas" w:cs="B Mitra"/>
          <w:sz w:val="28"/>
          <w:szCs w:val="28"/>
        </w:rPr>
        <w:t>Hjalmarsson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L and </w:t>
      </w:r>
      <w:proofErr w:type="spellStart"/>
      <w:r w:rsidRPr="00A35BFE">
        <w:rPr>
          <w:rFonts w:ascii="Yas" w:hAnsi="Yas" w:cs="B Mitra"/>
          <w:sz w:val="28"/>
          <w:szCs w:val="28"/>
        </w:rPr>
        <w:t>Forsund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FR (1990). Deterministic parametric and nonparametric estimating of efficiency in service production. J </w:t>
      </w:r>
      <w:proofErr w:type="spellStart"/>
      <w:r w:rsidRPr="00A35BFE">
        <w:rPr>
          <w:rFonts w:ascii="Yas" w:hAnsi="Yas" w:cs="B Mitra"/>
          <w:sz w:val="28"/>
          <w:szCs w:val="28"/>
        </w:rPr>
        <w:t>Economet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46: 213–227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050C6841" w14:textId="1CB32C7C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8 </w:t>
      </w:r>
      <w:proofErr w:type="spellStart"/>
      <w:r w:rsidRPr="00A35BFE">
        <w:rPr>
          <w:rFonts w:ascii="Yas" w:hAnsi="Yas" w:cs="B Mitra"/>
          <w:sz w:val="28"/>
          <w:szCs w:val="28"/>
        </w:rPr>
        <w:t>Giokas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DI (1991). Bank branch operating efficiency: a comparative application of DEA and the loglinear model. Omega 19: 549–557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2B7C276" w14:textId="47F1BFD7" w:rsid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  <w:rtl/>
        </w:rPr>
      </w:pPr>
      <w:r>
        <w:rPr>
          <w:rFonts w:ascii="Yas" w:hAnsi="Yas" w:cs="B Mitra"/>
          <w:sz w:val="28"/>
          <w:szCs w:val="28"/>
        </w:rPr>
        <w:t xml:space="preserve">9 </w:t>
      </w:r>
      <w:proofErr w:type="spellStart"/>
      <w:r w:rsidRPr="00A35BFE">
        <w:rPr>
          <w:rFonts w:ascii="Yas" w:hAnsi="Yas" w:cs="B Mitra"/>
          <w:sz w:val="28"/>
          <w:szCs w:val="28"/>
        </w:rPr>
        <w:t>Resti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A (1997). Evaluating the cost efficiency of the Italian banking system: what can be learned from the joint application of parametric and non-parametric techniques. J Banking Fin 21: 221–250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77AF4B6D" w14:textId="05C0E537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proofErr w:type="gramStart"/>
      <w:r>
        <w:rPr>
          <w:rFonts w:ascii="Yas" w:hAnsi="Yas" w:cs="B Mitra"/>
          <w:sz w:val="28"/>
          <w:szCs w:val="28"/>
        </w:rPr>
        <w:t xml:space="preserve">10 </w:t>
      </w:r>
      <w:r w:rsidRPr="00A35BFE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A35BFE">
        <w:rPr>
          <w:rFonts w:ascii="Yas" w:hAnsi="Yas" w:cs="B Mitra"/>
          <w:sz w:val="28"/>
          <w:szCs w:val="28"/>
        </w:rPr>
        <w:t>Resti</w:t>
      </w:r>
      <w:proofErr w:type="spellEnd"/>
      <w:proofErr w:type="gramEnd"/>
      <w:r w:rsidRPr="00A35BFE">
        <w:rPr>
          <w:rFonts w:ascii="Yas" w:hAnsi="Yas" w:cs="B Mitra"/>
          <w:sz w:val="28"/>
          <w:szCs w:val="28"/>
        </w:rPr>
        <w:t xml:space="preserve"> A (2000). Efficiency measurement for multi-product industries: a comparison of classic and recent techniques based on simulated data.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 </w:t>
      </w:r>
      <w:proofErr w:type="spellStart"/>
      <w:r w:rsidRPr="00A35BFE">
        <w:rPr>
          <w:rFonts w:ascii="Yas" w:hAnsi="Yas" w:cs="B Mitra"/>
          <w:sz w:val="28"/>
          <w:szCs w:val="28"/>
        </w:rPr>
        <w:t>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121: 559–578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1AED7C00" w14:textId="49D12507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lastRenderedPageBreak/>
        <w:t xml:space="preserve">11 </w:t>
      </w:r>
      <w:r w:rsidRPr="00A35BFE">
        <w:rPr>
          <w:rFonts w:ascii="Yas" w:hAnsi="Yas" w:cs="B Mitra"/>
          <w:sz w:val="28"/>
          <w:szCs w:val="28"/>
        </w:rPr>
        <w:t xml:space="preserve">Ferrier GD and Lovell CAK (1990). Measuring cost efficiency in banking: econometric and linear programming evidence. J </w:t>
      </w:r>
      <w:proofErr w:type="spellStart"/>
      <w:r w:rsidRPr="00A35BFE">
        <w:rPr>
          <w:rFonts w:ascii="Yas" w:hAnsi="Yas" w:cs="B Mitra"/>
          <w:sz w:val="28"/>
          <w:szCs w:val="28"/>
        </w:rPr>
        <w:t>Economet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46: 229–245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23BAD8F4" w14:textId="24EEB246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proofErr w:type="gramStart"/>
      <w:r>
        <w:rPr>
          <w:rFonts w:ascii="Yas" w:hAnsi="Yas" w:cs="B Mitra"/>
          <w:sz w:val="28"/>
          <w:szCs w:val="28"/>
        </w:rPr>
        <w:t xml:space="preserve">12 </w:t>
      </w:r>
      <w:r w:rsidRPr="00A35BFE">
        <w:rPr>
          <w:rFonts w:ascii="Yas" w:hAnsi="Yas" w:cs="B Mitra"/>
          <w:sz w:val="28"/>
          <w:szCs w:val="28"/>
          <w:rtl/>
        </w:rPr>
        <w:t xml:space="preserve"> </w:t>
      </w:r>
      <w:r w:rsidRPr="00A35BFE">
        <w:rPr>
          <w:rFonts w:ascii="Yas" w:hAnsi="Yas" w:cs="B Mitra"/>
          <w:sz w:val="28"/>
          <w:szCs w:val="28"/>
        </w:rPr>
        <w:t>Cooper</w:t>
      </w:r>
      <w:proofErr w:type="gramEnd"/>
      <w:r w:rsidRPr="00A35BFE">
        <w:rPr>
          <w:rFonts w:ascii="Yas" w:hAnsi="Yas" w:cs="B Mitra"/>
          <w:sz w:val="28"/>
          <w:szCs w:val="28"/>
        </w:rPr>
        <w:t xml:space="preserve"> WW and Tone K (1997). Measures of inefficiency in data envelopment analysis and stochastic frontier estimation.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 </w:t>
      </w:r>
      <w:proofErr w:type="spellStart"/>
      <w:r w:rsidRPr="00A35BFE">
        <w:rPr>
          <w:rFonts w:ascii="Yas" w:hAnsi="Yas" w:cs="B Mitra"/>
          <w:sz w:val="28"/>
          <w:szCs w:val="28"/>
        </w:rPr>
        <w:t>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99:72–88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221D105" w14:textId="3C5D848B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13 </w:t>
      </w:r>
      <w:proofErr w:type="spellStart"/>
      <w:r w:rsidRPr="00A35BFE">
        <w:rPr>
          <w:rFonts w:ascii="Yas" w:hAnsi="Yas" w:cs="B Mitra"/>
          <w:sz w:val="28"/>
          <w:szCs w:val="28"/>
        </w:rPr>
        <w:t>Charnes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A and Cooper WW (1959). Chanced-constrained programming. Mngt Sci 15:73–79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4B23C3AF" w14:textId="77777777" w:rsid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14 </w:t>
      </w:r>
      <w:r w:rsidRPr="00A35BFE">
        <w:rPr>
          <w:rFonts w:ascii="Yas" w:hAnsi="Yas" w:cs="B Mitra"/>
          <w:sz w:val="28"/>
          <w:szCs w:val="28"/>
        </w:rPr>
        <w:t xml:space="preserve">Land KC, Lovell CAK and </w:t>
      </w:r>
      <w:proofErr w:type="spellStart"/>
      <w:r w:rsidRPr="00A35BFE">
        <w:rPr>
          <w:rFonts w:ascii="Yas" w:hAnsi="Yas" w:cs="B Mitra"/>
          <w:sz w:val="28"/>
          <w:szCs w:val="28"/>
        </w:rPr>
        <w:t>Thore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S (1993). Chance-constrained data envelopment analysis. Mngt </w:t>
      </w:r>
      <w:proofErr w:type="spellStart"/>
      <w:r w:rsidRPr="00A35BFE">
        <w:rPr>
          <w:rFonts w:ascii="Yas" w:hAnsi="Yas" w:cs="B Mitra"/>
          <w:sz w:val="28"/>
          <w:szCs w:val="28"/>
        </w:rPr>
        <w:t>Decis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Econ 14: 541–554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952CDEC" w14:textId="1DC9BA63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>15</w:t>
      </w:r>
      <w:r w:rsidRPr="00A35BFE">
        <w:rPr>
          <w:rFonts w:ascii="Yas" w:hAnsi="Yas" w:cs="B Mitra"/>
          <w:sz w:val="28"/>
          <w:szCs w:val="28"/>
          <w:rtl/>
        </w:rPr>
        <w:t xml:space="preserve"> </w:t>
      </w:r>
      <w:r w:rsidRPr="00A35BFE">
        <w:rPr>
          <w:rFonts w:ascii="Yas" w:hAnsi="Yas" w:cs="B Mitra"/>
          <w:sz w:val="28"/>
          <w:szCs w:val="28"/>
        </w:rPr>
        <w:t xml:space="preserve">Land KC, Lovell CAK and </w:t>
      </w:r>
      <w:proofErr w:type="spellStart"/>
      <w:r w:rsidRPr="00A35BFE">
        <w:rPr>
          <w:rFonts w:ascii="Yas" w:hAnsi="Yas" w:cs="B Mitra"/>
          <w:sz w:val="28"/>
          <w:szCs w:val="28"/>
        </w:rPr>
        <w:t>Thore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S (1994). Productive efficiency under capitalism and state socialism: an empirical inquiry using chance-constrained data envelopment analysis. Technol Forecast Social Change 46: 139–152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8B2C0C2" w14:textId="09C1445B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>16</w:t>
      </w:r>
      <w:r w:rsidRPr="00A35BFE">
        <w:rPr>
          <w:rFonts w:ascii="Yas" w:hAnsi="Yas" w:cs="B Mitra"/>
          <w:sz w:val="28"/>
          <w:szCs w:val="28"/>
          <w:rtl/>
        </w:rPr>
        <w:t xml:space="preserve"> </w:t>
      </w:r>
      <w:r w:rsidRPr="00A35BFE">
        <w:rPr>
          <w:rFonts w:ascii="Yas" w:hAnsi="Yas" w:cs="B Mitra"/>
          <w:sz w:val="28"/>
          <w:szCs w:val="28"/>
        </w:rPr>
        <w:t>Farrell M (1957). The measurement of productive efficiency. J R Statist Soc A 120: 253–281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C99AD23" w14:textId="00C47DB3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>17</w:t>
      </w:r>
      <w:r w:rsidRPr="00A35BFE">
        <w:rPr>
          <w:rFonts w:ascii="Yas" w:hAnsi="Yas" w:cs="B Mitra"/>
          <w:sz w:val="28"/>
          <w:szCs w:val="28"/>
        </w:rPr>
        <w:t xml:space="preserve">Sealey </w:t>
      </w:r>
      <w:proofErr w:type="spellStart"/>
      <w:r w:rsidRPr="00A35BFE">
        <w:rPr>
          <w:rFonts w:ascii="Yas" w:hAnsi="Yas" w:cs="B Mitra"/>
          <w:sz w:val="28"/>
          <w:szCs w:val="28"/>
        </w:rPr>
        <w:t>CWand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Lindley JT (1997). Inputs, outputs and a theory </w:t>
      </w:r>
      <w:proofErr w:type="spellStart"/>
      <w:r w:rsidRPr="00A35BFE">
        <w:rPr>
          <w:rFonts w:ascii="Yas" w:hAnsi="Yas" w:cs="B Mitra"/>
          <w:sz w:val="28"/>
          <w:szCs w:val="28"/>
        </w:rPr>
        <w:t>ofproduction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and cost at depository financial institutions. </w:t>
      </w:r>
      <w:proofErr w:type="spellStart"/>
      <w:r w:rsidRPr="00A35BFE">
        <w:rPr>
          <w:rFonts w:ascii="Yas" w:hAnsi="Yas" w:cs="B Mitra"/>
          <w:sz w:val="28"/>
          <w:szCs w:val="28"/>
        </w:rPr>
        <w:t>JFin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32: 1251–1266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0E940FAE" w14:textId="5BFAC334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>18</w:t>
      </w:r>
      <w:r w:rsidRPr="00A35BFE">
        <w:rPr>
          <w:rFonts w:ascii="Yas" w:hAnsi="Yas" w:cs="B Mitra"/>
          <w:sz w:val="28"/>
          <w:szCs w:val="28"/>
          <w:rtl/>
        </w:rPr>
        <w:t xml:space="preserve"> </w:t>
      </w:r>
      <w:proofErr w:type="spellStart"/>
      <w:r w:rsidRPr="00A35BFE">
        <w:rPr>
          <w:rFonts w:ascii="Yas" w:hAnsi="Yas" w:cs="B Mitra"/>
          <w:sz w:val="28"/>
          <w:szCs w:val="28"/>
        </w:rPr>
        <w:t>Battese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GE and </w:t>
      </w:r>
      <w:proofErr w:type="spellStart"/>
      <w:r w:rsidRPr="00A35BFE">
        <w:rPr>
          <w:rFonts w:ascii="Yas" w:hAnsi="Yas" w:cs="B Mitra"/>
          <w:sz w:val="28"/>
          <w:szCs w:val="28"/>
        </w:rPr>
        <w:t>Coelli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TJ (1992). Frontier production function, technical efficiency and panel data with application to paddy farmers in India. J Prod Anal 3: 153–169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612A3244" w14:textId="11F80C66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19 </w:t>
      </w:r>
      <w:proofErr w:type="spellStart"/>
      <w:r>
        <w:rPr>
          <w:rFonts w:ascii="Yas" w:hAnsi="Yas" w:cs="B Mitra"/>
          <w:sz w:val="28"/>
          <w:szCs w:val="28"/>
        </w:rPr>
        <w:t>B</w:t>
      </w:r>
      <w:r w:rsidRPr="00A35BFE">
        <w:rPr>
          <w:rFonts w:ascii="Yas" w:hAnsi="Yas" w:cs="B Mitra"/>
          <w:sz w:val="28"/>
          <w:szCs w:val="28"/>
        </w:rPr>
        <w:t>attese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GE and </w:t>
      </w:r>
      <w:proofErr w:type="spellStart"/>
      <w:r w:rsidRPr="00A35BFE">
        <w:rPr>
          <w:rFonts w:ascii="Yas" w:hAnsi="Yas" w:cs="B Mitra"/>
          <w:sz w:val="28"/>
          <w:szCs w:val="28"/>
        </w:rPr>
        <w:t>Coelli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TJ (1995). A model for technical inefficiency effects in a stochastic frontier production function for panel data. Empirical Econ 20: 325–332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2AD7536A" w14:textId="5976B91F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20 </w:t>
      </w:r>
      <w:proofErr w:type="spellStart"/>
      <w:r w:rsidRPr="00A35BFE">
        <w:rPr>
          <w:rFonts w:ascii="Yas" w:hAnsi="Yas" w:cs="B Mitra"/>
          <w:sz w:val="28"/>
          <w:szCs w:val="28"/>
        </w:rPr>
        <w:t>Coelli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TJ (1996). Simulators and hypothesis tests for a stochastic model: a Monte Carlo analysis. J Prod Anal 6: 247–268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21A7D4E3" w14:textId="267526E0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21 </w:t>
      </w:r>
      <w:r w:rsidRPr="00A35BFE">
        <w:rPr>
          <w:rFonts w:ascii="Yas" w:hAnsi="Yas" w:cs="B Mitra"/>
          <w:sz w:val="28"/>
          <w:szCs w:val="28"/>
        </w:rPr>
        <w:t xml:space="preserve">Oral M and </w:t>
      </w:r>
      <w:proofErr w:type="spellStart"/>
      <w:r w:rsidRPr="00A35BFE">
        <w:rPr>
          <w:rFonts w:ascii="Yas" w:hAnsi="Yas" w:cs="B Mitra"/>
          <w:sz w:val="28"/>
          <w:szCs w:val="28"/>
        </w:rPr>
        <w:t>Yolalan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 (1990). An empirical study on measuring operating efficiency and profitability of bank branches. </w:t>
      </w:r>
      <w:proofErr w:type="spellStart"/>
      <w:r w:rsidRPr="00A35BFE">
        <w:rPr>
          <w:rFonts w:ascii="Yas" w:hAnsi="Yas" w:cs="B Mitra"/>
          <w:sz w:val="28"/>
          <w:szCs w:val="28"/>
        </w:rPr>
        <w:t>Eur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J </w:t>
      </w:r>
      <w:proofErr w:type="spellStart"/>
      <w:r w:rsidRPr="00A35BFE">
        <w:rPr>
          <w:rFonts w:ascii="Yas" w:hAnsi="Yas" w:cs="B Mitra"/>
          <w:sz w:val="28"/>
          <w:szCs w:val="28"/>
        </w:rPr>
        <w:t>Opl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Res 46: 282–294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3E9ED7F7" w14:textId="0A9401AF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lastRenderedPageBreak/>
        <w:t xml:space="preserve">22 </w:t>
      </w:r>
      <w:proofErr w:type="spellStart"/>
      <w:r w:rsidRPr="00A35BFE">
        <w:rPr>
          <w:rFonts w:ascii="Yas" w:hAnsi="Yas" w:cs="B Mitra"/>
          <w:sz w:val="28"/>
          <w:szCs w:val="28"/>
        </w:rPr>
        <w:t>Coelli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T, Rao DSP and </w:t>
      </w:r>
      <w:proofErr w:type="spellStart"/>
      <w:r w:rsidRPr="00A35BFE">
        <w:rPr>
          <w:rFonts w:ascii="Yas" w:hAnsi="Yas" w:cs="B Mitra"/>
          <w:sz w:val="28"/>
          <w:szCs w:val="28"/>
        </w:rPr>
        <w:t>Battese</w:t>
      </w:r>
      <w:proofErr w:type="spellEnd"/>
      <w:r w:rsidRPr="00A35BFE">
        <w:rPr>
          <w:rFonts w:ascii="Yas" w:hAnsi="Yas" w:cs="B Mitra"/>
          <w:sz w:val="28"/>
          <w:szCs w:val="28"/>
        </w:rPr>
        <w:t xml:space="preserve"> GE (1998). An Introduction to Efficiency and Productivity Analysis. Kluwer: Norwell, MA, pp 190–198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6ECFEDDA" w14:textId="6969E677" w:rsidR="00A35BFE" w:rsidRPr="00A35BFE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23 </w:t>
      </w:r>
      <w:r w:rsidRPr="00A35BFE">
        <w:rPr>
          <w:rFonts w:ascii="Yas" w:hAnsi="Yas" w:cs="B Mitra"/>
          <w:sz w:val="28"/>
          <w:szCs w:val="28"/>
        </w:rPr>
        <w:t>Banker RD (1996). Hypothesis tests using data envelopment analysis. J Prod Anal 7: 139–159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595A94EF" w14:textId="77C2E279" w:rsidR="00293520" w:rsidRDefault="00A35BFE" w:rsidP="00A35BFE">
      <w:pPr>
        <w:bidi w:val="0"/>
        <w:jc w:val="lowKashida"/>
        <w:rPr>
          <w:rFonts w:ascii="Yas" w:hAnsi="Yas" w:cs="B Mitra"/>
          <w:sz w:val="28"/>
          <w:szCs w:val="28"/>
        </w:rPr>
      </w:pPr>
      <w:r>
        <w:rPr>
          <w:rFonts w:ascii="Yas" w:hAnsi="Yas" w:cs="B Mitra"/>
          <w:sz w:val="28"/>
          <w:szCs w:val="28"/>
        </w:rPr>
        <w:t xml:space="preserve">24 </w:t>
      </w:r>
      <w:r w:rsidRPr="00A35BFE">
        <w:rPr>
          <w:rFonts w:ascii="Yas" w:hAnsi="Yas" w:cs="B Mitra"/>
          <w:sz w:val="28"/>
          <w:szCs w:val="28"/>
        </w:rPr>
        <w:t>Banker RD and Chang H (1995). A simulation study of hypothesis tests for differences in efficiencies. Int J Prod Econ 39:37–54</w:t>
      </w:r>
      <w:r w:rsidRPr="00A35BFE">
        <w:rPr>
          <w:rFonts w:ascii="Yas" w:hAnsi="Yas" w:cs="B Mitra"/>
          <w:sz w:val="28"/>
          <w:szCs w:val="28"/>
          <w:rtl/>
        </w:rPr>
        <w:t>.</w:t>
      </w:r>
    </w:p>
    <w:p w14:paraId="0A773A11" w14:textId="1AFB4644" w:rsidR="005B51AF" w:rsidRDefault="005B51AF" w:rsidP="005B51AF">
      <w:pPr>
        <w:bidi w:val="0"/>
        <w:jc w:val="lowKashida"/>
        <w:rPr>
          <w:rFonts w:ascii="Yas" w:hAnsi="Yas" w:cs="B Mitra"/>
          <w:sz w:val="28"/>
          <w:szCs w:val="28"/>
        </w:rPr>
      </w:pPr>
    </w:p>
    <w:p w14:paraId="34C35900" w14:textId="063C48F4" w:rsidR="005B51AF" w:rsidRPr="00473792" w:rsidRDefault="005B51AF" w:rsidP="005B51AF">
      <w:pPr>
        <w:bidi w:val="0"/>
        <w:jc w:val="lowKashida"/>
        <w:rPr>
          <w:rFonts w:ascii="Yas" w:hAnsi="Yas" w:cs="B Mitra"/>
          <w:sz w:val="28"/>
          <w:szCs w:val="28"/>
        </w:rPr>
      </w:pPr>
      <w:r w:rsidRPr="005B51AF">
        <w:rPr>
          <w:rFonts w:ascii="Yas" w:hAnsi="Yas" w:cs="B Mitra"/>
          <w:sz w:val="28"/>
          <w:szCs w:val="28"/>
        </w:rPr>
        <w:t>Received July 2000; accepted November 2001 after three revisions</w:t>
      </w:r>
    </w:p>
    <w:sectPr w:rsidR="005B51AF" w:rsidRPr="00473792">
      <w:footerReference w:type="default" r:id="rId1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D518" w14:textId="77777777" w:rsidR="003B11E4" w:rsidRDefault="003B11E4" w:rsidP="000D23FE">
      <w:pPr>
        <w:spacing w:after="0" w:line="240" w:lineRule="auto"/>
      </w:pPr>
      <w:r>
        <w:separator/>
      </w:r>
    </w:p>
  </w:endnote>
  <w:endnote w:type="continuationSeparator" w:id="0">
    <w:p w14:paraId="0E9C1B81" w14:textId="77777777" w:rsidR="003B11E4" w:rsidRDefault="003B11E4" w:rsidP="000D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0B51" w14:textId="5A5A304E" w:rsidR="000D23FE" w:rsidRPr="000D23FE" w:rsidRDefault="000D23FE" w:rsidP="000D23FE">
    <w:pPr>
      <w:pStyle w:val="Footer"/>
      <w:bidi w:val="0"/>
      <w:jc w:val="lowKashid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4D44" w14:textId="77777777" w:rsidR="003B11E4" w:rsidRDefault="003B11E4" w:rsidP="000D23FE">
      <w:pPr>
        <w:spacing w:after="0" w:line="240" w:lineRule="auto"/>
      </w:pPr>
      <w:r>
        <w:separator/>
      </w:r>
    </w:p>
  </w:footnote>
  <w:footnote w:type="continuationSeparator" w:id="0">
    <w:p w14:paraId="74017061" w14:textId="77777777" w:rsidR="003B11E4" w:rsidRDefault="003B11E4" w:rsidP="000D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20"/>
    <w:rsid w:val="00055874"/>
    <w:rsid w:val="000A2B0B"/>
    <w:rsid w:val="000D23FE"/>
    <w:rsid w:val="0011132E"/>
    <w:rsid w:val="0011711A"/>
    <w:rsid w:val="00130173"/>
    <w:rsid w:val="0021117C"/>
    <w:rsid w:val="00260069"/>
    <w:rsid w:val="00293520"/>
    <w:rsid w:val="00317208"/>
    <w:rsid w:val="003455C9"/>
    <w:rsid w:val="003B11E4"/>
    <w:rsid w:val="003E7634"/>
    <w:rsid w:val="00447FBE"/>
    <w:rsid w:val="00452AB5"/>
    <w:rsid w:val="00473792"/>
    <w:rsid w:val="00487013"/>
    <w:rsid w:val="00525A10"/>
    <w:rsid w:val="005474E5"/>
    <w:rsid w:val="0055046D"/>
    <w:rsid w:val="005548E4"/>
    <w:rsid w:val="005B51AF"/>
    <w:rsid w:val="00620CFB"/>
    <w:rsid w:val="006560B9"/>
    <w:rsid w:val="00684AB2"/>
    <w:rsid w:val="006F012F"/>
    <w:rsid w:val="00722D06"/>
    <w:rsid w:val="0074117D"/>
    <w:rsid w:val="00762BCB"/>
    <w:rsid w:val="007734B1"/>
    <w:rsid w:val="0078605D"/>
    <w:rsid w:val="007B4B57"/>
    <w:rsid w:val="007C2193"/>
    <w:rsid w:val="00852A97"/>
    <w:rsid w:val="008F68CE"/>
    <w:rsid w:val="00935422"/>
    <w:rsid w:val="00943774"/>
    <w:rsid w:val="00981228"/>
    <w:rsid w:val="009C7C67"/>
    <w:rsid w:val="00A06BEA"/>
    <w:rsid w:val="00A31041"/>
    <w:rsid w:val="00A35BFE"/>
    <w:rsid w:val="00A90E58"/>
    <w:rsid w:val="00AE5936"/>
    <w:rsid w:val="00B33AED"/>
    <w:rsid w:val="00BA7A7D"/>
    <w:rsid w:val="00BB4780"/>
    <w:rsid w:val="00BC4F34"/>
    <w:rsid w:val="00C21FE9"/>
    <w:rsid w:val="00C57909"/>
    <w:rsid w:val="00C9169A"/>
    <w:rsid w:val="00CF069E"/>
    <w:rsid w:val="00D0355F"/>
    <w:rsid w:val="00D2633F"/>
    <w:rsid w:val="00D2679C"/>
    <w:rsid w:val="00D36CD8"/>
    <w:rsid w:val="00D81403"/>
    <w:rsid w:val="00E43A18"/>
    <w:rsid w:val="00E765C6"/>
    <w:rsid w:val="00E8672B"/>
    <w:rsid w:val="00EF1521"/>
    <w:rsid w:val="00F209AD"/>
    <w:rsid w:val="00F31D9A"/>
    <w:rsid w:val="00F32910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DBC"/>
  <w15:docId w15:val="{6D4C1B70-A6C0-4489-9F62-28F3EDB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dclick">
    <w:name w:val="fdclick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0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FE"/>
  </w:style>
  <w:style w:type="paragraph" w:styleId="Footer">
    <w:name w:val="footer"/>
    <w:basedOn w:val="Normal"/>
    <w:link w:val="FooterChar"/>
    <w:uiPriority w:val="99"/>
    <w:unhideWhenUsed/>
    <w:rsid w:val="000D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FE"/>
  </w:style>
  <w:style w:type="character" w:styleId="PlaceholderText">
    <w:name w:val="Placeholder Text"/>
    <w:basedOn w:val="DefaultParagraphFont"/>
    <w:uiPriority w:val="99"/>
    <w:semiHidden/>
    <w:rsid w:val="00D81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84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CB485-920D-418B-AA93-70DFE4A2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17</Pages>
  <Words>4066</Words>
  <Characters>23181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Y</dc:creator>
  <cp:lastModifiedBy>rdishyn@gmail.com</cp:lastModifiedBy>
  <cp:revision>4</cp:revision>
  <dcterms:created xsi:type="dcterms:W3CDTF">2022-07-24T22:21:00Z</dcterms:created>
  <dcterms:modified xsi:type="dcterms:W3CDTF">2022-07-25T07:16:00Z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e8251914ddd44ceb85f767084b899280</vt:lpwstr>
  </property>
</Properties>
</file>