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B04E" w14:textId="1E119588" w:rsidR="00B24228" w:rsidRPr="00B24228" w:rsidRDefault="00B24228" w:rsidP="00B24228">
      <w:pPr>
        <w:jc w:val="center"/>
        <w:rPr>
          <w:rFonts w:ascii="Yas" w:hAnsi="Yas" w:cs="B Mitra"/>
          <w:b/>
          <w:bCs/>
          <w:sz w:val="44"/>
          <w:szCs w:val="44"/>
          <w:rtl/>
        </w:rPr>
      </w:pPr>
      <w:r w:rsidRPr="00B24228">
        <w:rPr>
          <w:rFonts w:ascii="Yas" w:hAnsi="Yas" w:cs="B Mitra"/>
          <w:b/>
          <w:bCs/>
          <w:sz w:val="44"/>
          <w:szCs w:val="44"/>
          <w:rtl/>
        </w:rPr>
        <w:t xml:space="preserve">مقایسه </w:t>
      </w:r>
      <w:r w:rsidRPr="00B24228">
        <w:rPr>
          <w:rFonts w:ascii="Yas" w:hAnsi="Yas" w:cs="B Mitra"/>
          <w:b/>
          <w:bCs/>
          <w:sz w:val="44"/>
          <w:szCs w:val="44"/>
        </w:rPr>
        <w:t>DEA</w:t>
      </w:r>
      <w:r w:rsidRPr="00B24228">
        <w:rPr>
          <w:rFonts w:ascii="Yas" w:hAnsi="Yas" w:cs="B Mitra"/>
          <w:b/>
          <w:bCs/>
          <w:sz w:val="44"/>
          <w:szCs w:val="44"/>
          <w:rtl/>
        </w:rPr>
        <w:t xml:space="preserve"> محدود شده با شانس و </w:t>
      </w:r>
      <w:r w:rsidR="00957EAB">
        <w:rPr>
          <w:rFonts w:ascii="Yas" w:hAnsi="Yas" w:cs="B Mitra" w:hint="cs"/>
          <w:b/>
          <w:bCs/>
          <w:sz w:val="44"/>
          <w:szCs w:val="44"/>
          <w:rtl/>
        </w:rPr>
        <w:t>تحلیل</w:t>
      </w:r>
      <w:r w:rsidRPr="00B24228">
        <w:rPr>
          <w:rFonts w:ascii="Yas" w:hAnsi="Yas" w:cs="B Mitra"/>
          <w:b/>
          <w:bCs/>
          <w:sz w:val="44"/>
          <w:szCs w:val="44"/>
          <w:rtl/>
        </w:rPr>
        <w:t xml:space="preserve"> مرز تصادفی: کارایی بانک در تایوان</w:t>
      </w:r>
    </w:p>
    <w:p w14:paraId="3A03A923" w14:textId="77777777" w:rsidR="00B24228" w:rsidRDefault="00B24228" w:rsidP="00B24228">
      <w:pPr>
        <w:jc w:val="center"/>
        <w:rPr>
          <w:rFonts w:ascii="Yas" w:hAnsi="Yas" w:cs="B Mitra"/>
          <w:sz w:val="28"/>
          <w:szCs w:val="28"/>
          <w:rtl/>
        </w:rPr>
      </w:pPr>
    </w:p>
    <w:p w14:paraId="75DE70CC" w14:textId="77777777" w:rsidR="00B24228" w:rsidRDefault="00B24228" w:rsidP="00B24228">
      <w:pPr>
        <w:jc w:val="center"/>
        <w:rPr>
          <w:rFonts w:ascii="Yas" w:hAnsi="Yas" w:cs="B Mitra"/>
          <w:sz w:val="28"/>
          <w:szCs w:val="28"/>
          <w:rtl/>
        </w:rPr>
      </w:pPr>
    </w:p>
    <w:p w14:paraId="484ABAFF" w14:textId="397C6FEC" w:rsidR="00B24228" w:rsidRPr="00534E1D" w:rsidRDefault="00B24228" w:rsidP="00B24228">
      <w:pPr>
        <w:jc w:val="center"/>
        <w:rPr>
          <w:rFonts w:ascii="Yas" w:hAnsi="Yas" w:cs="B Mitra"/>
          <w:sz w:val="36"/>
          <w:szCs w:val="36"/>
          <w:rtl/>
        </w:rPr>
      </w:pPr>
      <w:r w:rsidRPr="00534E1D">
        <w:rPr>
          <w:rFonts w:ascii="Yas" w:hAnsi="Yas" w:cs="B Mitra" w:hint="cs"/>
          <w:sz w:val="36"/>
          <w:szCs w:val="36"/>
          <w:rtl/>
        </w:rPr>
        <w:t>دانشجو: شایان رادی</w:t>
      </w:r>
    </w:p>
    <w:p w14:paraId="667B7D60" w14:textId="29A03433" w:rsidR="00B24228" w:rsidRPr="00534E1D" w:rsidRDefault="00B24228" w:rsidP="00B24228">
      <w:pPr>
        <w:jc w:val="center"/>
        <w:rPr>
          <w:rFonts w:ascii="Yas" w:hAnsi="Yas" w:cs="B Mitra"/>
          <w:sz w:val="36"/>
          <w:szCs w:val="36"/>
          <w:rtl/>
        </w:rPr>
      </w:pPr>
      <w:r w:rsidRPr="00534E1D">
        <w:rPr>
          <w:rFonts w:ascii="Yas" w:hAnsi="Yas" w:cs="B Mitra" w:hint="cs"/>
          <w:sz w:val="36"/>
          <w:szCs w:val="36"/>
          <w:rtl/>
        </w:rPr>
        <w:t>نام استاد: دکتر محسن رستمی مال خلیفه</w:t>
      </w:r>
    </w:p>
    <w:p w14:paraId="241D155B" w14:textId="4D24F85F" w:rsidR="00B24228" w:rsidRDefault="00B24228" w:rsidP="00130173">
      <w:pPr>
        <w:jc w:val="lowKashida"/>
        <w:rPr>
          <w:rFonts w:ascii="Yas" w:hAnsi="Yas" w:cs="B Mitra"/>
          <w:sz w:val="28"/>
          <w:szCs w:val="28"/>
          <w:rtl/>
        </w:rPr>
      </w:pPr>
    </w:p>
    <w:p w14:paraId="1E592BA8" w14:textId="5DEC8905" w:rsidR="0007075F" w:rsidRDefault="0007075F" w:rsidP="00130173">
      <w:pPr>
        <w:jc w:val="lowKashida"/>
        <w:rPr>
          <w:rFonts w:ascii="Yas" w:hAnsi="Yas" w:cs="B Mitra"/>
          <w:sz w:val="28"/>
          <w:szCs w:val="28"/>
          <w:rtl/>
        </w:rPr>
      </w:pPr>
    </w:p>
    <w:p w14:paraId="56517F79" w14:textId="0F942C10" w:rsidR="0007075F" w:rsidRDefault="0007075F" w:rsidP="00130173">
      <w:pPr>
        <w:jc w:val="lowKashida"/>
        <w:rPr>
          <w:rFonts w:ascii="Yas" w:hAnsi="Yas" w:cs="B Mitra"/>
          <w:sz w:val="28"/>
          <w:szCs w:val="28"/>
          <w:rtl/>
        </w:rPr>
      </w:pPr>
    </w:p>
    <w:p w14:paraId="426B12E4" w14:textId="20C08DB2" w:rsidR="0007075F" w:rsidRDefault="0007075F" w:rsidP="00130173">
      <w:pPr>
        <w:jc w:val="lowKashida"/>
        <w:rPr>
          <w:rFonts w:ascii="Yas" w:hAnsi="Yas" w:cs="B Mitra"/>
          <w:sz w:val="28"/>
          <w:szCs w:val="28"/>
          <w:rtl/>
        </w:rPr>
      </w:pPr>
    </w:p>
    <w:p w14:paraId="1608A97A" w14:textId="655A6F8E" w:rsidR="0007075F" w:rsidRDefault="0007075F" w:rsidP="00130173">
      <w:pPr>
        <w:jc w:val="lowKashida"/>
        <w:rPr>
          <w:rFonts w:ascii="Yas" w:hAnsi="Yas" w:cs="B Mitra"/>
          <w:sz w:val="28"/>
          <w:szCs w:val="28"/>
          <w:rtl/>
        </w:rPr>
      </w:pPr>
    </w:p>
    <w:p w14:paraId="59768A4E" w14:textId="33A4A582" w:rsidR="0007075F" w:rsidRDefault="0007075F" w:rsidP="00130173">
      <w:pPr>
        <w:jc w:val="lowKashida"/>
        <w:rPr>
          <w:rFonts w:ascii="Yas" w:hAnsi="Yas" w:cs="B Mitra"/>
          <w:sz w:val="28"/>
          <w:szCs w:val="28"/>
          <w:rtl/>
        </w:rPr>
      </w:pPr>
    </w:p>
    <w:p w14:paraId="4E6E3787" w14:textId="755524EF" w:rsidR="0007075F" w:rsidRDefault="0007075F" w:rsidP="00130173">
      <w:pPr>
        <w:jc w:val="lowKashida"/>
        <w:rPr>
          <w:rFonts w:ascii="Yas" w:hAnsi="Yas" w:cs="B Mitra"/>
          <w:sz w:val="28"/>
          <w:szCs w:val="28"/>
          <w:rtl/>
        </w:rPr>
      </w:pPr>
    </w:p>
    <w:p w14:paraId="5E76DE6E" w14:textId="11401AAC" w:rsidR="0007075F" w:rsidRDefault="0007075F" w:rsidP="00130173">
      <w:pPr>
        <w:jc w:val="lowKashida"/>
        <w:rPr>
          <w:rFonts w:ascii="Yas" w:hAnsi="Yas" w:cs="B Mitra"/>
          <w:sz w:val="28"/>
          <w:szCs w:val="28"/>
          <w:rtl/>
        </w:rPr>
      </w:pPr>
    </w:p>
    <w:p w14:paraId="634C03DC" w14:textId="763D04C8" w:rsidR="0007075F" w:rsidRDefault="0007075F" w:rsidP="00130173">
      <w:pPr>
        <w:jc w:val="lowKashida"/>
        <w:rPr>
          <w:rFonts w:ascii="Yas" w:hAnsi="Yas" w:cs="B Mitra"/>
          <w:sz w:val="28"/>
          <w:szCs w:val="28"/>
          <w:rtl/>
        </w:rPr>
      </w:pPr>
    </w:p>
    <w:p w14:paraId="1DED6225" w14:textId="36DAF817" w:rsidR="0007075F" w:rsidRDefault="0007075F" w:rsidP="00130173">
      <w:pPr>
        <w:jc w:val="lowKashida"/>
        <w:rPr>
          <w:rFonts w:ascii="Yas" w:hAnsi="Yas" w:cs="B Mitra"/>
          <w:sz w:val="28"/>
          <w:szCs w:val="28"/>
          <w:rtl/>
        </w:rPr>
      </w:pPr>
    </w:p>
    <w:p w14:paraId="096C4B3F" w14:textId="1A8F6EE7" w:rsidR="0007075F" w:rsidRDefault="0007075F" w:rsidP="00130173">
      <w:pPr>
        <w:jc w:val="lowKashida"/>
        <w:rPr>
          <w:rFonts w:ascii="Yas" w:hAnsi="Yas" w:cs="B Mitra"/>
          <w:sz w:val="28"/>
          <w:szCs w:val="28"/>
          <w:rtl/>
        </w:rPr>
      </w:pPr>
    </w:p>
    <w:p w14:paraId="0B9E648B" w14:textId="5683ED0E" w:rsidR="0007075F" w:rsidRDefault="0007075F" w:rsidP="00130173">
      <w:pPr>
        <w:jc w:val="lowKashida"/>
        <w:rPr>
          <w:rFonts w:ascii="Yas" w:hAnsi="Yas" w:cs="B Mitra"/>
          <w:sz w:val="28"/>
          <w:szCs w:val="28"/>
          <w:rtl/>
        </w:rPr>
      </w:pPr>
    </w:p>
    <w:p w14:paraId="1E2A13A5" w14:textId="4F406773" w:rsidR="0007075F" w:rsidRDefault="0007075F" w:rsidP="00130173">
      <w:pPr>
        <w:jc w:val="lowKashida"/>
        <w:rPr>
          <w:rFonts w:ascii="Yas" w:hAnsi="Yas" w:cs="B Mitra"/>
          <w:sz w:val="28"/>
          <w:szCs w:val="28"/>
          <w:rtl/>
        </w:rPr>
      </w:pPr>
    </w:p>
    <w:p w14:paraId="74CD7DB1" w14:textId="0A5BE41E" w:rsidR="0007075F" w:rsidRDefault="0007075F" w:rsidP="00130173">
      <w:pPr>
        <w:jc w:val="lowKashida"/>
        <w:rPr>
          <w:rFonts w:ascii="Yas" w:hAnsi="Yas" w:cs="B Mitra"/>
          <w:sz w:val="28"/>
          <w:szCs w:val="28"/>
          <w:rtl/>
        </w:rPr>
      </w:pPr>
    </w:p>
    <w:p w14:paraId="024B0D46" w14:textId="1448D6A7" w:rsidR="0007075F" w:rsidRDefault="0007075F" w:rsidP="00130173">
      <w:pPr>
        <w:jc w:val="lowKashida"/>
        <w:rPr>
          <w:rFonts w:ascii="Yas" w:hAnsi="Yas" w:cs="B Mitra"/>
          <w:sz w:val="28"/>
          <w:szCs w:val="28"/>
          <w:rtl/>
        </w:rPr>
      </w:pPr>
    </w:p>
    <w:p w14:paraId="10650152" w14:textId="77777777" w:rsidR="0007075F" w:rsidRDefault="0007075F" w:rsidP="0007075F">
      <w:pPr>
        <w:jc w:val="right"/>
        <w:rPr>
          <w:rFonts w:ascii="Yas" w:hAnsi="Yas" w:cs="B Mitra"/>
          <w:sz w:val="28"/>
          <w:szCs w:val="28"/>
          <w:rtl/>
        </w:rPr>
      </w:pPr>
    </w:p>
    <w:p w14:paraId="41EC970E" w14:textId="719A726F" w:rsidR="00B24228" w:rsidRDefault="00B24228" w:rsidP="0007075F">
      <w:pPr>
        <w:jc w:val="right"/>
        <w:rPr>
          <w:rFonts w:ascii="Yas" w:hAnsi="Yas" w:cs="B Mitra"/>
          <w:sz w:val="28"/>
          <w:szCs w:val="28"/>
          <w:rtl/>
        </w:rPr>
      </w:pPr>
      <w:r>
        <w:rPr>
          <w:rFonts w:ascii="Yas" w:hAnsi="Yas" w:cs="B Mitra" w:hint="cs"/>
          <w:sz w:val="28"/>
          <w:szCs w:val="28"/>
          <w:rtl/>
        </w:rPr>
        <w:t>کد دانشجو</w:t>
      </w:r>
      <w:r w:rsidR="0007075F">
        <w:rPr>
          <w:rFonts w:ascii="Yas" w:hAnsi="Yas" w:cs="B Mitra" w:hint="cs"/>
          <w:sz w:val="28"/>
          <w:szCs w:val="28"/>
          <w:rtl/>
        </w:rPr>
        <w:t>یی دانشجو</w:t>
      </w:r>
      <w:r>
        <w:rPr>
          <w:rFonts w:ascii="Yas" w:hAnsi="Yas" w:cs="B Mitra" w:hint="cs"/>
          <w:sz w:val="28"/>
          <w:szCs w:val="28"/>
          <w:rtl/>
        </w:rPr>
        <w:t>: 970086632</w:t>
      </w:r>
    </w:p>
    <w:p w14:paraId="7E5F1D67" w14:textId="1546893F" w:rsidR="00293520" w:rsidRPr="00473792" w:rsidRDefault="008D24E8" w:rsidP="00130173">
      <w:pPr>
        <w:jc w:val="lowKashida"/>
        <w:rPr>
          <w:rFonts w:ascii="Yas" w:hAnsi="Yas" w:cs="B Mitra"/>
          <w:sz w:val="28"/>
          <w:szCs w:val="28"/>
          <w:rtl/>
        </w:rPr>
      </w:pPr>
      <w:r w:rsidRPr="00473792">
        <w:rPr>
          <w:rFonts w:ascii="Yas" w:hAnsi="Yas" w:cs="B Mitra"/>
          <w:sz w:val="28"/>
          <w:szCs w:val="28"/>
          <w:rtl/>
        </w:rPr>
        <w:lastRenderedPageBreak/>
        <w:t xml:space="preserve">مقایسه </w:t>
      </w:r>
      <w:r w:rsidRPr="00473792">
        <w:rPr>
          <w:rFonts w:ascii="Yas" w:hAnsi="Yas" w:cs="B Mitra"/>
          <w:sz w:val="28"/>
          <w:szCs w:val="28"/>
        </w:rPr>
        <w:t>DEA</w:t>
      </w:r>
      <w:r w:rsidRPr="00473792">
        <w:rPr>
          <w:rFonts w:ascii="Yas" w:hAnsi="Yas" w:cs="B Mitra"/>
          <w:sz w:val="28"/>
          <w:szCs w:val="28"/>
          <w:rtl/>
        </w:rPr>
        <w:t xml:space="preserve"> محدود شده با شانس و </w:t>
      </w:r>
      <w:r w:rsidR="00957EAB">
        <w:rPr>
          <w:rFonts w:ascii="Yas" w:hAnsi="Yas" w:cs="B Mitra" w:hint="cs"/>
          <w:sz w:val="28"/>
          <w:szCs w:val="28"/>
          <w:rtl/>
        </w:rPr>
        <w:t>تحلیل</w:t>
      </w:r>
      <w:r w:rsidRPr="00473792">
        <w:rPr>
          <w:rFonts w:ascii="Yas" w:hAnsi="Yas" w:cs="B Mitra"/>
          <w:sz w:val="28"/>
          <w:szCs w:val="28"/>
          <w:rtl/>
        </w:rPr>
        <w:t xml:space="preserve"> مرز تصادفی: کارایی بانک در تایوان</w:t>
      </w:r>
    </w:p>
    <w:p w14:paraId="4E999F6C" w14:textId="77777777" w:rsidR="000D23FE" w:rsidRPr="00473792" w:rsidRDefault="000D23FE" w:rsidP="000D23FE">
      <w:pPr>
        <w:bidi w:val="0"/>
        <w:jc w:val="lowKashida"/>
        <w:rPr>
          <w:rFonts w:ascii="Yas" w:hAnsi="Yas" w:cs="B Mitra"/>
          <w:sz w:val="28"/>
          <w:szCs w:val="28"/>
          <w:rtl/>
        </w:rPr>
      </w:pPr>
      <w:proofErr w:type="spellStart"/>
      <w:r w:rsidRPr="00473792">
        <w:rPr>
          <w:rFonts w:ascii="Yas" w:hAnsi="Yas" w:cs="B Mitra"/>
          <w:sz w:val="28"/>
          <w:szCs w:val="28"/>
        </w:rPr>
        <w:t>Tser-yieth</w:t>
      </w:r>
      <w:proofErr w:type="spellEnd"/>
      <w:r w:rsidRPr="00473792">
        <w:rPr>
          <w:rFonts w:ascii="Yas" w:hAnsi="Yas" w:cs="B Mitra"/>
          <w:sz w:val="28"/>
          <w:szCs w:val="28"/>
        </w:rPr>
        <w:t xml:space="preserve"> Chen*</w:t>
      </w:r>
    </w:p>
    <w:p w14:paraId="1C12DD65" w14:textId="5E17B578" w:rsidR="000D23FE" w:rsidRPr="00473792" w:rsidRDefault="000D23FE" w:rsidP="000D23FE">
      <w:pPr>
        <w:bidi w:val="0"/>
        <w:jc w:val="lowKashida"/>
        <w:rPr>
          <w:rFonts w:ascii="Yas" w:hAnsi="Yas" w:cs="B Mitra"/>
          <w:sz w:val="28"/>
          <w:szCs w:val="28"/>
          <w:rtl/>
        </w:rPr>
      </w:pPr>
      <w:r w:rsidRPr="00473792">
        <w:rPr>
          <w:rFonts w:ascii="Yas" w:hAnsi="Yas" w:cs="B Mitra"/>
          <w:sz w:val="28"/>
          <w:szCs w:val="28"/>
        </w:rPr>
        <w:t xml:space="preserve"> Ming-</w:t>
      </w:r>
      <w:proofErr w:type="spellStart"/>
      <w:r w:rsidRPr="00473792">
        <w:rPr>
          <w:rFonts w:ascii="Yas" w:hAnsi="Yas" w:cs="B Mitra"/>
          <w:sz w:val="28"/>
          <w:szCs w:val="28"/>
        </w:rPr>
        <w:t>chuan</w:t>
      </w:r>
      <w:proofErr w:type="spellEnd"/>
      <w:r w:rsidRPr="00473792">
        <w:rPr>
          <w:rFonts w:ascii="Yas" w:hAnsi="Yas" w:cs="B Mitra"/>
          <w:sz w:val="28"/>
          <w:szCs w:val="28"/>
        </w:rPr>
        <w:t xml:space="preserve"> University, Taipei, Taiwan</w:t>
      </w:r>
    </w:p>
    <w:p w14:paraId="21F7F314" w14:textId="77777777" w:rsidR="00293520" w:rsidRPr="00473792" w:rsidRDefault="00293520" w:rsidP="00130173">
      <w:pPr>
        <w:jc w:val="lowKashida"/>
        <w:rPr>
          <w:rFonts w:ascii="Yas" w:hAnsi="Yas" w:cs="B Mitra"/>
          <w:sz w:val="28"/>
          <w:szCs w:val="28"/>
          <w:rtl/>
        </w:rPr>
      </w:pPr>
    </w:p>
    <w:p w14:paraId="40350714" w14:textId="027B6356" w:rsidR="00293520" w:rsidRPr="00473792" w:rsidRDefault="008D24E8" w:rsidP="00130173">
      <w:pPr>
        <w:jc w:val="lowKashida"/>
        <w:rPr>
          <w:rFonts w:ascii="Yas" w:hAnsi="Yas" w:cs="B Mitra"/>
          <w:sz w:val="28"/>
          <w:szCs w:val="28"/>
          <w:rtl/>
        </w:rPr>
      </w:pPr>
      <w:r w:rsidRPr="00473792">
        <w:rPr>
          <w:rFonts w:ascii="Yas" w:hAnsi="Yas" w:cs="B Mitra"/>
          <w:sz w:val="28"/>
          <w:szCs w:val="28"/>
          <w:rtl/>
        </w:rPr>
        <w:t xml:space="preserve">ما از </w:t>
      </w:r>
      <w:r w:rsidR="00957EAB">
        <w:rPr>
          <w:rFonts w:ascii="Yas" w:hAnsi="Yas" w:cs="B Mitra" w:hint="cs"/>
          <w:sz w:val="28"/>
          <w:szCs w:val="28"/>
          <w:rtl/>
        </w:rPr>
        <w:t>تحلیل</w:t>
      </w:r>
      <w:r w:rsidR="000D23FE" w:rsidRPr="00473792">
        <w:rPr>
          <w:rFonts w:ascii="Yas" w:hAnsi="Yas" w:cs="B Mitra"/>
          <w:sz w:val="28"/>
          <w:szCs w:val="28"/>
          <w:rtl/>
        </w:rPr>
        <w:t xml:space="preserve"> </w:t>
      </w:r>
      <w:r w:rsidRPr="00473792">
        <w:rPr>
          <w:rFonts w:ascii="Yas" w:hAnsi="Yas" w:cs="B Mitra"/>
          <w:sz w:val="28"/>
          <w:szCs w:val="28"/>
          <w:rtl/>
        </w:rPr>
        <w:t>پوششی داده‌های مبتنی بر شانس (</w:t>
      </w:r>
      <w:r w:rsidRPr="00473792">
        <w:rPr>
          <w:rFonts w:ascii="Yas" w:hAnsi="Yas" w:cs="B Mitra"/>
          <w:sz w:val="28"/>
          <w:szCs w:val="28"/>
        </w:rPr>
        <w:t>CCDEA</w:t>
      </w:r>
      <w:r w:rsidRPr="00473792">
        <w:rPr>
          <w:rFonts w:ascii="Yas" w:hAnsi="Yas" w:cs="B Mitra"/>
          <w:sz w:val="28"/>
          <w:szCs w:val="28"/>
          <w:rtl/>
        </w:rPr>
        <w:t xml:space="preserve">) و </w:t>
      </w:r>
      <w:r w:rsidR="00957EAB">
        <w:rPr>
          <w:rFonts w:ascii="Yas" w:hAnsi="Yas" w:cs="B Mitra" w:hint="cs"/>
          <w:sz w:val="28"/>
          <w:szCs w:val="28"/>
          <w:rtl/>
        </w:rPr>
        <w:t>تحلیل</w:t>
      </w:r>
      <w:r w:rsidRPr="00473792">
        <w:rPr>
          <w:rFonts w:ascii="Yas" w:hAnsi="Yas" w:cs="B Mitra"/>
          <w:sz w:val="28"/>
          <w:szCs w:val="28"/>
          <w:rtl/>
        </w:rPr>
        <w:t xml:space="preserve"> مرزی تصادفی (</w:t>
      </w:r>
      <w:r w:rsidRPr="00473792">
        <w:rPr>
          <w:rFonts w:ascii="Yas" w:hAnsi="Yas" w:cs="B Mitra"/>
          <w:sz w:val="28"/>
          <w:szCs w:val="28"/>
        </w:rPr>
        <w:t>SFA</w:t>
      </w:r>
      <w:r w:rsidRPr="00473792">
        <w:rPr>
          <w:rFonts w:ascii="Yas" w:hAnsi="Yas" w:cs="B Mitra"/>
          <w:sz w:val="28"/>
          <w:szCs w:val="28"/>
          <w:rtl/>
        </w:rPr>
        <w:t xml:space="preserve">) برای اندازه‌گیری کارایی فنی ۳۹ بانک در تایوان استفاده کردیم. نتایج </w:t>
      </w:r>
      <w:r w:rsidR="00E43A18" w:rsidRPr="00473792">
        <w:rPr>
          <w:rFonts w:ascii="Yas" w:hAnsi="Yas" w:cs="B Mitra"/>
          <w:sz w:val="28"/>
          <w:szCs w:val="28"/>
          <w:rtl/>
        </w:rPr>
        <w:t>تخمین زده</w:t>
      </w:r>
      <w:r w:rsidRPr="00473792">
        <w:rPr>
          <w:rFonts w:ascii="Yas" w:hAnsi="Yas" w:cs="B Mitra"/>
          <w:sz w:val="28"/>
          <w:szCs w:val="28"/>
          <w:rtl/>
        </w:rPr>
        <w:t xml:space="preserve"> شده نشان می‌دهد که تفاوت معنی‌داری بین نمرات</w:t>
      </w:r>
      <w:r w:rsidR="00E43A18" w:rsidRPr="00473792">
        <w:rPr>
          <w:rFonts w:ascii="Yas" w:hAnsi="Yas" w:cs="B Mitra"/>
          <w:sz w:val="28"/>
          <w:szCs w:val="28"/>
          <w:rtl/>
        </w:rPr>
        <w:t xml:space="preserve"> کارایی</w:t>
      </w:r>
      <w:r w:rsidRPr="00473792">
        <w:rPr>
          <w:rFonts w:ascii="Yas" w:hAnsi="Yas" w:cs="B Mitra"/>
          <w:sz w:val="28"/>
          <w:szCs w:val="28"/>
          <w:rtl/>
        </w:rPr>
        <w:t xml:space="preserve"> بین </w:t>
      </w:r>
      <w:r w:rsidRPr="00473792">
        <w:rPr>
          <w:rFonts w:ascii="Yas" w:hAnsi="Yas" w:cs="B Mitra"/>
          <w:sz w:val="28"/>
          <w:szCs w:val="28"/>
        </w:rPr>
        <w:t>DEA</w:t>
      </w:r>
      <w:r w:rsidRPr="00473792">
        <w:rPr>
          <w:rFonts w:ascii="Yas" w:hAnsi="Yas" w:cs="B Mitra"/>
          <w:sz w:val="28"/>
          <w:szCs w:val="28"/>
          <w:rtl/>
        </w:rPr>
        <w:t xml:space="preserve"> محدود شده با شانس و تابع تولید مرزی تصادفی وجود دارد. تنظیمات پیشرفته مکانیسم محدود تصادفی </w:t>
      </w:r>
      <w:r w:rsidRPr="00473792">
        <w:rPr>
          <w:rFonts w:ascii="Yas" w:hAnsi="Yas" w:cs="B Mitra"/>
          <w:sz w:val="28"/>
          <w:szCs w:val="28"/>
        </w:rPr>
        <w:t>DEA</w:t>
      </w:r>
      <w:r w:rsidRPr="00473792">
        <w:rPr>
          <w:rFonts w:ascii="Yas" w:hAnsi="Yas" w:cs="B Mitra"/>
          <w:sz w:val="28"/>
          <w:szCs w:val="28"/>
          <w:rtl/>
        </w:rPr>
        <w:t xml:space="preserve"> تفاوت‌های غریزی بین رویکردهای </w:t>
      </w:r>
      <w:r w:rsidRPr="00473792">
        <w:rPr>
          <w:rFonts w:ascii="Yas" w:hAnsi="Yas" w:cs="B Mitra"/>
          <w:sz w:val="28"/>
          <w:szCs w:val="28"/>
        </w:rPr>
        <w:t>DEA</w:t>
      </w:r>
      <w:r w:rsidRPr="00473792">
        <w:rPr>
          <w:rFonts w:ascii="Yas" w:hAnsi="Yas" w:cs="B Mitra"/>
          <w:sz w:val="28"/>
          <w:szCs w:val="28"/>
          <w:rtl/>
        </w:rPr>
        <w:t xml:space="preserve"> و </w:t>
      </w:r>
      <w:r w:rsidRPr="00473792">
        <w:rPr>
          <w:rFonts w:ascii="Yas" w:hAnsi="Yas" w:cs="B Mitra"/>
          <w:sz w:val="28"/>
          <w:szCs w:val="28"/>
        </w:rPr>
        <w:t>SFA</w:t>
      </w:r>
      <w:r w:rsidRPr="00473792">
        <w:rPr>
          <w:rFonts w:ascii="Yas" w:hAnsi="Yas" w:cs="B Mitra"/>
          <w:sz w:val="28"/>
          <w:szCs w:val="28"/>
          <w:rtl/>
        </w:rPr>
        <w:t xml:space="preserve"> را تغییر نمی‌دهد. </w:t>
      </w:r>
      <w:r w:rsidR="00935422" w:rsidRPr="00473792">
        <w:rPr>
          <w:rFonts w:ascii="Yas" w:hAnsi="Yas" w:cs="B Mitra"/>
          <w:sz w:val="28"/>
          <w:szCs w:val="28"/>
          <w:rtl/>
        </w:rPr>
        <w:t>به علاوه بر این ما</w:t>
      </w:r>
      <w:r w:rsidRPr="00473792">
        <w:rPr>
          <w:rFonts w:ascii="Yas" w:hAnsi="Yas" w:cs="B Mitra"/>
          <w:sz w:val="28"/>
          <w:szCs w:val="28"/>
          <w:rtl/>
        </w:rPr>
        <w:t xml:space="preserve"> دریافتیم که متغیر مالکیت هنوز یک متغیر مهم برای توضیح کارایی فنی در تایوان است، صرف نظر از اینکه از رویکرد </w:t>
      </w:r>
      <w:r w:rsidRPr="00473792">
        <w:rPr>
          <w:rFonts w:ascii="Yas" w:hAnsi="Yas" w:cs="B Mitra"/>
          <w:sz w:val="28"/>
          <w:szCs w:val="28"/>
        </w:rPr>
        <w:t>DEA، CCDEA</w:t>
      </w:r>
      <w:r w:rsidRPr="00473792">
        <w:rPr>
          <w:rFonts w:ascii="Yas" w:hAnsi="Yas" w:cs="B Mitra"/>
          <w:sz w:val="28"/>
          <w:szCs w:val="28"/>
          <w:rtl/>
        </w:rPr>
        <w:t xml:space="preserve"> یا </w:t>
      </w:r>
      <w:r w:rsidRPr="00473792">
        <w:rPr>
          <w:rFonts w:ascii="Yas" w:hAnsi="Yas" w:cs="B Mitra"/>
          <w:sz w:val="28"/>
          <w:szCs w:val="28"/>
        </w:rPr>
        <w:t>SFA</w:t>
      </w:r>
      <w:r w:rsidRPr="00473792">
        <w:rPr>
          <w:rFonts w:ascii="Yas" w:hAnsi="Yas" w:cs="B Mitra"/>
          <w:sz w:val="28"/>
          <w:szCs w:val="28"/>
          <w:rtl/>
        </w:rPr>
        <w:t xml:space="preserve"> استفاده می‌شود.</w:t>
      </w:r>
    </w:p>
    <w:p w14:paraId="015D89D5" w14:textId="61223355" w:rsidR="00935422" w:rsidRPr="00473792" w:rsidRDefault="00935422" w:rsidP="00130173">
      <w:pPr>
        <w:bidi w:val="0"/>
        <w:jc w:val="lowKashida"/>
        <w:rPr>
          <w:rFonts w:ascii="Yas" w:hAnsi="Yas" w:cs="B Mitra"/>
          <w:sz w:val="28"/>
          <w:szCs w:val="28"/>
          <w:rtl/>
        </w:rPr>
      </w:pPr>
      <w:r w:rsidRPr="00473792">
        <w:rPr>
          <w:rFonts w:ascii="Yas" w:hAnsi="Yas" w:cs="B Mitra"/>
          <w:sz w:val="28"/>
          <w:szCs w:val="28"/>
        </w:rPr>
        <w:t>Journal of the Operational Research Society (2002) 53, 492–500. DOI: 10.1057</w:t>
      </w:r>
      <w:r w:rsidR="00DF1A97">
        <w:rPr>
          <w:rFonts w:ascii="Yas" w:hAnsi="Yas" w:cs="B Mitra" w:hint="cs"/>
          <w:sz w:val="28"/>
          <w:szCs w:val="28"/>
          <w:rtl/>
        </w:rPr>
        <w:t>/</w:t>
      </w:r>
      <w:proofErr w:type="spellStart"/>
      <w:r w:rsidRPr="00473792">
        <w:rPr>
          <w:rFonts w:ascii="Yas" w:hAnsi="Yas" w:cs="B Mitra"/>
          <w:sz w:val="28"/>
          <w:szCs w:val="28"/>
        </w:rPr>
        <w:t>palgrave</w:t>
      </w:r>
      <w:proofErr w:type="spellEnd"/>
      <w:r w:rsidR="00DF1A97">
        <w:rPr>
          <w:rFonts w:ascii="Yas" w:hAnsi="Yas" w:cs="B Mitra" w:hint="cs"/>
          <w:sz w:val="28"/>
          <w:szCs w:val="28"/>
          <w:rtl/>
        </w:rPr>
        <w:t>/</w:t>
      </w:r>
      <w:proofErr w:type="spellStart"/>
      <w:r w:rsidRPr="00473792">
        <w:rPr>
          <w:rFonts w:ascii="Yas" w:hAnsi="Yas" w:cs="B Mitra"/>
          <w:sz w:val="28"/>
          <w:szCs w:val="28"/>
        </w:rPr>
        <w:t>jors</w:t>
      </w:r>
      <w:proofErr w:type="spellEnd"/>
      <w:r w:rsidR="00DF1A97">
        <w:rPr>
          <w:rFonts w:ascii="Yas" w:hAnsi="Yas" w:cs="B Mitra" w:hint="cs"/>
          <w:sz w:val="28"/>
          <w:szCs w:val="28"/>
          <w:rtl/>
        </w:rPr>
        <w:t>/</w:t>
      </w:r>
      <w:r w:rsidRPr="00473792">
        <w:rPr>
          <w:rFonts w:ascii="Yas" w:hAnsi="Yas" w:cs="B Mitra"/>
          <w:sz w:val="28"/>
          <w:szCs w:val="28"/>
        </w:rPr>
        <w:t>2601318</w:t>
      </w:r>
    </w:p>
    <w:p w14:paraId="4D5D68AD" w14:textId="77777777" w:rsidR="00293520" w:rsidRPr="00473792" w:rsidRDefault="00293520" w:rsidP="00130173">
      <w:pPr>
        <w:jc w:val="lowKashida"/>
        <w:rPr>
          <w:rFonts w:ascii="Yas" w:hAnsi="Yas" w:cs="B Mitra"/>
          <w:sz w:val="28"/>
          <w:szCs w:val="28"/>
          <w:rtl/>
        </w:rPr>
      </w:pPr>
    </w:p>
    <w:p w14:paraId="13858998" w14:textId="00637973" w:rsidR="00293520" w:rsidRPr="00473792" w:rsidRDefault="008D24E8" w:rsidP="00130173">
      <w:pPr>
        <w:jc w:val="lowKashida"/>
        <w:rPr>
          <w:rFonts w:ascii="Yas" w:hAnsi="Yas" w:cs="B Mitra"/>
          <w:sz w:val="28"/>
          <w:szCs w:val="28"/>
          <w:rtl/>
        </w:rPr>
      </w:pPr>
      <w:r w:rsidRPr="00473792">
        <w:rPr>
          <w:rFonts w:ascii="Yas" w:hAnsi="Yas" w:cs="B Mitra"/>
          <w:sz w:val="28"/>
          <w:szCs w:val="28"/>
          <w:rtl/>
        </w:rPr>
        <w:t xml:space="preserve">واژه‌های کلیدی: برنامه‌نویسی با محدودیت شانس. </w:t>
      </w:r>
      <w:r w:rsidR="00957EAB">
        <w:rPr>
          <w:rFonts w:ascii="Yas" w:hAnsi="Yas" w:cs="B Mitra" w:hint="cs"/>
          <w:sz w:val="28"/>
          <w:szCs w:val="28"/>
          <w:rtl/>
        </w:rPr>
        <w:t>تحلیل</w:t>
      </w:r>
      <w:r w:rsidR="00130173" w:rsidRPr="00473792">
        <w:rPr>
          <w:rFonts w:ascii="Yas" w:hAnsi="Yas" w:cs="B Mitra"/>
          <w:sz w:val="28"/>
          <w:szCs w:val="28"/>
          <w:rtl/>
        </w:rPr>
        <w:t xml:space="preserve"> </w:t>
      </w:r>
      <w:r w:rsidRPr="00473792">
        <w:rPr>
          <w:rFonts w:ascii="Yas" w:hAnsi="Yas" w:cs="B Mitra"/>
          <w:sz w:val="28"/>
          <w:szCs w:val="28"/>
          <w:rtl/>
        </w:rPr>
        <w:t xml:space="preserve"> مرز تصادفی؛ </w:t>
      </w:r>
      <w:r w:rsidR="00957EAB">
        <w:rPr>
          <w:rFonts w:ascii="Yas" w:hAnsi="Yas" w:cs="B Mitra" w:hint="cs"/>
          <w:sz w:val="28"/>
          <w:szCs w:val="28"/>
          <w:rtl/>
        </w:rPr>
        <w:t>تحلیل</w:t>
      </w:r>
      <w:r w:rsidRPr="00473792">
        <w:rPr>
          <w:rFonts w:ascii="Yas" w:hAnsi="Yas" w:cs="B Mitra"/>
          <w:sz w:val="28"/>
          <w:szCs w:val="28"/>
          <w:rtl/>
        </w:rPr>
        <w:t xml:space="preserve"> پوششی داده ها</w:t>
      </w:r>
    </w:p>
    <w:p w14:paraId="50FC18AC" w14:textId="77777777" w:rsidR="007B4B57" w:rsidRPr="00473792" w:rsidRDefault="007B4B57" w:rsidP="007B4B57">
      <w:pPr>
        <w:pStyle w:val="Footer"/>
        <w:bidi w:val="0"/>
        <w:jc w:val="lowKashida"/>
        <w:rPr>
          <w:rFonts w:cs="B Mitra"/>
          <w:sz w:val="16"/>
          <w:szCs w:val="16"/>
        </w:rPr>
      </w:pPr>
      <w:r w:rsidRPr="00473792">
        <w:rPr>
          <w:rFonts w:cs="B Mitra"/>
          <w:sz w:val="16"/>
          <w:szCs w:val="16"/>
          <w:rtl/>
        </w:rPr>
        <w:t>*</w:t>
      </w:r>
      <w:r w:rsidRPr="00473792">
        <w:rPr>
          <w:rFonts w:cs="B Mitra"/>
          <w:sz w:val="16"/>
          <w:szCs w:val="16"/>
        </w:rPr>
        <w:t xml:space="preserve">Correspondence: </w:t>
      </w:r>
      <w:proofErr w:type="spellStart"/>
      <w:r w:rsidRPr="00473792">
        <w:rPr>
          <w:rFonts w:cs="B Mitra"/>
          <w:sz w:val="16"/>
          <w:szCs w:val="16"/>
        </w:rPr>
        <w:t>Tser-yieth</w:t>
      </w:r>
      <w:proofErr w:type="spellEnd"/>
      <w:r w:rsidRPr="00473792">
        <w:rPr>
          <w:rFonts w:cs="B Mitra"/>
          <w:sz w:val="16"/>
          <w:szCs w:val="16"/>
        </w:rPr>
        <w:t xml:space="preserve"> Chen, Institute of Management Science, Ming-</w:t>
      </w:r>
      <w:proofErr w:type="spellStart"/>
      <w:r w:rsidRPr="00473792">
        <w:rPr>
          <w:rFonts w:cs="B Mitra"/>
          <w:sz w:val="16"/>
          <w:szCs w:val="16"/>
        </w:rPr>
        <w:t>chuan</w:t>
      </w:r>
      <w:proofErr w:type="spellEnd"/>
      <w:r w:rsidRPr="00473792">
        <w:rPr>
          <w:rFonts w:cs="B Mitra"/>
          <w:sz w:val="16"/>
          <w:szCs w:val="16"/>
        </w:rPr>
        <w:t xml:space="preserve"> University, No 250, Chung-</w:t>
      </w:r>
      <w:proofErr w:type="spellStart"/>
      <w:r w:rsidRPr="00473792">
        <w:rPr>
          <w:rFonts w:cs="B Mitra"/>
          <w:sz w:val="16"/>
          <w:szCs w:val="16"/>
        </w:rPr>
        <w:t>shan</w:t>
      </w:r>
      <w:proofErr w:type="spellEnd"/>
      <w:r w:rsidRPr="00473792">
        <w:rPr>
          <w:rFonts w:cs="B Mitra"/>
          <w:sz w:val="16"/>
          <w:szCs w:val="16"/>
        </w:rPr>
        <w:t xml:space="preserve"> North Road, Section 5, Taipei, 11120, Taiwan. E-mail: tychen@mcu.edu.tw</w:t>
      </w:r>
    </w:p>
    <w:p w14:paraId="04FC5068" w14:textId="77777777" w:rsidR="00293520" w:rsidRPr="00473792" w:rsidRDefault="00293520" w:rsidP="00130173">
      <w:pPr>
        <w:jc w:val="lowKashida"/>
        <w:rPr>
          <w:rFonts w:ascii="Yas" w:hAnsi="Yas" w:cs="B Mitra"/>
          <w:sz w:val="28"/>
          <w:szCs w:val="28"/>
          <w:rtl/>
        </w:rPr>
      </w:pPr>
    </w:p>
    <w:p w14:paraId="5EA5647F" w14:textId="77777777" w:rsidR="00293520" w:rsidRPr="00473792" w:rsidRDefault="008D24E8" w:rsidP="00130173">
      <w:pPr>
        <w:jc w:val="lowKashida"/>
        <w:rPr>
          <w:rFonts w:ascii="Yas" w:hAnsi="Yas" w:cs="B Mitra"/>
          <w:b/>
          <w:bCs/>
          <w:sz w:val="28"/>
          <w:szCs w:val="28"/>
          <w:rtl/>
        </w:rPr>
      </w:pPr>
      <w:r w:rsidRPr="00473792">
        <w:rPr>
          <w:rFonts w:ascii="Yas" w:hAnsi="Yas" w:cs="B Mitra"/>
          <w:b/>
          <w:bCs/>
          <w:sz w:val="28"/>
          <w:szCs w:val="28"/>
          <w:rtl/>
        </w:rPr>
        <w:t>مقدمه</w:t>
      </w:r>
    </w:p>
    <w:p w14:paraId="4542EF8B" w14:textId="6E6D6BA0" w:rsidR="00D81403" w:rsidRPr="00473792" w:rsidRDefault="008D24E8" w:rsidP="00130173">
      <w:pPr>
        <w:jc w:val="lowKashida"/>
        <w:rPr>
          <w:rFonts w:ascii="Yas" w:hAnsi="Yas" w:cs="B Mitra"/>
          <w:sz w:val="28"/>
          <w:szCs w:val="28"/>
        </w:rPr>
      </w:pPr>
      <w:r w:rsidRPr="00473792">
        <w:rPr>
          <w:rFonts w:ascii="Yas" w:hAnsi="Yas" w:cs="B Mitra"/>
          <w:sz w:val="28"/>
          <w:szCs w:val="28"/>
          <w:rtl/>
        </w:rPr>
        <w:t xml:space="preserve">در این مقاله، ما </w:t>
      </w:r>
      <w:r w:rsidR="00957EAB">
        <w:rPr>
          <w:rFonts w:ascii="Yas" w:hAnsi="Yas" w:cs="B Mitra" w:hint="cs"/>
          <w:sz w:val="28"/>
          <w:szCs w:val="28"/>
          <w:rtl/>
        </w:rPr>
        <w:t>تحلیل</w:t>
      </w:r>
      <w:r w:rsidRPr="00473792">
        <w:rPr>
          <w:rFonts w:ascii="Yas" w:hAnsi="Yas" w:cs="B Mitra"/>
          <w:sz w:val="28"/>
          <w:szCs w:val="28"/>
          <w:rtl/>
        </w:rPr>
        <w:t xml:space="preserve"> پوششی داده‌های محدود شده با شانس (</w:t>
      </w:r>
      <w:r w:rsidRPr="00473792">
        <w:rPr>
          <w:rFonts w:ascii="Yas" w:hAnsi="Yas" w:cs="B Mitra"/>
          <w:sz w:val="28"/>
          <w:szCs w:val="28"/>
        </w:rPr>
        <w:t>CCDEA</w:t>
      </w:r>
      <w:r w:rsidRPr="00473792">
        <w:rPr>
          <w:rFonts w:ascii="Yas" w:hAnsi="Yas" w:cs="B Mitra"/>
          <w:sz w:val="28"/>
          <w:szCs w:val="28"/>
          <w:rtl/>
        </w:rPr>
        <w:t xml:space="preserve">) را با </w:t>
      </w:r>
      <w:r w:rsidR="00957EAB">
        <w:rPr>
          <w:rFonts w:ascii="Yas" w:hAnsi="Yas" w:cs="B Mitra" w:hint="cs"/>
          <w:sz w:val="28"/>
          <w:szCs w:val="28"/>
          <w:rtl/>
        </w:rPr>
        <w:t>تحلیل</w:t>
      </w:r>
      <w:r w:rsidRPr="00473792">
        <w:rPr>
          <w:rFonts w:ascii="Yas" w:hAnsi="Yas" w:cs="B Mitra"/>
          <w:sz w:val="28"/>
          <w:szCs w:val="28"/>
          <w:rtl/>
        </w:rPr>
        <w:t xml:space="preserve"> مرزی تصادفی (</w:t>
      </w:r>
      <w:r w:rsidRPr="00473792">
        <w:rPr>
          <w:rFonts w:ascii="Yas" w:hAnsi="Yas" w:cs="B Mitra"/>
          <w:sz w:val="28"/>
          <w:szCs w:val="28"/>
        </w:rPr>
        <w:t>SFA</w:t>
      </w:r>
      <w:r w:rsidRPr="00473792">
        <w:rPr>
          <w:rFonts w:ascii="Yas" w:hAnsi="Yas" w:cs="B Mitra"/>
          <w:sz w:val="28"/>
          <w:szCs w:val="28"/>
          <w:rtl/>
        </w:rPr>
        <w:t>) برای تخمین شاخص‌های کارایی فنی، و برای کشف تأثیر مالکیت بر کارایی فنی برای اهداف سیاست در بخ</w:t>
      </w:r>
      <w:r w:rsidR="00BB4780" w:rsidRPr="00473792">
        <w:rPr>
          <w:rFonts w:ascii="Yas" w:hAnsi="Yas" w:cs="B Mitra"/>
          <w:sz w:val="28"/>
          <w:szCs w:val="28"/>
          <w:rtl/>
        </w:rPr>
        <w:t>ش ب</w:t>
      </w:r>
      <w:r w:rsidRPr="00473792">
        <w:rPr>
          <w:rFonts w:ascii="Yas" w:hAnsi="Yas" w:cs="B Mitra"/>
          <w:sz w:val="28"/>
          <w:szCs w:val="28"/>
          <w:rtl/>
        </w:rPr>
        <w:t xml:space="preserve">انکی مقایسه می‌کنیم. ما بر ارزیابی کارایی تمرکز می‌کنیم زیرا معتقدیم کارایی و یا عملکرد به متغیرهای استراتژیک در مقابله با افزایش فشار رقابتی و تغییرات ساختاری در این صنعت تبدیل می‌شوند. ما یک مکانیسم تصادفی را ترکیب می‌کنیم و از هر دو رویکرد </w:t>
      </w:r>
      <w:r w:rsidRPr="00473792">
        <w:rPr>
          <w:rFonts w:ascii="Yas" w:hAnsi="Yas" w:cs="B Mitra"/>
          <w:sz w:val="28"/>
          <w:szCs w:val="28"/>
        </w:rPr>
        <w:t>CCDEA</w:t>
      </w:r>
      <w:r w:rsidRPr="00473792">
        <w:rPr>
          <w:rFonts w:ascii="Yas" w:hAnsi="Yas" w:cs="B Mitra"/>
          <w:sz w:val="28"/>
          <w:szCs w:val="28"/>
          <w:rtl/>
        </w:rPr>
        <w:t xml:space="preserve"> و </w:t>
      </w:r>
      <w:r w:rsidRPr="00473792">
        <w:rPr>
          <w:rFonts w:ascii="Yas" w:hAnsi="Yas" w:cs="B Mitra"/>
          <w:sz w:val="28"/>
          <w:szCs w:val="28"/>
        </w:rPr>
        <w:t>SFA</w:t>
      </w:r>
      <w:r w:rsidRPr="00473792">
        <w:rPr>
          <w:rFonts w:ascii="Yas" w:hAnsi="Yas" w:cs="B Mitra"/>
          <w:sz w:val="28"/>
          <w:szCs w:val="28"/>
          <w:rtl/>
        </w:rPr>
        <w:t xml:space="preserve"> برای </w:t>
      </w:r>
      <w:r w:rsidR="00957EAB">
        <w:rPr>
          <w:rFonts w:ascii="Yas" w:hAnsi="Yas" w:cs="B Mitra" w:hint="cs"/>
          <w:sz w:val="28"/>
          <w:szCs w:val="28"/>
          <w:rtl/>
        </w:rPr>
        <w:t>تحلیل</w:t>
      </w:r>
      <w:r w:rsidRPr="00473792">
        <w:rPr>
          <w:rFonts w:ascii="Yas" w:hAnsi="Yas" w:cs="B Mitra"/>
          <w:sz w:val="28"/>
          <w:szCs w:val="28"/>
          <w:rtl/>
        </w:rPr>
        <w:t xml:space="preserve"> خود استفاده می‌کنیم، زیرا در نظر داریم که غیرقابل پیش‌بینی بودن تقاضای مشتری باعث می‌شود رابطه ورودی و خروجی بانک‌ها تصادفی باشد. دو دلیل وجود دارد: اولاً، خدمات بانکی اغلب شامل فعالیت‌های یکباره است و نتایج فرآیندهای خدمات بانکی معمولاً ماهیت تصادفی دارند. هم ماهیت ریسک سپرده </w:t>
      </w:r>
      <w:r w:rsidR="00447FBE" w:rsidRPr="00473792">
        <w:rPr>
          <w:rFonts w:ascii="Yas" w:hAnsi="Yas" w:cs="B Mitra"/>
          <w:sz w:val="28"/>
          <w:szCs w:val="28"/>
        </w:rPr>
        <w:t>/</w:t>
      </w:r>
      <w:r w:rsidRPr="00473792">
        <w:rPr>
          <w:rFonts w:ascii="Yas" w:hAnsi="Yas" w:cs="B Mitra"/>
          <w:sz w:val="28"/>
          <w:szCs w:val="28"/>
          <w:rtl/>
        </w:rPr>
        <w:t xml:space="preserve">وام و هم نگرش نسبت به ریسک سپرده </w:t>
      </w:r>
      <w:r w:rsidR="00447FBE" w:rsidRPr="00473792">
        <w:rPr>
          <w:rFonts w:ascii="Yas" w:hAnsi="Yas" w:cs="B Mitra"/>
          <w:sz w:val="28"/>
          <w:szCs w:val="28"/>
        </w:rPr>
        <w:t>/</w:t>
      </w:r>
      <w:r w:rsidR="00C21FE9" w:rsidRPr="00473792">
        <w:rPr>
          <w:rFonts w:ascii="Yas" w:hAnsi="Yas" w:cs="B Mitra" w:hint="cs"/>
          <w:sz w:val="28"/>
          <w:szCs w:val="28"/>
          <w:rtl/>
        </w:rPr>
        <w:t>و</w:t>
      </w:r>
      <w:r w:rsidRPr="00473792">
        <w:rPr>
          <w:rFonts w:ascii="Yas" w:hAnsi="Yas" w:cs="B Mitra"/>
          <w:sz w:val="28"/>
          <w:szCs w:val="28"/>
          <w:rtl/>
        </w:rPr>
        <w:t xml:space="preserve">ام اغلب در مشتریان مختلف متفاوت است. بنابراین، خروجی‌های خدمات بانکی شاخص‌های مختلفی از عملکرد را ارائه می‌دهد و ممکن است نتیجه بی‌تجربگی باشد که به دشواری ذاتی پیش بینی و غیرقابل پیش بینی بودن اضافه می‌شود. از تقاضای مشتری ثانیاً، دوره بحران مالی آشفته آسیا شرایط بازار را غیرقابل پیش‌بینی‌تر و تصادفی‌تر کرد. نتایج </w:t>
      </w:r>
      <w:r w:rsidRPr="00473792">
        <w:rPr>
          <w:rFonts w:ascii="Yas" w:hAnsi="Yas" w:cs="B Mitra"/>
          <w:sz w:val="28"/>
          <w:szCs w:val="28"/>
        </w:rPr>
        <w:t>CCDEA</w:t>
      </w:r>
      <w:r w:rsidRPr="00473792">
        <w:rPr>
          <w:rFonts w:ascii="Yas" w:hAnsi="Yas" w:cs="B Mitra"/>
          <w:sz w:val="28"/>
          <w:szCs w:val="28"/>
          <w:rtl/>
        </w:rPr>
        <w:t xml:space="preserve"> و </w:t>
      </w:r>
      <w:r w:rsidRPr="00473792">
        <w:rPr>
          <w:rFonts w:ascii="Yas" w:hAnsi="Yas" w:cs="B Mitra"/>
          <w:sz w:val="28"/>
          <w:szCs w:val="28"/>
        </w:rPr>
        <w:t>SFA</w:t>
      </w:r>
      <w:r w:rsidRPr="00473792">
        <w:rPr>
          <w:rFonts w:ascii="Yas" w:hAnsi="Yas" w:cs="B Mitra"/>
          <w:sz w:val="28"/>
          <w:szCs w:val="28"/>
          <w:rtl/>
        </w:rPr>
        <w:t xml:space="preserve"> می‌توانند وجود مولفه‌های </w:t>
      </w:r>
      <w:r w:rsidRPr="00473792">
        <w:rPr>
          <w:rFonts w:ascii="Yas" w:hAnsi="Yas" w:cs="B Mitra"/>
          <w:sz w:val="28"/>
          <w:szCs w:val="28"/>
          <w:rtl/>
        </w:rPr>
        <w:lastRenderedPageBreak/>
        <w:t>تغییرپذیری خروجی نظری را در سطوح کارایی نشان دهند، به این معنی که شاخص‌های کارایی بهترین عملکرد هر بانک نسبتاً پایدار است. ما همچنین رابطه بین کارایی فنی و مالکیت بانک را برای ارائه توصیه‌هایی بررسی می‌کنیم.</w:t>
      </w:r>
    </w:p>
    <w:p w14:paraId="0A0D3741" w14:textId="6C063598" w:rsidR="00293520" w:rsidRPr="00473792" w:rsidRDefault="008D24E8" w:rsidP="00130173">
      <w:pPr>
        <w:jc w:val="lowKashida"/>
        <w:rPr>
          <w:rFonts w:ascii="Yas" w:hAnsi="Yas" w:cs="B Mitra"/>
          <w:sz w:val="28"/>
          <w:szCs w:val="28"/>
          <w:rtl/>
        </w:rPr>
      </w:pPr>
      <w:r w:rsidRPr="00473792">
        <w:rPr>
          <w:rFonts w:ascii="Yas" w:hAnsi="Yas" w:cs="B Mitra"/>
          <w:sz w:val="28"/>
          <w:szCs w:val="28"/>
          <w:rtl/>
        </w:rPr>
        <w:t xml:space="preserve"> مقررات‌زدایی در بازار مالی اکنون به عنوان پدیده‌ای جهانی تلقی می‌شود و تایوان نیز از این روند بین المللی مستثنی نیست. تایوان در اوایل دهه ۱۹۹۰ شروع به پیروی از این روند کرد تا کارایی عملیاتی را افزایش دهد و وجوه را به بازار عرضه وجوه قابل استقراض جذب کند. سیاست مقررات‌زدایی شامل دو جریان متمایز است: خصوصی‌سازی مالکیت و ایجاد بانک‌های جدید در بازار. اولی شامل نمونه‌های معروف </w:t>
      </w:r>
      <w:r w:rsidR="00B33AED" w:rsidRPr="00473792">
        <w:rPr>
          <w:rFonts w:ascii="Yas" w:hAnsi="Yas" w:cs="B Mitra" w:hint="cs"/>
          <w:sz w:val="28"/>
          <w:szCs w:val="28"/>
          <w:rtl/>
        </w:rPr>
        <w:t>بانک</w:t>
      </w:r>
      <w:r w:rsidR="007C2193" w:rsidRPr="00473792">
        <w:rPr>
          <w:rFonts w:ascii="Yas" w:hAnsi="Yas" w:cs="B Mitra"/>
          <w:sz w:val="28"/>
          <w:szCs w:val="28"/>
        </w:rPr>
        <w:t xml:space="preserve">First </w:t>
      </w:r>
      <w:r w:rsidRPr="00473792">
        <w:rPr>
          <w:rFonts w:ascii="Yas" w:hAnsi="Yas" w:cs="B Mitra"/>
          <w:sz w:val="28"/>
          <w:szCs w:val="28"/>
          <w:rtl/>
        </w:rPr>
        <w:t xml:space="preserve">، بانک </w:t>
      </w:r>
      <w:r w:rsidR="007C2193" w:rsidRPr="00473792">
        <w:rPr>
          <w:rFonts w:ascii="Yas" w:hAnsi="Yas" w:cs="B Mitra"/>
          <w:sz w:val="28"/>
          <w:szCs w:val="28"/>
        </w:rPr>
        <w:t xml:space="preserve">Hua-nan </w:t>
      </w:r>
      <w:r w:rsidR="007C2193" w:rsidRPr="00473792">
        <w:rPr>
          <w:rFonts w:ascii="Yas" w:hAnsi="Yas" w:cs="B Mitra"/>
          <w:sz w:val="28"/>
          <w:szCs w:val="28"/>
          <w:rtl/>
        </w:rPr>
        <w:t xml:space="preserve"> </w:t>
      </w:r>
      <w:r w:rsidRPr="00473792">
        <w:rPr>
          <w:rFonts w:ascii="Yas" w:hAnsi="Yas" w:cs="B Mitra"/>
          <w:sz w:val="28"/>
          <w:szCs w:val="28"/>
          <w:rtl/>
        </w:rPr>
        <w:t xml:space="preserve">و بانک </w:t>
      </w:r>
      <w:r w:rsidR="007C2193" w:rsidRPr="00473792">
        <w:rPr>
          <w:rFonts w:ascii="Yas" w:hAnsi="Yas" w:cs="B Mitra"/>
          <w:sz w:val="28"/>
          <w:szCs w:val="28"/>
        </w:rPr>
        <w:t>Chang-</w:t>
      </w:r>
      <w:proofErr w:type="spellStart"/>
      <w:r w:rsidR="007C2193" w:rsidRPr="00473792">
        <w:rPr>
          <w:rFonts w:ascii="Yas" w:hAnsi="Yas" w:cs="B Mitra"/>
          <w:sz w:val="28"/>
          <w:szCs w:val="28"/>
        </w:rPr>
        <w:t>hua</w:t>
      </w:r>
      <w:proofErr w:type="spellEnd"/>
      <w:r w:rsidR="007C2193" w:rsidRPr="00473792">
        <w:rPr>
          <w:rFonts w:ascii="Yas" w:hAnsi="Yas" w:cs="B Mitra"/>
          <w:sz w:val="28"/>
          <w:szCs w:val="28"/>
          <w:rtl/>
        </w:rPr>
        <w:t xml:space="preserve"> </w:t>
      </w:r>
      <w:r w:rsidRPr="00473792">
        <w:rPr>
          <w:rFonts w:ascii="Yas" w:hAnsi="Yas" w:cs="B Mitra"/>
          <w:sz w:val="28"/>
          <w:szCs w:val="28"/>
          <w:rtl/>
        </w:rPr>
        <w:t>است که هر کدام خصوصی شدند و به طور مشترک در اختیار بخش خصوصی و دولتی قرار گرفتند. سهام دولت در بانک‌های تایوان کاهش یافته است. این بانک شامل بانک‌های تازه تاسیس در مالکیت خصوصی در تایوان است. با این حال، این سوال باقی می‌ماند که آیا خصوصی‌سازی بانک‌های مختلط واقعاً عملکرد شرکت را بهبود می‌بخشد یا خیر؟ در سال ۱۹۹۱، دولت تایوان با دعوت از سرمایه‌گذاران خصوصی برای مشارکت در صنعت بانکداری تایوان، فرمان توسعه بانک تجاری را به عنوان ابزاری برای باز کردن بیشتر بازار بانک اعلام کرد. سرمایه گذاران بیش از ۳۰ بانک تجاری جدید ایجاد کردند و تعداد کل بانک‌های تجاری داخلی در تایوان را در سال ۱۹۹۹ به ۴۴ بانک رساندند. اجرای چنین سیاست اخیر به وضوح نشان دهنده تمایل تایوان برای رقابتی‌تر کردن بانکداری و هموار کردن زمینه بازی برای بانک‌های دولتی و خصوصی است. پس از شروع بحران ارزی آسیا، عدم ورشکستگی بانک‌ها در تایوان رخ داد و نشان داد که تأثیرات بحران ارزی آسیا بر صنعت بانکداری تایوان نسبتاً ناچیز بوده است. با این حال، این بدان معنا نیست که ساختار بانکی تایوان در آینده نزدیک بدون مشکل خواهد بود. این زمان مناسبی برای تعیین کمیت و همچنین توضیح انواع مختلف کارایی پیش‌بینی‌شده در بین بانک‌ها است، زیرا معتقدیم کارایی به یک متغیر استراتژیک در مقابله با فشار رقابتی فزاینده و تغییرات ساختاری در صنعت بانکداری تبدیل خواهد شد.</w:t>
      </w:r>
    </w:p>
    <w:p w14:paraId="380D674B" w14:textId="77777777" w:rsidR="00293520" w:rsidRPr="00473792" w:rsidRDefault="00293520" w:rsidP="00130173">
      <w:pPr>
        <w:jc w:val="lowKashida"/>
        <w:rPr>
          <w:rFonts w:ascii="Yas" w:hAnsi="Yas" w:cs="B Mitra"/>
          <w:sz w:val="28"/>
          <w:szCs w:val="28"/>
          <w:rtl/>
        </w:rPr>
      </w:pPr>
    </w:p>
    <w:p w14:paraId="7540884D" w14:textId="77777777" w:rsidR="00293520" w:rsidRPr="00473792" w:rsidRDefault="008D24E8" w:rsidP="00130173">
      <w:pPr>
        <w:jc w:val="lowKashida"/>
        <w:rPr>
          <w:rFonts w:ascii="Yas" w:hAnsi="Yas" w:cs="B Mitra"/>
          <w:b/>
          <w:bCs/>
          <w:sz w:val="28"/>
          <w:szCs w:val="28"/>
          <w:rtl/>
        </w:rPr>
      </w:pPr>
      <w:r w:rsidRPr="00473792">
        <w:rPr>
          <w:rStyle w:val="fdclick"/>
          <w:rFonts w:ascii="Yas" w:eastAsia="Times New Roman" w:hAnsi="Yas" w:cs="B Mitra"/>
          <w:b/>
          <w:bCs/>
          <w:color w:val="000000"/>
          <w:bdr w:val="none" w:sz="0" w:space="0" w:color="auto" w:frame="1"/>
          <w:shd w:val="clear" w:color="auto" w:fill="FFFFFF"/>
          <w:rtl/>
        </w:rPr>
        <w:t>دو</w:t>
      </w:r>
      <w:r w:rsidRPr="00473792">
        <w:rPr>
          <w:rFonts w:eastAsia="Times New Roman" w:cs="Calibri" w:hint="cs"/>
          <w:b/>
          <w:bCs/>
          <w:color w:val="000000"/>
          <w:shd w:val="clear" w:color="auto" w:fill="FFFFFF"/>
          <w:rtl/>
        </w:rPr>
        <w:t> </w:t>
      </w:r>
      <w:r w:rsidRPr="00473792">
        <w:rPr>
          <w:rStyle w:val="fdclick"/>
          <w:rFonts w:ascii="Yas" w:eastAsia="Times New Roman" w:hAnsi="Yas" w:cs="B Mitra"/>
          <w:b/>
          <w:bCs/>
          <w:color w:val="000000"/>
          <w:bdr w:val="none" w:sz="0" w:space="0" w:color="auto" w:frame="1"/>
          <w:shd w:val="clear" w:color="auto" w:fill="FFFFFF"/>
          <w:rtl/>
        </w:rPr>
        <w:t>رویکرد</w:t>
      </w:r>
      <w:r w:rsidRPr="00473792">
        <w:rPr>
          <w:rFonts w:eastAsia="Times New Roman" w:cs="Calibri" w:hint="cs"/>
          <w:b/>
          <w:bCs/>
          <w:color w:val="000000"/>
          <w:shd w:val="clear" w:color="auto" w:fill="FFFFFF"/>
          <w:rtl/>
        </w:rPr>
        <w:t> </w:t>
      </w:r>
      <w:r w:rsidRPr="00473792">
        <w:rPr>
          <w:rStyle w:val="fdclick"/>
          <w:rFonts w:ascii="Yas" w:eastAsia="Times New Roman" w:hAnsi="Yas" w:cs="B Mitra"/>
          <w:b/>
          <w:bCs/>
          <w:color w:val="000000"/>
          <w:bdr w:val="none" w:sz="0" w:space="0" w:color="auto" w:frame="1"/>
          <w:shd w:val="clear" w:color="auto" w:fill="FFFFFF"/>
          <w:rtl/>
        </w:rPr>
        <w:t>مطالعه</w:t>
      </w:r>
    </w:p>
    <w:p w14:paraId="2CD46A7E" w14:textId="77777777" w:rsidR="00D81403" w:rsidRPr="00473792" w:rsidRDefault="008D24E8" w:rsidP="00130173">
      <w:pPr>
        <w:jc w:val="lowKashida"/>
        <w:rPr>
          <w:rFonts w:ascii="Yas" w:hAnsi="Yas" w:cs="B Mitra"/>
          <w:sz w:val="28"/>
          <w:szCs w:val="28"/>
        </w:rPr>
      </w:pPr>
      <w:r w:rsidRPr="00473792">
        <w:rPr>
          <w:rFonts w:ascii="Yas" w:hAnsi="Yas" w:cs="B Mitra"/>
          <w:sz w:val="28"/>
          <w:szCs w:val="28"/>
          <w:rtl/>
        </w:rPr>
        <w:t xml:space="preserve">در این بخش، ابتدا رویکرد برنامه‌نویسی </w:t>
      </w:r>
      <w:r w:rsidR="00B33AED" w:rsidRPr="00473792">
        <w:rPr>
          <w:rFonts w:ascii="Yas" w:hAnsi="Yas" w:cs="B Mitra" w:hint="cs"/>
          <w:sz w:val="28"/>
          <w:szCs w:val="28"/>
          <w:rtl/>
        </w:rPr>
        <w:t xml:space="preserve"> غیر </w:t>
      </w:r>
      <w:r w:rsidRPr="00473792">
        <w:rPr>
          <w:rFonts w:ascii="Yas" w:hAnsi="Yas" w:cs="B Mitra"/>
          <w:sz w:val="28"/>
          <w:szCs w:val="28"/>
          <w:rtl/>
        </w:rPr>
        <w:t xml:space="preserve">پارامتریک </w:t>
      </w:r>
      <w:r w:rsidRPr="00473792">
        <w:rPr>
          <w:rFonts w:ascii="Yas" w:hAnsi="Yas" w:cs="B Mitra"/>
          <w:sz w:val="28"/>
          <w:szCs w:val="28"/>
        </w:rPr>
        <w:t>CCDEA</w:t>
      </w:r>
      <w:r w:rsidRPr="00473792">
        <w:rPr>
          <w:rFonts w:ascii="Yas" w:hAnsi="Yas" w:cs="B Mitra"/>
          <w:sz w:val="28"/>
          <w:szCs w:val="28"/>
          <w:rtl/>
        </w:rPr>
        <w:t xml:space="preserve"> را برای ارزیابی کارایی معرفی می‌کنیم و سپس رویکرد برنامه‌نویسی پارامتریک جایگزین </w:t>
      </w:r>
      <w:r w:rsidRPr="00473792">
        <w:rPr>
          <w:rFonts w:ascii="Yas" w:hAnsi="Yas" w:cs="B Mitra"/>
          <w:sz w:val="28"/>
          <w:szCs w:val="28"/>
        </w:rPr>
        <w:t>SFA</w:t>
      </w:r>
      <w:r w:rsidRPr="00473792">
        <w:rPr>
          <w:rFonts w:ascii="Yas" w:hAnsi="Yas" w:cs="B Mitra"/>
          <w:sz w:val="28"/>
          <w:szCs w:val="28"/>
          <w:rtl/>
        </w:rPr>
        <w:t xml:space="preserve"> را پیشنهاد می‌کنیم.</w:t>
      </w:r>
    </w:p>
    <w:p w14:paraId="2D8F05F3" w14:textId="04298482" w:rsidR="006F012F" w:rsidRPr="00473792" w:rsidRDefault="008D24E8" w:rsidP="00130173">
      <w:pPr>
        <w:jc w:val="lowKashida"/>
        <w:rPr>
          <w:rFonts w:ascii="Yas" w:hAnsi="Yas" w:cs="B Mitra"/>
          <w:sz w:val="28"/>
          <w:szCs w:val="28"/>
          <w:rtl/>
        </w:rPr>
      </w:pPr>
      <w:r w:rsidRPr="00473792">
        <w:rPr>
          <w:rFonts w:ascii="Yas" w:hAnsi="Yas" w:cs="B Mitra"/>
          <w:sz w:val="28"/>
          <w:szCs w:val="28"/>
          <w:rtl/>
        </w:rPr>
        <w:t xml:space="preserve"> رویکرد </w:t>
      </w:r>
      <w:r w:rsidRPr="00473792">
        <w:rPr>
          <w:rFonts w:ascii="Yas" w:hAnsi="Yas" w:cs="B Mitra"/>
          <w:sz w:val="28"/>
          <w:szCs w:val="28"/>
        </w:rPr>
        <w:t>DEA</w:t>
      </w:r>
      <w:r w:rsidRPr="00473792">
        <w:rPr>
          <w:rFonts w:ascii="Yas" w:hAnsi="Yas" w:cs="B Mitra"/>
          <w:sz w:val="28"/>
          <w:szCs w:val="28"/>
          <w:rtl/>
        </w:rPr>
        <w:t xml:space="preserve"> از یک تکنیک برنامه‌نویسی ریاضی برای ساخت یک مرز خطی تکه‌ای استفاده می‌کند و می‌توان آن را به عنوان یک رویکرد برنامه‌نویسی ناپارامتریک معرفی کرد</w:t>
      </w:r>
      <w:r w:rsidR="00C57909" w:rsidRPr="00473792">
        <w:rPr>
          <w:rFonts w:ascii="Yas" w:hAnsi="Yas" w:cs="B Mitra"/>
          <w:sz w:val="28"/>
          <w:szCs w:val="28"/>
        </w:rPr>
        <w:t>1,2</w:t>
      </w:r>
      <w:r w:rsidRPr="00473792">
        <w:rPr>
          <w:rFonts w:ascii="Yas" w:hAnsi="Yas" w:cs="B Mitra"/>
          <w:sz w:val="28"/>
          <w:szCs w:val="28"/>
          <w:rtl/>
        </w:rPr>
        <w:t xml:space="preserve">. </w:t>
      </w:r>
      <w:r w:rsidRPr="00473792">
        <w:rPr>
          <w:rFonts w:ascii="Yas" w:hAnsi="Yas" w:cs="B Mitra"/>
          <w:sz w:val="28"/>
          <w:szCs w:val="28"/>
        </w:rPr>
        <w:t>DEA</w:t>
      </w:r>
      <w:r w:rsidRPr="00473792">
        <w:rPr>
          <w:rFonts w:ascii="Yas" w:hAnsi="Yas" w:cs="B Mitra"/>
          <w:sz w:val="28"/>
          <w:szCs w:val="28"/>
          <w:rtl/>
        </w:rPr>
        <w:t xml:space="preserve"> به محققان اجازه می‌دهد تا از مشخص کردن یک فرم عملکردی یا ساختار خطا اجتناب کنند و بسیاری از محققان با استفاده از این تکنیک بر برآورد کارایی فنی و کارایی مقیاس بانک‌ها تمرکز کرده اند</w:t>
      </w:r>
      <w:r w:rsidR="00C57909" w:rsidRPr="00473792">
        <w:rPr>
          <w:rFonts w:ascii="Yas" w:hAnsi="Yas" w:cs="B Mitra"/>
          <w:sz w:val="28"/>
          <w:szCs w:val="28"/>
        </w:rPr>
        <w:t>3-6</w:t>
      </w:r>
      <w:r w:rsidRPr="00473792">
        <w:rPr>
          <w:rFonts w:ascii="Yas" w:hAnsi="Yas" w:cs="B Mitra"/>
          <w:sz w:val="28"/>
          <w:szCs w:val="28"/>
          <w:rtl/>
        </w:rPr>
        <w:t xml:space="preserve">. </w:t>
      </w:r>
      <w:r w:rsidR="00F32910" w:rsidRPr="00473792">
        <w:rPr>
          <w:rFonts w:ascii="Yas" w:hAnsi="Yas" w:cs="B Mitra" w:hint="cs"/>
          <w:sz w:val="28"/>
          <w:szCs w:val="28"/>
          <w:rtl/>
        </w:rPr>
        <w:t>د</w:t>
      </w:r>
      <w:r w:rsidR="00F32910" w:rsidRPr="00473792">
        <w:rPr>
          <w:rFonts w:ascii="Yas" w:hAnsi="Yas" w:cs="B Mitra"/>
          <w:sz w:val="28"/>
          <w:szCs w:val="28"/>
          <w:rtl/>
        </w:rPr>
        <w:t>ر ا</w:t>
      </w:r>
      <w:r w:rsidR="00F32910" w:rsidRPr="00473792">
        <w:rPr>
          <w:rFonts w:ascii="Yas" w:hAnsi="Yas" w:cs="B Mitra" w:hint="cs"/>
          <w:sz w:val="28"/>
          <w:szCs w:val="28"/>
          <w:rtl/>
        </w:rPr>
        <w:t>ین</w:t>
      </w:r>
      <w:r w:rsidR="00F32910" w:rsidRPr="00473792">
        <w:rPr>
          <w:rFonts w:ascii="Yas" w:hAnsi="Yas" w:cs="B Mitra"/>
          <w:sz w:val="28"/>
          <w:szCs w:val="28"/>
          <w:rtl/>
        </w:rPr>
        <w:t xml:space="preserve"> م</w:t>
      </w:r>
      <w:r w:rsidR="00F32910" w:rsidRPr="00473792">
        <w:rPr>
          <w:rFonts w:ascii="Yas" w:hAnsi="Yas" w:cs="B Mitra" w:hint="cs"/>
          <w:sz w:val="28"/>
          <w:szCs w:val="28"/>
          <w:rtl/>
        </w:rPr>
        <w:t>یان،</w:t>
      </w:r>
      <w:r w:rsidR="00F32910" w:rsidRPr="00473792">
        <w:rPr>
          <w:rFonts w:ascii="Yas" w:hAnsi="Yas" w:cs="B Mitra"/>
          <w:sz w:val="28"/>
          <w:szCs w:val="28"/>
          <w:rtl/>
        </w:rPr>
        <w:t xml:space="preserve"> </w:t>
      </w:r>
      <w:proofErr w:type="spellStart"/>
      <w:r w:rsidR="00F32910" w:rsidRPr="00473792">
        <w:rPr>
          <w:rFonts w:ascii="Yas" w:hAnsi="Yas" w:cs="B Mitra"/>
          <w:sz w:val="28"/>
          <w:szCs w:val="28"/>
        </w:rPr>
        <w:t>Schaffnit</w:t>
      </w:r>
      <w:proofErr w:type="spellEnd"/>
      <w:r w:rsidR="00F32910" w:rsidRPr="00473792">
        <w:rPr>
          <w:rFonts w:ascii="Yas" w:hAnsi="Yas" w:cs="B Mitra"/>
          <w:sz w:val="28"/>
          <w:szCs w:val="28"/>
          <w:rtl/>
        </w:rPr>
        <w:t xml:space="preserve"> بهتر</w:t>
      </w:r>
      <w:r w:rsidR="00F32910" w:rsidRPr="00473792">
        <w:rPr>
          <w:rFonts w:ascii="Yas" w:hAnsi="Yas" w:cs="B Mitra" w:hint="cs"/>
          <w:sz w:val="28"/>
          <w:szCs w:val="28"/>
          <w:rtl/>
        </w:rPr>
        <w:t>ین</w:t>
      </w:r>
      <w:r w:rsidR="00F32910" w:rsidRPr="00473792">
        <w:rPr>
          <w:rFonts w:ascii="Yas" w:hAnsi="Yas" w:cs="B Mitra"/>
          <w:sz w:val="28"/>
          <w:szCs w:val="28"/>
          <w:rtl/>
        </w:rPr>
        <w:t xml:space="preserve"> </w:t>
      </w:r>
      <w:r w:rsidR="00957EAB">
        <w:rPr>
          <w:rFonts w:ascii="Yas" w:hAnsi="Yas" w:cs="B Mitra" w:hint="cs"/>
          <w:sz w:val="28"/>
          <w:szCs w:val="28"/>
          <w:rtl/>
        </w:rPr>
        <w:t>تحلیل</w:t>
      </w:r>
      <w:r w:rsidR="00F32910" w:rsidRPr="00473792">
        <w:rPr>
          <w:rFonts w:ascii="Yas" w:hAnsi="Yas" w:cs="B Mitra"/>
          <w:sz w:val="28"/>
          <w:szCs w:val="28"/>
          <w:rtl/>
        </w:rPr>
        <w:t xml:space="preserve"> عملکرد شعب بانک را بر اساس</w:t>
      </w:r>
      <w:r w:rsidR="00F32910" w:rsidRPr="00473792">
        <w:rPr>
          <w:rFonts w:ascii="Yas" w:hAnsi="Yas" w:cs="B Mitra" w:hint="cs"/>
          <w:sz w:val="28"/>
          <w:szCs w:val="28"/>
          <w:rtl/>
        </w:rPr>
        <w:t xml:space="preserve"> </w:t>
      </w:r>
      <w:r w:rsidRPr="00473792">
        <w:rPr>
          <w:rFonts w:ascii="Yas" w:hAnsi="Yas" w:cs="B Mitra"/>
          <w:sz w:val="28"/>
          <w:szCs w:val="28"/>
          <w:rtl/>
        </w:rPr>
        <w:t xml:space="preserve">یک مدل منطقه تضمین </w:t>
      </w:r>
      <w:r w:rsidRPr="00473792">
        <w:rPr>
          <w:rFonts w:ascii="Yas" w:hAnsi="Yas" w:cs="B Mitra"/>
          <w:sz w:val="28"/>
          <w:szCs w:val="28"/>
        </w:rPr>
        <w:t>DEA (DEAAR)</w:t>
      </w:r>
      <w:r w:rsidRPr="00473792">
        <w:rPr>
          <w:rFonts w:ascii="Yas" w:hAnsi="Yas" w:cs="B Mitra"/>
          <w:sz w:val="28"/>
          <w:szCs w:val="28"/>
          <w:rtl/>
        </w:rPr>
        <w:t xml:space="preserve"> شامل محدودیت‌های چند برابری خروجی، زمان‌های تراکنش استاندارد و نگهداری، به منظور ارزیابی کارایی تخصیصی</w:t>
      </w:r>
      <w:r w:rsidR="00F32910" w:rsidRPr="00473792">
        <w:rPr>
          <w:rFonts w:ascii="Yas" w:hAnsi="Yas" w:cs="B Mitra" w:hint="cs"/>
          <w:sz w:val="28"/>
          <w:szCs w:val="28"/>
          <w:rtl/>
        </w:rPr>
        <w:t xml:space="preserve"> ارائه می‌کند</w:t>
      </w:r>
      <w:r w:rsidRPr="00473792">
        <w:rPr>
          <w:rFonts w:ascii="Yas" w:hAnsi="Yas" w:cs="B Mitra"/>
          <w:sz w:val="28"/>
          <w:szCs w:val="28"/>
          <w:rtl/>
        </w:rPr>
        <w:t xml:space="preserve">. علاوه بر این، تعدادی مقاله وجود دارد که رویکرد پارامتریک و ناپارامتریک را به </w:t>
      </w:r>
      <w:r w:rsidR="00957EAB">
        <w:rPr>
          <w:rFonts w:ascii="Yas" w:hAnsi="Yas" w:cs="B Mitra" w:hint="cs"/>
          <w:sz w:val="28"/>
          <w:szCs w:val="28"/>
          <w:rtl/>
        </w:rPr>
        <w:t>تحلیل</w:t>
      </w:r>
      <w:r w:rsidRPr="00473792">
        <w:rPr>
          <w:rFonts w:ascii="Yas" w:hAnsi="Yas" w:cs="B Mitra"/>
          <w:sz w:val="28"/>
          <w:szCs w:val="28"/>
          <w:rtl/>
        </w:rPr>
        <w:t xml:space="preserve"> کارایی مقایسه کرده است، مانند </w:t>
      </w:r>
      <w:proofErr w:type="spellStart"/>
      <w:r w:rsidRPr="00473792">
        <w:rPr>
          <w:rFonts w:ascii="Yas" w:hAnsi="Yas" w:cs="B Mitra"/>
          <w:sz w:val="28"/>
          <w:szCs w:val="28"/>
        </w:rPr>
        <w:t>Bjurek</w:t>
      </w:r>
      <w:proofErr w:type="spellEnd"/>
      <w:r w:rsidR="00E8672B" w:rsidRPr="00473792">
        <w:rPr>
          <w:rFonts w:ascii="Yas" w:hAnsi="Yas" w:cs="B Mitra"/>
          <w:sz w:val="28"/>
          <w:szCs w:val="28"/>
        </w:rPr>
        <w:t xml:space="preserve"> et al </w:t>
      </w:r>
      <w:r w:rsidR="00E8672B" w:rsidRPr="00473792">
        <w:rPr>
          <w:rFonts w:ascii="Yas" w:hAnsi="Yas" w:cs="B Mitra" w:hint="cs"/>
          <w:sz w:val="28"/>
          <w:szCs w:val="28"/>
          <w:rtl/>
        </w:rPr>
        <w:t xml:space="preserve"> </w:t>
      </w:r>
      <w:r w:rsidRPr="00473792">
        <w:rPr>
          <w:rFonts w:ascii="Yas" w:hAnsi="Yas" w:cs="B Mitra"/>
          <w:sz w:val="28"/>
          <w:szCs w:val="28"/>
          <w:rtl/>
        </w:rPr>
        <w:t>۷</w:t>
      </w:r>
      <w:r w:rsidR="00E8672B" w:rsidRPr="00473792">
        <w:rPr>
          <w:rFonts w:ascii="Yas" w:hAnsi="Yas" w:cs="B Mitra" w:hint="cs"/>
          <w:sz w:val="28"/>
          <w:szCs w:val="28"/>
          <w:rtl/>
        </w:rPr>
        <w:t xml:space="preserve"> </w:t>
      </w:r>
      <w:r w:rsidRPr="00473792">
        <w:rPr>
          <w:rFonts w:ascii="Yas" w:hAnsi="Yas" w:cs="B Mitra"/>
          <w:sz w:val="28"/>
          <w:szCs w:val="28"/>
          <w:rtl/>
        </w:rPr>
        <w:t xml:space="preserve"> </w:t>
      </w:r>
      <w:proofErr w:type="spellStart"/>
      <w:r w:rsidRPr="00473792">
        <w:rPr>
          <w:rFonts w:ascii="Yas" w:hAnsi="Yas" w:cs="B Mitra"/>
          <w:sz w:val="28"/>
          <w:szCs w:val="28"/>
        </w:rPr>
        <w:t>Giokas</w:t>
      </w:r>
      <w:proofErr w:type="spellEnd"/>
      <w:r w:rsidRPr="00473792">
        <w:rPr>
          <w:rFonts w:ascii="Yas" w:hAnsi="Yas" w:cs="B Mitra"/>
          <w:sz w:val="28"/>
          <w:szCs w:val="28"/>
        </w:rPr>
        <w:t xml:space="preserve"> 8</w:t>
      </w:r>
      <w:r w:rsidR="00E8672B" w:rsidRPr="00473792">
        <w:rPr>
          <w:rFonts w:ascii="Yas" w:hAnsi="Yas" w:cs="B Mitra"/>
          <w:sz w:val="28"/>
          <w:szCs w:val="28"/>
        </w:rPr>
        <w:t>,</w:t>
      </w:r>
      <w:r w:rsidRPr="00473792">
        <w:rPr>
          <w:rFonts w:ascii="Yas" w:hAnsi="Yas" w:cs="B Mitra"/>
          <w:sz w:val="28"/>
          <w:szCs w:val="28"/>
        </w:rPr>
        <w:t xml:space="preserve"> </w:t>
      </w:r>
      <w:proofErr w:type="spellStart"/>
      <w:r w:rsidRPr="00473792">
        <w:rPr>
          <w:rFonts w:ascii="Yas" w:hAnsi="Yas" w:cs="B Mitra"/>
          <w:sz w:val="28"/>
          <w:szCs w:val="28"/>
        </w:rPr>
        <w:t>Resti</w:t>
      </w:r>
      <w:proofErr w:type="spellEnd"/>
      <w:r w:rsidRPr="00473792">
        <w:rPr>
          <w:rFonts w:ascii="Yas" w:hAnsi="Yas" w:cs="B Mitra"/>
          <w:sz w:val="28"/>
          <w:szCs w:val="28"/>
        </w:rPr>
        <w:t xml:space="preserve"> 9.10</w:t>
      </w:r>
      <w:r w:rsidR="00E8672B" w:rsidRPr="00473792">
        <w:rPr>
          <w:rFonts w:ascii="Yas" w:hAnsi="Yas" w:cs="B Mitra"/>
          <w:sz w:val="28"/>
          <w:szCs w:val="28"/>
        </w:rPr>
        <w:t>,</w:t>
      </w:r>
      <w:r w:rsidRPr="00473792">
        <w:rPr>
          <w:rFonts w:ascii="Yas" w:hAnsi="Yas" w:cs="B Mitra"/>
          <w:sz w:val="28"/>
          <w:szCs w:val="28"/>
        </w:rPr>
        <w:t xml:space="preserve"> Ferrier</w:t>
      </w:r>
      <w:r w:rsidR="00E8672B" w:rsidRPr="00473792">
        <w:rPr>
          <w:rFonts w:ascii="Yas" w:hAnsi="Yas" w:cs="B Mitra"/>
          <w:sz w:val="28"/>
          <w:szCs w:val="28"/>
        </w:rPr>
        <w:t xml:space="preserve"> and </w:t>
      </w:r>
      <w:r w:rsidRPr="00473792">
        <w:rPr>
          <w:rFonts w:ascii="Yas" w:hAnsi="Yas" w:cs="B Mitra"/>
          <w:sz w:val="28"/>
          <w:szCs w:val="28"/>
        </w:rPr>
        <w:t>Lovell</w:t>
      </w:r>
      <w:r w:rsidR="00E8672B" w:rsidRPr="00473792">
        <w:rPr>
          <w:rFonts w:ascii="Yas" w:hAnsi="Yas" w:cs="B Mitra"/>
          <w:sz w:val="28"/>
          <w:szCs w:val="28"/>
        </w:rPr>
        <w:t xml:space="preserve"> </w:t>
      </w:r>
      <w:r w:rsidRPr="00473792">
        <w:rPr>
          <w:rFonts w:ascii="Yas" w:hAnsi="Yas" w:cs="B Mitra"/>
          <w:sz w:val="28"/>
          <w:szCs w:val="28"/>
        </w:rPr>
        <w:t>11</w:t>
      </w:r>
      <w:r w:rsidRPr="00473792">
        <w:rPr>
          <w:rFonts w:ascii="Yas" w:hAnsi="Yas" w:cs="B Mitra"/>
          <w:sz w:val="28"/>
          <w:szCs w:val="28"/>
          <w:rtl/>
        </w:rPr>
        <w:t xml:space="preserve"> و </w:t>
      </w:r>
      <w:r w:rsidRPr="00473792">
        <w:rPr>
          <w:rFonts w:ascii="Yas" w:hAnsi="Yas" w:cs="B Mitra"/>
          <w:sz w:val="28"/>
          <w:szCs w:val="28"/>
        </w:rPr>
        <w:t>Cooper and Tone</w:t>
      </w:r>
      <w:r w:rsidR="00E8672B" w:rsidRPr="00473792">
        <w:rPr>
          <w:rFonts w:ascii="Yas" w:hAnsi="Yas" w:cs="B Mitra"/>
          <w:sz w:val="28"/>
          <w:szCs w:val="28"/>
        </w:rPr>
        <w:t xml:space="preserve"> 12</w:t>
      </w:r>
      <w:r w:rsidRPr="00473792">
        <w:rPr>
          <w:rFonts w:ascii="Yas" w:hAnsi="Yas" w:cs="B Mitra"/>
          <w:sz w:val="28"/>
          <w:szCs w:val="28"/>
          <w:rtl/>
        </w:rPr>
        <w:t>.</w:t>
      </w:r>
      <w:r w:rsidR="00E8672B" w:rsidRPr="00473792">
        <w:rPr>
          <w:rFonts w:ascii="Yas" w:hAnsi="Yas" w:cs="B Mitra" w:hint="cs"/>
          <w:sz w:val="28"/>
          <w:szCs w:val="28"/>
          <w:rtl/>
        </w:rPr>
        <w:t xml:space="preserve">در میان آن‌ها </w:t>
      </w:r>
      <w:proofErr w:type="spellStart"/>
      <w:r w:rsidR="00E8672B" w:rsidRPr="00473792">
        <w:rPr>
          <w:rFonts w:ascii="Yas" w:hAnsi="Yas" w:cs="B Mitra"/>
          <w:sz w:val="28"/>
          <w:szCs w:val="28"/>
        </w:rPr>
        <w:t>Bjurek</w:t>
      </w:r>
      <w:proofErr w:type="spellEnd"/>
      <w:r w:rsidR="00E8672B" w:rsidRPr="00473792">
        <w:rPr>
          <w:rFonts w:ascii="Yas" w:hAnsi="Yas" w:cs="B Mitra"/>
          <w:sz w:val="28"/>
          <w:szCs w:val="28"/>
        </w:rPr>
        <w:t xml:space="preserve"> et al</w:t>
      </w:r>
      <w:r w:rsidRPr="00473792">
        <w:rPr>
          <w:rFonts w:ascii="Yas" w:hAnsi="Yas" w:cs="B Mitra"/>
          <w:sz w:val="28"/>
          <w:szCs w:val="28"/>
          <w:rtl/>
        </w:rPr>
        <w:t xml:space="preserve"> </w:t>
      </w:r>
      <w:r w:rsidR="00E8672B" w:rsidRPr="00473792">
        <w:rPr>
          <w:rFonts w:ascii="Yas" w:hAnsi="Yas" w:cs="B Mitra"/>
          <w:sz w:val="28"/>
          <w:szCs w:val="28"/>
        </w:rPr>
        <w:t xml:space="preserve"> </w:t>
      </w:r>
      <w:r w:rsidR="00E8672B" w:rsidRPr="00473792">
        <w:rPr>
          <w:rFonts w:ascii="Yas" w:hAnsi="Yas" w:cs="B Mitra" w:hint="cs"/>
          <w:sz w:val="28"/>
          <w:szCs w:val="28"/>
          <w:rtl/>
        </w:rPr>
        <w:t>و</w:t>
      </w:r>
      <w:r w:rsidR="00E8672B" w:rsidRPr="00473792">
        <w:rPr>
          <w:rFonts w:ascii="Yas" w:hAnsi="Yas" w:cs="B Mitra"/>
          <w:sz w:val="28"/>
          <w:szCs w:val="28"/>
        </w:rPr>
        <w:t xml:space="preserve"> </w:t>
      </w:r>
      <w:proofErr w:type="spellStart"/>
      <w:r w:rsidR="00E8672B" w:rsidRPr="00473792">
        <w:rPr>
          <w:rFonts w:ascii="Yas" w:hAnsi="Yas" w:cs="B Mitra"/>
          <w:sz w:val="28"/>
          <w:szCs w:val="28"/>
        </w:rPr>
        <w:t>Giokas</w:t>
      </w:r>
      <w:proofErr w:type="spellEnd"/>
      <w:r w:rsidR="00E8672B" w:rsidRPr="00473792">
        <w:rPr>
          <w:rFonts w:ascii="Yas" w:hAnsi="Yas" w:cs="B Mitra"/>
          <w:sz w:val="28"/>
          <w:szCs w:val="28"/>
        </w:rPr>
        <w:t xml:space="preserve"> </w:t>
      </w:r>
      <w:r w:rsidRPr="00473792">
        <w:rPr>
          <w:rFonts w:ascii="Yas" w:hAnsi="Yas" w:cs="B Mitra"/>
          <w:sz w:val="28"/>
          <w:szCs w:val="28"/>
          <w:rtl/>
        </w:rPr>
        <w:t xml:space="preserve"> </w:t>
      </w:r>
      <w:r w:rsidRPr="00473792">
        <w:rPr>
          <w:rFonts w:ascii="Yas" w:hAnsi="Yas" w:cs="B Mitra"/>
          <w:sz w:val="28"/>
          <w:szCs w:val="28"/>
          <w:rtl/>
        </w:rPr>
        <w:lastRenderedPageBreak/>
        <w:t xml:space="preserve">می‌گوید که </w:t>
      </w:r>
      <w:r w:rsidRPr="00473792">
        <w:rPr>
          <w:rFonts w:ascii="Yas" w:hAnsi="Yas" w:cs="B Mitra"/>
          <w:sz w:val="28"/>
          <w:szCs w:val="28"/>
        </w:rPr>
        <w:t>DEA</w:t>
      </w:r>
      <w:r w:rsidRPr="00473792">
        <w:rPr>
          <w:rFonts w:ascii="Yas" w:hAnsi="Yas" w:cs="B Mitra"/>
          <w:sz w:val="28"/>
          <w:szCs w:val="28"/>
          <w:rtl/>
        </w:rPr>
        <w:t xml:space="preserve"> قطعی و مدل </w:t>
      </w:r>
      <w:r w:rsidR="00E8672B" w:rsidRPr="00473792">
        <w:rPr>
          <w:rFonts w:ascii="Yas" w:hAnsi="Yas" w:cs="B Mitra"/>
          <w:sz w:val="28"/>
          <w:szCs w:val="28"/>
        </w:rPr>
        <w:t>loglinear</w:t>
      </w:r>
      <w:r w:rsidRPr="00473792">
        <w:rPr>
          <w:rFonts w:ascii="Yas" w:hAnsi="Yas" w:cs="B Mitra"/>
          <w:sz w:val="28"/>
          <w:szCs w:val="28"/>
          <w:rtl/>
        </w:rPr>
        <w:t xml:space="preserve"> تفاوت معنی داری را نشان </w:t>
      </w:r>
      <w:r w:rsidR="00E8672B" w:rsidRPr="00473792">
        <w:rPr>
          <w:rFonts w:ascii="Yas" w:hAnsi="Yas" w:cs="B Mitra" w:hint="cs"/>
          <w:sz w:val="28"/>
          <w:szCs w:val="28"/>
          <w:rtl/>
        </w:rPr>
        <w:t>ن</w:t>
      </w:r>
      <w:r w:rsidRPr="00473792">
        <w:rPr>
          <w:rFonts w:ascii="Yas" w:hAnsi="Yas" w:cs="B Mitra"/>
          <w:sz w:val="28"/>
          <w:szCs w:val="28"/>
          <w:rtl/>
        </w:rPr>
        <w:t xml:space="preserve">می‌دهند. </w:t>
      </w:r>
      <w:proofErr w:type="spellStart"/>
      <w:r w:rsidR="00A06BEA" w:rsidRPr="00473792">
        <w:rPr>
          <w:rFonts w:ascii="Yas" w:hAnsi="Yas" w:cs="B Mitra"/>
          <w:sz w:val="28"/>
          <w:szCs w:val="28"/>
        </w:rPr>
        <w:t>Resty</w:t>
      </w:r>
      <w:proofErr w:type="spellEnd"/>
      <w:r w:rsidRPr="00473792">
        <w:rPr>
          <w:rFonts w:ascii="Yas" w:hAnsi="Yas" w:cs="B Mitra"/>
          <w:sz w:val="28"/>
          <w:szCs w:val="28"/>
          <w:rtl/>
        </w:rPr>
        <w:t xml:space="preserve"> همچنین استدلال می‌کند که انواع مختلف </w:t>
      </w:r>
      <w:r w:rsidRPr="00473792">
        <w:rPr>
          <w:rFonts w:ascii="Yas" w:hAnsi="Yas" w:cs="B Mitra"/>
          <w:sz w:val="28"/>
          <w:szCs w:val="28"/>
        </w:rPr>
        <w:t>DEA</w:t>
      </w:r>
      <w:r w:rsidRPr="00473792">
        <w:rPr>
          <w:rFonts w:ascii="Yas" w:hAnsi="Yas" w:cs="B Mitra"/>
          <w:sz w:val="28"/>
          <w:szCs w:val="28"/>
          <w:rtl/>
        </w:rPr>
        <w:t xml:space="preserve"> و توابع هزینه تصادفی تفاوت چشمگیری ندارند. با این حال، </w:t>
      </w:r>
      <w:r w:rsidR="00A06BEA" w:rsidRPr="00473792">
        <w:rPr>
          <w:rFonts w:ascii="Yas" w:hAnsi="Yas" w:cs="B Mitra"/>
          <w:sz w:val="28"/>
          <w:szCs w:val="28"/>
        </w:rPr>
        <w:t>Ferrier</w:t>
      </w:r>
      <w:r w:rsidRPr="00473792">
        <w:rPr>
          <w:rFonts w:ascii="Yas" w:hAnsi="Yas" w:cs="B Mitra"/>
          <w:sz w:val="28"/>
          <w:szCs w:val="28"/>
          <w:rtl/>
        </w:rPr>
        <w:t xml:space="preserve"> و</w:t>
      </w:r>
      <w:r w:rsidR="00A06BEA" w:rsidRPr="00473792">
        <w:rPr>
          <w:rFonts w:ascii="Yas" w:hAnsi="Yas" w:cs="B Mitra"/>
          <w:sz w:val="28"/>
          <w:szCs w:val="28"/>
        </w:rPr>
        <w:t xml:space="preserve">Lovell </w:t>
      </w:r>
      <w:r w:rsidRPr="00473792">
        <w:rPr>
          <w:rFonts w:ascii="Yas" w:hAnsi="Yas" w:cs="B Mitra"/>
          <w:sz w:val="28"/>
          <w:szCs w:val="28"/>
          <w:rtl/>
        </w:rPr>
        <w:t xml:space="preserve"> استدلال می‌کنند که </w:t>
      </w:r>
      <w:r w:rsidRPr="00473792">
        <w:rPr>
          <w:rFonts w:ascii="Yas" w:hAnsi="Yas" w:cs="B Mitra"/>
          <w:sz w:val="28"/>
          <w:szCs w:val="28"/>
        </w:rPr>
        <w:t>DEA</w:t>
      </w:r>
      <w:r w:rsidRPr="00473792">
        <w:rPr>
          <w:rFonts w:ascii="Yas" w:hAnsi="Yas" w:cs="B Mitra"/>
          <w:sz w:val="28"/>
          <w:szCs w:val="28"/>
          <w:rtl/>
        </w:rPr>
        <w:t xml:space="preserve"> قطعی و توابع هزینه تصادفی هم در ساختار و هم در اجرا متفاوت هستند و اختلافات بین</w:t>
      </w:r>
      <w:r w:rsidR="00A06BEA" w:rsidRPr="00473792">
        <w:rPr>
          <w:rFonts w:ascii="Yas" w:hAnsi="Yas" w:cs="B Mitra" w:hint="cs"/>
          <w:sz w:val="28"/>
          <w:szCs w:val="28"/>
          <w:rtl/>
        </w:rPr>
        <w:t xml:space="preserve"> </w:t>
      </w:r>
      <w:r w:rsidRPr="00473792">
        <w:rPr>
          <w:rFonts w:ascii="Yas" w:hAnsi="Yas" w:cs="B Mitra"/>
          <w:sz w:val="28"/>
          <w:szCs w:val="28"/>
          <w:rtl/>
        </w:rPr>
        <w:t xml:space="preserve">نتایج دو رویکرد هنوز قابل توجه است، اگرچه خطای مدل مربوط به تنظیم قطعی کاهش یافته است. </w:t>
      </w:r>
      <w:r w:rsidR="00C9169A" w:rsidRPr="00473792">
        <w:rPr>
          <w:rFonts w:ascii="Yas" w:hAnsi="Yas" w:cs="B Mitra"/>
          <w:sz w:val="28"/>
          <w:szCs w:val="28"/>
        </w:rPr>
        <w:t>Cooper and Tone</w:t>
      </w:r>
      <w:r w:rsidRPr="00473792">
        <w:rPr>
          <w:rFonts w:ascii="Yas" w:hAnsi="Yas" w:cs="B Mitra"/>
          <w:sz w:val="28"/>
          <w:szCs w:val="28"/>
          <w:rtl/>
        </w:rPr>
        <w:t xml:space="preserve"> توابع هزینه تصادفی و </w:t>
      </w:r>
      <w:r w:rsidRPr="00473792">
        <w:rPr>
          <w:rFonts w:ascii="Yas" w:hAnsi="Yas" w:cs="B Mitra"/>
          <w:sz w:val="28"/>
          <w:szCs w:val="28"/>
        </w:rPr>
        <w:t>DEA</w:t>
      </w:r>
      <w:r w:rsidRPr="00473792">
        <w:rPr>
          <w:rFonts w:ascii="Yas" w:hAnsi="Yas" w:cs="B Mitra"/>
          <w:sz w:val="28"/>
          <w:szCs w:val="28"/>
          <w:rtl/>
        </w:rPr>
        <w:t xml:space="preserve"> را مورد بحث قرار می‌دهند و برخی از مشکلات جدی سوگیری در رویکردهای </w:t>
      </w:r>
      <w:r w:rsidRPr="00473792">
        <w:rPr>
          <w:rFonts w:ascii="Yas" w:hAnsi="Yas" w:cs="B Mitra"/>
          <w:sz w:val="28"/>
          <w:szCs w:val="28"/>
        </w:rPr>
        <w:t>SFA</w:t>
      </w:r>
      <w:r w:rsidRPr="00473792">
        <w:rPr>
          <w:rFonts w:ascii="Yas" w:hAnsi="Yas" w:cs="B Mitra"/>
          <w:sz w:val="28"/>
          <w:szCs w:val="28"/>
          <w:rtl/>
        </w:rPr>
        <w:t xml:space="preserve"> را شناسایی می‌کنند</w:t>
      </w:r>
      <w:proofErr w:type="gramStart"/>
      <w:r w:rsidR="00C9169A" w:rsidRPr="00473792">
        <w:rPr>
          <w:rFonts w:ascii="Yas" w:hAnsi="Yas" w:cs="B Mitra"/>
          <w:sz w:val="28"/>
          <w:szCs w:val="28"/>
        </w:rPr>
        <w:t xml:space="preserve">12 </w:t>
      </w:r>
      <w:r w:rsidRPr="00473792">
        <w:rPr>
          <w:rFonts w:ascii="Yas" w:hAnsi="Yas" w:cs="B Mitra"/>
          <w:sz w:val="28"/>
          <w:szCs w:val="28"/>
          <w:rtl/>
        </w:rPr>
        <w:t>.</w:t>
      </w:r>
      <w:proofErr w:type="gramEnd"/>
      <w:r w:rsidRPr="00473792">
        <w:rPr>
          <w:rFonts w:ascii="Yas" w:hAnsi="Yas" w:cs="B Mitra"/>
          <w:sz w:val="28"/>
          <w:szCs w:val="28"/>
          <w:rtl/>
        </w:rPr>
        <w:t xml:space="preserve"> این مقاله سپس روش </w:t>
      </w:r>
      <w:r w:rsidRPr="00473792">
        <w:rPr>
          <w:rFonts w:ascii="Yas" w:hAnsi="Yas" w:cs="B Mitra"/>
          <w:sz w:val="28"/>
          <w:szCs w:val="28"/>
        </w:rPr>
        <w:t>DEA</w:t>
      </w:r>
      <w:r w:rsidRPr="00473792">
        <w:rPr>
          <w:rFonts w:ascii="Yas" w:hAnsi="Yas" w:cs="B Mitra"/>
          <w:sz w:val="28"/>
          <w:szCs w:val="28"/>
          <w:rtl/>
        </w:rPr>
        <w:t xml:space="preserve"> قطعی پایه را برای ترکیب مکانیسم </w:t>
      </w:r>
      <w:r w:rsidRPr="00473792">
        <w:rPr>
          <w:rFonts w:ascii="Yas" w:hAnsi="Yas" w:cs="B Mitra"/>
          <w:sz w:val="28"/>
          <w:szCs w:val="28"/>
        </w:rPr>
        <w:t>DEA</w:t>
      </w:r>
      <w:r w:rsidRPr="00473792">
        <w:rPr>
          <w:rFonts w:ascii="Yas" w:hAnsi="Yas" w:cs="B Mitra"/>
          <w:sz w:val="28"/>
          <w:szCs w:val="28"/>
          <w:rtl/>
        </w:rPr>
        <w:t xml:space="preserve"> محدود شده با شانس گسترش می‌دهد تا بتوانیم پایه مقایسه مشابه‌تری بین برنامه</w:t>
      </w:r>
      <w:r w:rsidR="00C9169A" w:rsidRPr="00473792">
        <w:rPr>
          <w:rFonts w:ascii="Yas" w:hAnsi="Yas" w:cs="B Mitra" w:hint="cs"/>
          <w:sz w:val="28"/>
          <w:szCs w:val="28"/>
          <w:rtl/>
        </w:rPr>
        <w:t>‌نویسی</w:t>
      </w:r>
      <w:r w:rsidRPr="00473792">
        <w:rPr>
          <w:rFonts w:ascii="Yas" w:hAnsi="Yas" w:cs="B Mitra"/>
          <w:sz w:val="28"/>
          <w:szCs w:val="28"/>
          <w:rtl/>
        </w:rPr>
        <w:t xml:space="preserve"> پارامتری تصادفی و رویکردهای </w:t>
      </w:r>
      <w:r w:rsidRPr="00473792">
        <w:rPr>
          <w:rFonts w:ascii="Yas" w:hAnsi="Yas" w:cs="B Mitra"/>
          <w:sz w:val="28"/>
          <w:szCs w:val="28"/>
        </w:rPr>
        <w:t>CCDEA</w:t>
      </w:r>
      <w:r w:rsidRPr="00473792">
        <w:rPr>
          <w:rFonts w:ascii="Yas" w:hAnsi="Yas" w:cs="B Mitra"/>
          <w:sz w:val="28"/>
          <w:szCs w:val="28"/>
          <w:rtl/>
        </w:rPr>
        <w:t xml:space="preserve"> بدست آوریم.</w:t>
      </w:r>
      <w:r w:rsidRPr="00473792">
        <w:rPr>
          <w:rFonts w:ascii="Yas" w:hAnsi="Yas" w:cs="B Mitra"/>
          <w:sz w:val="28"/>
          <w:szCs w:val="28"/>
        </w:rPr>
        <w:t xml:space="preserve"> </w:t>
      </w:r>
    </w:p>
    <w:p w14:paraId="1EC3BE71" w14:textId="4CC905D5" w:rsidR="00317208" w:rsidRPr="00473792" w:rsidRDefault="008D24E8" w:rsidP="00317208">
      <w:pPr>
        <w:jc w:val="lowKashida"/>
        <w:rPr>
          <w:rFonts w:ascii="Yas" w:hAnsi="Yas" w:cs="B Mitra"/>
          <w:sz w:val="28"/>
          <w:szCs w:val="28"/>
        </w:rPr>
      </w:pPr>
      <w:r w:rsidRPr="00473792">
        <w:rPr>
          <w:rFonts w:ascii="Yas" w:hAnsi="Yas" w:cs="B Mitra"/>
          <w:sz w:val="28"/>
          <w:szCs w:val="28"/>
          <w:rtl/>
        </w:rPr>
        <w:t xml:space="preserve">در مورد رویکرد </w:t>
      </w:r>
      <w:r w:rsidRPr="00473792">
        <w:rPr>
          <w:rFonts w:ascii="Yas" w:hAnsi="Yas" w:cs="B Mitra"/>
          <w:sz w:val="28"/>
          <w:szCs w:val="28"/>
        </w:rPr>
        <w:t>CCDEA</w:t>
      </w:r>
      <w:r w:rsidRPr="00473792">
        <w:rPr>
          <w:rFonts w:ascii="Yas" w:hAnsi="Yas" w:cs="B Mitra"/>
          <w:sz w:val="28"/>
          <w:szCs w:val="28"/>
          <w:rtl/>
        </w:rPr>
        <w:t xml:space="preserve">، </w:t>
      </w:r>
      <w:proofErr w:type="spellStart"/>
      <w:r w:rsidR="006F012F" w:rsidRPr="00473792">
        <w:rPr>
          <w:rFonts w:ascii="Yas" w:hAnsi="Yas" w:cs="B Mitra"/>
          <w:sz w:val="28"/>
          <w:szCs w:val="28"/>
        </w:rPr>
        <w:t>Charnes</w:t>
      </w:r>
      <w:proofErr w:type="spellEnd"/>
      <w:r w:rsidR="006F012F" w:rsidRPr="00473792">
        <w:rPr>
          <w:rFonts w:ascii="Yas" w:hAnsi="Yas" w:cs="B Mitra"/>
          <w:sz w:val="28"/>
          <w:szCs w:val="28"/>
        </w:rPr>
        <w:t xml:space="preserve"> et al</w:t>
      </w:r>
      <w:r w:rsidRPr="00473792">
        <w:rPr>
          <w:rFonts w:ascii="Yas" w:hAnsi="Yas" w:cs="B Mitra"/>
          <w:sz w:val="28"/>
          <w:szCs w:val="28"/>
          <w:rtl/>
        </w:rPr>
        <w:t xml:space="preserve"> ابتدا برنامه‌</w:t>
      </w:r>
      <w:r w:rsidR="00C9169A" w:rsidRPr="00473792">
        <w:rPr>
          <w:rFonts w:ascii="Yas" w:hAnsi="Yas" w:cs="B Mitra" w:hint="cs"/>
          <w:sz w:val="28"/>
          <w:szCs w:val="28"/>
          <w:rtl/>
        </w:rPr>
        <w:t>نویسی</w:t>
      </w:r>
      <w:r w:rsidRPr="00473792">
        <w:rPr>
          <w:rFonts w:ascii="Yas" w:hAnsi="Yas" w:cs="B Mitra"/>
          <w:sz w:val="28"/>
          <w:szCs w:val="28"/>
          <w:rtl/>
        </w:rPr>
        <w:t xml:space="preserve"> محدود به شانس را برای اندازه‌گیری کارایی در صورت‌عدم قطعیت و </w:t>
      </w:r>
      <w:r w:rsidR="00957EAB">
        <w:rPr>
          <w:rFonts w:ascii="Yas" w:hAnsi="Yas" w:cs="B Mitra" w:hint="cs"/>
          <w:sz w:val="28"/>
          <w:szCs w:val="28"/>
          <w:rtl/>
        </w:rPr>
        <w:t>تحلیل</w:t>
      </w:r>
      <w:r w:rsidRPr="00473792">
        <w:rPr>
          <w:rFonts w:ascii="Yas" w:hAnsi="Yas" w:cs="B Mitra"/>
          <w:sz w:val="28"/>
          <w:szCs w:val="28"/>
          <w:rtl/>
        </w:rPr>
        <w:t xml:space="preserve"> موارد احتمال نقض محدودیت‌ها پیشنهاد کردند. </w:t>
      </w:r>
      <w:r w:rsidR="00E765C6" w:rsidRPr="00473792">
        <w:rPr>
          <w:rFonts w:ascii="Yas" w:hAnsi="Yas" w:cs="B Mitra"/>
          <w:sz w:val="28"/>
          <w:szCs w:val="28"/>
        </w:rPr>
        <w:t>13</w:t>
      </w:r>
      <w:r w:rsidR="00E765C6" w:rsidRPr="00473792">
        <w:rPr>
          <w:rFonts w:ascii="Yas" w:hAnsi="Yas" w:cs="B Mitra" w:hint="cs"/>
          <w:sz w:val="28"/>
          <w:szCs w:val="28"/>
          <w:rtl/>
        </w:rPr>
        <w:t>.</w:t>
      </w:r>
      <w:r w:rsidR="00E765C6" w:rsidRPr="00473792">
        <w:rPr>
          <w:rFonts w:ascii="Yas" w:hAnsi="Yas" w:cs="B Mitra"/>
          <w:sz w:val="28"/>
          <w:szCs w:val="28"/>
        </w:rPr>
        <w:t xml:space="preserve"> Land et al</w:t>
      </w:r>
      <w:r w:rsidRPr="00473792">
        <w:rPr>
          <w:rFonts w:ascii="Yas" w:hAnsi="Yas" w:cs="B Mitra"/>
          <w:sz w:val="28"/>
          <w:szCs w:val="28"/>
          <w:rtl/>
        </w:rPr>
        <w:t xml:space="preserve">، مدل اصلی </w:t>
      </w:r>
      <w:r w:rsidRPr="00473792">
        <w:rPr>
          <w:rFonts w:ascii="Yas" w:hAnsi="Yas" w:cs="B Mitra"/>
          <w:sz w:val="28"/>
          <w:szCs w:val="28"/>
        </w:rPr>
        <w:t>CCDEA</w:t>
      </w:r>
      <w:r w:rsidRPr="00473792">
        <w:rPr>
          <w:rFonts w:ascii="Yas" w:hAnsi="Yas" w:cs="B Mitra"/>
          <w:sz w:val="28"/>
          <w:szCs w:val="28"/>
          <w:rtl/>
        </w:rPr>
        <w:t xml:space="preserve"> را برای اندازه‌گیری کارایی تولیدی در مورد ورودی‌ها</w:t>
      </w:r>
      <w:r w:rsidR="00317208" w:rsidRPr="00473792">
        <w:rPr>
          <w:rFonts w:ascii="Yas" w:hAnsi="Yas" w:cs="B Mitra" w:hint="cs"/>
          <w:sz w:val="28"/>
          <w:szCs w:val="28"/>
          <w:rtl/>
        </w:rPr>
        <w:t xml:space="preserve"> و</w:t>
      </w:r>
      <w:r w:rsidRPr="00473792">
        <w:rPr>
          <w:rFonts w:ascii="Yas" w:hAnsi="Yas" w:cs="B Mitra"/>
          <w:sz w:val="28"/>
          <w:szCs w:val="28"/>
          <w:rtl/>
        </w:rPr>
        <w:t xml:space="preserve"> خروجی‌ها</w:t>
      </w:r>
      <w:r w:rsidR="00317208" w:rsidRPr="00473792">
        <w:rPr>
          <w:rFonts w:ascii="Yas" w:hAnsi="Yas" w:cs="B Mitra" w:hint="cs"/>
          <w:sz w:val="28"/>
          <w:szCs w:val="28"/>
          <w:rtl/>
        </w:rPr>
        <w:t>ی تصادفی</w:t>
      </w:r>
      <w:r w:rsidRPr="00473792">
        <w:rPr>
          <w:rFonts w:ascii="Yas" w:hAnsi="Yas" w:cs="B Mitra"/>
          <w:sz w:val="28"/>
          <w:szCs w:val="28"/>
          <w:rtl/>
        </w:rPr>
        <w:t xml:space="preserve"> در ۴۹ سایت مدرسه</w:t>
      </w:r>
      <w:r w:rsidR="00317208" w:rsidRPr="00473792">
        <w:rPr>
          <w:rFonts w:ascii="Yas" w:hAnsi="Yas" w:cs="B Mitra" w:hint="cs"/>
          <w:sz w:val="28"/>
          <w:szCs w:val="28"/>
          <w:rtl/>
        </w:rPr>
        <w:t xml:space="preserve"> معرفی می‌کند</w:t>
      </w:r>
      <w:r w:rsidRPr="00473792">
        <w:rPr>
          <w:rFonts w:ascii="Yas" w:hAnsi="Yas" w:cs="B Mitra"/>
          <w:sz w:val="28"/>
          <w:szCs w:val="28"/>
          <w:rtl/>
        </w:rPr>
        <w:t>. ۱۴</w:t>
      </w:r>
      <w:r w:rsidR="00317208" w:rsidRPr="00473792">
        <w:rPr>
          <w:rFonts w:cs="B Mitra"/>
        </w:rPr>
        <w:t xml:space="preserve"> </w:t>
      </w:r>
      <w:r w:rsidR="00317208" w:rsidRPr="00473792">
        <w:rPr>
          <w:rFonts w:ascii="Yas" w:hAnsi="Yas" w:cs="B Mitra"/>
          <w:sz w:val="28"/>
          <w:szCs w:val="28"/>
        </w:rPr>
        <w:t>Land et al</w:t>
      </w:r>
      <w:r w:rsidRPr="00473792">
        <w:rPr>
          <w:rFonts w:ascii="Yas" w:hAnsi="Yas" w:cs="B Mitra"/>
          <w:sz w:val="28"/>
          <w:szCs w:val="28"/>
          <w:rtl/>
        </w:rPr>
        <w:t xml:space="preserve"> بیشتر از این تکنیک برای ارزیابی عملکرد اقتصادی </w:t>
      </w:r>
      <w:r w:rsidR="00317208" w:rsidRPr="00473792">
        <w:rPr>
          <w:rFonts w:ascii="Yas" w:hAnsi="Yas" w:cs="B Mitra"/>
          <w:sz w:val="28"/>
          <w:szCs w:val="28"/>
          <w:rtl/>
        </w:rPr>
        <w:t xml:space="preserve">نسبی </w:t>
      </w:r>
      <w:r w:rsidRPr="00473792">
        <w:rPr>
          <w:rFonts w:ascii="Yas" w:hAnsi="Yas" w:cs="B Mitra"/>
          <w:sz w:val="28"/>
          <w:szCs w:val="28"/>
          <w:rtl/>
        </w:rPr>
        <w:t>نظام‌های سرمایه داری و سوسیالیستی دولتی استفاده می‌کنند.</w:t>
      </w:r>
      <w:r w:rsidR="00317208" w:rsidRPr="00473792">
        <w:rPr>
          <w:rFonts w:ascii="Yas" w:hAnsi="Yas" w:cs="B Mitra"/>
          <w:sz w:val="28"/>
          <w:szCs w:val="28"/>
        </w:rPr>
        <w:t xml:space="preserve"> 15</w:t>
      </w:r>
    </w:p>
    <w:p w14:paraId="47B9ECEE" w14:textId="3940FB67" w:rsidR="00293520" w:rsidRPr="00473792" w:rsidRDefault="00722D06" w:rsidP="00317208">
      <w:pPr>
        <w:jc w:val="lowKashida"/>
        <w:rPr>
          <w:rFonts w:ascii="Yas" w:hAnsi="Yas" w:cs="B Mitra"/>
          <w:sz w:val="28"/>
          <w:szCs w:val="28"/>
          <w:rtl/>
        </w:rPr>
      </w:pPr>
      <w:r w:rsidRPr="00473792">
        <w:rPr>
          <w:rFonts w:ascii="Yas" w:hAnsi="Yas" w:cs="B Mitra"/>
          <w:sz w:val="28"/>
          <w:szCs w:val="28"/>
          <w:rtl/>
        </w:rPr>
        <w:t>در رو</w:t>
      </w:r>
      <w:r w:rsidRPr="00473792">
        <w:rPr>
          <w:rFonts w:ascii="Yas" w:hAnsi="Yas" w:cs="B Mitra" w:hint="cs"/>
          <w:sz w:val="28"/>
          <w:szCs w:val="28"/>
          <w:rtl/>
        </w:rPr>
        <w:t>یکرد</w:t>
      </w:r>
      <w:r w:rsidRPr="00473792">
        <w:rPr>
          <w:rFonts w:ascii="Yas" w:hAnsi="Yas" w:cs="B Mitra"/>
          <w:sz w:val="28"/>
          <w:szCs w:val="28"/>
          <w:rtl/>
        </w:rPr>
        <w:t xml:space="preserve"> </w:t>
      </w:r>
      <w:r w:rsidRPr="00473792">
        <w:rPr>
          <w:rFonts w:ascii="Yas" w:hAnsi="Yas" w:cs="B Mitra"/>
          <w:sz w:val="28"/>
          <w:szCs w:val="28"/>
        </w:rPr>
        <w:t>DEA</w:t>
      </w:r>
      <w:r w:rsidRPr="00473792">
        <w:rPr>
          <w:rFonts w:ascii="Yas" w:hAnsi="Yas" w:cs="B Mitra"/>
          <w:sz w:val="28"/>
          <w:szCs w:val="28"/>
          <w:rtl/>
        </w:rPr>
        <w:t>، هدف ما شناسا</w:t>
      </w:r>
      <w:r w:rsidRPr="00473792">
        <w:rPr>
          <w:rFonts w:ascii="Yas" w:hAnsi="Yas" w:cs="B Mitra" w:hint="cs"/>
          <w:sz w:val="28"/>
          <w:szCs w:val="28"/>
          <w:rtl/>
        </w:rPr>
        <w:t>یی</w:t>
      </w:r>
      <w:r w:rsidRPr="00473792">
        <w:rPr>
          <w:rFonts w:ascii="Yas" w:hAnsi="Yas" w:cs="B Mitra"/>
          <w:sz w:val="28"/>
          <w:szCs w:val="28"/>
          <w:rtl/>
        </w:rPr>
        <w:t xml:space="preserve"> کارآمدتر</w:t>
      </w:r>
      <w:r w:rsidRPr="00473792">
        <w:rPr>
          <w:rFonts w:ascii="Yas" w:hAnsi="Yas" w:cs="B Mitra" w:hint="cs"/>
          <w:sz w:val="28"/>
          <w:szCs w:val="28"/>
          <w:rtl/>
        </w:rPr>
        <w:t>ین</w:t>
      </w:r>
      <w:r w:rsidRPr="00473792">
        <w:rPr>
          <w:rFonts w:ascii="Yas" w:hAnsi="Yas" w:cs="B Mitra"/>
          <w:sz w:val="28"/>
          <w:szCs w:val="28"/>
          <w:rtl/>
        </w:rPr>
        <w:t xml:space="preserve"> واحد تصم</w:t>
      </w:r>
      <w:r w:rsidRPr="00473792">
        <w:rPr>
          <w:rFonts w:ascii="Yas" w:hAnsi="Yas" w:cs="B Mitra" w:hint="cs"/>
          <w:sz w:val="28"/>
          <w:szCs w:val="28"/>
          <w:rtl/>
        </w:rPr>
        <w:t>یم</w:t>
      </w:r>
      <w:r w:rsidRPr="00473792">
        <w:rPr>
          <w:rFonts w:ascii="Yas" w:hAnsi="Yas" w:cs="B Mitra"/>
          <w:sz w:val="28"/>
          <w:szCs w:val="28"/>
          <w:rtl/>
        </w:rPr>
        <w:t xml:space="preserve"> گ</w:t>
      </w:r>
      <w:r w:rsidRPr="00473792">
        <w:rPr>
          <w:rFonts w:ascii="Yas" w:hAnsi="Yas" w:cs="B Mitra" w:hint="cs"/>
          <w:sz w:val="28"/>
          <w:szCs w:val="28"/>
          <w:rtl/>
        </w:rPr>
        <w:t>یری</w:t>
      </w:r>
      <w:r w:rsidRPr="00473792">
        <w:rPr>
          <w:rFonts w:ascii="Yas" w:hAnsi="Yas" w:cs="B Mitra"/>
          <w:sz w:val="28"/>
          <w:szCs w:val="28"/>
          <w:rtl/>
        </w:rPr>
        <w:t xml:space="preserve"> (</w:t>
      </w:r>
      <w:r w:rsidRPr="00473792">
        <w:rPr>
          <w:rFonts w:ascii="Yas" w:hAnsi="Yas" w:cs="B Mitra"/>
          <w:sz w:val="28"/>
          <w:szCs w:val="28"/>
        </w:rPr>
        <w:t>DMU</w:t>
      </w:r>
      <w:r w:rsidRPr="00473792">
        <w:rPr>
          <w:rFonts w:ascii="Yas" w:hAnsi="Yas" w:cs="B Mitra"/>
          <w:sz w:val="28"/>
          <w:szCs w:val="28"/>
          <w:rtl/>
        </w:rPr>
        <w:t>) در ب</w:t>
      </w:r>
      <w:r w:rsidRPr="00473792">
        <w:rPr>
          <w:rFonts w:ascii="Yas" w:hAnsi="Yas" w:cs="B Mitra" w:hint="cs"/>
          <w:sz w:val="28"/>
          <w:szCs w:val="28"/>
          <w:rtl/>
        </w:rPr>
        <w:t>ین</w:t>
      </w:r>
      <w:r w:rsidRPr="00473792">
        <w:rPr>
          <w:rFonts w:ascii="Yas" w:hAnsi="Yas" w:cs="B Mitra"/>
          <w:sz w:val="28"/>
          <w:szCs w:val="28"/>
          <w:rtl/>
        </w:rPr>
        <w:t xml:space="preserve"> تمام </w:t>
      </w:r>
      <w:r w:rsidRPr="00473792">
        <w:rPr>
          <w:rFonts w:ascii="Yas" w:hAnsi="Yas" w:cs="B Mitra"/>
          <w:sz w:val="28"/>
          <w:szCs w:val="28"/>
        </w:rPr>
        <w:t>DMU</w:t>
      </w:r>
      <w:r w:rsidRPr="00473792">
        <w:rPr>
          <w:rFonts w:ascii="Yas" w:hAnsi="Yas" w:cs="B Mitra"/>
          <w:sz w:val="28"/>
          <w:szCs w:val="28"/>
          <w:rtl/>
        </w:rPr>
        <w:t>ها، و تخم</w:t>
      </w:r>
      <w:r w:rsidRPr="00473792">
        <w:rPr>
          <w:rFonts w:ascii="Yas" w:hAnsi="Yas" w:cs="B Mitra" w:hint="cs"/>
          <w:sz w:val="28"/>
          <w:szCs w:val="28"/>
          <w:rtl/>
        </w:rPr>
        <w:t>ین</w:t>
      </w:r>
      <w:r w:rsidRPr="00473792">
        <w:rPr>
          <w:rFonts w:ascii="Yas" w:hAnsi="Yas" w:cs="B Mitra"/>
          <w:sz w:val="28"/>
          <w:szCs w:val="28"/>
          <w:rtl/>
        </w:rPr>
        <w:t xml:space="preserve"> کارا</w:t>
      </w:r>
      <w:r w:rsidRPr="00473792">
        <w:rPr>
          <w:rFonts w:ascii="Yas" w:hAnsi="Yas" w:cs="B Mitra" w:hint="cs"/>
          <w:sz w:val="28"/>
          <w:szCs w:val="28"/>
          <w:rtl/>
        </w:rPr>
        <w:t>یی</w:t>
      </w:r>
      <w:r w:rsidRPr="00473792">
        <w:rPr>
          <w:rFonts w:ascii="Yas" w:hAnsi="Yas" w:cs="B Mitra"/>
          <w:sz w:val="28"/>
          <w:szCs w:val="28"/>
          <w:rtl/>
        </w:rPr>
        <w:t xml:space="preserve"> نسب</w:t>
      </w:r>
      <w:r w:rsidRPr="00473792">
        <w:rPr>
          <w:rFonts w:ascii="Yas" w:hAnsi="Yas" w:cs="B Mitra" w:hint="cs"/>
          <w:sz w:val="28"/>
          <w:szCs w:val="28"/>
          <w:rtl/>
        </w:rPr>
        <w:t>ی</w:t>
      </w:r>
      <w:r w:rsidRPr="00473792">
        <w:rPr>
          <w:rFonts w:ascii="Yas" w:hAnsi="Yas" w:cs="B Mitra"/>
          <w:sz w:val="28"/>
          <w:szCs w:val="28"/>
          <w:rtl/>
        </w:rPr>
        <w:t xml:space="preserve"> </w:t>
      </w:r>
      <w:r w:rsidRPr="00473792">
        <w:rPr>
          <w:rFonts w:ascii="Yas" w:hAnsi="Yas" w:cs="B Mitra"/>
          <w:sz w:val="28"/>
          <w:szCs w:val="28"/>
        </w:rPr>
        <w:t>DMU</w:t>
      </w:r>
      <w:r w:rsidRPr="00473792">
        <w:rPr>
          <w:rFonts w:ascii="Yas" w:hAnsi="Yas" w:cs="B Mitra"/>
          <w:sz w:val="28"/>
          <w:szCs w:val="28"/>
          <w:rtl/>
        </w:rPr>
        <w:t xml:space="preserve">ها است. </w:t>
      </w:r>
      <w:r w:rsidRPr="00473792">
        <w:rPr>
          <w:rFonts w:ascii="Yas" w:hAnsi="Yas" w:cs="B Mitra" w:hint="cs"/>
          <w:sz w:val="28"/>
          <w:szCs w:val="28"/>
          <w:rtl/>
        </w:rPr>
        <w:t>مجموعه</w:t>
      </w:r>
      <w:r w:rsidR="008D24E8" w:rsidRPr="00473792">
        <w:rPr>
          <w:rFonts w:ascii="Yas" w:hAnsi="Yas" w:cs="B Mitra"/>
          <w:sz w:val="28"/>
          <w:szCs w:val="28"/>
          <w:rtl/>
        </w:rPr>
        <w:t xml:space="preserve"> بانک‌های </w:t>
      </w:r>
      <w:r w:rsidR="008D24E8" w:rsidRPr="00473792">
        <w:rPr>
          <w:rFonts w:ascii="Yas" w:hAnsi="Yas" w:cs="B Mitra"/>
          <w:sz w:val="28"/>
          <w:szCs w:val="28"/>
        </w:rPr>
        <w:t>R</w:t>
      </w:r>
      <w:r w:rsidR="008D24E8" w:rsidRPr="00473792">
        <w:rPr>
          <w:rFonts w:ascii="Yas" w:hAnsi="Yas" w:cs="B Mitra"/>
          <w:sz w:val="28"/>
          <w:szCs w:val="28"/>
          <w:rtl/>
        </w:rPr>
        <w:t xml:space="preserve"> را در نظر بگیرید که هر کدام مقادیر متفاوتی از </w:t>
      </w:r>
      <w:r w:rsidR="008D24E8" w:rsidRPr="00473792">
        <w:rPr>
          <w:rFonts w:ascii="Yas" w:hAnsi="Yas" w:cs="B Mitra"/>
          <w:sz w:val="28"/>
          <w:szCs w:val="28"/>
        </w:rPr>
        <w:t>j</w:t>
      </w:r>
      <w:r w:rsidR="008D24E8" w:rsidRPr="00473792">
        <w:rPr>
          <w:rFonts w:ascii="Yas" w:hAnsi="Yas" w:cs="B Mitra"/>
          <w:sz w:val="28"/>
          <w:szCs w:val="28"/>
          <w:rtl/>
        </w:rPr>
        <w:t xml:space="preserve"> ورودی را برای تولید </w:t>
      </w:r>
      <w:proofErr w:type="spellStart"/>
      <w:r w:rsidR="008D24E8" w:rsidRPr="00473792">
        <w:rPr>
          <w:rFonts w:ascii="Yas" w:hAnsi="Yas" w:cs="B Mitra"/>
          <w:sz w:val="28"/>
          <w:szCs w:val="28"/>
        </w:rPr>
        <w:t>i</w:t>
      </w:r>
      <w:proofErr w:type="spellEnd"/>
      <w:r w:rsidR="008D24E8" w:rsidRPr="00473792">
        <w:rPr>
          <w:rFonts w:ascii="Yas" w:hAnsi="Yas" w:cs="B Mitra"/>
          <w:sz w:val="28"/>
          <w:szCs w:val="28"/>
          <w:rtl/>
        </w:rPr>
        <w:t xml:space="preserve"> خروجی مصرف می‌کنند. بازده اصلی </w:t>
      </w:r>
      <w:proofErr w:type="spellStart"/>
      <w:r w:rsidR="008D24E8" w:rsidRPr="00473792">
        <w:rPr>
          <w:rFonts w:ascii="Yas" w:hAnsi="Yas" w:cs="B Mitra"/>
          <w:sz w:val="28"/>
          <w:szCs w:val="28"/>
        </w:rPr>
        <w:t>Charnes</w:t>
      </w:r>
      <w:proofErr w:type="spellEnd"/>
      <w:r w:rsidR="008D24E8" w:rsidRPr="00473792">
        <w:rPr>
          <w:rFonts w:ascii="Yas" w:hAnsi="Yas" w:cs="B Mitra"/>
          <w:sz w:val="28"/>
          <w:szCs w:val="28"/>
        </w:rPr>
        <w:t>-Cooper-Rhodes</w:t>
      </w:r>
      <w:r w:rsidR="008D24E8" w:rsidRPr="00473792">
        <w:rPr>
          <w:rFonts w:ascii="Yas" w:hAnsi="Yas" w:cs="B Mitra"/>
          <w:sz w:val="28"/>
          <w:szCs w:val="28"/>
          <w:rtl/>
        </w:rPr>
        <w:t xml:space="preserve"> یک بانک منفرد، </w:t>
      </w:r>
      <m:oMath>
        <m:sSub>
          <m:sSubPr>
            <m:ctrlPr>
              <w:rPr>
                <w:rFonts w:ascii="Cambria Math" w:hAnsi="Cambria Math" w:cs="B Mitra"/>
                <w:i/>
                <w:sz w:val="28"/>
                <w:szCs w:val="28"/>
              </w:rPr>
            </m:ctrlPr>
          </m:sSubPr>
          <m:e>
            <m:r>
              <w:rPr>
                <w:rFonts w:ascii="Cambria Math" w:hAnsi="Cambria Math" w:cs="B Mitra"/>
                <w:sz w:val="28"/>
                <w:szCs w:val="28"/>
              </w:rPr>
              <m:t>r</m:t>
            </m:r>
          </m:e>
          <m:sub>
            <m:r>
              <w:rPr>
                <w:rFonts w:ascii="Cambria Math" w:hAnsi="Cambria Math" w:cs="B Mitra"/>
                <w:sz w:val="28"/>
                <w:szCs w:val="28"/>
              </w:rPr>
              <m:t>0</m:t>
            </m:r>
          </m:sub>
        </m:sSub>
      </m:oMath>
      <w:r w:rsidR="008D24E8" w:rsidRPr="00473792">
        <w:rPr>
          <w:rFonts w:ascii="Yas" w:hAnsi="Yas" w:cs="B Mitra"/>
          <w:sz w:val="28"/>
          <w:szCs w:val="28"/>
          <w:rtl/>
        </w:rPr>
        <w:t xml:space="preserve">، را می‌توان از طریق برنامه خطی زیر (مدل </w:t>
      </w:r>
      <w:r w:rsidR="008D24E8" w:rsidRPr="00473792">
        <w:rPr>
          <w:rFonts w:ascii="Yas" w:hAnsi="Yas" w:cs="B Mitra"/>
          <w:sz w:val="28"/>
          <w:szCs w:val="28"/>
        </w:rPr>
        <w:t>CCR</w:t>
      </w:r>
      <w:r w:rsidR="008D24E8" w:rsidRPr="00473792">
        <w:rPr>
          <w:rFonts w:ascii="Yas" w:hAnsi="Yas" w:cs="B Mitra"/>
          <w:sz w:val="28"/>
          <w:szCs w:val="28"/>
          <w:rtl/>
        </w:rPr>
        <w:t>) محاسبه کرد.</w:t>
      </w:r>
    </w:p>
    <w:p w14:paraId="1C1B32BB" w14:textId="77777777" w:rsidR="00473792" w:rsidRDefault="008D24E8" w:rsidP="00473792">
      <w:pPr>
        <w:jc w:val="lowKashida"/>
        <w:rPr>
          <w:rFonts w:ascii="Yas" w:hAnsi="Yas" w:cs="B Mitra"/>
          <w:sz w:val="28"/>
          <w:szCs w:val="28"/>
        </w:rPr>
      </w:pPr>
      <w:r w:rsidRPr="00473792">
        <w:rPr>
          <w:rFonts w:ascii="Yas" w:hAnsi="Yas" w:cs="B Mitra"/>
          <w:noProof/>
          <w:sz w:val="28"/>
          <w:szCs w:val="28"/>
        </w:rPr>
        <w:drawing>
          <wp:anchor distT="0" distB="0" distL="0" distR="0" simplePos="0" relativeHeight="2" behindDoc="0" locked="0" layoutInCell="1" allowOverlap="1" wp14:anchorId="03107B1B" wp14:editId="2A4F6BF7">
            <wp:simplePos x="0" y="0"/>
            <wp:positionH relativeFrom="column">
              <wp:posOffset>6985</wp:posOffset>
            </wp:positionH>
            <wp:positionV relativeFrom="paragraph">
              <wp:posOffset>62865</wp:posOffset>
            </wp:positionV>
            <wp:extent cx="5724525" cy="1771650"/>
            <wp:effectExtent l="0" t="0" r="9525" b="0"/>
            <wp:wrapTopAndBottom/>
            <wp:docPr id="1026" name="تصویر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تصویر 1"/>
                    <pic:cNvPicPr/>
                  </pic:nvPicPr>
                  <pic:blipFill>
                    <a:blip r:embed="rId7" cstate="print"/>
                    <a:srcRect/>
                    <a:stretch/>
                  </pic:blipFill>
                  <pic:spPr>
                    <a:xfrm>
                      <a:off x="0" y="0"/>
                      <a:ext cx="5724525" cy="1771650"/>
                    </a:xfrm>
                    <a:prstGeom prst="rect">
                      <a:avLst/>
                    </a:prstGeom>
                  </pic:spPr>
                </pic:pic>
              </a:graphicData>
            </a:graphic>
          </wp:anchor>
        </w:drawing>
      </w:r>
      <w:r w:rsidRPr="00473792">
        <w:rPr>
          <w:rFonts w:ascii="Yas" w:hAnsi="Yas" w:cs="B Mitra"/>
          <w:sz w:val="28"/>
          <w:szCs w:val="28"/>
          <w:rtl/>
        </w:rPr>
        <w:t xml:space="preserve">که در آن </w:t>
      </w:r>
      <m:oMath>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oMath>
      <w:r w:rsidRPr="00473792">
        <w:rPr>
          <w:rFonts w:ascii="Yas" w:hAnsi="Yas" w:cs="B Mitra"/>
          <w:sz w:val="28"/>
          <w:szCs w:val="28"/>
          <w:rtl/>
        </w:rPr>
        <w:t xml:space="preserve"> مقدار یکمین خروجی تولید شده توسط </w:t>
      </w:r>
      <w:r w:rsidR="00AE5936" w:rsidRPr="00473792">
        <w:rPr>
          <w:rFonts w:ascii="Yas" w:hAnsi="Yas" w:cs="B Mitra"/>
          <w:sz w:val="28"/>
          <w:szCs w:val="28"/>
        </w:rPr>
        <w:t>r</w:t>
      </w:r>
      <w:r w:rsidR="00AE5936" w:rsidRPr="00473792">
        <w:rPr>
          <w:rFonts w:ascii="Yas" w:hAnsi="Yas" w:cs="B Mitra" w:hint="cs"/>
          <w:sz w:val="28"/>
          <w:szCs w:val="28"/>
          <w:rtl/>
        </w:rPr>
        <w:t xml:space="preserve">مین </w:t>
      </w:r>
      <w:r w:rsidRPr="00473792">
        <w:rPr>
          <w:rFonts w:ascii="Yas" w:hAnsi="Yas" w:cs="B Mitra"/>
          <w:sz w:val="28"/>
          <w:szCs w:val="28"/>
        </w:rPr>
        <w:t>DMU</w:t>
      </w:r>
      <w:r w:rsidRPr="00473792">
        <w:rPr>
          <w:rFonts w:ascii="Yas" w:hAnsi="Yas" w:cs="B Mitra"/>
          <w:sz w:val="28"/>
          <w:szCs w:val="28"/>
          <w:rtl/>
        </w:rPr>
        <w:t xml:space="preserve"> است، </w:t>
      </w:r>
      <m:oMath>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jr</m:t>
            </m:r>
          </m:sub>
        </m:sSub>
      </m:oMath>
      <w:r w:rsidRPr="00473792">
        <w:rPr>
          <w:rFonts w:ascii="Yas" w:hAnsi="Yas" w:cs="B Mitra"/>
          <w:sz w:val="28"/>
          <w:szCs w:val="28"/>
          <w:rtl/>
        </w:rPr>
        <w:t xml:space="preserve"> مقدار </w:t>
      </w:r>
      <w:r w:rsidRPr="00473792">
        <w:rPr>
          <w:rFonts w:ascii="Yas" w:hAnsi="Yas" w:cs="B Mitra"/>
          <w:sz w:val="28"/>
          <w:szCs w:val="28"/>
        </w:rPr>
        <w:t>j</w:t>
      </w:r>
      <w:r w:rsidRPr="00473792">
        <w:rPr>
          <w:rFonts w:ascii="Yas" w:hAnsi="Yas" w:cs="B Mitra"/>
          <w:sz w:val="28"/>
          <w:szCs w:val="28"/>
          <w:rtl/>
        </w:rPr>
        <w:t xml:space="preserve">مین ورودی استفاده شده توسط </w:t>
      </w:r>
      <w:r w:rsidRPr="00473792">
        <w:rPr>
          <w:rFonts w:ascii="Yas" w:hAnsi="Yas" w:cs="B Mitra"/>
          <w:sz w:val="28"/>
          <w:szCs w:val="28"/>
        </w:rPr>
        <w:t>r</w:t>
      </w:r>
      <w:r w:rsidR="005474E5" w:rsidRPr="00473792">
        <w:rPr>
          <w:rFonts w:ascii="Yas" w:hAnsi="Yas" w:cs="B Mitra" w:hint="cs"/>
          <w:sz w:val="28"/>
          <w:szCs w:val="28"/>
          <w:rtl/>
        </w:rPr>
        <w:t>مین</w:t>
      </w:r>
      <w:r w:rsidRPr="00473792">
        <w:rPr>
          <w:rFonts w:ascii="Yas" w:hAnsi="Yas" w:cs="B Mitra"/>
          <w:sz w:val="28"/>
          <w:szCs w:val="28"/>
        </w:rPr>
        <w:t>DMU</w:t>
      </w:r>
      <w:r w:rsidR="005474E5" w:rsidRPr="00473792">
        <w:rPr>
          <w:rFonts w:ascii="Yas" w:hAnsi="Yas" w:cs="B Mitra" w:hint="cs"/>
          <w:sz w:val="28"/>
          <w:szCs w:val="28"/>
          <w:rtl/>
        </w:rPr>
        <w:t xml:space="preserve"> است، </w:t>
      </w:r>
      <w:bookmarkStart w:id="0" w:name="_Hlk109594246"/>
      <m:oMath>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oMath>
      <w:bookmarkEnd w:id="0"/>
      <w:r w:rsidR="005474E5" w:rsidRPr="00473792">
        <w:rPr>
          <w:rFonts w:ascii="Yas" w:hAnsi="Yas" w:cs="B Mitra" w:hint="cs"/>
          <w:sz w:val="28"/>
          <w:szCs w:val="28"/>
          <w:rtl/>
        </w:rPr>
        <w:t xml:space="preserve"> </w:t>
      </w:r>
      <w:r w:rsidRPr="00473792">
        <w:rPr>
          <w:rFonts w:ascii="Yas" w:hAnsi="Yas" w:cs="B Mitra"/>
          <w:sz w:val="28"/>
          <w:szCs w:val="28"/>
          <w:rtl/>
        </w:rPr>
        <w:t xml:space="preserve">وزن ورودی است و </w:t>
      </w:r>
      <w:proofErr w:type="spellStart"/>
      <w:r w:rsidRPr="00473792">
        <w:rPr>
          <w:rFonts w:ascii="Yas" w:hAnsi="Yas" w:cs="B Mitra"/>
          <w:sz w:val="28"/>
          <w:szCs w:val="28"/>
        </w:rPr>
        <w:t>i</w:t>
      </w:r>
      <w:proofErr w:type="spellEnd"/>
      <w:r w:rsidRPr="00473792">
        <w:rPr>
          <w:rFonts w:ascii="Yas" w:hAnsi="Yas" w:cs="B Mitra"/>
          <w:sz w:val="28"/>
          <w:szCs w:val="28"/>
          <w:rtl/>
        </w:rPr>
        <w:t xml:space="preserve"> از ۱ تا </w:t>
      </w:r>
      <w:r w:rsidRPr="00473792">
        <w:rPr>
          <w:rFonts w:ascii="Yas" w:hAnsi="Yas" w:cs="B Mitra"/>
          <w:sz w:val="28"/>
          <w:szCs w:val="28"/>
        </w:rPr>
        <w:t>m</w:t>
      </w:r>
      <w:r w:rsidR="005474E5" w:rsidRPr="00473792">
        <w:rPr>
          <w:rFonts w:ascii="Yas" w:hAnsi="Yas" w:cs="B Mitra" w:hint="cs"/>
          <w:sz w:val="28"/>
          <w:szCs w:val="28"/>
          <w:rtl/>
        </w:rPr>
        <w:t xml:space="preserve">، </w:t>
      </w:r>
      <w:r w:rsidRPr="00473792">
        <w:rPr>
          <w:rFonts w:ascii="Yas" w:hAnsi="Yas" w:cs="B Mitra"/>
          <w:sz w:val="28"/>
          <w:szCs w:val="28"/>
        </w:rPr>
        <w:t>j</w:t>
      </w:r>
      <w:r w:rsidRPr="00473792">
        <w:rPr>
          <w:rFonts w:ascii="Yas" w:hAnsi="Yas" w:cs="B Mitra"/>
          <w:sz w:val="28"/>
          <w:szCs w:val="28"/>
          <w:rtl/>
        </w:rPr>
        <w:t xml:space="preserve"> از ۱ تا </w:t>
      </w:r>
      <w:r w:rsidRPr="00473792">
        <w:rPr>
          <w:rFonts w:ascii="Yas" w:hAnsi="Yas" w:cs="B Mitra"/>
          <w:sz w:val="28"/>
          <w:szCs w:val="28"/>
        </w:rPr>
        <w:t>n</w:t>
      </w:r>
      <w:r w:rsidRPr="00473792">
        <w:rPr>
          <w:rFonts w:ascii="Yas" w:hAnsi="Yas" w:cs="B Mitra"/>
          <w:sz w:val="28"/>
          <w:szCs w:val="28"/>
          <w:rtl/>
        </w:rPr>
        <w:t xml:space="preserve"> و</w:t>
      </w:r>
      <m:oMath>
        <m:r>
          <w:rPr>
            <w:rFonts w:ascii="Cambria Math" w:hAnsi="Cambria Math" w:cs="B Mitra"/>
            <w:sz w:val="28"/>
            <w:szCs w:val="28"/>
          </w:rPr>
          <m:t>r=1,2,…,R</m:t>
        </m:r>
      </m:oMath>
      <w:r w:rsidRPr="00473792">
        <w:rPr>
          <w:rFonts w:ascii="Yas" w:hAnsi="Yas" w:cs="B Mitra"/>
          <w:sz w:val="28"/>
          <w:szCs w:val="28"/>
          <w:rtl/>
        </w:rPr>
        <w:t xml:space="preserve">. </w:t>
      </w:r>
      <w:r w:rsidR="00684AB2" w:rsidRPr="00473792">
        <w:rPr>
          <w:rFonts w:ascii="Yas" w:hAnsi="Yas" w:cs="B Mitra" w:hint="cs"/>
          <w:sz w:val="28"/>
          <w:szCs w:val="28"/>
          <w:rtl/>
        </w:rPr>
        <w:t>عامل</w:t>
      </w:r>
      <w:r w:rsidRPr="00473792">
        <w:rPr>
          <w:rFonts w:ascii="Yas" w:hAnsi="Yas" w:cs="B Mitra"/>
          <w:sz w:val="28"/>
          <w:szCs w:val="28"/>
          <w:rtl/>
        </w:rPr>
        <w:t xml:space="preserve"> انقباض </w:t>
      </w:r>
      <m:oMath>
        <m:r>
          <w:rPr>
            <w:rFonts w:ascii="Cambria Math" w:hAnsi="Cambria Math" w:cs="Cambria Math" w:hint="cs"/>
            <w:sz w:val="28"/>
            <w:szCs w:val="28"/>
            <w:rtl/>
          </w:rPr>
          <m:t>θ</m:t>
        </m:r>
      </m:oMath>
      <w:r w:rsidR="00684AB2" w:rsidRPr="00473792">
        <w:rPr>
          <w:rFonts w:ascii="Yas" w:hAnsi="Yas" w:cs="B Mitra" w:hint="cs"/>
          <w:sz w:val="28"/>
          <w:szCs w:val="28"/>
          <w:rtl/>
        </w:rPr>
        <w:t xml:space="preserve"> </w:t>
      </w:r>
      <w:r w:rsidRPr="00473792">
        <w:rPr>
          <w:rFonts w:ascii="Yas" w:hAnsi="Yas" w:cs="B Mitra"/>
          <w:sz w:val="28"/>
          <w:szCs w:val="28"/>
          <w:rtl/>
        </w:rPr>
        <w:t>نمی‌تواند از وحدت فراتر رود،</w:t>
      </w:r>
      <m:oMath>
        <m:r>
          <w:rPr>
            <w:rFonts w:ascii="Cambria Math" w:hAnsi="Cambria Math" w:cs="Cambria Math" w:hint="cs"/>
            <w:sz w:val="28"/>
            <w:szCs w:val="28"/>
            <w:rtl/>
          </w:rPr>
          <m:t>θ</m:t>
        </m:r>
        <m:r>
          <w:rPr>
            <w:rFonts w:ascii="Cambria Math" w:hAnsi="Cambria Math" w:cs="B Mitra"/>
            <w:sz w:val="28"/>
            <w:szCs w:val="28"/>
          </w:rPr>
          <m:t xml:space="preserve">≤1 </m:t>
        </m:r>
      </m:oMath>
      <w:r w:rsidRPr="00473792">
        <w:rPr>
          <w:rFonts w:ascii="Yas" w:hAnsi="Yas" w:cs="B Mitra"/>
          <w:sz w:val="28"/>
          <w:szCs w:val="28"/>
          <w:rtl/>
        </w:rPr>
        <w:t xml:space="preserve">. در </w:t>
      </w:r>
      <w:r w:rsidRPr="00473792">
        <w:rPr>
          <w:rFonts w:ascii="Yas" w:hAnsi="Yas" w:cs="B Mitra"/>
          <w:sz w:val="28"/>
          <w:szCs w:val="28"/>
        </w:rPr>
        <w:t>DEA</w:t>
      </w:r>
      <w:r w:rsidRPr="00473792">
        <w:rPr>
          <w:rFonts w:ascii="Yas" w:hAnsi="Yas" w:cs="B Mitra"/>
          <w:sz w:val="28"/>
          <w:szCs w:val="28"/>
          <w:rtl/>
        </w:rPr>
        <w:t xml:space="preserve"> قطعی، ما می‌توانیم مشاهداتی را پیدا کنیم که در مرز کارایی قرار می‌گیرند. توجه داشته باشید که کارایی در اینجا یک مفهوم پیشین است که بر اساس کارایی </w:t>
      </w:r>
      <w:r w:rsidR="00684AB2" w:rsidRPr="00473792">
        <w:rPr>
          <w:rFonts w:ascii="Yas" w:hAnsi="Yas" w:cs="B Mitra"/>
          <w:sz w:val="28"/>
          <w:szCs w:val="28"/>
        </w:rPr>
        <w:t>Pareto and Koopman</w:t>
      </w:r>
      <w:r w:rsidR="00684AB2" w:rsidRPr="00473792">
        <w:rPr>
          <w:rFonts w:ascii="Yas" w:hAnsi="Yas" w:cs="B Mitra"/>
          <w:sz w:val="28"/>
          <w:szCs w:val="28"/>
          <w:rtl/>
        </w:rPr>
        <w:t xml:space="preserve"> </w:t>
      </w:r>
      <w:r w:rsidRPr="00473792">
        <w:rPr>
          <w:rFonts w:ascii="Yas" w:hAnsi="Yas" w:cs="B Mitra"/>
          <w:sz w:val="28"/>
          <w:szCs w:val="28"/>
          <w:rtl/>
        </w:rPr>
        <w:t xml:space="preserve">است (نگاه کنید به </w:t>
      </w:r>
      <w:proofErr w:type="spellStart"/>
      <w:r w:rsidRPr="00473792">
        <w:rPr>
          <w:rFonts w:ascii="Yas" w:hAnsi="Yas" w:cs="B Mitra"/>
          <w:sz w:val="28"/>
          <w:szCs w:val="28"/>
        </w:rPr>
        <w:t>Charnes</w:t>
      </w:r>
      <w:proofErr w:type="spellEnd"/>
      <w:r w:rsidRPr="00473792">
        <w:rPr>
          <w:rFonts w:ascii="Yas" w:hAnsi="Yas" w:cs="B Mitra"/>
          <w:sz w:val="28"/>
          <w:szCs w:val="28"/>
          <w:rtl/>
        </w:rPr>
        <w:t xml:space="preserve"> </w:t>
      </w:r>
      <w:r w:rsidR="00684AB2" w:rsidRPr="00473792">
        <w:rPr>
          <w:rFonts w:ascii="Yas" w:hAnsi="Yas" w:cs="B Mitra"/>
          <w:sz w:val="28"/>
          <w:szCs w:val="28"/>
        </w:rPr>
        <w:t>et al</w:t>
      </w:r>
      <w:r w:rsidRPr="00473792">
        <w:rPr>
          <w:rFonts w:ascii="Yas" w:hAnsi="Yas" w:cs="B Mitra"/>
          <w:sz w:val="28"/>
          <w:szCs w:val="28"/>
          <w:rtl/>
        </w:rPr>
        <w:t xml:space="preserve">)، و می‌تواند به آرامی به </w:t>
      </w:r>
      <w:r w:rsidR="00684AB2" w:rsidRPr="00473792">
        <w:rPr>
          <w:rFonts w:ascii="Yas" w:hAnsi="Yas" w:cs="B Mitra" w:hint="cs"/>
          <w:sz w:val="28"/>
          <w:szCs w:val="28"/>
          <w:rtl/>
        </w:rPr>
        <w:t>محیط</w:t>
      </w:r>
      <w:r w:rsidRPr="00473792">
        <w:rPr>
          <w:rFonts w:ascii="Yas" w:hAnsi="Yas" w:cs="B Mitra"/>
          <w:sz w:val="28"/>
          <w:szCs w:val="28"/>
          <w:rtl/>
        </w:rPr>
        <w:t xml:space="preserve"> محدود شانس تعمیم داده شود (به </w:t>
      </w:r>
      <w:r w:rsidRPr="00473792">
        <w:rPr>
          <w:rFonts w:ascii="Yas" w:hAnsi="Yas" w:cs="B Mitra"/>
          <w:sz w:val="28"/>
          <w:szCs w:val="28"/>
        </w:rPr>
        <w:t>Land</w:t>
      </w:r>
      <w:r w:rsidR="00684AB2" w:rsidRPr="00473792">
        <w:rPr>
          <w:rFonts w:ascii="Yas" w:hAnsi="Yas" w:cs="B Mitra"/>
          <w:sz w:val="28"/>
          <w:szCs w:val="28"/>
        </w:rPr>
        <w:t xml:space="preserve"> et al</w:t>
      </w:r>
      <w:r w:rsidRPr="00473792">
        <w:rPr>
          <w:rFonts w:ascii="Yas" w:hAnsi="Yas" w:cs="B Mitra"/>
          <w:sz w:val="28"/>
          <w:szCs w:val="28"/>
          <w:rtl/>
        </w:rPr>
        <w:t xml:space="preserve"> مراجعه کنید).</w:t>
      </w:r>
    </w:p>
    <w:p w14:paraId="42C34326" w14:textId="300DCA6B" w:rsidR="00293520" w:rsidRPr="00473792" w:rsidRDefault="008D24E8" w:rsidP="00473792">
      <w:pPr>
        <w:jc w:val="lowKashida"/>
        <w:rPr>
          <w:rFonts w:ascii="Yas" w:hAnsi="Yas" w:cs="B Mitra"/>
          <w:sz w:val="28"/>
          <w:szCs w:val="28"/>
          <w:rtl/>
        </w:rPr>
      </w:pPr>
      <w:r w:rsidRPr="00473792">
        <w:rPr>
          <w:rFonts w:ascii="Yas" w:hAnsi="Yas" w:cs="B Mitra"/>
          <w:sz w:val="28"/>
          <w:szCs w:val="28"/>
          <w:rtl/>
        </w:rPr>
        <w:lastRenderedPageBreak/>
        <w:t xml:space="preserve"> </w:t>
      </w:r>
      <w:r w:rsidR="00A31041" w:rsidRPr="00473792">
        <w:rPr>
          <w:rFonts w:ascii="Yas" w:hAnsi="Yas" w:cs="B Mitra"/>
          <w:sz w:val="28"/>
          <w:szCs w:val="28"/>
          <w:rtl/>
        </w:rPr>
        <w:t>در ا</w:t>
      </w:r>
      <w:r w:rsidR="00A31041" w:rsidRPr="00473792">
        <w:rPr>
          <w:rFonts w:ascii="Yas" w:hAnsi="Yas" w:cs="B Mitra" w:hint="cs"/>
          <w:sz w:val="28"/>
          <w:szCs w:val="28"/>
          <w:rtl/>
        </w:rPr>
        <w:t>ینجا،</w:t>
      </w:r>
      <w:r w:rsidR="00A31041" w:rsidRPr="00473792">
        <w:rPr>
          <w:rFonts w:ascii="Yas" w:hAnsi="Yas" w:cs="B Mitra"/>
          <w:sz w:val="28"/>
          <w:szCs w:val="28"/>
          <w:rtl/>
        </w:rPr>
        <w:t xml:space="preserve"> ما سپس تغ</w:t>
      </w:r>
      <w:r w:rsidR="00A31041" w:rsidRPr="00473792">
        <w:rPr>
          <w:rFonts w:ascii="Yas" w:hAnsi="Yas" w:cs="B Mitra" w:hint="cs"/>
          <w:sz w:val="28"/>
          <w:szCs w:val="28"/>
          <w:rtl/>
        </w:rPr>
        <w:t>ییرات</w:t>
      </w:r>
      <w:r w:rsidR="00A31041" w:rsidRPr="00473792">
        <w:rPr>
          <w:rFonts w:ascii="Yas" w:hAnsi="Yas" w:cs="B Mitra"/>
          <w:sz w:val="28"/>
          <w:szCs w:val="28"/>
          <w:rtl/>
        </w:rPr>
        <w:t xml:space="preserve"> تصادف</w:t>
      </w:r>
      <w:r w:rsidR="00A31041" w:rsidRPr="00473792">
        <w:rPr>
          <w:rFonts w:ascii="Yas" w:hAnsi="Yas" w:cs="B Mitra" w:hint="cs"/>
          <w:sz w:val="28"/>
          <w:szCs w:val="28"/>
          <w:rtl/>
        </w:rPr>
        <w:t>ی</w:t>
      </w:r>
      <w:r w:rsidR="00A31041" w:rsidRPr="00473792">
        <w:rPr>
          <w:rFonts w:ascii="Yas" w:hAnsi="Yas" w:cs="B Mitra"/>
          <w:sz w:val="28"/>
          <w:szCs w:val="28"/>
          <w:rtl/>
        </w:rPr>
        <w:t xml:space="preserve"> را در اطراف </w:t>
      </w:r>
      <w:r w:rsidRPr="00473792">
        <w:rPr>
          <w:rFonts w:ascii="Yas" w:hAnsi="Yas" w:cs="B Mitra"/>
          <w:sz w:val="28"/>
          <w:szCs w:val="28"/>
          <w:rtl/>
        </w:rPr>
        <w:t>مرز کارایی</w:t>
      </w:r>
      <w:r w:rsidR="00A31041" w:rsidRPr="00473792">
        <w:rPr>
          <w:rFonts w:ascii="Yas" w:hAnsi="Yas" w:cs="B Mitra" w:hint="cs"/>
          <w:sz w:val="28"/>
          <w:szCs w:val="28"/>
          <w:rtl/>
        </w:rPr>
        <w:t xml:space="preserve"> مجاز می‌کنیم </w:t>
      </w:r>
      <w:r w:rsidRPr="00473792">
        <w:rPr>
          <w:rFonts w:ascii="Yas" w:hAnsi="Yas" w:cs="B Mitra"/>
          <w:sz w:val="28"/>
          <w:szCs w:val="28"/>
          <w:rtl/>
        </w:rPr>
        <w:t xml:space="preserve">و می‌توانیم ملاحظات تصادفی را در مدل بگنجانیم تا خطاهای اندازه گیری و مشخصات را برآورده کنیم. ما در نظر می‌گیریم که تنظیم خروجی‌ها تصادفی است در حالی که ورودی‌ها از پیش تعیین شده اند. این ارائه را بدون از دست دادن تعمیم ساده می‌کند. برای انجام این کار، معادله محدودیت خود را اصلاح می‌کنیم و مکانیسم محدودیت شانس معرفی شده توسط </w:t>
      </w:r>
      <w:r w:rsidRPr="00473792">
        <w:rPr>
          <w:rFonts w:ascii="Yas" w:hAnsi="Yas" w:cs="B Mitra"/>
          <w:sz w:val="28"/>
          <w:szCs w:val="28"/>
        </w:rPr>
        <w:t>Land et al</w:t>
      </w:r>
      <w:r w:rsidRPr="00473792">
        <w:rPr>
          <w:rFonts w:ascii="Yas" w:hAnsi="Yas" w:cs="B Mitra"/>
          <w:sz w:val="28"/>
          <w:szCs w:val="28"/>
          <w:rtl/>
        </w:rPr>
        <w:t xml:space="preserve"> را اضافه می‌کنیم. بنابراین، اندازه گیری کارایی شانس</w:t>
      </w:r>
      <w:r w:rsidR="00A31041" w:rsidRPr="00473792">
        <w:rPr>
          <w:rFonts w:ascii="Yas" w:hAnsi="Yas" w:cs="B Mitra" w:hint="cs"/>
          <w:sz w:val="28"/>
          <w:szCs w:val="28"/>
          <w:rtl/>
        </w:rPr>
        <w:t xml:space="preserve"> </w:t>
      </w:r>
      <w:r w:rsidRPr="00473792">
        <w:rPr>
          <w:rFonts w:ascii="Yas" w:hAnsi="Yas" w:cs="B Mitra"/>
          <w:sz w:val="28"/>
          <w:szCs w:val="28"/>
          <w:rtl/>
        </w:rPr>
        <w:t>محدود</w:t>
      </w:r>
      <w:r w:rsidR="00A31041" w:rsidRPr="00473792">
        <w:rPr>
          <w:rFonts w:ascii="Yas" w:hAnsi="Yas" w:cs="B Mitra" w:hint="cs"/>
          <w:sz w:val="28"/>
          <w:szCs w:val="28"/>
          <w:rtl/>
        </w:rPr>
        <w:t>شده</w:t>
      </w:r>
      <w:r w:rsidRPr="00473792">
        <w:rPr>
          <w:rFonts w:ascii="Yas" w:hAnsi="Yas" w:cs="B Mitra"/>
          <w:sz w:val="28"/>
          <w:szCs w:val="28"/>
          <w:rtl/>
        </w:rPr>
        <w:t xml:space="preserve"> مربوطه به صورت محاسبه می‌شود</w:t>
      </w:r>
    </w:p>
    <w:p w14:paraId="57F3D6BB" w14:textId="77777777" w:rsidR="00293520" w:rsidRPr="00473792" w:rsidRDefault="008D24E8" w:rsidP="00130173">
      <w:pPr>
        <w:jc w:val="lowKashida"/>
        <w:rPr>
          <w:rFonts w:ascii="Yas" w:hAnsi="Yas" w:cs="B Mitra"/>
          <w:sz w:val="28"/>
          <w:szCs w:val="28"/>
          <w:rtl/>
        </w:rPr>
      </w:pPr>
      <w:r w:rsidRPr="00473792">
        <w:rPr>
          <w:rFonts w:ascii="Yas" w:hAnsi="Yas" w:cs="B Mitra"/>
          <w:noProof/>
          <w:sz w:val="28"/>
          <w:szCs w:val="28"/>
        </w:rPr>
        <w:drawing>
          <wp:anchor distT="0" distB="0" distL="0" distR="0" simplePos="0" relativeHeight="3" behindDoc="0" locked="0" layoutInCell="1" allowOverlap="1" wp14:anchorId="43ED9C34" wp14:editId="0D8E4D96">
            <wp:simplePos x="0" y="0"/>
            <wp:positionH relativeFrom="column">
              <wp:posOffset>64134</wp:posOffset>
            </wp:positionH>
            <wp:positionV relativeFrom="paragraph">
              <wp:posOffset>340995</wp:posOffset>
            </wp:positionV>
            <wp:extent cx="5667375" cy="1943100"/>
            <wp:effectExtent l="0" t="0" r="9525" b="0"/>
            <wp:wrapTopAndBottom/>
            <wp:docPr id="1027" name="تصوی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تصویر 2"/>
                    <pic:cNvPicPr/>
                  </pic:nvPicPr>
                  <pic:blipFill>
                    <a:blip r:embed="rId8" cstate="print"/>
                    <a:srcRect/>
                    <a:stretch/>
                  </pic:blipFill>
                  <pic:spPr>
                    <a:xfrm>
                      <a:off x="0" y="0"/>
                      <a:ext cx="5667375" cy="1943100"/>
                    </a:xfrm>
                    <a:prstGeom prst="rect">
                      <a:avLst/>
                    </a:prstGeom>
                  </pic:spPr>
                </pic:pic>
              </a:graphicData>
            </a:graphic>
          </wp:anchor>
        </w:drawing>
      </w:r>
    </w:p>
    <w:p w14:paraId="40819A2D" w14:textId="77777777" w:rsidR="00293520" w:rsidRPr="00473792" w:rsidRDefault="00293520" w:rsidP="00130173">
      <w:pPr>
        <w:jc w:val="lowKashida"/>
        <w:rPr>
          <w:rFonts w:ascii="Yas" w:hAnsi="Yas" w:cs="B Mitra"/>
          <w:sz w:val="28"/>
          <w:szCs w:val="28"/>
          <w:rtl/>
        </w:rPr>
      </w:pPr>
    </w:p>
    <w:p w14:paraId="3D2EC68D" w14:textId="04196A92" w:rsidR="00055874" w:rsidRPr="00473792" w:rsidRDefault="007B4B57" w:rsidP="00130173">
      <w:pPr>
        <w:jc w:val="lowKashida"/>
        <w:rPr>
          <w:rFonts w:ascii="Yas" w:hAnsi="Yas" w:cs="B Mitra"/>
          <w:sz w:val="28"/>
          <w:szCs w:val="28"/>
        </w:rPr>
      </w:pPr>
      <w:r w:rsidRPr="00473792">
        <w:rPr>
          <w:rFonts w:ascii="Yas" w:hAnsi="Yas" w:cs="B Mitra" w:hint="cs"/>
          <w:sz w:val="28"/>
          <w:szCs w:val="28"/>
          <w:rtl/>
        </w:rPr>
        <w:t xml:space="preserve">ما </w:t>
      </w:r>
      <w:r w:rsidR="008D24E8" w:rsidRPr="00473792">
        <w:rPr>
          <w:rFonts w:ascii="Yas" w:hAnsi="Yas" w:cs="B Mitra"/>
          <w:sz w:val="28"/>
          <w:szCs w:val="28"/>
          <w:rtl/>
        </w:rPr>
        <w:t>می‌توانیم دریابیم که خروجی بهترین عمل</w:t>
      </w:r>
      <w:r w:rsidR="00A31041" w:rsidRPr="00473792">
        <w:rPr>
          <w:rFonts w:ascii="Yas" w:hAnsi="Yas" w:cs="B Mitra" w:hint="cs"/>
          <w:sz w:val="28"/>
          <w:szCs w:val="28"/>
          <w:rtl/>
        </w:rPr>
        <w:t>کرد</w:t>
      </w:r>
      <w:r w:rsidR="008D24E8" w:rsidRPr="00473792">
        <w:rPr>
          <w:rFonts w:ascii="Yas" w:hAnsi="Yas" w:cs="B Mitra"/>
          <w:sz w:val="28"/>
          <w:szCs w:val="28"/>
          <w:rtl/>
        </w:rPr>
        <w:t xml:space="preserve"> و ورودی بهترین عمل</w:t>
      </w:r>
      <w:r w:rsidR="00A31041" w:rsidRPr="00473792">
        <w:rPr>
          <w:rFonts w:ascii="Yas" w:hAnsi="Yas" w:cs="B Mitra" w:hint="cs"/>
          <w:sz w:val="28"/>
          <w:szCs w:val="28"/>
          <w:rtl/>
        </w:rPr>
        <w:t>کرد</w:t>
      </w:r>
      <w:r w:rsidR="008D24E8" w:rsidRPr="00473792">
        <w:rPr>
          <w:rFonts w:ascii="Yas" w:hAnsi="Yas" w:cs="B Mitra"/>
          <w:sz w:val="28"/>
          <w:szCs w:val="28"/>
          <w:rtl/>
        </w:rPr>
        <w:t xml:space="preserve"> به ترتیب با </w:t>
      </w:r>
      <m:oMath>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jr</m:t>
                </m:r>
              </m:sub>
            </m:sSub>
          </m:e>
        </m:nary>
      </m:oMath>
      <w:r w:rsidR="008D24E8" w:rsidRPr="00473792">
        <w:rPr>
          <w:rFonts w:ascii="Yas" w:hAnsi="Yas" w:cs="B Mitra"/>
          <w:sz w:val="28"/>
          <w:szCs w:val="28"/>
          <w:rtl/>
        </w:rPr>
        <w:t xml:space="preserve"> و </w:t>
      </w:r>
      <m:oMath>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e>
        </m:nary>
      </m:oMath>
      <w:r w:rsidR="00A31041" w:rsidRPr="00473792">
        <w:rPr>
          <w:rFonts w:ascii="Yas" w:hAnsi="Yas" w:cs="B Mitra" w:hint="cs"/>
          <w:sz w:val="28"/>
          <w:szCs w:val="28"/>
          <w:rtl/>
        </w:rPr>
        <w:t xml:space="preserve"> </w:t>
      </w:r>
      <w:r w:rsidR="008D24E8" w:rsidRPr="00473792">
        <w:rPr>
          <w:rFonts w:ascii="Yas" w:hAnsi="Yas" w:cs="B Mitra"/>
          <w:sz w:val="28"/>
          <w:szCs w:val="28"/>
          <w:rtl/>
        </w:rPr>
        <w:t xml:space="preserve">نشان داده می‌شوند. </w:t>
      </w:r>
      <w:proofErr w:type="spellStart"/>
      <w:r w:rsidR="008D24E8" w:rsidRPr="00473792">
        <w:rPr>
          <w:rFonts w:ascii="Yas" w:hAnsi="Yas" w:cs="B Mitra"/>
          <w:sz w:val="28"/>
          <w:szCs w:val="28"/>
        </w:rPr>
        <w:t>Bestpractice</w:t>
      </w:r>
      <w:proofErr w:type="spellEnd"/>
      <w:r w:rsidR="008D24E8" w:rsidRPr="00473792">
        <w:rPr>
          <w:rFonts w:ascii="Yas" w:hAnsi="Yas" w:cs="B Mitra"/>
          <w:sz w:val="28"/>
          <w:szCs w:val="28"/>
          <w:rtl/>
        </w:rPr>
        <w:t xml:space="preserve"> نشان دهنده بهترین عملکردها است. محدودیت‌های شانس: </w:t>
      </w:r>
      <m:oMath>
        <m:d>
          <m:dPr>
            <m:begChr m:val="["/>
            <m:endChr m:val="]"/>
            <m:ctrlPr>
              <w:rPr>
                <w:rFonts w:ascii="Cambria Math" w:hAnsi="Cambria Math" w:cs="B Mitra"/>
                <w:i/>
                <w:sz w:val="28"/>
                <w:szCs w:val="28"/>
              </w:rPr>
            </m:ctrlPr>
          </m:dPr>
          <m:e>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iro</m:t>
                    </m:r>
                  </m:sub>
                </m:sSub>
              </m:e>
            </m:nary>
          </m:e>
        </m:d>
        <m:r>
          <w:rPr>
            <w:rFonts w:ascii="Cambria Math" w:hAnsi="Cambria Math" w:cs="B Mitra"/>
            <w:sz w:val="28"/>
            <w:szCs w:val="28"/>
          </w:rPr>
          <m:t>≥α</m:t>
        </m:r>
      </m:oMath>
      <w:r w:rsidR="008D24E8" w:rsidRPr="00473792">
        <w:rPr>
          <w:rFonts w:ascii="Yas" w:hAnsi="Yas" w:cs="B Mitra"/>
          <w:sz w:val="28"/>
          <w:szCs w:val="28"/>
          <w:rtl/>
        </w:rPr>
        <w:t xml:space="preserve"> نشان می‌دهد که احتمال خروجی بهترین عملکرد بیش از خروجی مشاهده‌شده باید حداقل سطح </w:t>
      </w:r>
      <m:oMath>
        <m:r>
          <w:rPr>
            <w:rFonts w:ascii="Cambria Math" w:hAnsi="Cambria Math" w:cs="B Mitra"/>
            <w:sz w:val="28"/>
            <w:szCs w:val="28"/>
          </w:rPr>
          <m:t>α</m:t>
        </m:r>
      </m:oMath>
      <w:r w:rsidRPr="00473792">
        <w:rPr>
          <w:rFonts w:ascii="Yas" w:hAnsi="Yas" w:cs="B Mitra"/>
          <w:sz w:val="28"/>
          <w:szCs w:val="28"/>
          <w:rtl/>
        </w:rPr>
        <w:t xml:space="preserve"> </w:t>
      </w:r>
      <w:r w:rsidR="008D24E8" w:rsidRPr="00473792">
        <w:rPr>
          <w:rFonts w:ascii="Yas" w:hAnsi="Yas" w:cs="B Mitra"/>
          <w:sz w:val="28"/>
          <w:szCs w:val="28"/>
          <w:rtl/>
        </w:rPr>
        <w:t xml:space="preserve">باشد. ما در نظر می‌گیریم </w:t>
      </w:r>
      <m:oMath>
        <m:r>
          <w:rPr>
            <w:rFonts w:ascii="Cambria Math" w:hAnsi="Cambria Math" w:cs="B Mitra"/>
            <w:sz w:val="28"/>
            <w:szCs w:val="28"/>
          </w:rPr>
          <m:t>α</m:t>
        </m:r>
        <m:r>
          <m:rPr>
            <m:sty m:val="p"/>
          </m:rPr>
          <w:rPr>
            <w:rFonts w:ascii="Cambria Math" w:hAnsi="Yas" w:cs="B Mitra"/>
            <w:sz w:val="28"/>
            <w:szCs w:val="28"/>
          </w:rPr>
          <m:t>=0.95</m:t>
        </m:r>
      </m:oMath>
      <w:r w:rsidR="007734B1" w:rsidRPr="00473792">
        <w:rPr>
          <w:rFonts w:ascii="Yas" w:hAnsi="Yas" w:cs="B Mitra" w:hint="cs"/>
          <w:sz w:val="28"/>
          <w:szCs w:val="28"/>
          <w:rtl/>
        </w:rPr>
        <w:t xml:space="preserve"> </w:t>
      </w:r>
      <w:r w:rsidR="008D24E8" w:rsidRPr="00473792">
        <w:rPr>
          <w:rFonts w:ascii="Yas" w:hAnsi="Yas" w:cs="B Mitra"/>
          <w:sz w:val="28"/>
          <w:szCs w:val="28"/>
          <w:rtl/>
        </w:rPr>
        <w:t xml:space="preserve">تا اکثر </w:t>
      </w:r>
      <w:r w:rsidR="008D24E8" w:rsidRPr="00473792">
        <w:rPr>
          <w:rFonts w:ascii="Yas" w:hAnsi="Yas" w:cs="B Mitra"/>
          <w:sz w:val="28"/>
          <w:szCs w:val="28"/>
        </w:rPr>
        <w:t>DMU‌</w:t>
      </w:r>
      <w:r w:rsidR="008D24E8" w:rsidRPr="00473792">
        <w:rPr>
          <w:rFonts w:ascii="Yas" w:hAnsi="Yas" w:cs="B Mitra"/>
          <w:sz w:val="28"/>
          <w:szCs w:val="28"/>
          <w:rtl/>
        </w:rPr>
        <w:t xml:space="preserve">ها (مثلاً </w:t>
      </w:r>
      <w:r w:rsidR="007734B1" w:rsidRPr="00473792">
        <w:rPr>
          <w:rFonts w:ascii="Yas" w:hAnsi="Yas" w:cs="B Mitra"/>
          <w:sz w:val="28"/>
          <w:szCs w:val="28"/>
        </w:rPr>
        <w:t>5</w:t>
      </w:r>
      <w:r w:rsidR="008D24E8" w:rsidRPr="00473792">
        <w:rPr>
          <w:rFonts w:ascii="Arial" w:hAnsi="Arial" w:hint="cs"/>
          <w:sz w:val="28"/>
          <w:szCs w:val="28"/>
          <w:rtl/>
        </w:rPr>
        <w:t>٪</w:t>
      </w:r>
      <w:r w:rsidR="008D24E8" w:rsidRPr="00473792">
        <w:rPr>
          <w:rFonts w:ascii="Yas" w:hAnsi="Yas" w:cs="B Mitra"/>
          <w:sz w:val="28"/>
          <w:szCs w:val="28"/>
          <w:rtl/>
        </w:rPr>
        <w:t xml:space="preserve">) به عنوان بهترین عملکردها تنظیم شوند. </w:t>
      </w:r>
      <w:r w:rsidR="007734B1" w:rsidRPr="00473792">
        <w:rPr>
          <w:rFonts w:ascii="Yas" w:hAnsi="Yas" w:cs="B Mitra" w:hint="cs"/>
          <w:sz w:val="28"/>
          <w:szCs w:val="28"/>
          <w:rtl/>
        </w:rPr>
        <w:t>با توجه به این</w:t>
      </w:r>
      <w:r w:rsidR="008D24E8" w:rsidRPr="00473792">
        <w:rPr>
          <w:rFonts w:ascii="Yas" w:hAnsi="Yas" w:cs="B Mitra"/>
          <w:sz w:val="28"/>
          <w:szCs w:val="28"/>
          <w:rtl/>
        </w:rPr>
        <w:t xml:space="preserve">، می‌توانیم محدودیت شانس را به عنوان </w:t>
      </w:r>
      <m:oMath>
        <m:r>
          <w:rPr>
            <w:rFonts w:ascii="Cambria Math" w:hAnsi="Cambria Math" w:cs="B Mitra"/>
            <w:sz w:val="28"/>
            <w:szCs w:val="28"/>
          </w:rPr>
          <m:t>E</m:t>
        </m:r>
        <m:d>
          <m:dPr>
            <m:begChr m:val="["/>
            <m:endChr m:val="]"/>
            <m:ctrlPr>
              <w:rPr>
                <w:rFonts w:ascii="Cambria Math" w:hAnsi="Cambria Math" w:cs="B Mitra"/>
                <w:i/>
                <w:sz w:val="28"/>
                <w:szCs w:val="28"/>
              </w:rPr>
            </m:ctrlPr>
          </m:dPr>
          <m:e>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iro</m:t>
                    </m:r>
                  </m:sub>
                </m:sSub>
              </m:e>
            </m:nary>
          </m:e>
        </m:d>
        <m:r>
          <w:rPr>
            <w:rFonts w:ascii="Cambria Math" w:hAnsi="Cambria Math" w:cs="B Mitra"/>
            <w:sz w:val="28"/>
            <w:szCs w:val="28"/>
          </w:rPr>
          <m:t>-1.645σ≥0</m:t>
        </m:r>
      </m:oMath>
      <w:r w:rsidR="007734B1" w:rsidRPr="00473792">
        <w:rPr>
          <w:rFonts w:ascii="Yas" w:hAnsi="Yas" w:cs="B Mitra" w:hint="cs"/>
          <w:sz w:val="28"/>
          <w:szCs w:val="28"/>
          <w:rtl/>
        </w:rPr>
        <w:t xml:space="preserve"> </w:t>
      </w:r>
      <w:r w:rsidR="008D24E8" w:rsidRPr="00473792">
        <w:rPr>
          <w:rFonts w:ascii="Yas" w:hAnsi="Yas" w:cs="B Mitra"/>
          <w:sz w:val="28"/>
          <w:szCs w:val="28"/>
          <w:rtl/>
        </w:rPr>
        <w:t xml:space="preserve">تبدیل کنیم که در آن </w:t>
      </w:r>
      <w:r w:rsidR="008D24E8" w:rsidRPr="00473792">
        <w:rPr>
          <w:rFonts w:ascii="Yas" w:hAnsi="Yas" w:cs="B Mitra"/>
          <w:sz w:val="28"/>
          <w:szCs w:val="28"/>
        </w:rPr>
        <w:t>E</w:t>
      </w:r>
      <w:r w:rsidR="008D24E8" w:rsidRPr="00473792">
        <w:rPr>
          <w:rFonts w:ascii="Yas" w:hAnsi="Yas" w:cs="B Mitra"/>
          <w:sz w:val="28"/>
          <w:szCs w:val="28"/>
          <w:rtl/>
        </w:rPr>
        <w:t xml:space="preserve"> مقدار مورد انتظار ریاضی ۱.۶۴۵ در آماره توزیع نرمال استاندارد تک دنباله است، </w:t>
      </w:r>
      <m:oMath>
        <m:r>
          <w:rPr>
            <w:rFonts w:ascii="Cambria Math" w:hAnsi="Cambria Math" w:cs="B Mitra"/>
            <w:sz w:val="28"/>
            <w:szCs w:val="28"/>
          </w:rPr>
          <m:t>σ</m:t>
        </m:r>
      </m:oMath>
      <w:r w:rsidR="008D24E8" w:rsidRPr="00473792">
        <w:rPr>
          <w:rFonts w:ascii="Yas" w:hAnsi="Yas" w:cs="B Mitra"/>
          <w:sz w:val="28"/>
          <w:szCs w:val="28"/>
          <w:rtl/>
        </w:rPr>
        <w:t xml:space="preserve"> انحراف </w:t>
      </w:r>
      <w:r w:rsidR="007734B1" w:rsidRPr="00473792">
        <w:rPr>
          <w:rFonts w:ascii="Yas" w:hAnsi="Yas" w:cs="B Mitra" w:hint="cs"/>
          <w:sz w:val="28"/>
          <w:szCs w:val="28"/>
          <w:rtl/>
        </w:rPr>
        <w:t>معیار</w:t>
      </w:r>
      <w:r w:rsidR="0011711A" w:rsidRPr="00473792">
        <w:rPr>
          <w:rFonts w:ascii="Yas" w:hAnsi="Yas" w:cs="B Mitra" w:hint="cs"/>
          <w:sz w:val="28"/>
          <w:szCs w:val="28"/>
          <w:rtl/>
        </w:rPr>
        <w:t xml:space="preserve"> </w:t>
      </w:r>
      <m:oMath>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iro</m:t>
                </m:r>
              </m:sub>
            </m:sSub>
          </m:e>
        </m:nary>
      </m:oMath>
      <w:r w:rsidR="007734B1" w:rsidRPr="00473792">
        <w:rPr>
          <w:rFonts w:ascii="Yas" w:hAnsi="Yas" w:cs="B Mitra" w:hint="cs"/>
          <w:sz w:val="28"/>
          <w:szCs w:val="28"/>
          <w:rtl/>
        </w:rPr>
        <w:t xml:space="preserve"> </w:t>
      </w:r>
      <w:r w:rsidR="008D24E8" w:rsidRPr="00473792">
        <w:rPr>
          <w:rFonts w:ascii="Yas" w:hAnsi="Yas" w:cs="B Mitra"/>
          <w:sz w:val="28"/>
          <w:szCs w:val="28"/>
          <w:rtl/>
        </w:rPr>
        <w:t xml:space="preserve">است که برابر </w:t>
      </w:r>
      <m:oMath>
        <m:sSup>
          <m:sSupPr>
            <m:ctrlPr>
              <w:rPr>
                <w:rFonts w:ascii="Cambria Math" w:hAnsi="Cambria Math" w:cs="B Mitra"/>
                <w:i/>
                <w:sz w:val="28"/>
                <w:szCs w:val="28"/>
              </w:rPr>
            </m:ctrlPr>
          </m:sSupPr>
          <m:e>
            <m:r>
              <w:rPr>
                <w:rFonts w:ascii="Cambria Math" w:hAnsi="Cambria Math" w:cs="B Mitra"/>
                <w:sz w:val="28"/>
                <w:szCs w:val="28"/>
              </w:rPr>
              <m:t>m</m:t>
            </m:r>
            <m:d>
              <m:dPr>
                <m:begChr m:val="["/>
                <m:endChr m:val="]"/>
                <m:ctrlPr>
                  <w:rPr>
                    <w:rFonts w:ascii="Cambria Math" w:hAnsi="Cambria Math" w:cs="B Mitra"/>
                    <w:i/>
                    <w:sz w:val="28"/>
                    <w:szCs w:val="28"/>
                  </w:rPr>
                </m:ctrlPr>
              </m:dPr>
              <m:e>
                <m:nary>
                  <m:naryPr>
                    <m:chr m:val="∑"/>
                    <m:limLoc m:val="undOvr"/>
                    <m:ctrlPr>
                      <w:rPr>
                        <w:rFonts w:ascii="Cambria Math" w:hAnsi="Cambria Math" w:cs="B Mitra"/>
                        <w:i/>
                        <w:sz w:val="28"/>
                        <w:szCs w:val="28"/>
                      </w:rPr>
                    </m:ctrlPr>
                  </m:naryPr>
                  <m:sub>
                    <m:r>
                      <w:rPr>
                        <w:rFonts w:ascii="Cambria Math" w:hAnsi="Cambria Math" w:cs="B Mitra"/>
                        <w:sz w:val="28"/>
                        <w:szCs w:val="28"/>
                      </w:rPr>
                      <m:t>r=1</m:t>
                    </m:r>
                  </m:sub>
                  <m:sup>
                    <m:r>
                      <w:rPr>
                        <w:rFonts w:ascii="Cambria Math" w:hAnsi="Cambria Math" w:cs="B Mitra"/>
                        <w:sz w:val="28"/>
                        <w:szCs w:val="28"/>
                      </w:rPr>
                      <m:t>r=R</m:t>
                    </m:r>
                  </m:sup>
                  <m:e>
                    <m:nary>
                      <m:naryPr>
                        <m:chr m:val="∑"/>
                        <m:limLoc m:val="undOvr"/>
                        <m:ctrlPr>
                          <w:rPr>
                            <w:rFonts w:ascii="Cambria Math" w:hAnsi="Cambria Math" w:cs="B Mitra"/>
                            <w:i/>
                            <w:sz w:val="28"/>
                            <w:szCs w:val="28"/>
                          </w:rPr>
                        </m:ctrlPr>
                      </m:naryPr>
                      <m:sub>
                        <m:r>
                          <w:rPr>
                            <w:rFonts w:ascii="Cambria Math" w:hAnsi="Cambria Math" w:cs="B Mitra"/>
                            <w:sz w:val="28"/>
                            <w:szCs w:val="28"/>
                          </w:rPr>
                          <m:t>s=1</m:t>
                        </m:r>
                      </m:sub>
                      <m:sup>
                        <m:r>
                          <w:rPr>
                            <w:rFonts w:ascii="Cambria Math" w:hAnsi="Cambria Math" w:cs="B Mitra"/>
                            <w:sz w:val="28"/>
                            <w:szCs w:val="28"/>
                          </w:rPr>
                          <m:t>s=S</m:t>
                        </m:r>
                      </m:sup>
                      <m:e>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r>
                          <w:rPr>
                            <w:rFonts w:ascii="Cambria Math" w:hAnsi="Cambria Math" w:cs="B Mitra"/>
                            <w:sz w:val="28"/>
                            <w:szCs w:val="28"/>
                          </w:rPr>
                          <m:t>Cov</m:t>
                        </m:r>
                        <m:d>
                          <m:dPr>
                            <m:ctrlPr>
                              <w:rPr>
                                <w:rFonts w:ascii="Cambria Math" w:hAnsi="Cambria Math" w:cs="B Mitra"/>
                                <w:i/>
                                <w:sz w:val="28"/>
                                <w:szCs w:val="28"/>
                              </w:rPr>
                            </m:ctrlPr>
                          </m:dPr>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is</m:t>
                                </m:r>
                              </m:sub>
                            </m:sSub>
                          </m:e>
                        </m:d>
                      </m:e>
                    </m:nary>
                  </m:e>
                </m:nary>
              </m:e>
            </m:d>
          </m:e>
          <m:sup>
            <m:f>
              <m:fPr>
                <m:ctrlPr>
                  <w:rPr>
                    <w:rFonts w:ascii="Cambria Math" w:hAnsi="Cambria Math" w:cs="B Mitra"/>
                    <w:i/>
                    <w:sz w:val="28"/>
                    <w:szCs w:val="28"/>
                  </w:rPr>
                </m:ctrlPr>
              </m:fPr>
              <m:num>
                <m:r>
                  <w:rPr>
                    <w:rFonts w:ascii="Cambria Math" w:hAnsi="Cambria Math" w:cs="B Mitra"/>
                    <w:sz w:val="28"/>
                    <w:szCs w:val="28"/>
                  </w:rPr>
                  <m:t>1</m:t>
                </m:r>
              </m:num>
              <m:den>
                <m:r>
                  <w:rPr>
                    <w:rFonts w:ascii="Cambria Math" w:hAnsi="Cambria Math" w:cs="B Mitra"/>
                    <w:sz w:val="28"/>
                    <w:szCs w:val="28"/>
                  </w:rPr>
                  <m:t>2</m:t>
                </m:r>
              </m:den>
            </m:f>
          </m:sup>
        </m:sSup>
      </m:oMath>
      <w:r w:rsidR="008D24E8" w:rsidRPr="00473792">
        <w:rPr>
          <w:rFonts w:ascii="Yas" w:hAnsi="Yas" w:cs="B Mitra"/>
          <w:sz w:val="28"/>
          <w:szCs w:val="28"/>
          <w:rtl/>
        </w:rPr>
        <w:t>است</w:t>
      </w:r>
      <w:r w:rsidR="00055874" w:rsidRPr="00473792">
        <w:rPr>
          <w:rFonts w:ascii="Yas" w:hAnsi="Yas" w:cs="B Mitra"/>
          <w:sz w:val="28"/>
          <w:szCs w:val="28"/>
        </w:rPr>
        <w:t xml:space="preserve"> </w:t>
      </w:r>
      <w:r w:rsidR="008D24E8" w:rsidRPr="00473792">
        <w:rPr>
          <w:rFonts w:ascii="Yas" w:hAnsi="Yas" w:cs="B Mitra"/>
          <w:sz w:val="28"/>
          <w:szCs w:val="28"/>
          <w:rtl/>
        </w:rPr>
        <w:t xml:space="preserve">که در آن </w:t>
      </w:r>
      <w:proofErr w:type="spellStart"/>
      <w:r w:rsidR="008D24E8" w:rsidRPr="00473792">
        <w:rPr>
          <w:rFonts w:ascii="Yas" w:hAnsi="Yas" w:cs="B Mitra"/>
          <w:sz w:val="28"/>
          <w:szCs w:val="28"/>
        </w:rPr>
        <w:t>Cov</w:t>
      </w:r>
      <w:proofErr w:type="spellEnd"/>
      <w:r w:rsidR="008D24E8" w:rsidRPr="00473792">
        <w:rPr>
          <w:rFonts w:ascii="Yas" w:hAnsi="Yas" w:cs="B Mitra"/>
          <w:sz w:val="28"/>
          <w:szCs w:val="28"/>
          <w:rtl/>
        </w:rPr>
        <w:t xml:space="preserve"> عملگر کوواریانس و </w:t>
      </w:r>
      <w:r w:rsidR="008D24E8" w:rsidRPr="00473792">
        <w:rPr>
          <w:rFonts w:ascii="Yas" w:hAnsi="Yas" w:cs="B Mitra"/>
          <w:sz w:val="28"/>
          <w:szCs w:val="28"/>
        </w:rPr>
        <w:t>m</w:t>
      </w:r>
      <w:r w:rsidR="008D24E8" w:rsidRPr="00473792">
        <w:rPr>
          <w:rFonts w:ascii="Yas" w:hAnsi="Yas" w:cs="B Mitra"/>
          <w:sz w:val="28"/>
          <w:szCs w:val="28"/>
          <w:rtl/>
        </w:rPr>
        <w:t xml:space="preserve"> انحراف استاندارد درون بانکی برای هر خروجی است. توجه داشته باشید که زمانی می‌توان نقاط پیش بینی شده مختلف را به دست آورد که هدف اصلی به حداکثر رساندن افزایش متناسب در خروجی‌ها یا کاهش متناسب در ورودی‌ها باشد. در اینجا ما از ورودی گرا برای شناسایی یک نقطه پیش بینی شده استفاده می‌کنیم که مقدار </w:t>
      </w:r>
      <m:oMath>
        <m:r>
          <w:rPr>
            <w:rFonts w:ascii="Cambria Math" w:hAnsi="Cambria Math" w:cs="Cambria Math" w:hint="cs"/>
            <w:sz w:val="28"/>
            <w:szCs w:val="28"/>
            <w:rtl/>
          </w:rPr>
          <m:t>θ</m:t>
        </m:r>
      </m:oMath>
      <w:r w:rsidR="008D24E8" w:rsidRPr="00473792">
        <w:rPr>
          <w:rFonts w:ascii="Yas" w:hAnsi="Yas" w:cs="B Mitra"/>
          <w:sz w:val="28"/>
          <w:szCs w:val="28"/>
          <w:rtl/>
        </w:rPr>
        <w:t xml:space="preserve">را به حداقل می‌رساند. یعنی از بین تمام پیش‌بینی‌های ممکن، یکی که کاهش متناسب ورودی‌ها را به حداکثر می‌رساند شناسایی می‌شود. </w:t>
      </w:r>
    </w:p>
    <w:p w14:paraId="63DA2960" w14:textId="43724228" w:rsidR="00620CFB" w:rsidRPr="00473792" w:rsidRDefault="008D24E8" w:rsidP="00620CFB">
      <w:pPr>
        <w:jc w:val="lowKashida"/>
        <w:rPr>
          <w:rFonts w:ascii="Yas" w:hAnsi="Yas" w:cs="B Mitra"/>
          <w:sz w:val="28"/>
          <w:szCs w:val="28"/>
          <w:rtl/>
        </w:rPr>
      </w:pPr>
      <w:r w:rsidRPr="00473792">
        <w:rPr>
          <w:rFonts w:ascii="Yas" w:hAnsi="Yas" w:cs="B Mitra"/>
          <w:sz w:val="28"/>
          <w:szCs w:val="28"/>
          <w:rtl/>
        </w:rPr>
        <w:t>برای ساده‌سازی ارائه، در اینجا نیز فرض می‌کنیم: (</w:t>
      </w:r>
      <w:proofErr w:type="spellStart"/>
      <w:r w:rsidR="00055874" w:rsidRPr="00473792">
        <w:rPr>
          <w:rFonts w:ascii="Yas" w:hAnsi="Yas" w:cs="B Mitra"/>
          <w:sz w:val="28"/>
          <w:szCs w:val="28"/>
        </w:rPr>
        <w:t>i</w:t>
      </w:r>
      <w:proofErr w:type="spellEnd"/>
      <w:r w:rsidRPr="00473792">
        <w:rPr>
          <w:rFonts w:ascii="Yas" w:hAnsi="Yas" w:cs="B Mitra"/>
          <w:sz w:val="28"/>
          <w:szCs w:val="28"/>
          <w:rtl/>
        </w:rPr>
        <w:t xml:space="preserve">) </w:t>
      </w:r>
      <w:r w:rsidR="00055874" w:rsidRPr="00473792">
        <w:rPr>
          <w:rFonts w:ascii="Yas" w:hAnsi="Yas" w:cs="B Mitra" w:hint="cs"/>
          <w:sz w:val="28"/>
          <w:szCs w:val="28"/>
          <w:rtl/>
        </w:rPr>
        <w:t xml:space="preserve">همه </w:t>
      </w:r>
      <w:r w:rsidRPr="00473792">
        <w:rPr>
          <w:rFonts w:ascii="Yas" w:hAnsi="Yas" w:cs="B Mitra"/>
          <w:sz w:val="28"/>
          <w:szCs w:val="28"/>
          <w:rtl/>
        </w:rPr>
        <w:t>خروجی‌ها از نظر تصادفی مستقل هستند. عملکرد</w:t>
      </w:r>
      <w:r w:rsidR="00055874" w:rsidRPr="00473792">
        <w:rPr>
          <w:rFonts w:ascii="Yas" w:hAnsi="Yas" w:cs="B Mitra" w:hint="cs"/>
          <w:sz w:val="28"/>
          <w:szCs w:val="28"/>
          <w:rtl/>
        </w:rPr>
        <w:t xml:space="preserve"> یک بانک</w:t>
      </w:r>
      <w:r w:rsidRPr="00473792">
        <w:rPr>
          <w:rFonts w:ascii="Yas" w:hAnsi="Yas" w:cs="B Mitra"/>
          <w:sz w:val="28"/>
          <w:szCs w:val="28"/>
          <w:rtl/>
        </w:rPr>
        <w:t xml:space="preserve"> مستقل از بانک دیگری است، یعنی</w:t>
      </w:r>
      <w:r w:rsidR="00055874" w:rsidRPr="00473792">
        <w:rPr>
          <w:rFonts w:ascii="Yas" w:hAnsi="Yas" w:cs="B Mitra" w:hint="cs"/>
          <w:sz w:val="28"/>
          <w:szCs w:val="28"/>
          <w:rtl/>
        </w:rPr>
        <w:t xml:space="preserve"> </w:t>
      </w:r>
      <m:oMath>
        <m:r>
          <w:rPr>
            <w:rFonts w:ascii="Cambria Math" w:hAnsi="Cambria Math" w:cs="B Mitra"/>
            <w:sz w:val="28"/>
            <w:szCs w:val="28"/>
          </w:rPr>
          <m:t>Cov</m:t>
        </m:r>
        <m:d>
          <m:dPr>
            <m:ctrlPr>
              <w:rPr>
                <w:rFonts w:ascii="Cambria Math" w:hAnsi="Cambria Math" w:cs="B Mitra"/>
                <w:i/>
                <w:sz w:val="28"/>
                <w:szCs w:val="28"/>
              </w:rPr>
            </m:ctrlPr>
          </m:dPr>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is</m:t>
                </m:r>
              </m:sub>
            </m:sSub>
          </m:e>
        </m:d>
        <m:r>
          <w:rPr>
            <w:rFonts w:ascii="Cambria Math" w:hAnsi="Cambria Math" w:cs="B Mitra"/>
            <w:sz w:val="28"/>
            <w:szCs w:val="28"/>
          </w:rPr>
          <m:t>=0</m:t>
        </m:r>
      </m:oMath>
      <w:r w:rsidRPr="00473792">
        <w:rPr>
          <w:rFonts w:ascii="Yas" w:hAnsi="Yas" w:cs="B Mitra"/>
          <w:sz w:val="28"/>
          <w:szCs w:val="28"/>
          <w:rtl/>
        </w:rPr>
        <w:t xml:space="preserve"> برای همه </w:t>
      </w:r>
      <w:proofErr w:type="spellStart"/>
      <w:r w:rsidRPr="00473792">
        <w:rPr>
          <w:rFonts w:ascii="Yas" w:hAnsi="Yas" w:cs="B Mitra"/>
          <w:sz w:val="28"/>
          <w:szCs w:val="28"/>
        </w:rPr>
        <w:t>i</w:t>
      </w:r>
      <w:proofErr w:type="spellEnd"/>
      <w:r w:rsidRPr="00473792">
        <w:rPr>
          <w:rFonts w:ascii="Yas" w:hAnsi="Yas" w:cs="B Mitra"/>
          <w:sz w:val="28"/>
          <w:szCs w:val="28"/>
          <w:rtl/>
        </w:rPr>
        <w:t xml:space="preserve"> برای </w:t>
      </w:r>
      <m:oMath>
        <m:r>
          <w:rPr>
            <w:rFonts w:ascii="Cambria Math" w:hAnsi="Cambria Math" w:cs="B Mitra"/>
            <w:sz w:val="28"/>
            <w:szCs w:val="28"/>
          </w:rPr>
          <m:t>r≠s</m:t>
        </m:r>
      </m:oMath>
      <w:r w:rsidR="00981228" w:rsidRPr="00473792">
        <w:rPr>
          <w:rFonts w:ascii="Yas" w:hAnsi="Yas" w:cs="B Mitra" w:hint="cs"/>
          <w:sz w:val="28"/>
          <w:szCs w:val="28"/>
          <w:rtl/>
        </w:rPr>
        <w:t xml:space="preserve"> </w:t>
      </w:r>
      <w:r w:rsidR="00981228" w:rsidRPr="00473792">
        <w:rPr>
          <w:rFonts w:ascii="Yas" w:hAnsi="Yas" w:cs="B Mitra"/>
          <w:sz w:val="28"/>
          <w:szCs w:val="28"/>
        </w:rPr>
        <w:t>;</w:t>
      </w:r>
      <w:r w:rsidRPr="00473792">
        <w:rPr>
          <w:rFonts w:ascii="Yas" w:hAnsi="Yas" w:cs="B Mitra"/>
          <w:sz w:val="28"/>
          <w:szCs w:val="28"/>
          <w:rtl/>
        </w:rPr>
        <w:t xml:space="preserve"> (</w:t>
      </w:r>
      <w:r w:rsidRPr="00473792">
        <w:rPr>
          <w:rFonts w:ascii="Yas" w:hAnsi="Yas" w:cs="B Mitra"/>
          <w:sz w:val="28"/>
          <w:szCs w:val="28"/>
        </w:rPr>
        <w:t>ii</w:t>
      </w:r>
      <w:r w:rsidRPr="00473792">
        <w:rPr>
          <w:rFonts w:ascii="Yas" w:hAnsi="Yas" w:cs="B Mitra"/>
          <w:sz w:val="28"/>
          <w:szCs w:val="28"/>
          <w:rtl/>
        </w:rPr>
        <w:t>) متغیرپذیری بانکی هر خروجی (که با واریانس اندازه‌گیری می‌شود) برای همه خروجی‌ها و در همه بانک‌ها یکسان است، یعنی</w:t>
      </w:r>
      <w:r w:rsidR="00981228" w:rsidRPr="00473792">
        <w:rPr>
          <w:rFonts w:ascii="Yas" w:hAnsi="Yas" w:cs="B Mitra" w:hint="cs"/>
          <w:sz w:val="28"/>
          <w:szCs w:val="28"/>
          <w:rtl/>
        </w:rPr>
        <w:t xml:space="preserve"> </w:t>
      </w:r>
      <m:oMath>
        <m:r>
          <w:rPr>
            <w:rFonts w:ascii="Cambria Math" w:hAnsi="Cambria Math" w:cs="B Mitra"/>
            <w:sz w:val="28"/>
            <w:szCs w:val="28"/>
          </w:rPr>
          <m:t>Var</m:t>
        </m:r>
        <m:d>
          <m:dPr>
            <m:ctrlPr>
              <w:rPr>
                <w:rFonts w:ascii="Cambria Math" w:hAnsi="Cambria Math" w:cs="B Mitra"/>
                <w:i/>
                <w:sz w:val="28"/>
                <w:szCs w:val="28"/>
              </w:rPr>
            </m:ctrlPr>
          </m:dPr>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e>
        </m:d>
        <m:r>
          <w:rPr>
            <w:rFonts w:ascii="Cambria Math" w:hAnsi="Cambria Math" w:cs="B Mitra"/>
            <w:sz w:val="28"/>
            <w:szCs w:val="28"/>
          </w:rPr>
          <m:t>m=1</m:t>
        </m:r>
      </m:oMath>
      <w:r w:rsidR="00981228" w:rsidRPr="00473792">
        <w:rPr>
          <w:rFonts w:ascii="Yas" w:hAnsi="Yas" w:cs="B Mitra" w:hint="cs"/>
          <w:sz w:val="28"/>
          <w:szCs w:val="28"/>
          <w:rtl/>
        </w:rPr>
        <w:t xml:space="preserve"> </w:t>
      </w:r>
      <w:r w:rsidR="00981228" w:rsidRPr="00473792">
        <w:rPr>
          <w:rFonts w:ascii="Yas" w:hAnsi="Yas" w:cs="B Mitra"/>
          <w:sz w:val="28"/>
          <w:szCs w:val="28"/>
        </w:rPr>
        <w:t>;</w:t>
      </w:r>
      <w:r w:rsidRPr="00473792">
        <w:rPr>
          <w:rFonts w:ascii="Yas" w:hAnsi="Yas" w:cs="B Mitra"/>
          <w:sz w:val="28"/>
          <w:szCs w:val="28"/>
          <w:rtl/>
        </w:rPr>
        <w:t xml:space="preserve"> و (</w:t>
      </w:r>
      <w:r w:rsidRPr="00473792">
        <w:rPr>
          <w:rFonts w:ascii="Yas" w:hAnsi="Yas" w:cs="B Mitra"/>
          <w:sz w:val="28"/>
          <w:szCs w:val="28"/>
        </w:rPr>
        <w:t>iii</w:t>
      </w:r>
      <w:r w:rsidRPr="00473792">
        <w:rPr>
          <w:rFonts w:ascii="Yas" w:hAnsi="Yas" w:cs="B Mitra"/>
          <w:sz w:val="28"/>
          <w:szCs w:val="28"/>
          <w:rtl/>
        </w:rPr>
        <w:t xml:space="preserve">) همه خروجی‌های مشاهده شده با انتظارات ریاضی آن‌ها مطابقت دارند، یعنی عملکرد مشاهده شده در هر بانک به عنوان یک تخمین بی‌طرفانه از عملکرد واقعی در آن سایت عمل می‌کند، یعنی </w:t>
      </w:r>
      <m:oMath>
        <m:r>
          <w:rPr>
            <w:rFonts w:ascii="Cambria Math" w:hAnsi="Cambria Math" w:cs="B Mitra"/>
            <w:sz w:val="28"/>
            <w:szCs w:val="28"/>
          </w:rPr>
          <w:lastRenderedPageBreak/>
          <m:t>E</m:t>
        </m:r>
        <m:d>
          <m:dPr>
            <m:ctrlPr>
              <w:rPr>
                <w:rFonts w:ascii="Cambria Math" w:hAnsi="Cambria Math" w:cs="B Mitra"/>
                <w:i/>
                <w:sz w:val="28"/>
                <w:szCs w:val="28"/>
              </w:rPr>
            </m:ctrlPr>
          </m:dPr>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e>
        </m:d>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oMath>
      <w:r w:rsidR="00981228" w:rsidRPr="00473792">
        <w:rPr>
          <w:rFonts w:ascii="Yas" w:hAnsi="Yas" w:cs="B Mitra" w:hint="cs"/>
          <w:sz w:val="28"/>
          <w:szCs w:val="28"/>
          <w:rtl/>
        </w:rPr>
        <w:t xml:space="preserve"> </w:t>
      </w:r>
      <w:r w:rsidRPr="00473792">
        <w:rPr>
          <w:rFonts w:ascii="Yas" w:hAnsi="Yas" w:cs="B Mitra"/>
          <w:sz w:val="28"/>
          <w:szCs w:val="28"/>
          <w:rtl/>
        </w:rPr>
        <w:t xml:space="preserve">برای همه </w:t>
      </w:r>
      <w:proofErr w:type="spellStart"/>
      <w:r w:rsidRPr="00473792">
        <w:rPr>
          <w:rFonts w:ascii="Yas" w:hAnsi="Yas" w:cs="B Mitra"/>
          <w:sz w:val="28"/>
          <w:szCs w:val="28"/>
        </w:rPr>
        <w:t>i</w:t>
      </w:r>
      <w:proofErr w:type="spellEnd"/>
      <w:r w:rsidR="00981228" w:rsidRPr="00473792">
        <w:rPr>
          <w:rFonts w:ascii="Yas" w:hAnsi="Yas" w:cs="B Mitra" w:hint="cs"/>
          <w:sz w:val="28"/>
          <w:szCs w:val="28"/>
          <w:rtl/>
        </w:rPr>
        <w:t xml:space="preserve"> و </w:t>
      </w:r>
      <w:r w:rsidR="00981228" w:rsidRPr="00473792">
        <w:rPr>
          <w:rFonts w:ascii="Yas" w:hAnsi="Yas" w:cs="B Mitra"/>
          <w:sz w:val="28"/>
          <w:szCs w:val="28"/>
        </w:rPr>
        <w:t>r</w:t>
      </w:r>
      <w:r w:rsidRPr="00473792">
        <w:rPr>
          <w:rFonts w:ascii="Yas" w:hAnsi="Yas" w:cs="B Mitra"/>
          <w:sz w:val="28"/>
          <w:szCs w:val="28"/>
          <w:rtl/>
        </w:rPr>
        <w:t>. لطفاً توجه داشته باشید که اگر می‌خواهیم ورودی‌ها تصادفی باشند، می‌توانیم فرم محدودیت شانس دیگری،</w:t>
      </w:r>
      <w:r w:rsidR="00981228" w:rsidRPr="00473792">
        <w:rPr>
          <w:rFonts w:ascii="Yas" w:hAnsi="Yas" w:cs="B Mitra"/>
          <w:sz w:val="28"/>
          <w:szCs w:val="28"/>
        </w:rPr>
        <w:t xml:space="preserve"> </w:t>
      </w:r>
      <m:oMath>
        <m:r>
          <w:rPr>
            <w:rFonts w:ascii="Cambria Math" w:hAnsi="Cambria Math" w:cs="B Mitra"/>
            <w:sz w:val="28"/>
            <w:szCs w:val="28"/>
          </w:rPr>
          <m:t>Prob [θ</m:t>
        </m:r>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jro</m:t>
            </m:r>
          </m:sub>
        </m:sSub>
        <m:r>
          <w:rPr>
            <w:rFonts w:ascii="Cambria Math" w:hAnsi="Cambria Math" w:cs="B Mitra"/>
            <w:sz w:val="28"/>
            <w:szCs w:val="28"/>
          </w:rPr>
          <m:t>-</m:t>
        </m:r>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jr</m:t>
                </m:r>
              </m:sub>
            </m:sSub>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r>
              <w:rPr>
                <w:rFonts w:ascii="Cambria Math" w:hAnsi="Cambria Math" w:cs="B Mitra"/>
                <w:sz w:val="28"/>
                <w:szCs w:val="28"/>
              </w:rPr>
              <m:t>≥ α]</m:t>
            </m:r>
          </m:e>
        </m:nary>
      </m:oMath>
      <w:r w:rsidR="00620CFB" w:rsidRPr="00473792">
        <w:rPr>
          <w:rFonts w:ascii="Yas" w:hAnsi="Yas" w:cs="B Mitra" w:hint="cs"/>
          <w:sz w:val="28"/>
          <w:szCs w:val="28"/>
          <w:rtl/>
        </w:rPr>
        <w:t>،</w:t>
      </w:r>
      <w:r w:rsidRPr="00473792">
        <w:rPr>
          <w:rFonts w:ascii="Yas" w:hAnsi="Yas" w:cs="B Mitra"/>
          <w:sz w:val="28"/>
          <w:szCs w:val="28"/>
          <w:rtl/>
        </w:rPr>
        <w:t xml:space="preserve"> را برای جایگزینی شکل فعلی اضافه کنیم</w:t>
      </w:r>
      <w:r w:rsidR="00620CFB" w:rsidRPr="00473792">
        <w:rPr>
          <w:rFonts w:ascii="Yas" w:hAnsi="Yas" w:cs="B Mitra" w:hint="cs"/>
          <w:sz w:val="28"/>
          <w:szCs w:val="28"/>
          <w:rtl/>
        </w:rPr>
        <w:t xml:space="preserve">              </w:t>
      </w:r>
      <w:r w:rsidRPr="00473792">
        <w:rPr>
          <w:rFonts w:ascii="Yas" w:hAnsi="Yas" w:cs="B Mitra"/>
          <w:sz w:val="28"/>
          <w:szCs w:val="28"/>
          <w:rtl/>
        </w:rPr>
        <w:t>،</w:t>
      </w:r>
      <m:oMath>
        <m:r>
          <w:rPr>
            <w:rFonts w:ascii="Cambria Math" w:hAnsi="Cambria Math" w:cs="B Mitra"/>
            <w:sz w:val="28"/>
            <w:szCs w:val="28"/>
          </w:rPr>
          <m:t>θ</m:t>
        </m:r>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jro</m:t>
            </m:r>
          </m:sub>
        </m:sSub>
        <m:r>
          <w:rPr>
            <w:rFonts w:ascii="Cambria Math" w:hAnsi="Cambria Math" w:cs="B Mitra"/>
            <w:sz w:val="28"/>
            <w:szCs w:val="28"/>
          </w:rPr>
          <m:t>-</m:t>
        </m:r>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jr</m:t>
                </m:r>
              </m:sub>
            </m:sSub>
            <m:sSub>
              <m:sSubPr>
                <m:ctrlPr>
                  <w:rPr>
                    <w:rFonts w:ascii="Cambria Math" w:hAnsi="Cambria Math" w:cs="B Mitra"/>
                    <w:i/>
                    <w:sz w:val="28"/>
                    <w:szCs w:val="28"/>
                  </w:rPr>
                </m:ctrlPr>
              </m:sSubPr>
              <m:e>
                <m:r>
                  <w:rPr>
                    <w:rFonts w:ascii="Cambria Math" w:hAnsi="Cambria Math" w:cs="B Mitra"/>
                    <w:sz w:val="28"/>
                    <w:szCs w:val="28"/>
                  </w:rPr>
                  <m:t>λ</m:t>
                </m:r>
              </m:e>
              <m:sub>
                <m:r>
                  <w:rPr>
                    <w:rFonts w:ascii="Cambria Math" w:hAnsi="Cambria Math" w:cs="B Mitra"/>
                    <w:sz w:val="28"/>
                    <w:szCs w:val="28"/>
                  </w:rPr>
                  <m:t>r</m:t>
                </m:r>
              </m:sub>
            </m:sSub>
            <m:r>
              <w:rPr>
                <w:rFonts w:ascii="Cambria Math" w:hAnsi="Cambria Math" w:cs="B Mitra"/>
                <w:sz w:val="28"/>
                <w:szCs w:val="28"/>
              </w:rPr>
              <m:t>≥ 0</m:t>
            </m:r>
          </m:e>
        </m:nary>
      </m:oMath>
      <w:r w:rsidR="00620CFB" w:rsidRPr="00473792">
        <w:rPr>
          <w:rFonts w:ascii="Yas" w:hAnsi="Yas" w:cs="B Mitra" w:hint="cs"/>
          <w:sz w:val="28"/>
          <w:szCs w:val="28"/>
          <w:rtl/>
        </w:rPr>
        <w:t xml:space="preserve"> اگر ما بخواهیم </w:t>
      </w:r>
      <w:r w:rsidR="00620CFB" w:rsidRPr="00473792">
        <w:rPr>
          <w:rFonts w:ascii="Yas" w:hAnsi="Yas" w:cs="B Mitra"/>
          <w:sz w:val="28"/>
          <w:szCs w:val="28"/>
          <w:rtl/>
        </w:rPr>
        <w:t>ا</w:t>
      </w:r>
      <w:r w:rsidR="00620CFB" w:rsidRPr="00473792">
        <w:rPr>
          <w:rFonts w:ascii="Yas" w:hAnsi="Yas" w:cs="B Mitra" w:hint="cs"/>
          <w:sz w:val="28"/>
          <w:szCs w:val="28"/>
          <w:rtl/>
        </w:rPr>
        <w:t>ین</w:t>
      </w:r>
      <w:r w:rsidR="00620CFB" w:rsidRPr="00473792">
        <w:rPr>
          <w:rFonts w:ascii="Yas" w:hAnsi="Yas" w:cs="B Mitra"/>
          <w:sz w:val="28"/>
          <w:szCs w:val="28"/>
          <w:rtl/>
        </w:rPr>
        <w:t xml:space="preserve"> مورد را در نظر بگ</w:t>
      </w:r>
      <w:r w:rsidR="00620CFB" w:rsidRPr="00473792">
        <w:rPr>
          <w:rFonts w:ascii="Yas" w:hAnsi="Yas" w:cs="B Mitra" w:hint="cs"/>
          <w:sz w:val="28"/>
          <w:szCs w:val="28"/>
          <w:rtl/>
        </w:rPr>
        <w:t>یریم</w:t>
      </w:r>
      <w:r w:rsidR="00620CFB" w:rsidRPr="00473792">
        <w:rPr>
          <w:rFonts w:ascii="Yas" w:hAnsi="Yas" w:cs="B Mitra"/>
          <w:sz w:val="28"/>
          <w:szCs w:val="28"/>
          <w:rtl/>
        </w:rPr>
        <w:t xml:space="preserve"> که ورود</w:t>
      </w:r>
      <w:r w:rsidR="00620CFB" w:rsidRPr="00473792">
        <w:rPr>
          <w:rFonts w:ascii="Yas" w:hAnsi="Yas" w:cs="B Mitra" w:hint="cs"/>
          <w:sz w:val="28"/>
          <w:szCs w:val="28"/>
          <w:rtl/>
        </w:rPr>
        <w:t>ی</w:t>
      </w:r>
      <w:r w:rsidR="00620CFB" w:rsidRPr="00473792">
        <w:rPr>
          <w:rFonts w:ascii="Yas" w:hAnsi="Yas" w:cs="B Mitra"/>
          <w:sz w:val="28"/>
          <w:szCs w:val="28"/>
          <w:rtl/>
        </w:rPr>
        <w:t xml:space="preserve"> ها تصادف</w:t>
      </w:r>
      <w:r w:rsidR="00620CFB" w:rsidRPr="00473792">
        <w:rPr>
          <w:rFonts w:ascii="Yas" w:hAnsi="Yas" w:cs="B Mitra" w:hint="cs"/>
          <w:sz w:val="28"/>
          <w:szCs w:val="28"/>
          <w:rtl/>
        </w:rPr>
        <w:t>ی</w:t>
      </w:r>
      <w:r w:rsidR="00620CFB" w:rsidRPr="00473792">
        <w:rPr>
          <w:rFonts w:ascii="Yas" w:hAnsi="Yas" w:cs="B Mitra"/>
          <w:sz w:val="28"/>
          <w:szCs w:val="28"/>
          <w:rtl/>
        </w:rPr>
        <w:t xml:space="preserve"> باشند</w:t>
      </w:r>
      <w:r w:rsidR="00620CFB" w:rsidRPr="00473792">
        <w:rPr>
          <w:rFonts w:ascii="Yas" w:hAnsi="Yas" w:cs="B Mitra" w:hint="cs"/>
          <w:sz w:val="28"/>
          <w:szCs w:val="28"/>
          <w:rtl/>
        </w:rPr>
        <w:t>.</w:t>
      </w:r>
    </w:p>
    <w:p w14:paraId="2EC89153" w14:textId="77777777" w:rsidR="00525A10" w:rsidRPr="00473792" w:rsidRDefault="008D24E8" w:rsidP="00525A10">
      <w:pPr>
        <w:jc w:val="lowKashida"/>
        <w:rPr>
          <w:rFonts w:ascii="Yas" w:hAnsi="Yas" w:cs="B Mitra"/>
          <w:sz w:val="28"/>
          <w:szCs w:val="28"/>
        </w:rPr>
      </w:pPr>
      <w:r w:rsidRPr="00473792">
        <w:rPr>
          <w:rFonts w:ascii="Yas" w:hAnsi="Yas" w:cs="B Mitra"/>
          <w:sz w:val="28"/>
          <w:szCs w:val="28"/>
          <w:rtl/>
        </w:rPr>
        <w:t xml:space="preserve"> </w:t>
      </w:r>
      <w:r w:rsidR="0078605D" w:rsidRPr="00473792">
        <w:rPr>
          <w:rFonts w:ascii="Yas" w:hAnsi="Yas" w:cs="B Mitra"/>
          <w:sz w:val="28"/>
          <w:szCs w:val="28"/>
          <w:rtl/>
        </w:rPr>
        <w:t>روش د</w:t>
      </w:r>
      <w:r w:rsidR="0078605D" w:rsidRPr="00473792">
        <w:rPr>
          <w:rFonts w:ascii="Yas" w:hAnsi="Yas" w:cs="B Mitra" w:hint="cs"/>
          <w:sz w:val="28"/>
          <w:szCs w:val="28"/>
          <w:rtl/>
        </w:rPr>
        <w:t>یگر،</w:t>
      </w:r>
      <w:r w:rsidR="0078605D" w:rsidRPr="00473792">
        <w:rPr>
          <w:rFonts w:ascii="Yas" w:hAnsi="Yas" w:cs="B Mitra"/>
          <w:sz w:val="28"/>
          <w:szCs w:val="28"/>
          <w:rtl/>
        </w:rPr>
        <w:t xml:space="preserve"> رو</w:t>
      </w:r>
      <w:r w:rsidR="0078605D" w:rsidRPr="00473792">
        <w:rPr>
          <w:rFonts w:ascii="Yas" w:hAnsi="Yas" w:cs="B Mitra" w:hint="cs"/>
          <w:sz w:val="28"/>
          <w:szCs w:val="28"/>
          <w:rtl/>
        </w:rPr>
        <w:t>یکرد</w:t>
      </w:r>
      <w:r w:rsidR="0078605D" w:rsidRPr="00473792">
        <w:rPr>
          <w:rFonts w:ascii="Yas" w:hAnsi="Yas" w:cs="B Mitra"/>
          <w:sz w:val="28"/>
          <w:szCs w:val="28"/>
          <w:rtl/>
        </w:rPr>
        <w:t xml:space="preserve"> برنامه‌</w:t>
      </w:r>
      <w:r w:rsidR="0078605D" w:rsidRPr="00473792">
        <w:rPr>
          <w:rFonts w:ascii="Yas" w:hAnsi="Yas" w:cs="B Mitra" w:hint="cs"/>
          <w:sz w:val="28"/>
          <w:szCs w:val="28"/>
          <w:rtl/>
        </w:rPr>
        <w:t>نویسی</w:t>
      </w:r>
      <w:r w:rsidR="0078605D" w:rsidRPr="00473792">
        <w:rPr>
          <w:rFonts w:ascii="Yas" w:hAnsi="Yas" w:cs="B Mitra"/>
          <w:sz w:val="28"/>
          <w:szCs w:val="28"/>
          <w:rtl/>
        </w:rPr>
        <w:t xml:space="preserve"> پارامتر</w:t>
      </w:r>
      <w:r w:rsidR="0078605D" w:rsidRPr="00473792">
        <w:rPr>
          <w:rFonts w:ascii="Yas" w:hAnsi="Yas" w:cs="B Mitra" w:hint="cs"/>
          <w:sz w:val="28"/>
          <w:szCs w:val="28"/>
          <w:rtl/>
        </w:rPr>
        <w:t>یک</w:t>
      </w:r>
      <w:r w:rsidR="0078605D" w:rsidRPr="00473792">
        <w:rPr>
          <w:rFonts w:ascii="Yas" w:hAnsi="Yas" w:cs="B Mitra"/>
          <w:sz w:val="28"/>
          <w:szCs w:val="28"/>
          <w:rtl/>
        </w:rPr>
        <w:t xml:space="preserve"> </w:t>
      </w:r>
      <w:r w:rsidR="0078605D" w:rsidRPr="00473792">
        <w:rPr>
          <w:rFonts w:ascii="Yas" w:hAnsi="Yas" w:cs="B Mitra" w:hint="cs"/>
          <w:sz w:val="28"/>
          <w:szCs w:val="28"/>
          <w:rtl/>
        </w:rPr>
        <w:t xml:space="preserve">است. </w:t>
      </w:r>
      <w:r w:rsidRPr="00473792">
        <w:rPr>
          <w:rFonts w:ascii="Yas" w:hAnsi="Yas" w:cs="B Mitra"/>
          <w:sz w:val="28"/>
          <w:szCs w:val="28"/>
          <w:rtl/>
        </w:rPr>
        <w:t xml:space="preserve">این رویکرد به پایه تابع تولید یا هزینه توجه دارد و بر تخمین ویژگی‌های عملکردها با این فرض که همه شرکت‌ها رفتار اقتصادی منطقی دارند، تمرکز می‌کند. از معرفی مدل تابع تولید توسط </w:t>
      </w:r>
      <w:proofErr w:type="spellStart"/>
      <w:r w:rsidR="0078605D" w:rsidRPr="00473792">
        <w:rPr>
          <w:rFonts w:ascii="Yas" w:hAnsi="Yas" w:cs="B Mitra"/>
          <w:sz w:val="28"/>
          <w:szCs w:val="28"/>
        </w:rPr>
        <w:t>Farell</w:t>
      </w:r>
      <w:proofErr w:type="spellEnd"/>
      <w:r w:rsidRPr="00473792">
        <w:rPr>
          <w:rFonts w:ascii="Yas" w:hAnsi="Yas" w:cs="B Mitra"/>
          <w:sz w:val="28"/>
          <w:szCs w:val="28"/>
          <w:rtl/>
        </w:rPr>
        <w:t xml:space="preserve"> برای اندازه گیری کارایی تولید، تعدادی از محققین، به ویژه </w:t>
      </w:r>
      <w:r w:rsidR="00525A10" w:rsidRPr="00473792">
        <w:rPr>
          <w:rFonts w:ascii="Yas" w:hAnsi="Yas" w:cs="B Mitra"/>
          <w:sz w:val="28"/>
          <w:szCs w:val="28"/>
        </w:rPr>
        <w:t xml:space="preserve">Sealey </w:t>
      </w:r>
      <w:r w:rsidR="00525A10" w:rsidRPr="00473792">
        <w:rPr>
          <w:rFonts w:ascii="Yas" w:hAnsi="Yas" w:cs="B Mitra" w:hint="cs"/>
          <w:sz w:val="28"/>
          <w:szCs w:val="28"/>
          <w:rtl/>
        </w:rPr>
        <w:t xml:space="preserve"> و </w:t>
      </w:r>
      <w:r w:rsidR="00525A10" w:rsidRPr="00473792">
        <w:rPr>
          <w:rFonts w:ascii="Yas" w:hAnsi="Yas" w:cs="B Mitra"/>
          <w:sz w:val="28"/>
          <w:szCs w:val="28"/>
        </w:rPr>
        <w:t xml:space="preserve"> Lindley</w:t>
      </w:r>
      <w:r w:rsidRPr="00473792">
        <w:rPr>
          <w:rFonts w:ascii="Yas" w:hAnsi="Yas" w:cs="B Mitra"/>
          <w:sz w:val="28"/>
          <w:szCs w:val="28"/>
          <w:rtl/>
        </w:rPr>
        <w:t>،مفهوم تابع تولید تصادفی را با استفاده از مدل مرزی تصادفی توسعه دادند.</w:t>
      </w:r>
      <w:r w:rsidR="00525A10" w:rsidRPr="00473792">
        <w:rPr>
          <w:rFonts w:ascii="Yas" w:hAnsi="Yas" w:cs="B Mitra"/>
          <w:sz w:val="28"/>
          <w:szCs w:val="28"/>
        </w:rPr>
        <w:t xml:space="preserve"> 16,17 </w:t>
      </w:r>
      <w:r w:rsidR="00525A10" w:rsidRPr="00473792">
        <w:rPr>
          <w:rFonts w:ascii="Yas" w:hAnsi="Yas" w:cs="B Mitra" w:hint="cs"/>
          <w:sz w:val="28"/>
          <w:szCs w:val="28"/>
          <w:rtl/>
        </w:rPr>
        <w:t>مد</w:t>
      </w:r>
      <w:r w:rsidR="00525A10" w:rsidRPr="00473792">
        <w:rPr>
          <w:rFonts w:ascii="Yas" w:hAnsi="Yas" w:cs="B Mitra"/>
          <w:sz w:val="28"/>
          <w:szCs w:val="28"/>
          <w:rtl/>
        </w:rPr>
        <w:t>ل ها</w:t>
      </w:r>
      <w:r w:rsidR="00525A10" w:rsidRPr="00473792">
        <w:rPr>
          <w:rFonts w:ascii="Yas" w:hAnsi="Yas" w:cs="B Mitra" w:hint="cs"/>
          <w:sz w:val="28"/>
          <w:szCs w:val="28"/>
          <w:rtl/>
        </w:rPr>
        <w:t>ی</w:t>
      </w:r>
      <w:r w:rsidR="00525A10" w:rsidRPr="00473792">
        <w:rPr>
          <w:rFonts w:ascii="Yas" w:hAnsi="Yas" w:cs="B Mitra"/>
          <w:sz w:val="28"/>
          <w:szCs w:val="28"/>
          <w:rtl/>
        </w:rPr>
        <w:t xml:space="preserve"> پ</w:t>
      </w:r>
      <w:r w:rsidR="00525A10" w:rsidRPr="00473792">
        <w:rPr>
          <w:rFonts w:ascii="Yas" w:hAnsi="Yas" w:cs="B Mitra" w:hint="cs"/>
          <w:sz w:val="28"/>
          <w:szCs w:val="28"/>
          <w:rtl/>
        </w:rPr>
        <w:t>یشرفته</w:t>
      </w:r>
      <w:r w:rsidR="00525A10" w:rsidRPr="00473792">
        <w:rPr>
          <w:rFonts w:ascii="Yas" w:hAnsi="Yas" w:cs="B Mitra"/>
          <w:sz w:val="28"/>
          <w:szCs w:val="28"/>
          <w:rtl/>
        </w:rPr>
        <w:t xml:space="preserve"> توسعه </w:t>
      </w:r>
      <w:r w:rsidR="00525A10" w:rsidRPr="00473792">
        <w:rPr>
          <w:rFonts w:ascii="Yas" w:hAnsi="Yas" w:cs="B Mitra" w:hint="cs"/>
          <w:sz w:val="28"/>
          <w:szCs w:val="28"/>
          <w:rtl/>
        </w:rPr>
        <w:t>یافته</w:t>
      </w:r>
      <w:r w:rsidR="00525A10" w:rsidRPr="00473792">
        <w:rPr>
          <w:rFonts w:ascii="Yas" w:hAnsi="Yas" w:cs="B Mitra"/>
          <w:sz w:val="28"/>
          <w:szCs w:val="28"/>
          <w:rtl/>
        </w:rPr>
        <w:t xml:space="preserve"> توسط </w:t>
      </w:r>
      <w:proofErr w:type="spellStart"/>
      <w:r w:rsidR="00525A10" w:rsidRPr="00473792">
        <w:rPr>
          <w:rFonts w:ascii="Yas" w:hAnsi="Yas" w:cs="B Mitra"/>
          <w:sz w:val="28"/>
          <w:szCs w:val="28"/>
        </w:rPr>
        <w:t>Battese</w:t>
      </w:r>
      <w:proofErr w:type="spellEnd"/>
      <w:r w:rsidR="00525A10" w:rsidRPr="00473792">
        <w:rPr>
          <w:rFonts w:ascii="Yas" w:hAnsi="Yas" w:cs="B Mitra"/>
          <w:sz w:val="28"/>
          <w:szCs w:val="28"/>
          <w:rtl/>
        </w:rPr>
        <w:t xml:space="preserve"> و </w:t>
      </w:r>
      <w:proofErr w:type="spellStart"/>
      <w:r w:rsidR="00525A10" w:rsidRPr="00473792">
        <w:rPr>
          <w:rFonts w:ascii="Yas" w:hAnsi="Yas" w:cs="B Mitra"/>
          <w:sz w:val="28"/>
          <w:szCs w:val="28"/>
        </w:rPr>
        <w:t>Coelli</w:t>
      </w:r>
      <w:proofErr w:type="spellEnd"/>
      <w:r w:rsidR="00525A10" w:rsidRPr="00473792">
        <w:rPr>
          <w:rFonts w:ascii="Yas" w:hAnsi="Yas" w:cs="B Mitra"/>
          <w:sz w:val="28"/>
          <w:szCs w:val="28"/>
          <w:rtl/>
        </w:rPr>
        <w:t xml:space="preserve"> به ما اجازه م</w:t>
      </w:r>
      <w:r w:rsidR="00525A10" w:rsidRPr="00473792">
        <w:rPr>
          <w:rFonts w:ascii="Yas" w:hAnsi="Yas" w:cs="B Mitra" w:hint="cs"/>
          <w:sz w:val="28"/>
          <w:szCs w:val="28"/>
          <w:rtl/>
        </w:rPr>
        <w:t>ی</w:t>
      </w:r>
      <w:r w:rsidR="00525A10" w:rsidRPr="00473792">
        <w:rPr>
          <w:rFonts w:ascii="Yas" w:hAnsi="Yas" w:cs="B Mitra"/>
          <w:sz w:val="28"/>
          <w:szCs w:val="28"/>
          <w:rtl/>
        </w:rPr>
        <w:t xml:space="preserve"> دهد تا</w:t>
      </w:r>
      <w:r w:rsidRPr="00473792">
        <w:rPr>
          <w:rFonts w:ascii="Yas" w:hAnsi="Yas" w:cs="B Mitra"/>
          <w:sz w:val="28"/>
          <w:szCs w:val="28"/>
          <w:rtl/>
        </w:rPr>
        <w:t xml:space="preserve"> سطوح ناکارآمدی متغیر با زمان را تخمین بزنید. </w:t>
      </w:r>
      <w:r w:rsidR="00525A10" w:rsidRPr="00473792">
        <w:rPr>
          <w:rFonts w:ascii="Yas" w:hAnsi="Yas" w:cs="B Mitra"/>
          <w:sz w:val="28"/>
          <w:szCs w:val="28"/>
        </w:rPr>
        <w:t>18,19</w:t>
      </w:r>
      <w:r w:rsidR="00525A10" w:rsidRPr="00473792">
        <w:rPr>
          <w:rFonts w:ascii="Yas" w:hAnsi="Yas" w:cs="B Mitra" w:hint="cs"/>
          <w:sz w:val="28"/>
          <w:szCs w:val="28"/>
          <w:rtl/>
        </w:rPr>
        <w:t xml:space="preserve"> </w:t>
      </w:r>
      <w:proofErr w:type="spellStart"/>
      <w:r w:rsidR="00525A10" w:rsidRPr="00473792">
        <w:rPr>
          <w:rFonts w:ascii="Yas" w:hAnsi="Yas" w:cs="B Mitra"/>
          <w:sz w:val="28"/>
          <w:szCs w:val="28"/>
        </w:rPr>
        <w:t>Coelli</w:t>
      </w:r>
      <w:proofErr w:type="spellEnd"/>
      <w:r w:rsidRPr="00473792">
        <w:rPr>
          <w:rFonts w:ascii="Yas" w:hAnsi="Yas" w:cs="B Mitra"/>
          <w:sz w:val="28"/>
          <w:szCs w:val="28"/>
          <w:rtl/>
        </w:rPr>
        <w:t xml:space="preserve"> همچنین الگوریتمی را برای تخمین برآوردگر حداکثر </w:t>
      </w:r>
      <w:r w:rsidR="00525A10" w:rsidRPr="00473792">
        <w:rPr>
          <w:rFonts w:ascii="Yas" w:hAnsi="Yas" w:cs="B Mitra" w:hint="cs"/>
          <w:sz w:val="28"/>
          <w:szCs w:val="28"/>
          <w:rtl/>
        </w:rPr>
        <w:t>احتمال</w:t>
      </w:r>
      <w:r w:rsidRPr="00473792">
        <w:rPr>
          <w:rFonts w:ascii="Yas" w:hAnsi="Yas" w:cs="B Mitra"/>
          <w:sz w:val="28"/>
          <w:szCs w:val="28"/>
        </w:rPr>
        <w:t>SFA</w:t>
      </w:r>
      <w:r w:rsidR="00525A10" w:rsidRPr="00473792">
        <w:rPr>
          <w:rFonts w:ascii="Yas" w:hAnsi="Yas" w:cs="B Mitra"/>
          <w:sz w:val="28"/>
          <w:szCs w:val="28"/>
        </w:rPr>
        <w:t>(</w:t>
      </w:r>
      <w:proofErr w:type="gramStart"/>
      <w:r w:rsidR="00525A10" w:rsidRPr="00473792">
        <w:rPr>
          <w:rFonts w:ascii="Yas" w:hAnsi="Yas" w:cs="B Mitra"/>
          <w:sz w:val="28"/>
          <w:szCs w:val="28"/>
        </w:rPr>
        <w:t xml:space="preserve">MLE) </w:t>
      </w:r>
      <w:r w:rsidRPr="00473792">
        <w:rPr>
          <w:rFonts w:ascii="Yas" w:hAnsi="Yas" w:cs="B Mitra"/>
          <w:sz w:val="28"/>
          <w:szCs w:val="28"/>
          <w:rtl/>
        </w:rPr>
        <w:t xml:space="preserve"> پیشنهاد</w:t>
      </w:r>
      <w:proofErr w:type="gramEnd"/>
      <w:r w:rsidRPr="00473792">
        <w:rPr>
          <w:rFonts w:ascii="Yas" w:hAnsi="Yas" w:cs="B Mitra"/>
          <w:sz w:val="28"/>
          <w:szCs w:val="28"/>
          <w:rtl/>
        </w:rPr>
        <w:t xml:space="preserve"> شده توسط </w:t>
      </w:r>
      <w:proofErr w:type="spellStart"/>
      <w:r w:rsidRPr="00473792">
        <w:rPr>
          <w:rFonts w:ascii="Yas" w:hAnsi="Yas" w:cs="B Mitra"/>
          <w:sz w:val="28"/>
          <w:szCs w:val="28"/>
        </w:rPr>
        <w:t>Battese</w:t>
      </w:r>
      <w:proofErr w:type="spellEnd"/>
      <w:r w:rsidRPr="00473792">
        <w:rPr>
          <w:rFonts w:ascii="Yas" w:hAnsi="Yas" w:cs="B Mitra"/>
          <w:sz w:val="28"/>
          <w:szCs w:val="28"/>
          <w:rtl/>
        </w:rPr>
        <w:t xml:space="preserve"> و </w:t>
      </w:r>
      <w:proofErr w:type="spellStart"/>
      <w:r w:rsidRPr="00473792">
        <w:rPr>
          <w:rFonts w:ascii="Yas" w:hAnsi="Yas" w:cs="B Mitra"/>
          <w:sz w:val="28"/>
          <w:szCs w:val="28"/>
        </w:rPr>
        <w:t>Coelli</w:t>
      </w:r>
      <w:proofErr w:type="spellEnd"/>
      <w:r w:rsidRPr="00473792">
        <w:rPr>
          <w:rFonts w:ascii="Yas" w:hAnsi="Yas" w:cs="B Mitra"/>
          <w:sz w:val="28"/>
          <w:szCs w:val="28"/>
          <w:rtl/>
        </w:rPr>
        <w:t xml:space="preserve"> پیشنهاد می‌کند.</w:t>
      </w:r>
      <w:r w:rsidRPr="00473792">
        <w:rPr>
          <w:rFonts w:ascii="Yas" w:hAnsi="Yas" w:cs="B Mitra"/>
          <w:sz w:val="28"/>
          <w:szCs w:val="28"/>
        </w:rPr>
        <w:t xml:space="preserve"> </w:t>
      </w:r>
      <w:r w:rsidR="00525A10" w:rsidRPr="00473792">
        <w:rPr>
          <w:rFonts w:ascii="Yas" w:hAnsi="Yas" w:cs="B Mitra"/>
          <w:sz w:val="28"/>
          <w:szCs w:val="28"/>
        </w:rPr>
        <w:t>20</w:t>
      </w:r>
    </w:p>
    <w:p w14:paraId="7F9E1EA5" w14:textId="77777777" w:rsidR="00F209AD" w:rsidRPr="00473792" w:rsidRDefault="008D24E8" w:rsidP="00525A10">
      <w:pPr>
        <w:jc w:val="lowKashida"/>
        <w:rPr>
          <w:rFonts w:ascii="Yas" w:hAnsi="Yas" w:cs="B Mitra"/>
          <w:sz w:val="28"/>
          <w:szCs w:val="28"/>
          <w:rtl/>
        </w:rPr>
      </w:pPr>
      <w:r w:rsidRPr="00473792">
        <w:rPr>
          <w:rFonts w:ascii="Yas" w:hAnsi="Yas" w:cs="B Mitra"/>
          <w:sz w:val="28"/>
          <w:szCs w:val="28"/>
          <w:rtl/>
        </w:rPr>
        <w:t xml:space="preserve">در </w:t>
      </w:r>
      <w:r w:rsidRPr="00473792">
        <w:rPr>
          <w:rFonts w:ascii="Yas" w:hAnsi="Yas" w:cs="B Mitra"/>
          <w:sz w:val="28"/>
          <w:szCs w:val="28"/>
        </w:rPr>
        <w:t>SFA</w:t>
      </w:r>
      <w:r w:rsidRPr="00473792">
        <w:rPr>
          <w:rFonts w:ascii="Yas" w:hAnsi="Yas" w:cs="B Mitra"/>
          <w:sz w:val="28"/>
          <w:szCs w:val="28"/>
          <w:rtl/>
        </w:rPr>
        <w:t xml:space="preserve">، مفهوم ما از کارایی، بهره وری بهره وری </w:t>
      </w:r>
      <w:r w:rsidR="00F209AD" w:rsidRPr="00473792">
        <w:rPr>
          <w:rFonts w:ascii="Yas" w:hAnsi="Yas" w:cs="B Mitra" w:hint="cs"/>
          <w:sz w:val="28"/>
          <w:szCs w:val="28"/>
          <w:rtl/>
        </w:rPr>
        <w:t xml:space="preserve">مولد </w:t>
      </w:r>
      <w:r w:rsidRPr="00473792">
        <w:rPr>
          <w:rFonts w:ascii="Yas" w:hAnsi="Yas" w:cs="B Mitra"/>
          <w:sz w:val="28"/>
          <w:szCs w:val="28"/>
          <w:rtl/>
        </w:rPr>
        <w:t>است</w:t>
      </w:r>
      <w:r w:rsidR="00F209AD" w:rsidRPr="00473792">
        <w:rPr>
          <w:rFonts w:ascii="Yas" w:hAnsi="Yas" w:cs="B Mitra" w:hint="cs"/>
          <w:sz w:val="28"/>
          <w:szCs w:val="28"/>
          <w:rtl/>
        </w:rPr>
        <w:t>، همانطور</w:t>
      </w:r>
      <w:r w:rsidRPr="00473792">
        <w:rPr>
          <w:rFonts w:ascii="Yas" w:hAnsi="Yas" w:cs="B Mitra"/>
          <w:sz w:val="28"/>
          <w:szCs w:val="28"/>
          <w:rtl/>
        </w:rPr>
        <w:t xml:space="preserve"> که توسط </w:t>
      </w:r>
      <w:proofErr w:type="spellStart"/>
      <w:r w:rsidR="00F209AD" w:rsidRPr="00473792">
        <w:rPr>
          <w:rFonts w:ascii="Yas" w:hAnsi="Yas" w:cs="B Mitra"/>
          <w:sz w:val="28"/>
          <w:szCs w:val="28"/>
        </w:rPr>
        <w:t>Farell</w:t>
      </w:r>
      <w:proofErr w:type="spellEnd"/>
      <w:r w:rsidRPr="00473792">
        <w:rPr>
          <w:rFonts w:ascii="Yas" w:hAnsi="Yas" w:cs="B Mitra"/>
          <w:sz w:val="28"/>
          <w:szCs w:val="28"/>
          <w:rtl/>
        </w:rPr>
        <w:t xml:space="preserve"> معرفی شده است. مجموعه‌ای از </w:t>
      </w:r>
      <w:proofErr w:type="spellStart"/>
      <w:r w:rsidRPr="00473792">
        <w:rPr>
          <w:rFonts w:ascii="Yas" w:hAnsi="Yas" w:cs="B Mitra"/>
          <w:sz w:val="28"/>
          <w:szCs w:val="28"/>
        </w:rPr>
        <w:t>Rbank</w:t>
      </w:r>
      <w:proofErr w:type="spellEnd"/>
      <w:r w:rsidRPr="00473792">
        <w:rPr>
          <w:rFonts w:ascii="Yas" w:hAnsi="Yas" w:cs="B Mitra"/>
          <w:sz w:val="28"/>
          <w:szCs w:val="28"/>
        </w:rPr>
        <w:t>‌</w:t>
      </w:r>
      <w:r w:rsidRPr="00473792">
        <w:rPr>
          <w:rFonts w:ascii="Yas" w:hAnsi="Yas" w:cs="B Mitra"/>
          <w:sz w:val="28"/>
          <w:szCs w:val="28"/>
          <w:rtl/>
        </w:rPr>
        <w:t xml:space="preserve">ها را در نظر بگیرید که هر کدام مقادیر متفاوتی از ورودی‌های </w:t>
      </w:r>
      <w:r w:rsidRPr="00473792">
        <w:rPr>
          <w:rFonts w:ascii="Yas" w:hAnsi="Yas" w:cs="B Mitra"/>
          <w:sz w:val="28"/>
          <w:szCs w:val="28"/>
        </w:rPr>
        <w:t>j</w:t>
      </w:r>
      <w:r w:rsidRPr="00473792">
        <w:rPr>
          <w:rFonts w:ascii="Yas" w:hAnsi="Yas" w:cs="B Mitra"/>
          <w:sz w:val="28"/>
          <w:szCs w:val="28"/>
          <w:rtl/>
        </w:rPr>
        <w:t xml:space="preserve"> را برای تولید خروجی </w:t>
      </w:r>
      <w:proofErr w:type="spellStart"/>
      <w:r w:rsidRPr="00473792">
        <w:rPr>
          <w:rFonts w:ascii="Yas" w:hAnsi="Yas" w:cs="B Mitra"/>
          <w:sz w:val="28"/>
          <w:szCs w:val="28"/>
        </w:rPr>
        <w:t>i</w:t>
      </w:r>
      <w:proofErr w:type="spellEnd"/>
      <w:r w:rsidRPr="00473792">
        <w:rPr>
          <w:rFonts w:ascii="Yas" w:hAnsi="Yas" w:cs="B Mitra"/>
          <w:sz w:val="28"/>
          <w:szCs w:val="28"/>
          <w:rtl/>
        </w:rPr>
        <w:t xml:space="preserve"> مصرف می‌کنند. همچنین فرض می‌کنیم که هر بانک حداقل یک ورودی مثبت و یک خروجی مثبت داشته باشد و آزادانه ورودی‌ها و خروجی‌ها را برآورده کند. این مفروضات </w:t>
      </w:r>
      <w:r w:rsidR="00F209AD" w:rsidRPr="00473792">
        <w:rPr>
          <w:rFonts w:ascii="Yas" w:hAnsi="Yas" w:cs="B Mitra" w:hint="cs"/>
          <w:sz w:val="28"/>
          <w:szCs w:val="28"/>
          <w:rtl/>
        </w:rPr>
        <w:t>یکبار</w:t>
      </w:r>
      <w:r w:rsidR="00F209AD" w:rsidRPr="00473792">
        <w:rPr>
          <w:rFonts w:ascii="Yas" w:hAnsi="Yas" w:cs="B Mitra"/>
          <w:sz w:val="28"/>
          <w:szCs w:val="28"/>
          <w:rtl/>
        </w:rPr>
        <w:t xml:space="preserve"> مصرف</w:t>
      </w:r>
      <w:r w:rsidR="00F209AD" w:rsidRPr="00473792">
        <w:rPr>
          <w:rFonts w:ascii="Yas" w:hAnsi="Yas" w:cs="B Mitra"/>
          <w:sz w:val="28"/>
          <w:szCs w:val="28"/>
        </w:rPr>
        <w:t xml:space="preserve"> </w:t>
      </w:r>
      <w:r w:rsidRPr="00473792">
        <w:rPr>
          <w:rFonts w:ascii="Yas" w:hAnsi="Yas" w:cs="B Mitra"/>
          <w:sz w:val="28"/>
          <w:szCs w:val="28"/>
          <w:rtl/>
        </w:rPr>
        <w:t xml:space="preserve">بیانگر این است که افزایش در </w:t>
      </w:r>
      <w:r w:rsidR="00F209AD" w:rsidRPr="00473792">
        <w:rPr>
          <w:rFonts w:ascii="Yas" w:hAnsi="Yas" w:cs="B Mitra" w:hint="cs"/>
          <w:sz w:val="28"/>
          <w:szCs w:val="28"/>
          <w:rtl/>
        </w:rPr>
        <w:t>ورودی‌ها</w:t>
      </w:r>
      <w:r w:rsidRPr="00473792">
        <w:rPr>
          <w:rFonts w:ascii="Yas" w:hAnsi="Yas" w:cs="B Mitra"/>
          <w:sz w:val="28"/>
          <w:szCs w:val="28"/>
          <w:rtl/>
        </w:rPr>
        <w:t xml:space="preserve"> هرگز منجر به کاهش خروجی نمی‌شود و هرگونه کاهش </w:t>
      </w:r>
      <w:r w:rsidR="00F209AD" w:rsidRPr="00473792">
        <w:rPr>
          <w:rFonts w:ascii="Yas" w:hAnsi="Yas" w:cs="B Mitra" w:hint="cs"/>
          <w:sz w:val="28"/>
          <w:szCs w:val="28"/>
          <w:rtl/>
        </w:rPr>
        <w:t>درخروجی</w:t>
      </w:r>
      <w:r w:rsidRPr="00473792">
        <w:rPr>
          <w:rFonts w:ascii="Yas" w:hAnsi="Yas" w:cs="B Mitra"/>
          <w:sz w:val="28"/>
          <w:szCs w:val="28"/>
          <w:rtl/>
        </w:rPr>
        <w:t xml:space="preserve"> با همان مقدار ورودی ممکن است. </w:t>
      </w:r>
    </w:p>
    <w:p w14:paraId="53657100" w14:textId="77777777" w:rsidR="00852A97" w:rsidRPr="00473792" w:rsidRDefault="008D24E8" w:rsidP="00852A97">
      <w:pPr>
        <w:jc w:val="lowKashida"/>
        <w:rPr>
          <w:rFonts w:ascii="Yas" w:hAnsi="Yas" w:cs="B Mitra"/>
          <w:sz w:val="28"/>
          <w:szCs w:val="28"/>
        </w:rPr>
      </w:pPr>
      <w:r w:rsidRPr="00473792">
        <w:rPr>
          <w:rFonts w:ascii="Yas" w:hAnsi="Yas" w:cs="B Mitra"/>
          <w:sz w:val="28"/>
          <w:szCs w:val="28"/>
          <w:rtl/>
        </w:rPr>
        <w:t xml:space="preserve">توجه داشته باشید که اثر ناکارآمدی به این صورت تعریف می‌شود که شرکت تا چه حد زیر تابع تولید مرزی عمل می‌کند. </w:t>
      </w:r>
      <w:proofErr w:type="spellStart"/>
      <w:r w:rsidR="00F209AD" w:rsidRPr="00473792">
        <w:rPr>
          <w:rFonts w:ascii="Yas" w:hAnsi="Yas" w:cs="B Mitra"/>
          <w:sz w:val="28"/>
          <w:szCs w:val="28"/>
        </w:rPr>
        <w:t>Coelli</w:t>
      </w:r>
      <w:proofErr w:type="spellEnd"/>
      <w:r w:rsidRPr="00473792">
        <w:rPr>
          <w:rFonts w:ascii="Yas" w:hAnsi="Yas" w:cs="B Mitra"/>
          <w:sz w:val="28"/>
          <w:szCs w:val="28"/>
          <w:rtl/>
        </w:rPr>
        <w:t xml:space="preserve"> معتقد است که اثرات ناکارآمدی، که باعث می‌شود شرکت در زیر تولید مرزی (یا بالاتر از تابع هزینه) فعالیت کند، می‌تواند به عنوان ناکارآمدی فنی نامیده شود. </w:t>
      </w:r>
      <w:r w:rsidR="00852A97" w:rsidRPr="00473792">
        <w:rPr>
          <w:rFonts w:ascii="Yas" w:hAnsi="Yas" w:cs="B Mitra"/>
          <w:sz w:val="28"/>
          <w:szCs w:val="28"/>
        </w:rPr>
        <w:t>20</w:t>
      </w:r>
    </w:p>
    <w:p w14:paraId="47048CCF" w14:textId="4A4B5C9D" w:rsidR="00293520" w:rsidRPr="00473792" w:rsidRDefault="008D24E8" w:rsidP="00852A97">
      <w:pPr>
        <w:jc w:val="lowKashida"/>
        <w:rPr>
          <w:rFonts w:ascii="Yas" w:hAnsi="Yas" w:cs="B Mitra"/>
          <w:sz w:val="28"/>
          <w:szCs w:val="28"/>
          <w:rtl/>
        </w:rPr>
      </w:pPr>
      <w:r w:rsidRPr="00473792">
        <w:rPr>
          <w:rFonts w:ascii="Yas" w:hAnsi="Yas" w:cs="B Mitra"/>
          <w:sz w:val="28"/>
          <w:szCs w:val="28"/>
          <w:rtl/>
        </w:rPr>
        <w:t xml:space="preserve"> برای بررسی شاخص ناکارآمدی، ما از رویکرد برآورد حداکثر احتمال استفاده می‌کنیم، همانطور که توسط </w:t>
      </w:r>
      <w:proofErr w:type="spellStart"/>
      <w:r w:rsidR="00852A97" w:rsidRPr="00473792">
        <w:rPr>
          <w:rFonts w:ascii="Yas" w:hAnsi="Yas" w:cs="B Mitra"/>
          <w:sz w:val="28"/>
          <w:szCs w:val="28"/>
        </w:rPr>
        <w:t>Battese</w:t>
      </w:r>
      <w:proofErr w:type="spellEnd"/>
      <w:r w:rsidR="00852A97" w:rsidRPr="00473792">
        <w:rPr>
          <w:rFonts w:ascii="Yas" w:hAnsi="Yas" w:cs="B Mitra"/>
          <w:sz w:val="28"/>
          <w:szCs w:val="28"/>
        </w:rPr>
        <w:t xml:space="preserve"> </w:t>
      </w:r>
      <w:r w:rsidR="00852A97" w:rsidRPr="00473792">
        <w:rPr>
          <w:rFonts w:ascii="Yas" w:hAnsi="Yas" w:cs="B Mitra" w:hint="cs"/>
          <w:sz w:val="28"/>
          <w:szCs w:val="28"/>
          <w:rtl/>
        </w:rPr>
        <w:t>و</w:t>
      </w:r>
      <w:r w:rsidR="00852A97" w:rsidRPr="00473792">
        <w:rPr>
          <w:rFonts w:ascii="Yas" w:hAnsi="Yas" w:cs="B Mitra"/>
          <w:sz w:val="28"/>
          <w:szCs w:val="28"/>
        </w:rPr>
        <w:t xml:space="preserve"> </w:t>
      </w:r>
      <w:proofErr w:type="spellStart"/>
      <w:r w:rsidR="00852A97" w:rsidRPr="00473792">
        <w:rPr>
          <w:rFonts w:ascii="Yas" w:hAnsi="Yas" w:cs="B Mitra"/>
          <w:sz w:val="28"/>
          <w:szCs w:val="28"/>
        </w:rPr>
        <w:t>Coelli</w:t>
      </w:r>
      <w:proofErr w:type="spellEnd"/>
      <w:r w:rsidR="00852A97" w:rsidRPr="00473792">
        <w:rPr>
          <w:rFonts w:ascii="Yas" w:hAnsi="Yas" w:cs="B Mitra"/>
          <w:sz w:val="28"/>
          <w:szCs w:val="28"/>
        </w:rPr>
        <w:t xml:space="preserve"> </w:t>
      </w:r>
      <w:r w:rsidRPr="00473792">
        <w:rPr>
          <w:rFonts w:ascii="Yas" w:hAnsi="Yas" w:cs="B Mitra"/>
          <w:sz w:val="28"/>
          <w:szCs w:val="28"/>
          <w:rtl/>
        </w:rPr>
        <w:t xml:space="preserve">در سال </w:t>
      </w:r>
      <w:r w:rsidR="00852A97" w:rsidRPr="00473792">
        <w:rPr>
          <w:rFonts w:ascii="Yas" w:hAnsi="Yas" w:cs="B Mitra"/>
          <w:sz w:val="28"/>
          <w:szCs w:val="28"/>
        </w:rPr>
        <w:t>1995</w:t>
      </w:r>
      <w:r w:rsidR="00852A97" w:rsidRPr="00473792">
        <w:rPr>
          <w:rFonts w:ascii="Yas" w:hAnsi="Yas" w:cs="B Mitra" w:hint="cs"/>
          <w:sz w:val="28"/>
          <w:szCs w:val="28"/>
          <w:rtl/>
        </w:rPr>
        <w:t>پیشنهاد شده است</w:t>
      </w:r>
      <w:r w:rsidRPr="00473792">
        <w:rPr>
          <w:rFonts w:ascii="Yas" w:hAnsi="Yas" w:cs="B Mitra"/>
          <w:sz w:val="28"/>
          <w:szCs w:val="28"/>
          <w:rtl/>
        </w:rPr>
        <w:t>، برای تخمین پارامترهای مرز تصادفی و شاخص‌های ناکارآمدی</w:t>
      </w:r>
      <w:r w:rsidR="00852A97" w:rsidRPr="00473792">
        <w:rPr>
          <w:rFonts w:ascii="Yas" w:hAnsi="Yas" w:cs="B Mitra"/>
          <w:sz w:val="28"/>
          <w:szCs w:val="28"/>
        </w:rPr>
        <w:t xml:space="preserve"> </w:t>
      </w:r>
      <w:r w:rsidR="00852A97" w:rsidRPr="00473792">
        <w:rPr>
          <w:rFonts w:ascii="Yas" w:hAnsi="Yas" w:cs="B Mitra" w:hint="cs"/>
          <w:sz w:val="28"/>
          <w:szCs w:val="28"/>
          <w:rtl/>
        </w:rPr>
        <w:t>استفاده می‌کنیم</w:t>
      </w:r>
      <w:r w:rsidRPr="00473792">
        <w:rPr>
          <w:rFonts w:ascii="Yas" w:hAnsi="Yas" w:cs="B Mitra"/>
          <w:sz w:val="28"/>
          <w:szCs w:val="28"/>
          <w:rtl/>
        </w:rPr>
        <w:t xml:space="preserve">. </w:t>
      </w:r>
      <w:r w:rsidR="00852A97" w:rsidRPr="00473792">
        <w:rPr>
          <w:rFonts w:ascii="Yas" w:hAnsi="Yas" w:cs="B Mitra"/>
          <w:sz w:val="28"/>
          <w:szCs w:val="28"/>
        </w:rPr>
        <w:t>19</w:t>
      </w:r>
      <w:r w:rsidRPr="00473792">
        <w:rPr>
          <w:rFonts w:ascii="Yas" w:hAnsi="Yas" w:cs="B Mitra"/>
          <w:sz w:val="28"/>
          <w:szCs w:val="28"/>
          <w:rtl/>
        </w:rPr>
        <w:t xml:space="preserve"> این شامل مشخصات و تخمین تابع مرز تصادفی و پیش‌بینی ناکارآمدی فنی پیش‌بینی‌شده است. </w:t>
      </w:r>
      <w:r w:rsidR="00762BCB" w:rsidRPr="00473792">
        <w:rPr>
          <w:rFonts w:ascii="Yas" w:hAnsi="Yas" w:cs="B Mitra"/>
          <w:sz w:val="28"/>
          <w:szCs w:val="28"/>
          <w:rtl/>
        </w:rPr>
        <w:t>رز تصادف</w:t>
      </w:r>
      <w:r w:rsidR="00762BCB" w:rsidRPr="00473792">
        <w:rPr>
          <w:rFonts w:ascii="Yas" w:hAnsi="Yas" w:cs="B Mitra" w:hint="cs"/>
          <w:sz w:val="28"/>
          <w:szCs w:val="28"/>
          <w:rtl/>
        </w:rPr>
        <w:t>ی</w:t>
      </w:r>
      <w:r w:rsidR="00762BCB" w:rsidRPr="00473792">
        <w:rPr>
          <w:rFonts w:ascii="Yas" w:hAnsi="Yas" w:cs="B Mitra"/>
          <w:sz w:val="28"/>
          <w:szCs w:val="28"/>
          <w:rtl/>
        </w:rPr>
        <w:t xml:space="preserve"> تابع تول</w:t>
      </w:r>
      <w:r w:rsidR="00762BCB" w:rsidRPr="00473792">
        <w:rPr>
          <w:rFonts w:ascii="Yas" w:hAnsi="Yas" w:cs="B Mitra" w:hint="cs"/>
          <w:sz w:val="28"/>
          <w:szCs w:val="28"/>
          <w:rtl/>
        </w:rPr>
        <w:t>ید</w:t>
      </w:r>
      <w:r w:rsidR="00762BCB" w:rsidRPr="00473792">
        <w:rPr>
          <w:rFonts w:ascii="Yas" w:hAnsi="Yas" w:cs="B Mitra"/>
          <w:sz w:val="28"/>
          <w:szCs w:val="28"/>
          <w:rtl/>
        </w:rPr>
        <w:t xml:space="preserve"> ترانسلوگ آشنا را م</w:t>
      </w:r>
      <w:r w:rsidR="00762BCB" w:rsidRPr="00473792">
        <w:rPr>
          <w:rFonts w:ascii="Yas" w:hAnsi="Yas" w:cs="B Mitra" w:hint="cs"/>
          <w:sz w:val="28"/>
          <w:szCs w:val="28"/>
          <w:rtl/>
        </w:rPr>
        <w:t>ی</w:t>
      </w:r>
      <w:r w:rsidR="00762BCB" w:rsidRPr="00473792">
        <w:rPr>
          <w:rFonts w:ascii="Yas" w:hAnsi="Yas" w:cs="B Mitra"/>
          <w:sz w:val="28"/>
          <w:szCs w:val="28"/>
          <w:rtl/>
        </w:rPr>
        <w:t xml:space="preserve"> توان به صورت ز</w:t>
      </w:r>
      <w:r w:rsidR="00762BCB" w:rsidRPr="00473792">
        <w:rPr>
          <w:rFonts w:ascii="Yas" w:hAnsi="Yas" w:cs="B Mitra" w:hint="cs"/>
          <w:sz w:val="28"/>
          <w:szCs w:val="28"/>
          <w:rtl/>
        </w:rPr>
        <w:t>یر</w:t>
      </w:r>
      <w:r w:rsidR="00762BCB" w:rsidRPr="00473792">
        <w:rPr>
          <w:rFonts w:ascii="Yas" w:hAnsi="Yas" w:cs="B Mitra"/>
          <w:sz w:val="28"/>
          <w:szCs w:val="28"/>
          <w:rtl/>
        </w:rPr>
        <w:t xml:space="preserve"> تعر</w:t>
      </w:r>
      <w:r w:rsidR="00762BCB" w:rsidRPr="00473792">
        <w:rPr>
          <w:rFonts w:ascii="Yas" w:hAnsi="Yas" w:cs="B Mitra" w:hint="cs"/>
          <w:sz w:val="28"/>
          <w:szCs w:val="28"/>
          <w:rtl/>
        </w:rPr>
        <w:t>یف</w:t>
      </w:r>
      <w:r w:rsidR="00762BCB" w:rsidRPr="00473792">
        <w:rPr>
          <w:rFonts w:ascii="Yas" w:hAnsi="Yas" w:cs="B Mitra"/>
          <w:sz w:val="28"/>
          <w:szCs w:val="28"/>
          <w:rtl/>
        </w:rPr>
        <w:t xml:space="preserve"> کرد</w:t>
      </w:r>
    </w:p>
    <w:p w14:paraId="149AC096" w14:textId="77777777" w:rsidR="00293520" w:rsidRPr="00473792" w:rsidRDefault="008D24E8" w:rsidP="00130173">
      <w:pPr>
        <w:jc w:val="lowKashida"/>
        <w:rPr>
          <w:rFonts w:ascii="Yas" w:hAnsi="Yas" w:cs="B Mitra"/>
          <w:sz w:val="28"/>
          <w:szCs w:val="28"/>
          <w:rtl/>
        </w:rPr>
      </w:pPr>
      <w:r w:rsidRPr="00473792">
        <w:rPr>
          <w:rFonts w:ascii="Yas" w:hAnsi="Yas" w:cs="B Mitra"/>
          <w:noProof/>
          <w:sz w:val="28"/>
          <w:szCs w:val="28"/>
        </w:rPr>
        <w:lastRenderedPageBreak/>
        <w:drawing>
          <wp:anchor distT="0" distB="0" distL="0" distR="0" simplePos="0" relativeHeight="4" behindDoc="0" locked="0" layoutInCell="1" allowOverlap="1" wp14:anchorId="27432D0A" wp14:editId="57239F4A">
            <wp:simplePos x="0" y="0"/>
            <wp:positionH relativeFrom="column">
              <wp:posOffset>0</wp:posOffset>
            </wp:positionH>
            <wp:positionV relativeFrom="paragraph">
              <wp:posOffset>333375</wp:posOffset>
            </wp:positionV>
            <wp:extent cx="5731510" cy="1978025"/>
            <wp:effectExtent l="0" t="0" r="2540" b="3175"/>
            <wp:wrapTopAndBottom/>
            <wp:docPr id="1028" name="تصویر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تصویر 3"/>
                    <pic:cNvPicPr/>
                  </pic:nvPicPr>
                  <pic:blipFill>
                    <a:blip r:embed="rId9" cstate="print"/>
                    <a:srcRect/>
                    <a:stretch/>
                  </pic:blipFill>
                  <pic:spPr>
                    <a:xfrm>
                      <a:off x="0" y="0"/>
                      <a:ext cx="5731510" cy="1978025"/>
                    </a:xfrm>
                    <a:prstGeom prst="rect">
                      <a:avLst/>
                    </a:prstGeom>
                  </pic:spPr>
                </pic:pic>
              </a:graphicData>
            </a:graphic>
          </wp:anchor>
        </w:drawing>
      </w:r>
    </w:p>
    <w:p w14:paraId="0FDAF6BD" w14:textId="77777777" w:rsidR="00293520" w:rsidRPr="00473792" w:rsidRDefault="00293520" w:rsidP="00130173">
      <w:pPr>
        <w:jc w:val="lowKashida"/>
        <w:rPr>
          <w:rFonts w:ascii="Yas" w:hAnsi="Yas" w:cs="B Mitra"/>
          <w:sz w:val="28"/>
          <w:szCs w:val="28"/>
          <w:rtl/>
        </w:rPr>
      </w:pPr>
    </w:p>
    <w:p w14:paraId="5E3865A2" w14:textId="04C98E12" w:rsidR="00293520" w:rsidRPr="00473792" w:rsidRDefault="008D24E8" w:rsidP="00130173">
      <w:pPr>
        <w:jc w:val="lowKashida"/>
        <w:rPr>
          <w:rFonts w:ascii="Yas" w:hAnsi="Yas" w:cs="B Mitra"/>
          <w:sz w:val="28"/>
          <w:szCs w:val="28"/>
          <w:rtl/>
        </w:rPr>
      </w:pPr>
      <w:r w:rsidRPr="00473792">
        <w:rPr>
          <w:rFonts w:ascii="Yas" w:hAnsi="Yas" w:cs="B Mitra"/>
          <w:sz w:val="28"/>
          <w:szCs w:val="28"/>
          <w:rtl/>
        </w:rPr>
        <w:t xml:space="preserve">که در آن </w:t>
      </w:r>
      <w:r w:rsidRPr="00473792">
        <w:rPr>
          <w:rFonts w:ascii="Yas" w:hAnsi="Yas" w:cs="B Mitra"/>
          <w:sz w:val="28"/>
          <w:szCs w:val="28"/>
        </w:rPr>
        <w:t>Y</w:t>
      </w:r>
      <w:r w:rsidRPr="00473792">
        <w:rPr>
          <w:rFonts w:ascii="Yas" w:hAnsi="Yas" w:cs="B Mitra"/>
          <w:sz w:val="28"/>
          <w:szCs w:val="28"/>
          <w:rtl/>
        </w:rPr>
        <w:t xml:space="preserve"> خروجی، </w:t>
      </w:r>
      <w:r w:rsidRPr="00473792">
        <w:rPr>
          <w:rFonts w:ascii="Yas" w:hAnsi="Yas" w:cs="B Mitra"/>
          <w:sz w:val="28"/>
          <w:szCs w:val="28"/>
        </w:rPr>
        <w:t>K</w:t>
      </w:r>
      <w:r w:rsidRPr="00473792">
        <w:rPr>
          <w:rFonts w:ascii="Yas" w:hAnsi="Yas" w:cs="B Mitra"/>
          <w:sz w:val="28"/>
          <w:szCs w:val="28"/>
          <w:rtl/>
        </w:rPr>
        <w:t xml:space="preserve"> ورودی دارایی، </w:t>
      </w:r>
      <w:r w:rsidRPr="00473792">
        <w:rPr>
          <w:rFonts w:ascii="Yas" w:hAnsi="Yas" w:cs="B Mitra"/>
          <w:sz w:val="28"/>
          <w:szCs w:val="28"/>
        </w:rPr>
        <w:t>L</w:t>
      </w:r>
      <w:r w:rsidRPr="00473792">
        <w:rPr>
          <w:rFonts w:ascii="Yas" w:hAnsi="Yas" w:cs="B Mitra"/>
          <w:sz w:val="28"/>
          <w:szCs w:val="28"/>
          <w:rtl/>
        </w:rPr>
        <w:t xml:space="preserve"> ورودی کار، </w:t>
      </w:r>
      <w:r w:rsidRPr="00473792">
        <w:rPr>
          <w:rFonts w:ascii="Yas" w:hAnsi="Yas" w:cs="B Mitra"/>
          <w:sz w:val="28"/>
          <w:szCs w:val="28"/>
        </w:rPr>
        <w:t>D</w:t>
      </w:r>
      <w:r w:rsidRPr="00473792">
        <w:rPr>
          <w:rFonts w:ascii="Yas" w:hAnsi="Yas" w:cs="B Mitra"/>
          <w:sz w:val="28"/>
          <w:szCs w:val="28"/>
          <w:rtl/>
        </w:rPr>
        <w:t xml:space="preserve"> ورودی سپرده، </w:t>
      </w:r>
      <m:oMath>
        <m:sSub>
          <m:sSubPr>
            <m:ctrlPr>
              <w:rPr>
                <w:rFonts w:ascii="Cambria Math" w:hAnsi="Cambria Math" w:cs="B Mitra"/>
                <w:i/>
                <w:sz w:val="28"/>
                <w:szCs w:val="28"/>
              </w:rPr>
            </m:ctrlPr>
          </m:sSubPr>
          <m:e>
            <m:r>
              <w:rPr>
                <w:rFonts w:ascii="Cambria Math" w:hAnsi="Cambria Math" w:cs="B Mitra"/>
                <w:sz w:val="28"/>
                <w:szCs w:val="28"/>
              </w:rPr>
              <m:t>V</m:t>
            </m:r>
          </m:e>
          <m:sub>
            <m:r>
              <w:rPr>
                <w:rFonts w:ascii="Cambria Math" w:hAnsi="Cambria Math" w:cs="B Mitra"/>
                <w:sz w:val="28"/>
                <w:szCs w:val="28"/>
              </w:rPr>
              <m:t>rt</m:t>
            </m:r>
          </m:sub>
        </m:sSub>
      </m:oMath>
      <w:r w:rsidRPr="00473792">
        <w:rPr>
          <w:rFonts w:ascii="Yas" w:hAnsi="Yas" w:cs="B Mitra"/>
          <w:sz w:val="28"/>
          <w:szCs w:val="28"/>
          <w:rtl/>
        </w:rPr>
        <w:t xml:space="preserve"> عبارت خطای تصادفی شرکت در زمان </w:t>
      </w:r>
      <w:r w:rsidRPr="00473792">
        <w:rPr>
          <w:rFonts w:ascii="Yas" w:hAnsi="Yas" w:cs="B Mitra"/>
          <w:sz w:val="28"/>
          <w:szCs w:val="28"/>
        </w:rPr>
        <w:t>t</w:t>
      </w:r>
      <w:r w:rsidRPr="00473792">
        <w:rPr>
          <w:rFonts w:ascii="Yas" w:hAnsi="Yas" w:cs="B Mitra"/>
          <w:sz w:val="28"/>
          <w:szCs w:val="28"/>
          <w:rtl/>
        </w:rPr>
        <w:t xml:space="preserve">؛ </w:t>
      </w:r>
      <m:oMath>
        <m:r>
          <w:rPr>
            <w:rFonts w:ascii="Cambria Math" w:hAnsi="Cambria Math" w:cs="B Mitra"/>
            <w:sz w:val="28"/>
            <w:szCs w:val="28"/>
          </w:rPr>
          <m:t>r=1,2,…44</m:t>
        </m:r>
      </m:oMath>
      <w:r w:rsidRPr="00473792">
        <w:rPr>
          <w:rFonts w:ascii="Yas" w:hAnsi="Yas" w:cs="B Mitra"/>
          <w:sz w:val="28"/>
          <w:szCs w:val="28"/>
          <w:rtl/>
        </w:rPr>
        <w:t xml:space="preserve"> است. </w:t>
      </w:r>
      <m:oMath>
        <m:r>
          <w:rPr>
            <w:rFonts w:ascii="Cambria Math" w:hAnsi="Cambria Math" w:cs="B Mitra"/>
            <w:sz w:val="28"/>
            <w:szCs w:val="28"/>
          </w:rPr>
          <m:t>t=1,2,3,</m:t>
        </m:r>
      </m:oMath>
      <w:r w:rsidR="00D36CD8" w:rsidRPr="00473792">
        <w:rPr>
          <w:rFonts w:ascii="Yas" w:hAnsi="Yas" w:cs="B Mitra" w:hint="cs"/>
          <w:sz w:val="28"/>
          <w:szCs w:val="28"/>
          <w:rtl/>
        </w:rPr>
        <w:t xml:space="preserve"> </w:t>
      </w:r>
      <w:r w:rsidRPr="00473792">
        <w:rPr>
          <w:rFonts w:ascii="Yas" w:hAnsi="Yas" w:cs="B Mitra"/>
          <w:sz w:val="28"/>
          <w:szCs w:val="28"/>
          <w:rtl/>
        </w:rPr>
        <w:t xml:space="preserve"> که در آن اختلالات تصادفی </w:t>
      </w:r>
      <m:oMath>
        <m:sSub>
          <m:sSubPr>
            <m:ctrlPr>
              <w:rPr>
                <w:rFonts w:ascii="Cambria Math" w:hAnsi="Cambria Math" w:cs="B Mitra"/>
                <w:i/>
                <w:sz w:val="28"/>
                <w:szCs w:val="28"/>
              </w:rPr>
            </m:ctrlPr>
          </m:sSubPr>
          <m:e>
            <m:r>
              <w:rPr>
                <w:rFonts w:ascii="Cambria Math" w:hAnsi="Cambria Math" w:cs="Cambria Math" w:hint="cs"/>
                <w:sz w:val="28"/>
                <w:szCs w:val="28"/>
                <w:rtl/>
              </w:rPr>
              <m:t>ε</m:t>
            </m:r>
            <m:ctrlPr>
              <w:rPr>
                <w:rFonts w:ascii="Cambria Math" w:hAnsi="Cambria Math" w:cs="B Mitra" w:hint="cs"/>
                <w:i/>
                <w:sz w:val="28"/>
                <w:szCs w:val="28"/>
                <w:rtl/>
              </w:rPr>
            </m:ctrlPr>
          </m:e>
          <m:sub>
            <m:r>
              <w:rPr>
                <w:rFonts w:ascii="Cambria Math" w:hAnsi="Cambria Math" w:cs="B Mitra"/>
                <w:sz w:val="28"/>
                <w:szCs w:val="28"/>
              </w:rPr>
              <m:t>rt</m:t>
            </m:r>
          </m:sub>
        </m:sSub>
      </m:oMath>
      <w:r w:rsidRPr="00473792">
        <w:rPr>
          <w:rFonts w:ascii="Yas" w:hAnsi="Yas" w:cs="B Mitra"/>
          <w:sz w:val="28"/>
          <w:szCs w:val="28"/>
          <w:rtl/>
        </w:rPr>
        <w:t xml:space="preserve"> به طور مستقل به عنوان </w:t>
      </w:r>
      <m:oMath>
        <m:r>
          <w:rPr>
            <w:rFonts w:ascii="Cambria Math" w:hAnsi="Cambria Math" w:cs="B Mitra"/>
            <w:sz w:val="28"/>
            <w:szCs w:val="28"/>
          </w:rPr>
          <m:t>N(0,</m:t>
        </m:r>
        <m:sSubSup>
          <m:sSubSupPr>
            <m:ctrlPr>
              <w:rPr>
                <w:rFonts w:ascii="Cambria Math" w:hAnsi="Cambria Math" w:cs="B Mitra"/>
                <w:i/>
                <w:sz w:val="28"/>
                <w:szCs w:val="28"/>
              </w:rPr>
            </m:ctrlPr>
          </m:sSubSupPr>
          <m:e>
            <m:r>
              <w:rPr>
                <w:rFonts w:ascii="Cambria Math" w:hAnsi="Cambria Math" w:cs="B Mitra"/>
                <w:sz w:val="28"/>
                <w:szCs w:val="28"/>
              </w:rPr>
              <m:t>σ</m:t>
            </m:r>
          </m:e>
          <m:sub>
            <m:r>
              <w:rPr>
                <w:rFonts w:ascii="Cambria Math" w:hAnsi="Cambria Math" w:cs="B Mitra"/>
                <w:sz w:val="28"/>
                <w:szCs w:val="28"/>
              </w:rPr>
              <m:t>U</m:t>
            </m:r>
          </m:sub>
          <m:sup>
            <m:r>
              <w:rPr>
                <w:rFonts w:ascii="Cambria Math" w:hAnsi="Cambria Math" w:cs="B Mitra"/>
                <w:sz w:val="28"/>
                <w:szCs w:val="28"/>
              </w:rPr>
              <m:t>2</m:t>
            </m:r>
          </m:sup>
        </m:sSubSup>
        <m:r>
          <w:rPr>
            <w:rFonts w:ascii="Cambria Math" w:hAnsi="Cambria Math" w:cs="B Mitra"/>
            <w:sz w:val="28"/>
            <w:szCs w:val="28"/>
          </w:rPr>
          <m:t>)</m:t>
        </m:r>
      </m:oMath>
      <w:r w:rsidRPr="00473792">
        <w:rPr>
          <w:rFonts w:ascii="Yas" w:hAnsi="Yas" w:cs="B Mitra"/>
          <w:sz w:val="28"/>
          <w:szCs w:val="28"/>
          <w:rtl/>
        </w:rPr>
        <w:t xml:space="preserve"> توزیع شده است. بازده فنی از تابع مرز تصادفی با استفاده از مدل اجزای خطا به دست می‌آید.</w:t>
      </w:r>
    </w:p>
    <w:p w14:paraId="349FE1CD" w14:textId="77777777" w:rsidR="00293520" w:rsidRPr="00473792" w:rsidRDefault="00293520" w:rsidP="00130173">
      <w:pPr>
        <w:jc w:val="lowKashida"/>
        <w:rPr>
          <w:rFonts w:ascii="Yas" w:hAnsi="Yas" w:cs="B Mitra"/>
          <w:sz w:val="28"/>
          <w:szCs w:val="28"/>
          <w:rtl/>
        </w:rPr>
      </w:pPr>
    </w:p>
    <w:p w14:paraId="74A6492A" w14:textId="21BD387B" w:rsidR="00293520" w:rsidRPr="00473792" w:rsidRDefault="008D24E8" w:rsidP="00130173">
      <w:pPr>
        <w:jc w:val="lowKashida"/>
        <w:rPr>
          <w:rFonts w:ascii="Yas" w:hAnsi="Yas" w:cs="B Mitra"/>
          <w:b/>
          <w:bCs/>
          <w:sz w:val="28"/>
          <w:szCs w:val="28"/>
          <w:rtl/>
        </w:rPr>
      </w:pPr>
      <w:r w:rsidRPr="00473792">
        <w:rPr>
          <w:rStyle w:val="fdclick"/>
          <w:rFonts w:ascii="Yas" w:eastAsia="Times New Roman" w:hAnsi="Yas" w:cs="B Mitra"/>
          <w:b/>
          <w:bCs/>
          <w:color w:val="000000"/>
          <w:bdr w:val="none" w:sz="0" w:space="0" w:color="auto" w:frame="1"/>
          <w:shd w:val="clear" w:color="auto" w:fill="FFFFFF"/>
          <w:rtl/>
        </w:rPr>
        <w:t>شواهد</w:t>
      </w:r>
      <w:r w:rsidRPr="00473792">
        <w:rPr>
          <w:rFonts w:eastAsia="Times New Roman" w:cs="Calibri" w:hint="cs"/>
          <w:b/>
          <w:bCs/>
          <w:color w:val="000000"/>
          <w:shd w:val="clear" w:color="auto" w:fill="FFFFFF"/>
          <w:rtl/>
        </w:rPr>
        <w:t> </w:t>
      </w:r>
      <w:r w:rsidRPr="00473792">
        <w:rPr>
          <w:rStyle w:val="fdclick"/>
          <w:rFonts w:ascii="Yas" w:eastAsia="Times New Roman" w:hAnsi="Yas" w:cs="B Mitra"/>
          <w:b/>
          <w:bCs/>
          <w:color w:val="000000"/>
          <w:bdr w:val="none" w:sz="0" w:space="0" w:color="auto" w:frame="1"/>
          <w:shd w:val="clear" w:color="auto" w:fill="FFFFFF"/>
          <w:rtl/>
        </w:rPr>
        <w:t>از</w:t>
      </w:r>
      <w:r w:rsidRPr="00473792">
        <w:rPr>
          <w:rFonts w:eastAsia="Times New Roman" w:cs="Calibri" w:hint="cs"/>
          <w:b/>
          <w:bCs/>
          <w:color w:val="000000"/>
          <w:shd w:val="clear" w:color="auto" w:fill="FFFFFF"/>
          <w:rtl/>
        </w:rPr>
        <w:t> </w:t>
      </w:r>
      <w:r w:rsidRPr="00473792">
        <w:rPr>
          <w:rStyle w:val="fdclick"/>
          <w:rFonts w:ascii="Yas" w:eastAsia="Times New Roman" w:hAnsi="Yas" w:cs="B Mitra"/>
          <w:b/>
          <w:bCs/>
          <w:color w:val="000000"/>
          <w:bdr w:val="none" w:sz="0" w:space="0" w:color="auto" w:frame="1"/>
          <w:shd w:val="clear" w:color="auto" w:fill="FFFFFF"/>
          <w:rtl/>
        </w:rPr>
        <w:t>بانک</w:t>
      </w:r>
      <w:r w:rsidRPr="00473792">
        <w:rPr>
          <w:rFonts w:eastAsia="Times New Roman" w:cs="Calibri" w:hint="cs"/>
          <w:b/>
          <w:bCs/>
          <w:color w:val="000000"/>
          <w:shd w:val="clear" w:color="auto" w:fill="FFFFFF"/>
          <w:rtl/>
        </w:rPr>
        <w:t> </w:t>
      </w:r>
      <w:r w:rsidRPr="00473792">
        <w:rPr>
          <w:rStyle w:val="fdclick"/>
          <w:rFonts w:ascii="Yas" w:eastAsia="Times New Roman" w:hAnsi="Yas" w:cs="B Mitra"/>
          <w:b/>
          <w:bCs/>
          <w:color w:val="000000"/>
          <w:bdr w:val="none" w:sz="0" w:space="0" w:color="auto" w:frame="1"/>
          <w:shd w:val="clear" w:color="auto" w:fill="FFFFFF"/>
          <w:rtl/>
        </w:rPr>
        <w:t>های</w:t>
      </w:r>
      <w:r w:rsidRPr="00473792">
        <w:rPr>
          <w:rFonts w:eastAsia="Times New Roman" w:cs="Calibri" w:hint="cs"/>
          <w:b/>
          <w:bCs/>
          <w:color w:val="000000"/>
          <w:shd w:val="clear" w:color="auto" w:fill="FFFFFF"/>
          <w:rtl/>
        </w:rPr>
        <w:t> </w:t>
      </w:r>
      <w:r w:rsidRPr="00473792">
        <w:rPr>
          <w:rStyle w:val="fdclick"/>
          <w:rFonts w:ascii="Yas" w:eastAsia="Times New Roman" w:hAnsi="Yas" w:cs="B Mitra"/>
          <w:b/>
          <w:bCs/>
          <w:color w:val="000000"/>
          <w:bdr w:val="none" w:sz="0" w:space="0" w:color="auto" w:frame="1"/>
          <w:shd w:val="clear" w:color="auto" w:fill="FFFFFF"/>
          <w:rtl/>
        </w:rPr>
        <w:t>تایوان</w:t>
      </w:r>
    </w:p>
    <w:p w14:paraId="2A51CC57" w14:textId="02182E2A" w:rsidR="00293520" w:rsidRPr="00473792" w:rsidRDefault="008D24E8" w:rsidP="00130173">
      <w:pPr>
        <w:jc w:val="lowKashida"/>
        <w:rPr>
          <w:rFonts w:ascii="Yas" w:hAnsi="Yas" w:cs="B Mitra"/>
          <w:sz w:val="28"/>
          <w:szCs w:val="28"/>
          <w:rtl/>
        </w:rPr>
      </w:pPr>
      <w:r w:rsidRPr="00473792">
        <w:rPr>
          <w:rFonts w:ascii="Yas" w:hAnsi="Yas" w:cs="B Mitra"/>
          <w:sz w:val="28"/>
          <w:szCs w:val="28"/>
          <w:rtl/>
        </w:rPr>
        <w:t xml:space="preserve">در انتخاب خروجی‌ها و ورودی‌ها، از رویکرد واسطه‌گری استفاده می‌کنیم، که بانک‌ها را به‌عنوان واسطه‌های مالی در نظر می‌گیرد که در آن سپرده‌ها به‌عنوان ورودی تلقی می‌شوند، با این فرض که کار اصلی بانک قرض گرفتن وجوه از سپرده‌گذاران برای وام دادن به دیگران است (به </w:t>
      </w:r>
      <w:r w:rsidRPr="00473792">
        <w:rPr>
          <w:rFonts w:ascii="Yas" w:hAnsi="Yas" w:cs="B Mitra"/>
          <w:sz w:val="28"/>
          <w:szCs w:val="28"/>
        </w:rPr>
        <w:t>Oral</w:t>
      </w:r>
      <w:r w:rsidRPr="00473792">
        <w:rPr>
          <w:rFonts w:ascii="Yas" w:hAnsi="Yas" w:cs="B Mitra"/>
          <w:sz w:val="28"/>
          <w:szCs w:val="28"/>
          <w:rtl/>
        </w:rPr>
        <w:t xml:space="preserve"> و </w:t>
      </w:r>
      <w:r w:rsidRPr="00473792">
        <w:rPr>
          <w:rFonts w:ascii="Yas" w:hAnsi="Yas" w:cs="B Mitra"/>
          <w:sz w:val="28"/>
          <w:szCs w:val="28"/>
        </w:rPr>
        <w:t>Yolalan21</w:t>
      </w:r>
      <w:r w:rsidRPr="00473792">
        <w:rPr>
          <w:rFonts w:ascii="Yas" w:hAnsi="Yas" w:cs="B Mitra"/>
          <w:sz w:val="28"/>
          <w:szCs w:val="28"/>
          <w:rtl/>
        </w:rPr>
        <w:t xml:space="preserve"> مراجعه کنید). این رویکرد می‌تواند به طور مؤثری به نفع عملیات بانکی و بهبود کارایی در محیط رقابتی تایوان باشد. ما از </w:t>
      </w:r>
      <w:r w:rsidR="00957EAB">
        <w:rPr>
          <w:rFonts w:ascii="Yas" w:hAnsi="Yas" w:cs="B Mitra" w:hint="cs"/>
          <w:sz w:val="28"/>
          <w:szCs w:val="28"/>
          <w:rtl/>
        </w:rPr>
        <w:t>تحلیل</w:t>
      </w:r>
      <w:r w:rsidRPr="00473792">
        <w:rPr>
          <w:rFonts w:ascii="Yas" w:hAnsi="Yas" w:cs="B Mitra"/>
          <w:sz w:val="28"/>
          <w:szCs w:val="28"/>
          <w:rtl/>
        </w:rPr>
        <w:t xml:space="preserve"> حساسیت برای تعیین اقلام خروجی و ورودی استفاده می‌کنیم. امتیازهای کارایی فنی را برای هر بانک برای هشت مورد محاسبه می‌کنیم (جدول ۱ را ببینید). مورد اصلی مورد </w:t>
      </w:r>
      <w:r w:rsidRPr="00473792">
        <w:rPr>
          <w:rFonts w:ascii="Yas" w:hAnsi="Yas" w:cs="B Mitra"/>
          <w:sz w:val="28"/>
          <w:szCs w:val="28"/>
        </w:rPr>
        <w:t>A</w:t>
      </w:r>
      <w:r w:rsidRPr="00473792">
        <w:rPr>
          <w:rFonts w:ascii="Yas" w:hAnsi="Yas" w:cs="B Mitra"/>
          <w:sz w:val="28"/>
          <w:szCs w:val="28"/>
          <w:rtl/>
        </w:rPr>
        <w:t xml:space="preserve"> است و از هفت مورد باقی مانده در </w:t>
      </w:r>
      <w:r w:rsidR="00957EAB">
        <w:rPr>
          <w:rFonts w:ascii="Yas" w:hAnsi="Yas" w:cs="B Mitra" w:hint="cs"/>
          <w:sz w:val="28"/>
          <w:szCs w:val="28"/>
          <w:rtl/>
        </w:rPr>
        <w:t>تحلیل</w:t>
      </w:r>
      <w:r w:rsidR="000D23FE" w:rsidRPr="00473792">
        <w:rPr>
          <w:rFonts w:ascii="Yas" w:hAnsi="Yas" w:cs="B Mitra"/>
          <w:sz w:val="28"/>
          <w:szCs w:val="28"/>
          <w:rtl/>
        </w:rPr>
        <w:t xml:space="preserve"> </w:t>
      </w:r>
      <w:r w:rsidRPr="00473792">
        <w:rPr>
          <w:rFonts w:ascii="Yas" w:hAnsi="Yas" w:cs="B Mitra"/>
          <w:sz w:val="28"/>
          <w:szCs w:val="28"/>
          <w:rtl/>
        </w:rPr>
        <w:t>حساسیت ما استفاده می‌شود تا جنبه‌های مختلف کارایی فنی را به تصویر بکشیم. داده‌ها شامل ۲۷۳ نمونه (۳۹ بانک در طی هفت سال) در مدل است و به نظر می‌رسد معیارهای رد (</w:t>
      </w:r>
      <w:proofErr w:type="spellStart"/>
      <w:r w:rsidR="00EF1521" w:rsidRPr="00473792">
        <w:rPr>
          <w:rFonts w:ascii="Yas" w:hAnsi="Yas" w:cs="B Mitra"/>
          <w:sz w:val="28"/>
          <w:szCs w:val="28"/>
        </w:rPr>
        <w:t>i</w:t>
      </w:r>
      <w:proofErr w:type="spellEnd"/>
      <w:r w:rsidRPr="00473792">
        <w:rPr>
          <w:rFonts w:ascii="Yas" w:hAnsi="Yas" w:cs="B Mitra"/>
          <w:sz w:val="28"/>
          <w:szCs w:val="28"/>
          <w:rtl/>
        </w:rPr>
        <w:t xml:space="preserve">) با حالت پایه </w:t>
      </w:r>
      <w:r w:rsidRPr="00473792">
        <w:rPr>
          <w:rFonts w:ascii="Yas" w:hAnsi="Yas" w:cs="B Mitra"/>
          <w:sz w:val="28"/>
          <w:szCs w:val="28"/>
        </w:rPr>
        <w:t>A</w:t>
      </w:r>
      <w:r w:rsidRPr="00473792">
        <w:rPr>
          <w:rFonts w:ascii="Yas" w:hAnsi="Yas" w:cs="B Mitra"/>
          <w:sz w:val="28"/>
          <w:szCs w:val="28"/>
          <w:rtl/>
        </w:rPr>
        <w:t xml:space="preserve"> </w:t>
      </w:r>
      <w:r w:rsidR="00EF1521" w:rsidRPr="00473792">
        <w:rPr>
          <w:rFonts w:ascii="Yas" w:hAnsi="Yas" w:cs="B Mitra"/>
          <w:sz w:val="28"/>
          <w:szCs w:val="28"/>
        </w:rPr>
        <w:t xml:space="preserve"> </w:t>
      </w:r>
      <w:r w:rsidRPr="00473792">
        <w:rPr>
          <w:rFonts w:ascii="Yas" w:hAnsi="Yas" w:cs="B Mitra"/>
          <w:sz w:val="28"/>
          <w:szCs w:val="28"/>
          <w:rtl/>
        </w:rPr>
        <w:t>و</w:t>
      </w:r>
      <w:r w:rsidR="003E7634" w:rsidRPr="00473792">
        <w:rPr>
          <w:rFonts w:ascii="Yas" w:hAnsi="Yas" w:cs="B Mitra" w:hint="cs"/>
          <w:sz w:val="28"/>
          <w:szCs w:val="28"/>
          <w:rtl/>
        </w:rPr>
        <w:t>/</w:t>
      </w:r>
      <w:r w:rsidRPr="00473792">
        <w:rPr>
          <w:rFonts w:ascii="Yas" w:hAnsi="Yas" w:cs="B Mitra"/>
          <w:sz w:val="28"/>
          <w:szCs w:val="28"/>
          <w:rtl/>
        </w:rPr>
        <w:t>یا</w:t>
      </w:r>
      <w:r w:rsidR="00EF1521" w:rsidRPr="00473792">
        <w:rPr>
          <w:rFonts w:ascii="Yas" w:hAnsi="Yas" w:cs="B Mitra"/>
          <w:sz w:val="28"/>
          <w:szCs w:val="28"/>
        </w:rPr>
        <w:t xml:space="preserve"> </w:t>
      </w:r>
      <w:r w:rsidRPr="00473792">
        <w:rPr>
          <w:rFonts w:ascii="Yas" w:hAnsi="Yas" w:cs="B Mitra"/>
          <w:sz w:val="28"/>
          <w:szCs w:val="28"/>
          <w:rtl/>
        </w:rPr>
        <w:t xml:space="preserve"> (</w:t>
      </w:r>
      <w:r w:rsidR="00EF1521" w:rsidRPr="00473792">
        <w:rPr>
          <w:rFonts w:ascii="Yas" w:hAnsi="Yas" w:cs="B Mitra"/>
          <w:sz w:val="28"/>
          <w:szCs w:val="28"/>
        </w:rPr>
        <w:t>ii</w:t>
      </w:r>
      <w:r w:rsidRPr="00473792">
        <w:rPr>
          <w:rFonts w:ascii="Yas" w:hAnsi="Yas" w:cs="B Mitra"/>
          <w:sz w:val="28"/>
          <w:szCs w:val="28"/>
          <w:rtl/>
        </w:rPr>
        <w:t xml:space="preserve">) تعداد </w:t>
      </w:r>
      <w:r w:rsidRPr="00473792">
        <w:rPr>
          <w:rFonts w:ascii="Yas" w:hAnsi="Yas" w:cs="B Mitra"/>
          <w:sz w:val="28"/>
          <w:szCs w:val="28"/>
        </w:rPr>
        <w:t>DMU</w:t>
      </w:r>
      <w:r w:rsidRPr="00473792">
        <w:rPr>
          <w:rFonts w:ascii="Yas" w:hAnsi="Yas" w:cs="B Mitra"/>
          <w:sz w:val="28"/>
          <w:szCs w:val="28"/>
          <w:rtl/>
        </w:rPr>
        <w:t xml:space="preserve"> کارآمد بیشتری نسبت به حالت پایه </w:t>
      </w:r>
      <w:r w:rsidRPr="00473792">
        <w:rPr>
          <w:rFonts w:ascii="Yas" w:hAnsi="Yas" w:cs="B Mitra"/>
          <w:sz w:val="28"/>
          <w:szCs w:val="28"/>
        </w:rPr>
        <w:t>A</w:t>
      </w:r>
      <w:r w:rsidRPr="00473792">
        <w:rPr>
          <w:rFonts w:ascii="Yas" w:hAnsi="Yas" w:cs="B Mitra"/>
          <w:sz w:val="28"/>
          <w:szCs w:val="28"/>
          <w:rtl/>
        </w:rPr>
        <w:t xml:space="preserve"> دارد. برای تعیین تأثیر افزودن تعداد شعب بانکی به مدل گنجانده شده است و تأثیر کمتری بر نتایج دارد که با ضریب همبستگی ۹۶۷۹/۰ و ۱۷ بانک کار</w:t>
      </w:r>
      <w:r w:rsidR="00EF1521" w:rsidRPr="00473792">
        <w:rPr>
          <w:rFonts w:ascii="Yas" w:hAnsi="Yas" w:cs="B Mitra" w:hint="cs"/>
          <w:sz w:val="28"/>
          <w:szCs w:val="28"/>
          <w:rtl/>
        </w:rPr>
        <w:t>آمد</w:t>
      </w:r>
      <w:r w:rsidRPr="00473792">
        <w:rPr>
          <w:rFonts w:ascii="Yas" w:hAnsi="Yas" w:cs="B Mitra"/>
          <w:sz w:val="28"/>
          <w:szCs w:val="28"/>
          <w:rtl/>
        </w:rPr>
        <w:t xml:space="preserve"> نشان داده شده است. بنابراین، ما نیازی به در نظر گرفتن مورد </w:t>
      </w:r>
      <w:r w:rsidRPr="00473792">
        <w:rPr>
          <w:rFonts w:ascii="Yas" w:hAnsi="Yas" w:cs="B Mitra"/>
          <w:sz w:val="28"/>
          <w:szCs w:val="28"/>
        </w:rPr>
        <w:t>B</w:t>
      </w:r>
      <w:r w:rsidRPr="00473792">
        <w:rPr>
          <w:rFonts w:ascii="Yas" w:hAnsi="Yas" w:cs="B Mitra"/>
          <w:sz w:val="28"/>
          <w:szCs w:val="28"/>
          <w:rtl/>
        </w:rPr>
        <w:t xml:space="preserve"> نداریم. نتایج مشابهی در مورد </w:t>
      </w:r>
      <w:r w:rsidRPr="00473792">
        <w:rPr>
          <w:rFonts w:ascii="Yas" w:hAnsi="Yas" w:cs="B Mitra"/>
          <w:sz w:val="28"/>
          <w:szCs w:val="28"/>
        </w:rPr>
        <w:t>C</w:t>
      </w:r>
      <w:r w:rsidRPr="00473792">
        <w:rPr>
          <w:rFonts w:ascii="Yas" w:hAnsi="Yas" w:cs="B Mitra"/>
          <w:sz w:val="28"/>
          <w:szCs w:val="28"/>
          <w:rtl/>
        </w:rPr>
        <w:t xml:space="preserve"> با اضافه کردن درآمد بهره (ضریب همبستگی ۰.۸۵۹۶) و ۲۰ بانک کار</w:t>
      </w:r>
      <w:r w:rsidR="00EF1521" w:rsidRPr="00473792">
        <w:rPr>
          <w:rFonts w:ascii="Yas" w:hAnsi="Yas" w:cs="B Mitra" w:hint="cs"/>
          <w:sz w:val="28"/>
          <w:szCs w:val="28"/>
          <w:rtl/>
        </w:rPr>
        <w:t>آمد</w:t>
      </w:r>
      <w:r w:rsidRPr="00473792">
        <w:rPr>
          <w:rFonts w:ascii="Yas" w:hAnsi="Yas" w:cs="B Mitra"/>
          <w:sz w:val="28"/>
          <w:szCs w:val="28"/>
          <w:rtl/>
        </w:rPr>
        <w:t xml:space="preserve"> به مدل ارائه شده در</w:t>
      </w:r>
      <w:r w:rsidR="00EF1521" w:rsidRPr="00473792">
        <w:rPr>
          <w:rFonts w:ascii="Yas" w:hAnsi="Yas" w:cs="B Mitra" w:hint="cs"/>
          <w:sz w:val="28"/>
          <w:szCs w:val="28"/>
          <w:rtl/>
        </w:rPr>
        <w:t xml:space="preserve"> مورد </w:t>
      </w:r>
      <w:r w:rsidRPr="00473792">
        <w:rPr>
          <w:rFonts w:ascii="Yas" w:hAnsi="Yas" w:cs="B Mitra"/>
          <w:sz w:val="28"/>
          <w:szCs w:val="28"/>
        </w:rPr>
        <w:t>C</w:t>
      </w:r>
      <w:r w:rsidRPr="00473792">
        <w:rPr>
          <w:rFonts w:ascii="Yas" w:hAnsi="Yas" w:cs="B Mitra"/>
          <w:sz w:val="28"/>
          <w:szCs w:val="28"/>
          <w:rtl/>
        </w:rPr>
        <w:t xml:space="preserve"> به دست آمد. مورد </w:t>
      </w:r>
      <w:r w:rsidRPr="00473792">
        <w:rPr>
          <w:rFonts w:ascii="Yas" w:hAnsi="Yas" w:cs="B Mitra"/>
          <w:sz w:val="28"/>
          <w:szCs w:val="28"/>
        </w:rPr>
        <w:t>D</w:t>
      </w:r>
      <w:r w:rsidRPr="00473792">
        <w:rPr>
          <w:rFonts w:ascii="Yas" w:hAnsi="Yas" w:cs="B Mitra"/>
          <w:sz w:val="28"/>
          <w:szCs w:val="28"/>
          <w:rtl/>
        </w:rPr>
        <w:t xml:space="preserve"> بدترین حالت زمانی است که تعداد شعب بانک و درآمد سود را همزمان در مدل لحاظ کردیم. تعداد بانک‌های کار</w:t>
      </w:r>
      <w:r w:rsidR="00EF1521" w:rsidRPr="00473792">
        <w:rPr>
          <w:rFonts w:ascii="Yas" w:hAnsi="Yas" w:cs="B Mitra" w:hint="cs"/>
          <w:sz w:val="28"/>
          <w:szCs w:val="28"/>
          <w:rtl/>
        </w:rPr>
        <w:t>آمد</w:t>
      </w:r>
      <w:r w:rsidRPr="00473792">
        <w:rPr>
          <w:rFonts w:ascii="Yas" w:hAnsi="Yas" w:cs="B Mitra"/>
          <w:sz w:val="28"/>
          <w:szCs w:val="28"/>
          <w:rtl/>
        </w:rPr>
        <w:t xml:space="preserve"> به ۳۳ بانک افزایش می‌یابد. علاوه بر این، مورد </w:t>
      </w:r>
      <w:r w:rsidRPr="00473792">
        <w:rPr>
          <w:rFonts w:ascii="Yas" w:hAnsi="Yas" w:cs="B Mitra"/>
          <w:sz w:val="28"/>
          <w:szCs w:val="28"/>
        </w:rPr>
        <w:t>E</w:t>
      </w:r>
      <w:r w:rsidRPr="00473792">
        <w:rPr>
          <w:rFonts w:ascii="Yas" w:hAnsi="Yas" w:cs="B Mitra"/>
          <w:sz w:val="28"/>
          <w:szCs w:val="28"/>
          <w:rtl/>
        </w:rPr>
        <w:t xml:space="preserve"> نشان می‌دهد که وقتی درآمدهای بدون بهره از مدل را حذف می‌کنیم، هیچ اثر </w:t>
      </w:r>
      <w:r w:rsidR="00EF1521" w:rsidRPr="00473792">
        <w:rPr>
          <w:rFonts w:ascii="Yas" w:hAnsi="Yas" w:cs="B Mitra" w:hint="cs"/>
          <w:sz w:val="28"/>
          <w:szCs w:val="28"/>
          <w:rtl/>
        </w:rPr>
        <w:t>قابل توجهی</w:t>
      </w:r>
      <w:r w:rsidRPr="00473792">
        <w:rPr>
          <w:rFonts w:ascii="Yas" w:hAnsi="Yas" w:cs="B Mitra"/>
          <w:sz w:val="28"/>
          <w:szCs w:val="28"/>
          <w:rtl/>
        </w:rPr>
        <w:t xml:space="preserve"> وجود ندارد. تعداد یکسان بانک‌های کارآمد (۱۰) و ضریب همبستگی بالا از نتیجه گیری ما حمایت می‌کند. باز هم، تعداد (۱۰ در مقابل ۱۵) بانک‌های کارآمد در مورد </w:t>
      </w:r>
      <w:r w:rsidRPr="00473792">
        <w:rPr>
          <w:rFonts w:ascii="Yas" w:hAnsi="Yas" w:cs="B Mitra"/>
          <w:sz w:val="28"/>
          <w:szCs w:val="28"/>
        </w:rPr>
        <w:t>A</w:t>
      </w:r>
      <w:r w:rsidRPr="00473792">
        <w:rPr>
          <w:rFonts w:ascii="Yas" w:hAnsi="Yas" w:cs="B Mitra"/>
          <w:sz w:val="28"/>
          <w:szCs w:val="28"/>
          <w:rtl/>
        </w:rPr>
        <w:t xml:space="preserve"> کوچکتر از مورد </w:t>
      </w:r>
      <w:r w:rsidRPr="00473792">
        <w:rPr>
          <w:rFonts w:ascii="Yas" w:hAnsi="Yas" w:cs="B Mitra"/>
          <w:sz w:val="28"/>
          <w:szCs w:val="28"/>
        </w:rPr>
        <w:t>F</w:t>
      </w:r>
      <w:r w:rsidRPr="00473792">
        <w:rPr>
          <w:rFonts w:ascii="Yas" w:hAnsi="Yas" w:cs="B Mitra"/>
          <w:sz w:val="28"/>
          <w:szCs w:val="28"/>
          <w:rtl/>
        </w:rPr>
        <w:t xml:space="preserve"> </w:t>
      </w:r>
      <w:r w:rsidRPr="00473792">
        <w:rPr>
          <w:rFonts w:ascii="Yas" w:hAnsi="Yas" w:cs="B Mitra"/>
          <w:sz w:val="28"/>
          <w:szCs w:val="28"/>
          <w:rtl/>
        </w:rPr>
        <w:lastRenderedPageBreak/>
        <w:t xml:space="preserve">است، که نشان می‌دهد مورد </w:t>
      </w:r>
      <w:r w:rsidRPr="00473792">
        <w:rPr>
          <w:rFonts w:ascii="Yas" w:hAnsi="Yas" w:cs="B Mitra"/>
          <w:sz w:val="28"/>
          <w:szCs w:val="28"/>
        </w:rPr>
        <w:t>A</w:t>
      </w:r>
      <w:r w:rsidRPr="00473792">
        <w:rPr>
          <w:rFonts w:ascii="Yas" w:hAnsi="Yas" w:cs="B Mitra"/>
          <w:sz w:val="28"/>
          <w:szCs w:val="28"/>
          <w:rtl/>
        </w:rPr>
        <w:t xml:space="preserve"> برتر از مورد </w:t>
      </w:r>
      <w:r w:rsidRPr="00473792">
        <w:rPr>
          <w:rFonts w:ascii="Yas" w:hAnsi="Yas" w:cs="B Mitra"/>
          <w:sz w:val="28"/>
          <w:szCs w:val="28"/>
        </w:rPr>
        <w:t>F</w:t>
      </w:r>
      <w:r w:rsidRPr="00473792">
        <w:rPr>
          <w:rFonts w:ascii="Yas" w:hAnsi="Yas" w:cs="B Mitra"/>
          <w:sz w:val="28"/>
          <w:szCs w:val="28"/>
          <w:rtl/>
        </w:rPr>
        <w:t xml:space="preserve"> است. نتایج مشابهی در مورد </w:t>
      </w:r>
      <w:r w:rsidRPr="00473792">
        <w:rPr>
          <w:rFonts w:ascii="Yas" w:hAnsi="Yas" w:cs="B Mitra"/>
          <w:sz w:val="28"/>
          <w:szCs w:val="28"/>
        </w:rPr>
        <w:t>G</w:t>
      </w:r>
      <w:r w:rsidRPr="00473792">
        <w:rPr>
          <w:rFonts w:ascii="Yas" w:hAnsi="Yas" w:cs="B Mitra"/>
          <w:sz w:val="28"/>
          <w:szCs w:val="28"/>
          <w:rtl/>
        </w:rPr>
        <w:t xml:space="preserve"> و </w:t>
      </w:r>
      <w:r w:rsidRPr="00473792">
        <w:rPr>
          <w:rFonts w:ascii="Yas" w:hAnsi="Yas" w:cs="B Mitra"/>
          <w:sz w:val="28"/>
          <w:szCs w:val="28"/>
        </w:rPr>
        <w:t>H</w:t>
      </w:r>
      <w:r w:rsidRPr="00473792">
        <w:rPr>
          <w:rFonts w:ascii="Yas" w:hAnsi="Yas" w:cs="B Mitra"/>
          <w:sz w:val="28"/>
          <w:szCs w:val="28"/>
          <w:rtl/>
        </w:rPr>
        <w:t xml:space="preserve"> با جایگزینی مستقیم وام‌ها و سرمایه‌گذاری‌های بانکی با یک تعریف جایگزین (درآمد بهره) به دست آمد.</w:t>
      </w:r>
    </w:p>
    <w:p w14:paraId="1F18F7A7" w14:textId="1FDB81F8" w:rsidR="00293520" w:rsidRPr="00473792" w:rsidRDefault="008D24E8" w:rsidP="00130173">
      <w:pPr>
        <w:jc w:val="lowKashida"/>
        <w:rPr>
          <w:rFonts w:ascii="Yas" w:hAnsi="Yas" w:cs="B Mitra"/>
          <w:sz w:val="28"/>
          <w:szCs w:val="28"/>
        </w:rPr>
      </w:pPr>
      <w:r w:rsidRPr="00473792">
        <w:rPr>
          <w:rFonts w:ascii="Yas" w:hAnsi="Yas" w:cs="B Mitra"/>
          <w:noProof/>
          <w:sz w:val="28"/>
          <w:szCs w:val="28"/>
        </w:rPr>
        <w:drawing>
          <wp:anchor distT="0" distB="0" distL="0" distR="0" simplePos="0" relativeHeight="5" behindDoc="0" locked="0" layoutInCell="1" allowOverlap="1" wp14:anchorId="0CA2BEBD" wp14:editId="5A7C1EDE">
            <wp:simplePos x="0" y="0"/>
            <wp:positionH relativeFrom="column">
              <wp:posOffset>0</wp:posOffset>
            </wp:positionH>
            <wp:positionV relativeFrom="paragraph">
              <wp:posOffset>0</wp:posOffset>
            </wp:positionV>
            <wp:extent cx="5731510" cy="2505710"/>
            <wp:effectExtent l="0" t="0" r="2540" b="8890"/>
            <wp:wrapTopAndBottom/>
            <wp:docPr id="1029" name="تصویر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تصویر 4"/>
                    <pic:cNvPicPr/>
                  </pic:nvPicPr>
                  <pic:blipFill>
                    <a:blip r:embed="rId10" cstate="print"/>
                    <a:srcRect/>
                    <a:stretch/>
                  </pic:blipFill>
                  <pic:spPr>
                    <a:xfrm>
                      <a:off x="0" y="0"/>
                      <a:ext cx="5731510" cy="2505710"/>
                    </a:xfrm>
                    <a:prstGeom prst="rect">
                      <a:avLst/>
                    </a:prstGeom>
                  </pic:spPr>
                </pic:pic>
              </a:graphicData>
            </a:graphic>
          </wp:anchor>
        </w:drawing>
      </w:r>
      <w:r w:rsidRPr="00473792">
        <w:rPr>
          <w:rFonts w:ascii="Yas" w:hAnsi="Yas" w:cs="B Mitra"/>
          <w:sz w:val="28"/>
          <w:szCs w:val="28"/>
          <w:rtl/>
        </w:rPr>
        <w:t xml:space="preserve">نکات: </w:t>
      </w:r>
      <w:r w:rsidRPr="00473792">
        <w:rPr>
          <w:rFonts w:ascii="Yas" w:hAnsi="Yas" w:cs="B Mitra"/>
          <w:sz w:val="28"/>
          <w:szCs w:val="28"/>
        </w:rPr>
        <w:t>SCC</w:t>
      </w:r>
      <w:r w:rsidRPr="00473792">
        <w:rPr>
          <w:rFonts w:ascii="Yas" w:hAnsi="Yas" w:cs="B Mitra"/>
          <w:sz w:val="28"/>
          <w:szCs w:val="28"/>
          <w:rtl/>
        </w:rPr>
        <w:t xml:space="preserve"> به معنای ضریب همبستگی </w:t>
      </w:r>
      <w:r w:rsidR="003E7634" w:rsidRPr="00473792">
        <w:rPr>
          <w:rFonts w:ascii="Yas" w:hAnsi="Yas" w:cs="B Mitra"/>
          <w:sz w:val="28"/>
          <w:szCs w:val="28"/>
        </w:rPr>
        <w:t>Spearman</w:t>
      </w:r>
      <w:r w:rsidRPr="00473792">
        <w:rPr>
          <w:rFonts w:ascii="Yas" w:hAnsi="Yas" w:cs="B Mitra"/>
          <w:sz w:val="28"/>
          <w:szCs w:val="28"/>
          <w:rtl/>
        </w:rPr>
        <w:t xml:space="preserve"> است. همه ضرایب همبستگی در سطح ۵ درصد معنادار هستند. ما از </w:t>
      </w:r>
      <w:r w:rsidRPr="00473792">
        <w:rPr>
          <w:rFonts w:ascii="Yas" w:hAnsi="Yas" w:cs="B Mitra"/>
          <w:sz w:val="28"/>
          <w:szCs w:val="28"/>
        </w:rPr>
        <w:t>DEA</w:t>
      </w:r>
      <w:r w:rsidRPr="00473792">
        <w:rPr>
          <w:rFonts w:ascii="Yas" w:hAnsi="Yas" w:cs="B Mitra"/>
          <w:sz w:val="28"/>
          <w:szCs w:val="28"/>
          <w:rtl/>
        </w:rPr>
        <w:t xml:space="preserve"> برای به دست آوردن امتیازهای کارایی فنی و انجام این </w:t>
      </w:r>
      <w:r w:rsidR="00957EAB">
        <w:rPr>
          <w:rFonts w:ascii="Yas" w:hAnsi="Yas" w:cs="B Mitra" w:hint="cs"/>
          <w:sz w:val="28"/>
          <w:szCs w:val="28"/>
          <w:rtl/>
        </w:rPr>
        <w:t>تحلیل</w:t>
      </w:r>
      <w:r w:rsidRPr="00473792">
        <w:rPr>
          <w:rFonts w:ascii="Yas" w:hAnsi="Yas" w:cs="B Mitra"/>
          <w:sz w:val="28"/>
          <w:szCs w:val="28"/>
          <w:rtl/>
        </w:rPr>
        <w:t xml:space="preserve"> حساسیت استفاده می‌کنیم. داده‌ها شامل ۲۷۳ نمونه (۳۹ بانک در مدت هفت سال) در مدل است. در مورد معیارهای رد، به نظر می‌رسد (</w:t>
      </w:r>
      <w:proofErr w:type="spellStart"/>
      <w:r w:rsidRPr="00473792">
        <w:rPr>
          <w:rFonts w:ascii="Yas" w:hAnsi="Yas" w:cs="B Mitra"/>
          <w:sz w:val="28"/>
          <w:szCs w:val="28"/>
        </w:rPr>
        <w:t>i</w:t>
      </w:r>
      <w:proofErr w:type="spellEnd"/>
      <w:r w:rsidRPr="00473792">
        <w:rPr>
          <w:rFonts w:ascii="Yas" w:hAnsi="Yas" w:cs="B Mitra"/>
          <w:sz w:val="28"/>
          <w:szCs w:val="28"/>
          <w:rtl/>
        </w:rPr>
        <w:t xml:space="preserve">) همبستگی بالایی با حالت پایه </w:t>
      </w:r>
      <w:r w:rsidRPr="00473792">
        <w:rPr>
          <w:rFonts w:ascii="Yas" w:hAnsi="Yas" w:cs="B Mitra"/>
          <w:sz w:val="28"/>
          <w:szCs w:val="28"/>
        </w:rPr>
        <w:t>A</w:t>
      </w:r>
      <w:r w:rsidRPr="00473792">
        <w:rPr>
          <w:rFonts w:ascii="Yas" w:hAnsi="Yas" w:cs="B Mitra"/>
          <w:sz w:val="28"/>
          <w:szCs w:val="28"/>
          <w:rtl/>
        </w:rPr>
        <w:t xml:space="preserve"> و </w:t>
      </w:r>
      <w:r w:rsidR="003E7634" w:rsidRPr="00473792">
        <w:rPr>
          <w:rFonts w:ascii="Yas" w:hAnsi="Yas" w:cs="B Mitra"/>
          <w:sz w:val="28"/>
          <w:szCs w:val="28"/>
        </w:rPr>
        <w:t>/</w:t>
      </w:r>
      <w:r w:rsidRPr="00473792">
        <w:rPr>
          <w:rFonts w:ascii="Yas" w:hAnsi="Yas" w:cs="B Mitra"/>
          <w:sz w:val="28"/>
          <w:szCs w:val="28"/>
          <w:rtl/>
        </w:rPr>
        <w:t xml:space="preserve"> یا (</w:t>
      </w:r>
      <w:r w:rsidRPr="00473792">
        <w:rPr>
          <w:rFonts w:ascii="Yas" w:hAnsi="Yas" w:cs="B Mitra"/>
          <w:sz w:val="28"/>
          <w:szCs w:val="28"/>
        </w:rPr>
        <w:t>ii</w:t>
      </w:r>
      <w:r w:rsidRPr="00473792">
        <w:rPr>
          <w:rFonts w:ascii="Yas" w:hAnsi="Yas" w:cs="B Mitra"/>
          <w:sz w:val="28"/>
          <w:szCs w:val="28"/>
          <w:rtl/>
        </w:rPr>
        <w:t xml:space="preserve">) تعداد بیشتری از </w:t>
      </w:r>
      <w:r w:rsidRPr="00473792">
        <w:rPr>
          <w:rFonts w:ascii="Yas" w:hAnsi="Yas" w:cs="B Mitra"/>
          <w:sz w:val="28"/>
          <w:szCs w:val="28"/>
        </w:rPr>
        <w:t>DMU</w:t>
      </w:r>
      <w:r w:rsidRPr="00473792">
        <w:rPr>
          <w:rFonts w:ascii="Yas" w:hAnsi="Yas" w:cs="B Mitra"/>
          <w:sz w:val="28"/>
          <w:szCs w:val="28"/>
          <w:rtl/>
        </w:rPr>
        <w:t xml:space="preserve">های کارآمد نسبت به حالت پایه </w:t>
      </w:r>
      <w:r w:rsidRPr="00473792">
        <w:rPr>
          <w:rFonts w:ascii="Yas" w:hAnsi="Yas" w:cs="B Mitra"/>
          <w:sz w:val="28"/>
          <w:szCs w:val="28"/>
        </w:rPr>
        <w:t>A</w:t>
      </w:r>
      <w:r w:rsidRPr="00473792">
        <w:rPr>
          <w:rFonts w:ascii="Yas" w:hAnsi="Yas" w:cs="B Mitra"/>
          <w:sz w:val="28"/>
          <w:szCs w:val="28"/>
          <w:rtl/>
        </w:rPr>
        <w:t xml:space="preserve"> باشد.</w:t>
      </w:r>
    </w:p>
    <w:p w14:paraId="46D0174E" w14:textId="6FCADB66" w:rsidR="003455C9" w:rsidRDefault="008D24E8" w:rsidP="00130173">
      <w:pPr>
        <w:jc w:val="lowKashida"/>
        <w:rPr>
          <w:rFonts w:ascii="Yas" w:hAnsi="Yas" w:cs="B Mitra"/>
          <w:sz w:val="28"/>
          <w:szCs w:val="28"/>
        </w:rPr>
      </w:pPr>
      <w:r w:rsidRPr="00473792">
        <w:rPr>
          <w:rFonts w:ascii="Yas" w:hAnsi="Yas" w:cs="B Mitra"/>
          <w:sz w:val="28"/>
          <w:szCs w:val="28"/>
          <w:rtl/>
        </w:rPr>
        <w:t xml:space="preserve">بر اساس این یافته‌ها، مدل </w:t>
      </w:r>
      <w:r w:rsidRPr="00473792">
        <w:rPr>
          <w:rFonts w:ascii="Yas" w:hAnsi="Yas" w:cs="B Mitra"/>
          <w:sz w:val="28"/>
          <w:szCs w:val="28"/>
        </w:rPr>
        <w:t>DEA</w:t>
      </w:r>
      <w:r w:rsidRPr="00473792">
        <w:rPr>
          <w:rFonts w:ascii="Yas" w:hAnsi="Yas" w:cs="B Mitra"/>
          <w:sz w:val="28"/>
          <w:szCs w:val="28"/>
          <w:rtl/>
        </w:rPr>
        <w:t xml:space="preserve"> ما دارای سه متغیر خروجی زیر است: وام (شامل وام‌های تجاری و فردی)، سرمایه‌گذاری (عمدتا اوراق بهادار و سهام دولتی، همراه با اوراق بهادار دولتی و خصوصی) و درآمد بدون بهره (شامل کارمزدهای تراکنش، درآمد حاصل از سرمایه‌گذاری اوراق بهادار و سایر درآمدهای تجاری). دو نوع اول خروجی، فعالیت‌های اصلی بانک‌ها را تشکیل می‌دهند، در حالی که نوع سوم منبع درآمد اضافی برای بانک‌ها است. این سه نوع خروجی از منابع عملیاتی از طریق سه نوع ورودی، یعنی کارکنان بانک، دارایی‌ها و سپرده‌ها استفاده می‌کنند. ما به سپرده‌های بانکی به حساب سپرده‌های جاری، سپرده‌های مدت‌دار و سپرده‌های پس‌انداز اشاره می‌کنیم، و از آنجایی که درآمد بهره، بازده اصلی وام‌ها و سرمایه‌گذاری است، خروجی درآمد بهره را حذف می‌کنیم و آن را معادل وام و سرمایه‌گذاری می‌دانیم. دارایی‌های بانک عمدتاً شامل خالص دارایی‌های ثابت می‌شود که می‌توان آن را به عنوان تقریبی با کل دارایی‌های داخلی به جز وام‌ها و سرمایه‌گذاری</w:t>
      </w:r>
      <w:r w:rsidR="00473792" w:rsidRPr="00473792">
        <w:rPr>
          <w:rFonts w:ascii="Yas" w:hAnsi="Yas" w:cs="B Mitra"/>
          <w:sz w:val="28"/>
          <w:szCs w:val="28"/>
          <w:rtl/>
        </w:rPr>
        <w:t xml:space="preserve"> </w:t>
      </w:r>
      <w:r w:rsidR="00473792" w:rsidRPr="00473792">
        <w:rPr>
          <w:rFonts w:ascii="Yas" w:hAnsi="Yas" w:cs="B Mitra" w:hint="cs"/>
          <w:sz w:val="28"/>
          <w:szCs w:val="28"/>
          <w:rtl/>
        </w:rPr>
        <w:t>ها</w:t>
      </w:r>
      <w:r w:rsidR="00473792" w:rsidRPr="00473792">
        <w:rPr>
          <w:rFonts w:ascii="Yas" w:hAnsi="Yas" w:cs="B Mitra"/>
          <w:sz w:val="28"/>
          <w:szCs w:val="28"/>
          <w:rtl/>
        </w:rPr>
        <w:t>ی بانکی</w:t>
      </w:r>
      <w:r w:rsidRPr="00473792">
        <w:rPr>
          <w:rFonts w:ascii="Yas" w:hAnsi="Yas" w:cs="B Mitra"/>
          <w:sz w:val="28"/>
          <w:szCs w:val="28"/>
          <w:rtl/>
        </w:rPr>
        <w:t xml:space="preserve"> تخمین زد. گزارش رسمی وزارت دارایی، بانک مرکزی و کمیسیون </w:t>
      </w:r>
      <w:r w:rsidRPr="00473792">
        <w:rPr>
          <w:rFonts w:ascii="Yas" w:hAnsi="Yas" w:cs="B Mitra"/>
          <w:sz w:val="28"/>
          <w:szCs w:val="28"/>
        </w:rPr>
        <w:t>ROC</w:t>
      </w:r>
      <w:r w:rsidRPr="00473792">
        <w:rPr>
          <w:rFonts w:ascii="Yas" w:hAnsi="Yas" w:cs="B Mitra"/>
          <w:sz w:val="28"/>
          <w:szCs w:val="28"/>
          <w:rtl/>
        </w:rPr>
        <w:t xml:space="preserve"> در مورد شرکت‌های ملی وزارت امور اقتصادی، منبع غنی از داده‌ها را در مورد عملیات تمام بانک‌ها در تایوان ارائه می‌دهد. ما داده‌های لازم را برای ۳۹ بانک جمع‌آوری کرده‌ایم که بیشتر بانک‌های داخلی تایوان را در دوره ۱۹۹۴ تا ۲۰۰۰ نشان می‌دهند. جدول ۲ آمار توصیفی داده‌های ورودی را فهرست می‌کند. داده‌های هفت‌ساله شامل دوره قبل از بحران (بحران مالی آسیا) (۱۹۹۴-۱۹۹۶) و دوره پس از بحران (۱۹۹۷-۲۰۰۰) است که می‌تواند به طور موثر از تأثیر شوک یکباره در ارزیابی کلی کارایی جلوگیری کند. ما از نرم‌افزار </w:t>
      </w:r>
      <w:r w:rsidRPr="00473792">
        <w:rPr>
          <w:rFonts w:ascii="Yas" w:hAnsi="Yas" w:cs="B Mitra"/>
          <w:sz w:val="28"/>
          <w:szCs w:val="28"/>
        </w:rPr>
        <w:t>GAMS</w:t>
      </w:r>
      <w:r w:rsidRPr="00473792">
        <w:rPr>
          <w:rFonts w:ascii="Yas" w:hAnsi="Yas" w:cs="B Mitra"/>
          <w:sz w:val="28"/>
          <w:szCs w:val="28"/>
          <w:rtl/>
        </w:rPr>
        <w:t xml:space="preserve"> (سیستم مدل‌سازی جبری عمومی) در این مقاله برای حل مسئله برنامه‌نویسی محدود تصادفی غیرخطی استفاده می‌کنیم و از نرم‌افزار </w:t>
      </w:r>
      <w:r w:rsidRPr="00473792">
        <w:rPr>
          <w:rFonts w:ascii="Yas" w:hAnsi="Yas" w:cs="B Mitra"/>
          <w:sz w:val="28"/>
          <w:szCs w:val="28"/>
        </w:rPr>
        <w:t>Frontier-41</w:t>
      </w:r>
      <w:r w:rsidRPr="00473792">
        <w:rPr>
          <w:rFonts w:ascii="Yas" w:hAnsi="Yas" w:cs="B Mitra"/>
          <w:sz w:val="28"/>
          <w:szCs w:val="28"/>
          <w:rtl/>
        </w:rPr>
        <w:t xml:space="preserve"> برای اجرای </w:t>
      </w:r>
      <w:r w:rsidR="00957EAB">
        <w:rPr>
          <w:rFonts w:ascii="Yas" w:hAnsi="Yas" w:cs="B Mitra" w:hint="cs"/>
          <w:sz w:val="28"/>
          <w:szCs w:val="28"/>
          <w:rtl/>
        </w:rPr>
        <w:t>تحلیل</w:t>
      </w:r>
      <w:r w:rsidRPr="00473792">
        <w:rPr>
          <w:rFonts w:ascii="Yas" w:hAnsi="Yas" w:cs="B Mitra"/>
          <w:sz w:val="28"/>
          <w:szCs w:val="28"/>
          <w:rtl/>
        </w:rPr>
        <w:t xml:space="preserve"> مرز تصادفی استفاده می‌کنیم.</w:t>
      </w:r>
    </w:p>
    <w:p w14:paraId="387F42C1" w14:textId="640D2780" w:rsidR="00293520" w:rsidRPr="00473792" w:rsidRDefault="008D24E8" w:rsidP="00130173">
      <w:pPr>
        <w:jc w:val="lowKashida"/>
        <w:rPr>
          <w:rFonts w:ascii="Yas" w:hAnsi="Yas" w:cs="B Mitra"/>
          <w:sz w:val="28"/>
          <w:szCs w:val="28"/>
        </w:rPr>
      </w:pPr>
      <w:r w:rsidRPr="00473792">
        <w:rPr>
          <w:rFonts w:ascii="Yas" w:hAnsi="Yas" w:cs="B Mitra"/>
          <w:sz w:val="28"/>
          <w:szCs w:val="28"/>
        </w:rPr>
        <w:lastRenderedPageBreak/>
        <w:t xml:space="preserve"> </w:t>
      </w:r>
      <w:r w:rsidRPr="00473792">
        <w:rPr>
          <w:rFonts w:ascii="Yas" w:hAnsi="Yas" w:cs="B Mitra"/>
          <w:sz w:val="28"/>
          <w:szCs w:val="28"/>
          <w:rtl/>
        </w:rPr>
        <w:t xml:space="preserve">میانگین امتیاز کارایی فنی معمولی </w:t>
      </w:r>
      <w:r w:rsidRPr="00473792">
        <w:rPr>
          <w:rFonts w:ascii="Yas" w:hAnsi="Yas" w:cs="B Mitra"/>
          <w:sz w:val="28"/>
          <w:szCs w:val="28"/>
        </w:rPr>
        <w:t>DEA</w:t>
      </w:r>
      <w:r w:rsidRPr="00473792">
        <w:rPr>
          <w:rFonts w:ascii="Yas" w:hAnsi="Yas" w:cs="B Mitra"/>
          <w:sz w:val="28"/>
          <w:szCs w:val="28"/>
          <w:rtl/>
        </w:rPr>
        <w:t xml:space="preserve"> (مدل </w:t>
      </w:r>
      <w:r w:rsidRPr="00473792">
        <w:rPr>
          <w:rFonts w:ascii="Yas" w:hAnsi="Yas" w:cs="B Mitra"/>
          <w:sz w:val="28"/>
          <w:szCs w:val="28"/>
        </w:rPr>
        <w:t>CCR</w:t>
      </w:r>
      <w:r w:rsidRPr="00473792">
        <w:rPr>
          <w:rFonts w:ascii="Yas" w:hAnsi="Yas" w:cs="B Mitra"/>
          <w:sz w:val="28"/>
          <w:szCs w:val="28"/>
          <w:rtl/>
        </w:rPr>
        <w:t>) در جدول</w:t>
      </w:r>
      <w:r w:rsidR="003455C9">
        <w:rPr>
          <w:rFonts w:ascii="Yas" w:hAnsi="Yas" w:cs="B Mitra" w:hint="cs"/>
          <w:sz w:val="28"/>
          <w:szCs w:val="28"/>
          <w:rtl/>
        </w:rPr>
        <w:t>3 ،</w:t>
      </w:r>
      <w:r w:rsidRPr="00473792">
        <w:rPr>
          <w:rFonts w:ascii="Yas" w:hAnsi="Yas" w:cs="B Mitra"/>
          <w:sz w:val="28"/>
          <w:szCs w:val="28"/>
          <w:rtl/>
        </w:rPr>
        <w:t xml:space="preserve"> ۰.۹۲۰ است که نشان می‌دهد بانک‌ها می‌توانند با استفاده از ۹۲ درصد ورودی‌های مورد استفاده، همان سطح خروجی را تولید کنند. با استفاده از یک رویکرد </w:t>
      </w:r>
      <w:r w:rsidRPr="00473792">
        <w:rPr>
          <w:rFonts w:ascii="Yas" w:hAnsi="Yas" w:cs="B Mitra"/>
          <w:sz w:val="28"/>
          <w:szCs w:val="28"/>
        </w:rPr>
        <w:t>DEA</w:t>
      </w:r>
      <w:r w:rsidRPr="00473792">
        <w:rPr>
          <w:rFonts w:ascii="Yas" w:hAnsi="Yas" w:cs="B Mitra"/>
          <w:sz w:val="28"/>
          <w:szCs w:val="28"/>
          <w:rtl/>
        </w:rPr>
        <w:t xml:space="preserve"> محدود به شانس، متوجه می‌شویم که نمرات کارایی </w:t>
      </w:r>
      <w:r w:rsidRPr="00473792">
        <w:rPr>
          <w:rFonts w:ascii="Yas" w:hAnsi="Yas" w:cs="B Mitra"/>
          <w:sz w:val="28"/>
          <w:szCs w:val="28"/>
        </w:rPr>
        <w:t>DEA</w:t>
      </w:r>
      <w:r w:rsidRPr="00473792">
        <w:rPr>
          <w:rFonts w:ascii="Yas" w:hAnsi="Yas" w:cs="B Mitra"/>
          <w:sz w:val="28"/>
          <w:szCs w:val="28"/>
          <w:rtl/>
        </w:rPr>
        <w:t xml:space="preserve"> با محدودیت شانس (۰.۹۳۱) به طور متوسط </w:t>
      </w:r>
      <w:r w:rsidRPr="00473792">
        <w:rPr>
          <w:rFonts w:ascii="Arial" w:hAnsi="Arial" w:hint="cs"/>
          <w:sz w:val="28"/>
          <w:szCs w:val="28"/>
          <w:rtl/>
        </w:rPr>
        <w:t>​​</w:t>
      </w:r>
      <w:r w:rsidRPr="00473792">
        <w:rPr>
          <w:rFonts w:ascii="Yas" w:hAnsi="Yas" w:cs="B Mitra"/>
          <w:sz w:val="28"/>
          <w:szCs w:val="28"/>
          <w:rtl/>
        </w:rPr>
        <w:t xml:space="preserve">بالاتر از امتیازات </w:t>
      </w:r>
      <w:r w:rsidRPr="00473792">
        <w:rPr>
          <w:rFonts w:ascii="Yas" w:hAnsi="Yas" w:cs="B Mitra"/>
          <w:sz w:val="28"/>
          <w:szCs w:val="28"/>
        </w:rPr>
        <w:t>DEA</w:t>
      </w:r>
      <w:r w:rsidRPr="00473792">
        <w:rPr>
          <w:rFonts w:ascii="Yas" w:hAnsi="Yas" w:cs="B Mitra"/>
          <w:sz w:val="28"/>
          <w:szCs w:val="28"/>
          <w:rtl/>
        </w:rPr>
        <w:t xml:space="preserve"> قطعی (۰.۹۲۰) است. مرز تصادفی بانک‌ها به طور طبیعی یک مرز «نرم» است که در آن مشاهدات خروجی بانک‌ها در برخی موارد مجاز به عبور از پاکت است. سپس می‌توانند برای انجام هر مشاهده‌ای نزدیک‌تر شوند. با این حال، مرز قطعی یک مرز «سخت» برای هر ارقام داده شده است، و پاکت دور از مرز محدود قرار دارد. از این رو، ممکن است چند بانک کارآمد از مرز </w:t>
      </w:r>
      <w:r w:rsidRPr="00473792">
        <w:rPr>
          <w:rFonts w:ascii="Yas" w:hAnsi="Yas" w:cs="B Mitra"/>
          <w:sz w:val="28"/>
          <w:szCs w:val="28"/>
        </w:rPr>
        <w:t>DEA</w:t>
      </w:r>
      <w:r w:rsidRPr="00473792">
        <w:rPr>
          <w:rFonts w:ascii="Yas" w:hAnsi="Yas" w:cs="B Mitra"/>
          <w:sz w:val="28"/>
          <w:szCs w:val="28"/>
          <w:rtl/>
        </w:rPr>
        <w:t xml:space="preserve"> محدود شده عبور کنند، اما اکثر بانک‌ها (۹۵ درصد یا بیشتر) هنوز هم گمان می‌رود که در یا زیر مرز سقوط کنند. یعنی امتیازات کارایی </w:t>
      </w:r>
      <w:r w:rsidRPr="00473792">
        <w:rPr>
          <w:rFonts w:ascii="Yas" w:hAnsi="Yas" w:cs="B Mitra"/>
          <w:sz w:val="28"/>
          <w:szCs w:val="28"/>
        </w:rPr>
        <w:t>CCDEA</w:t>
      </w:r>
      <w:r w:rsidRPr="00473792">
        <w:rPr>
          <w:rFonts w:ascii="Yas" w:hAnsi="Yas" w:cs="B Mitra"/>
          <w:sz w:val="28"/>
          <w:szCs w:val="28"/>
          <w:rtl/>
        </w:rPr>
        <w:t xml:space="preserve"> بالاتر از </w:t>
      </w:r>
      <w:r w:rsidRPr="00473792">
        <w:rPr>
          <w:rFonts w:ascii="Yas" w:hAnsi="Yas" w:cs="B Mitra"/>
          <w:sz w:val="28"/>
          <w:szCs w:val="28"/>
        </w:rPr>
        <w:t>DEA</w:t>
      </w:r>
      <w:r w:rsidRPr="00473792">
        <w:rPr>
          <w:rFonts w:ascii="Yas" w:hAnsi="Yas" w:cs="B Mitra"/>
          <w:sz w:val="28"/>
          <w:szCs w:val="28"/>
          <w:rtl/>
        </w:rPr>
        <w:t xml:space="preserve"> معمولی است.</w:t>
      </w:r>
    </w:p>
    <w:p w14:paraId="0530B3BE" w14:textId="77777777" w:rsidR="00293520" w:rsidRPr="00473792" w:rsidRDefault="008D24E8" w:rsidP="00130173">
      <w:pPr>
        <w:jc w:val="lowKashida"/>
        <w:rPr>
          <w:rFonts w:ascii="Yas" w:hAnsi="Yas" w:cs="B Mitra"/>
          <w:sz w:val="28"/>
          <w:szCs w:val="28"/>
        </w:rPr>
      </w:pPr>
      <w:r w:rsidRPr="00473792">
        <w:rPr>
          <w:rFonts w:ascii="Yas" w:hAnsi="Yas" w:cs="B Mitra"/>
          <w:noProof/>
          <w:sz w:val="28"/>
          <w:szCs w:val="28"/>
        </w:rPr>
        <w:drawing>
          <wp:anchor distT="0" distB="0" distL="0" distR="0" simplePos="0" relativeHeight="6" behindDoc="0" locked="0" layoutInCell="1" allowOverlap="1" wp14:anchorId="66B90C0E" wp14:editId="64105405">
            <wp:simplePos x="0" y="0"/>
            <wp:positionH relativeFrom="column">
              <wp:posOffset>0</wp:posOffset>
            </wp:positionH>
            <wp:positionV relativeFrom="paragraph">
              <wp:posOffset>329565</wp:posOffset>
            </wp:positionV>
            <wp:extent cx="5731510" cy="1907540"/>
            <wp:effectExtent l="0" t="0" r="2540" b="0"/>
            <wp:wrapTopAndBottom/>
            <wp:docPr id="1030" name="تصویر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تصویر 5"/>
                    <pic:cNvPicPr/>
                  </pic:nvPicPr>
                  <pic:blipFill>
                    <a:blip r:embed="rId11" cstate="print"/>
                    <a:srcRect/>
                    <a:stretch/>
                  </pic:blipFill>
                  <pic:spPr>
                    <a:xfrm>
                      <a:off x="0" y="0"/>
                      <a:ext cx="5731510" cy="1907540"/>
                    </a:xfrm>
                    <a:prstGeom prst="rect">
                      <a:avLst/>
                    </a:prstGeom>
                  </pic:spPr>
                </pic:pic>
              </a:graphicData>
            </a:graphic>
          </wp:anchor>
        </w:drawing>
      </w:r>
    </w:p>
    <w:p w14:paraId="386C3A65" w14:textId="0535E511" w:rsidR="00293520" w:rsidRPr="00473792" w:rsidRDefault="008D24E8" w:rsidP="00130173">
      <w:pPr>
        <w:jc w:val="lowKashida"/>
        <w:rPr>
          <w:rFonts w:ascii="Yas" w:hAnsi="Yas" w:cs="B Mitra"/>
          <w:sz w:val="28"/>
          <w:szCs w:val="28"/>
        </w:rPr>
      </w:pPr>
      <w:r w:rsidRPr="00473792">
        <w:rPr>
          <w:rFonts w:ascii="Yas" w:hAnsi="Yas" w:cs="B Mitra"/>
          <w:sz w:val="28"/>
          <w:szCs w:val="28"/>
          <w:rtl/>
        </w:rPr>
        <w:t xml:space="preserve">توجه: ارزش دلار به میلیاردها دلار تایوان جدید، </w:t>
      </w:r>
      <w:r w:rsidR="003455C9">
        <w:rPr>
          <w:rFonts w:ascii="Yas" w:hAnsi="Yas" w:cs="B Mitra" w:hint="cs"/>
          <w:sz w:val="28"/>
          <w:szCs w:val="28"/>
          <w:rtl/>
        </w:rPr>
        <w:t xml:space="preserve">یک میلیارد = </w:t>
      </w:r>
      <m:oMath>
        <m:sSup>
          <m:sSupPr>
            <m:ctrlPr>
              <w:rPr>
                <w:rFonts w:ascii="Cambria Math" w:hAnsi="Cambria Math" w:cs="B Mitra"/>
                <w:i/>
                <w:sz w:val="28"/>
                <w:szCs w:val="28"/>
              </w:rPr>
            </m:ctrlPr>
          </m:sSupPr>
          <m:e>
            <m:r>
              <w:rPr>
                <w:rFonts w:ascii="Cambria Math" w:hAnsi="Cambria Math" w:cs="B Mitra"/>
                <w:sz w:val="28"/>
                <w:szCs w:val="28"/>
              </w:rPr>
              <m:t>10</m:t>
            </m:r>
          </m:e>
          <m:sup>
            <m:r>
              <w:rPr>
                <w:rFonts w:ascii="Cambria Math" w:hAnsi="Cambria Math" w:cs="B Mitra"/>
                <w:sz w:val="28"/>
                <w:szCs w:val="28"/>
              </w:rPr>
              <m:t>6</m:t>
            </m:r>
          </m:sup>
        </m:sSup>
      </m:oMath>
      <w:r w:rsidRPr="00473792">
        <w:rPr>
          <w:rFonts w:ascii="Yas" w:hAnsi="Yas" w:cs="B Mitra"/>
          <w:sz w:val="28"/>
          <w:szCs w:val="28"/>
          <w:rtl/>
        </w:rPr>
        <w:t xml:space="preserve"> دلار آمریکا است. داده‌ها شامل ۳۹ بانک تجاری داخلی و داده‌های هفت‌ساله است. داده‌ها شامل هفت بانک دولتی و ۳۲ بانک خصوصی است</w:t>
      </w:r>
      <w:r w:rsidR="003455C9">
        <w:rPr>
          <w:rFonts w:ascii="Yas" w:hAnsi="Yas" w:cs="B Mitra"/>
          <w:sz w:val="28"/>
          <w:szCs w:val="28"/>
        </w:rPr>
        <w:t>.</w:t>
      </w:r>
    </w:p>
    <w:p w14:paraId="7663B174" w14:textId="77777777" w:rsidR="00293520" w:rsidRPr="00473792" w:rsidRDefault="008D24E8" w:rsidP="00130173">
      <w:pPr>
        <w:jc w:val="lowKashida"/>
        <w:rPr>
          <w:rFonts w:ascii="Yas" w:hAnsi="Yas" w:cs="B Mitra"/>
          <w:sz w:val="28"/>
          <w:szCs w:val="28"/>
        </w:rPr>
      </w:pPr>
      <w:r w:rsidRPr="00473792">
        <w:rPr>
          <w:rFonts w:ascii="Yas" w:hAnsi="Yas" w:cs="B Mitra"/>
          <w:noProof/>
          <w:sz w:val="28"/>
          <w:szCs w:val="28"/>
        </w:rPr>
        <w:lastRenderedPageBreak/>
        <w:drawing>
          <wp:anchor distT="0" distB="0" distL="0" distR="0" simplePos="0" relativeHeight="7" behindDoc="0" locked="0" layoutInCell="1" allowOverlap="1" wp14:anchorId="617422F9" wp14:editId="3F6E9E85">
            <wp:simplePos x="0" y="0"/>
            <wp:positionH relativeFrom="column">
              <wp:posOffset>422909</wp:posOffset>
            </wp:positionH>
            <wp:positionV relativeFrom="paragraph">
              <wp:posOffset>104775</wp:posOffset>
            </wp:positionV>
            <wp:extent cx="4752975" cy="8743950"/>
            <wp:effectExtent l="0" t="0" r="9525" b="0"/>
            <wp:wrapTopAndBottom/>
            <wp:docPr id="1031" name="تصویر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تصویر 6"/>
                    <pic:cNvPicPr/>
                  </pic:nvPicPr>
                  <pic:blipFill>
                    <a:blip r:embed="rId12" cstate="print"/>
                    <a:srcRect/>
                    <a:stretch/>
                  </pic:blipFill>
                  <pic:spPr>
                    <a:xfrm>
                      <a:off x="0" y="0"/>
                      <a:ext cx="4752975" cy="8743950"/>
                    </a:xfrm>
                    <a:prstGeom prst="rect">
                      <a:avLst/>
                    </a:prstGeom>
                  </pic:spPr>
                </pic:pic>
              </a:graphicData>
            </a:graphic>
          </wp:anchor>
        </w:drawing>
      </w:r>
    </w:p>
    <w:p w14:paraId="1C172106" w14:textId="77777777" w:rsidR="0011132E" w:rsidRDefault="003455C9" w:rsidP="00130173">
      <w:pPr>
        <w:jc w:val="lowKashida"/>
        <w:rPr>
          <w:rFonts w:ascii="Yas" w:hAnsi="Yas" w:cs="B Mitra"/>
          <w:sz w:val="28"/>
          <w:szCs w:val="28"/>
        </w:rPr>
      </w:pPr>
      <w:r w:rsidRPr="003455C9">
        <w:rPr>
          <w:rFonts w:ascii="Yas" w:hAnsi="Yas" w:cs="B Mitra"/>
          <w:sz w:val="28"/>
          <w:szCs w:val="28"/>
          <w:rtl/>
        </w:rPr>
        <w:lastRenderedPageBreak/>
        <w:t>مشاهدات بانک ها در برخ</w:t>
      </w:r>
      <w:r w:rsidRPr="003455C9">
        <w:rPr>
          <w:rFonts w:ascii="Yas" w:hAnsi="Yas" w:cs="B Mitra" w:hint="cs"/>
          <w:sz w:val="28"/>
          <w:szCs w:val="28"/>
          <w:rtl/>
        </w:rPr>
        <w:t>ی</w:t>
      </w:r>
      <w:r w:rsidRPr="003455C9">
        <w:rPr>
          <w:rFonts w:ascii="Yas" w:hAnsi="Yas" w:cs="B Mitra"/>
          <w:sz w:val="28"/>
          <w:szCs w:val="28"/>
          <w:rtl/>
        </w:rPr>
        <w:t xml:space="preserve"> موارد مجاز به عبور از پاکت است. </w:t>
      </w:r>
      <w:r w:rsidR="008D24E8" w:rsidRPr="00473792">
        <w:rPr>
          <w:rFonts w:ascii="Yas" w:hAnsi="Yas" w:cs="B Mitra"/>
          <w:sz w:val="28"/>
          <w:szCs w:val="28"/>
          <w:rtl/>
        </w:rPr>
        <w:t xml:space="preserve">سپس می‌توانند برای انجام هر مشاهده‌ای نزدیک‌تر شوند. با این حال، مرز قطعی یک مرز «سخت» برای هر ارقام داده شده است، و پاکت دور از مرز محدود قرار دارد. از این رو، ممکن است چند بانک کارآمد از مرز </w:t>
      </w:r>
      <w:r w:rsidR="008D24E8" w:rsidRPr="00473792">
        <w:rPr>
          <w:rFonts w:ascii="Yas" w:hAnsi="Yas" w:cs="B Mitra"/>
          <w:sz w:val="28"/>
          <w:szCs w:val="28"/>
        </w:rPr>
        <w:t>DEA</w:t>
      </w:r>
      <w:r w:rsidR="008D24E8" w:rsidRPr="00473792">
        <w:rPr>
          <w:rFonts w:ascii="Yas" w:hAnsi="Yas" w:cs="B Mitra"/>
          <w:sz w:val="28"/>
          <w:szCs w:val="28"/>
          <w:rtl/>
        </w:rPr>
        <w:t xml:space="preserve"> محدود شده عبور کنند، اما اکثر بانک‌ها (۹۵ درصد یا بیشتر) هنوز هم گمان می‌رود که در یا زیر مرز سقوط کنند. به این معنا که امتیازات کارایی </w:t>
      </w:r>
      <w:r w:rsidR="008D24E8" w:rsidRPr="00473792">
        <w:rPr>
          <w:rFonts w:ascii="Yas" w:hAnsi="Yas" w:cs="B Mitra"/>
          <w:sz w:val="28"/>
          <w:szCs w:val="28"/>
        </w:rPr>
        <w:t>CCDEA</w:t>
      </w:r>
      <w:r w:rsidR="008D24E8" w:rsidRPr="00473792">
        <w:rPr>
          <w:rFonts w:ascii="Yas" w:hAnsi="Yas" w:cs="B Mitra"/>
          <w:sz w:val="28"/>
          <w:szCs w:val="28"/>
          <w:rtl/>
        </w:rPr>
        <w:t xml:space="preserve"> بالاتر از </w:t>
      </w:r>
      <w:r w:rsidR="008D24E8" w:rsidRPr="00473792">
        <w:rPr>
          <w:rFonts w:ascii="Yas" w:hAnsi="Yas" w:cs="B Mitra"/>
          <w:sz w:val="28"/>
          <w:szCs w:val="28"/>
        </w:rPr>
        <w:t>DEA</w:t>
      </w:r>
      <w:r w:rsidR="008D24E8" w:rsidRPr="00473792">
        <w:rPr>
          <w:rFonts w:ascii="Yas" w:hAnsi="Yas" w:cs="B Mitra"/>
          <w:sz w:val="28"/>
          <w:szCs w:val="28"/>
          <w:rtl/>
        </w:rPr>
        <w:t xml:space="preserve"> معمولی است. ۱۴</w:t>
      </w:r>
    </w:p>
    <w:p w14:paraId="499B5961" w14:textId="7DE06D1E" w:rsidR="00D0355F" w:rsidRDefault="008D24E8" w:rsidP="00130173">
      <w:pPr>
        <w:jc w:val="lowKashida"/>
        <w:rPr>
          <w:rFonts w:ascii="Yas" w:hAnsi="Yas" w:cs="B Mitra"/>
          <w:sz w:val="28"/>
          <w:szCs w:val="28"/>
          <w:rtl/>
        </w:rPr>
      </w:pPr>
      <w:r w:rsidRPr="00473792">
        <w:rPr>
          <w:rFonts w:ascii="Yas" w:hAnsi="Yas" w:cs="B Mitra"/>
          <w:sz w:val="28"/>
          <w:szCs w:val="28"/>
          <w:rtl/>
        </w:rPr>
        <w:t xml:space="preserve"> ما همچنین دریافتیم که میانگین بازده فنی ۰.۷۸۲ از </w:t>
      </w:r>
      <w:r w:rsidR="00957EAB">
        <w:rPr>
          <w:rFonts w:ascii="Yas" w:hAnsi="Yas" w:cs="B Mitra" w:hint="cs"/>
          <w:sz w:val="28"/>
          <w:szCs w:val="28"/>
          <w:rtl/>
        </w:rPr>
        <w:t>تحلیل</w:t>
      </w:r>
      <w:r w:rsidR="000D23FE" w:rsidRPr="00473792">
        <w:rPr>
          <w:rFonts w:ascii="Yas" w:hAnsi="Yas" w:cs="B Mitra"/>
          <w:sz w:val="28"/>
          <w:szCs w:val="28"/>
          <w:rtl/>
        </w:rPr>
        <w:t xml:space="preserve"> </w:t>
      </w:r>
      <w:r w:rsidRPr="00473792">
        <w:rPr>
          <w:rFonts w:ascii="Yas" w:hAnsi="Yas" w:cs="B Mitra"/>
          <w:sz w:val="28"/>
          <w:szCs w:val="28"/>
          <w:rtl/>
        </w:rPr>
        <w:t>مرز تصادفی (</w:t>
      </w:r>
      <w:r w:rsidRPr="00473792">
        <w:rPr>
          <w:rFonts w:ascii="Yas" w:hAnsi="Yas" w:cs="B Mitra"/>
          <w:sz w:val="28"/>
          <w:szCs w:val="28"/>
        </w:rPr>
        <w:t>SFA</w:t>
      </w:r>
      <w:r w:rsidRPr="00473792">
        <w:rPr>
          <w:rFonts w:ascii="Yas" w:hAnsi="Yas" w:cs="B Mitra"/>
          <w:sz w:val="28"/>
          <w:szCs w:val="28"/>
          <w:rtl/>
        </w:rPr>
        <w:t xml:space="preserve">) است که به طور قابل توجهی کمتر از نتیجه به دست آمده از رویکرد </w:t>
      </w:r>
      <w:r w:rsidRPr="00473792">
        <w:rPr>
          <w:rFonts w:ascii="Yas" w:hAnsi="Yas" w:cs="B Mitra"/>
          <w:sz w:val="28"/>
          <w:szCs w:val="28"/>
        </w:rPr>
        <w:t>DEA</w:t>
      </w:r>
      <w:r w:rsidRPr="00473792">
        <w:rPr>
          <w:rFonts w:ascii="Yas" w:hAnsi="Yas" w:cs="B Mitra"/>
          <w:sz w:val="28"/>
          <w:szCs w:val="28"/>
          <w:rtl/>
        </w:rPr>
        <w:t xml:space="preserve"> محدود به شانس (۰.۹۳۱) است. (جدول ۳). جدول ۴ ضرایب تخمینی تابع تولید </w:t>
      </w:r>
      <w:proofErr w:type="spellStart"/>
      <w:r w:rsidR="0074117D" w:rsidRPr="0074117D">
        <w:rPr>
          <w:rFonts w:ascii="Yas" w:hAnsi="Yas" w:cs="B Mitra"/>
          <w:sz w:val="28"/>
          <w:szCs w:val="28"/>
        </w:rPr>
        <w:t>translog</w:t>
      </w:r>
      <w:proofErr w:type="spellEnd"/>
      <w:r w:rsidR="0074117D" w:rsidRPr="0074117D">
        <w:rPr>
          <w:rFonts w:ascii="Yas" w:hAnsi="Yas" w:cs="B Mitra"/>
          <w:sz w:val="28"/>
          <w:szCs w:val="28"/>
          <w:rtl/>
        </w:rPr>
        <w:t xml:space="preserve"> </w:t>
      </w:r>
      <w:r w:rsidRPr="00473792">
        <w:rPr>
          <w:rFonts w:ascii="Yas" w:hAnsi="Yas" w:cs="B Mitra"/>
          <w:sz w:val="28"/>
          <w:szCs w:val="28"/>
          <w:rtl/>
        </w:rPr>
        <w:t>تصادفی</w:t>
      </w:r>
      <w:r w:rsidR="00A90E58">
        <w:rPr>
          <w:rFonts w:ascii="Yas" w:hAnsi="Yas" w:cs="B Mitra" w:hint="cs"/>
          <w:sz w:val="28"/>
          <w:szCs w:val="28"/>
          <w:rtl/>
        </w:rPr>
        <w:t xml:space="preserve"> را نشان می‌دهد. تابع </w:t>
      </w:r>
      <w:r w:rsidRPr="00473792">
        <w:rPr>
          <w:rFonts w:ascii="Yas" w:hAnsi="Yas" w:cs="B Mitra"/>
          <w:sz w:val="28"/>
          <w:szCs w:val="28"/>
          <w:rtl/>
        </w:rPr>
        <w:t xml:space="preserve">و آمار نویز (مربع سیگما) و مولفه ناکارآمدی (آزمون </w:t>
      </w:r>
      <w:r w:rsidRPr="00473792">
        <w:rPr>
          <w:rFonts w:ascii="Yas" w:hAnsi="Yas" w:cs="B Mitra"/>
          <w:sz w:val="28"/>
          <w:szCs w:val="28"/>
        </w:rPr>
        <w:t>LR</w:t>
      </w:r>
      <w:r w:rsidRPr="00473792">
        <w:rPr>
          <w:rFonts w:ascii="Yas" w:hAnsi="Yas" w:cs="B Mitra"/>
          <w:sz w:val="28"/>
          <w:szCs w:val="28"/>
          <w:rtl/>
        </w:rPr>
        <w:t xml:space="preserve"> خطای یک طرفه) را نشان می‌دهد. </w:t>
      </w:r>
      <w:r w:rsidR="00A90E58" w:rsidRPr="00A90E58">
        <w:rPr>
          <w:rFonts w:ascii="Yas" w:hAnsi="Yas" w:cs="B Mitra"/>
          <w:sz w:val="28"/>
          <w:szCs w:val="28"/>
          <w:rtl/>
        </w:rPr>
        <w:t>مؤلفه نو</w:t>
      </w:r>
      <w:r w:rsidR="00A90E58" w:rsidRPr="00A90E58">
        <w:rPr>
          <w:rFonts w:ascii="Yas" w:hAnsi="Yas" w:cs="B Mitra" w:hint="cs"/>
          <w:sz w:val="28"/>
          <w:szCs w:val="28"/>
          <w:rtl/>
        </w:rPr>
        <w:t>یز</w:t>
      </w:r>
      <w:r w:rsidR="00A90E58" w:rsidRPr="00A90E58">
        <w:rPr>
          <w:rFonts w:ascii="Yas" w:hAnsi="Yas" w:cs="B Mitra"/>
          <w:sz w:val="28"/>
          <w:szCs w:val="28"/>
          <w:rtl/>
        </w:rPr>
        <w:t xml:space="preserve"> ن</w:t>
      </w:r>
      <w:r w:rsidR="00A90E58" w:rsidRPr="00A90E58">
        <w:rPr>
          <w:rFonts w:ascii="Yas" w:hAnsi="Yas" w:cs="B Mitra" w:hint="cs"/>
          <w:sz w:val="28"/>
          <w:szCs w:val="28"/>
          <w:rtl/>
        </w:rPr>
        <w:t>یز</w:t>
      </w:r>
      <w:r w:rsidR="00A90E58" w:rsidRPr="00A90E58">
        <w:rPr>
          <w:rFonts w:ascii="Yas" w:hAnsi="Yas" w:cs="B Mitra"/>
          <w:sz w:val="28"/>
          <w:szCs w:val="28"/>
          <w:rtl/>
        </w:rPr>
        <w:t xml:space="preserve"> وجود دارد، و مدل تحل</w:t>
      </w:r>
      <w:r w:rsidR="00A90E58" w:rsidRPr="00A90E58">
        <w:rPr>
          <w:rFonts w:ascii="Yas" w:hAnsi="Yas" w:cs="B Mitra" w:hint="cs"/>
          <w:sz w:val="28"/>
          <w:szCs w:val="28"/>
          <w:rtl/>
        </w:rPr>
        <w:t>یل</w:t>
      </w:r>
      <w:r w:rsidR="00A90E58" w:rsidRPr="00A90E58">
        <w:rPr>
          <w:rFonts w:ascii="Yas" w:hAnsi="Yas" w:cs="B Mitra"/>
          <w:sz w:val="28"/>
          <w:szCs w:val="28"/>
          <w:rtl/>
        </w:rPr>
        <w:t xml:space="preserve"> مرز</w:t>
      </w:r>
      <w:r w:rsidR="00A90E58" w:rsidRPr="00A90E58">
        <w:rPr>
          <w:rFonts w:ascii="Yas" w:hAnsi="Yas" w:cs="B Mitra" w:hint="cs"/>
          <w:sz w:val="28"/>
          <w:szCs w:val="28"/>
          <w:rtl/>
        </w:rPr>
        <w:t>ی</w:t>
      </w:r>
      <w:r w:rsidR="00A90E58" w:rsidRPr="00A90E58">
        <w:rPr>
          <w:rFonts w:ascii="Yas" w:hAnsi="Yas" w:cs="B Mitra"/>
          <w:sz w:val="28"/>
          <w:szCs w:val="28"/>
          <w:rtl/>
        </w:rPr>
        <w:t xml:space="preserve"> تصادف</w:t>
      </w:r>
      <w:r w:rsidR="00A90E58" w:rsidRPr="00A90E58">
        <w:rPr>
          <w:rFonts w:ascii="Yas" w:hAnsi="Yas" w:cs="B Mitra" w:hint="cs"/>
          <w:sz w:val="28"/>
          <w:szCs w:val="28"/>
          <w:rtl/>
        </w:rPr>
        <w:t>ی</w:t>
      </w:r>
      <w:r w:rsidR="00A90E58" w:rsidRPr="00A90E58">
        <w:rPr>
          <w:rFonts w:ascii="Yas" w:hAnsi="Yas" w:cs="B Mitra"/>
          <w:sz w:val="28"/>
          <w:szCs w:val="28"/>
          <w:rtl/>
        </w:rPr>
        <w:t xml:space="preserve"> با</w:t>
      </w:r>
      <w:r w:rsidR="00A90E58" w:rsidRPr="00A90E58">
        <w:rPr>
          <w:rFonts w:ascii="Yas" w:hAnsi="Yas" w:cs="B Mitra" w:hint="cs"/>
          <w:sz w:val="28"/>
          <w:szCs w:val="28"/>
          <w:rtl/>
        </w:rPr>
        <w:t>ید</w:t>
      </w:r>
      <w:r w:rsidR="00A90E58" w:rsidRPr="00A90E58">
        <w:rPr>
          <w:rFonts w:ascii="Yas" w:hAnsi="Yas" w:cs="B Mitra"/>
          <w:sz w:val="28"/>
          <w:szCs w:val="28"/>
          <w:rtl/>
        </w:rPr>
        <w:t xml:space="preserve"> مشاهده م</w:t>
      </w:r>
      <w:r w:rsidR="00A90E58" w:rsidRPr="00A90E58">
        <w:rPr>
          <w:rFonts w:ascii="Yas" w:hAnsi="Yas" w:cs="B Mitra" w:hint="cs"/>
          <w:sz w:val="28"/>
          <w:szCs w:val="28"/>
          <w:rtl/>
        </w:rPr>
        <w:t>ی</w:t>
      </w:r>
      <w:r w:rsidR="00A90E58" w:rsidRPr="00A90E58">
        <w:rPr>
          <w:rFonts w:ascii="Yas" w:hAnsi="Yas" w:cs="B Mitra"/>
          <w:sz w:val="28"/>
          <w:szCs w:val="28"/>
          <w:rtl/>
        </w:rPr>
        <w:t xml:space="preserve"> کن</w:t>
      </w:r>
      <w:r w:rsidR="00A90E58" w:rsidRPr="00A90E58">
        <w:rPr>
          <w:rFonts w:ascii="Yas" w:hAnsi="Yas" w:cs="B Mitra" w:hint="cs"/>
          <w:sz w:val="28"/>
          <w:szCs w:val="28"/>
          <w:rtl/>
        </w:rPr>
        <w:t>یم</w:t>
      </w:r>
      <w:r w:rsidR="00A90E58" w:rsidRPr="00A90E58">
        <w:rPr>
          <w:rFonts w:ascii="Yas" w:hAnsi="Yas" w:cs="B Mitra"/>
          <w:sz w:val="28"/>
          <w:szCs w:val="28"/>
          <w:rtl/>
        </w:rPr>
        <w:t xml:space="preserve"> که تابع </w:t>
      </w:r>
      <w:r w:rsidR="00A90E58" w:rsidRPr="00A90E58">
        <w:rPr>
          <w:rFonts w:ascii="Yas" w:hAnsi="Yas" w:cs="B Mitra"/>
          <w:sz w:val="28"/>
          <w:szCs w:val="28"/>
        </w:rPr>
        <w:t>log</w:t>
      </w:r>
      <w:r w:rsidR="00A90E58" w:rsidRPr="00A90E58">
        <w:rPr>
          <w:rFonts w:ascii="Yas" w:hAnsi="Yas" w:cs="B Mitra"/>
          <w:sz w:val="28"/>
          <w:szCs w:val="28"/>
          <w:rtl/>
        </w:rPr>
        <w:t xml:space="preserve"> درستنما</w:t>
      </w:r>
      <w:r w:rsidR="00A90E58" w:rsidRPr="00A90E58">
        <w:rPr>
          <w:rFonts w:ascii="Yas" w:hAnsi="Yas" w:cs="B Mitra" w:hint="cs"/>
          <w:sz w:val="28"/>
          <w:szCs w:val="28"/>
          <w:rtl/>
        </w:rPr>
        <w:t>یی</w:t>
      </w:r>
      <w:r w:rsidR="00A90E58" w:rsidRPr="00A90E58">
        <w:rPr>
          <w:rFonts w:ascii="Yas" w:hAnsi="Yas" w:cs="B Mitra"/>
          <w:sz w:val="28"/>
          <w:szCs w:val="28"/>
          <w:rtl/>
        </w:rPr>
        <w:t xml:space="preserve"> برا</w:t>
      </w:r>
      <w:r w:rsidR="00A90E58" w:rsidRPr="00A90E58">
        <w:rPr>
          <w:rFonts w:ascii="Yas" w:hAnsi="Yas" w:cs="B Mitra" w:hint="cs"/>
          <w:sz w:val="28"/>
          <w:szCs w:val="28"/>
          <w:rtl/>
        </w:rPr>
        <w:t>ی</w:t>
      </w:r>
      <w:r w:rsidR="00A90E58" w:rsidRPr="00A90E58">
        <w:rPr>
          <w:rFonts w:ascii="Yas" w:hAnsi="Yas" w:cs="B Mitra"/>
          <w:sz w:val="28"/>
          <w:szCs w:val="28"/>
          <w:rtl/>
        </w:rPr>
        <w:t xml:space="preserve"> تخم</w:t>
      </w:r>
      <w:r w:rsidR="00A90E58" w:rsidRPr="00A90E58">
        <w:rPr>
          <w:rFonts w:ascii="Yas" w:hAnsi="Yas" w:cs="B Mitra" w:hint="cs"/>
          <w:sz w:val="28"/>
          <w:szCs w:val="28"/>
          <w:rtl/>
        </w:rPr>
        <w:t>ین</w:t>
      </w:r>
      <w:r w:rsidR="00A90E58" w:rsidRPr="00A90E58">
        <w:rPr>
          <w:rFonts w:ascii="Yas" w:hAnsi="Yas" w:cs="B Mitra"/>
          <w:sz w:val="28"/>
          <w:szCs w:val="28"/>
          <w:rtl/>
        </w:rPr>
        <w:t xml:space="preserve"> حداکثر درستنما</w:t>
      </w:r>
      <w:r w:rsidR="00A90E58" w:rsidRPr="00A90E58">
        <w:rPr>
          <w:rFonts w:ascii="Yas" w:hAnsi="Yas" w:cs="B Mitra" w:hint="cs"/>
          <w:sz w:val="28"/>
          <w:szCs w:val="28"/>
          <w:rtl/>
        </w:rPr>
        <w:t>یی</w:t>
      </w:r>
      <w:r w:rsidR="00A90E58" w:rsidRPr="00A90E58">
        <w:rPr>
          <w:rFonts w:ascii="Yas" w:hAnsi="Yas" w:cs="B Mitra"/>
          <w:sz w:val="28"/>
          <w:szCs w:val="28"/>
          <w:rtl/>
        </w:rPr>
        <w:t xml:space="preserve"> نها</w:t>
      </w:r>
      <w:r w:rsidR="00A90E58" w:rsidRPr="00A90E58">
        <w:rPr>
          <w:rFonts w:ascii="Yas" w:hAnsi="Yas" w:cs="B Mitra" w:hint="cs"/>
          <w:sz w:val="28"/>
          <w:szCs w:val="28"/>
          <w:rtl/>
        </w:rPr>
        <w:t>یی</w:t>
      </w:r>
      <w:r w:rsidR="00A90E58" w:rsidRPr="00A90E58">
        <w:rPr>
          <w:rFonts w:ascii="Yas" w:hAnsi="Yas" w:cs="B Mitra"/>
          <w:sz w:val="28"/>
          <w:szCs w:val="28"/>
          <w:rtl/>
        </w:rPr>
        <w:t xml:space="preserve"> مدل مرز تصادف</w:t>
      </w:r>
      <w:r w:rsidR="00A90E58" w:rsidRPr="00A90E58">
        <w:rPr>
          <w:rFonts w:ascii="Yas" w:hAnsi="Yas" w:cs="B Mitra" w:hint="cs"/>
          <w:sz w:val="28"/>
          <w:szCs w:val="28"/>
          <w:rtl/>
        </w:rPr>
        <w:t>ی</w:t>
      </w:r>
      <w:r w:rsidR="00A90E58" w:rsidRPr="00A90E58">
        <w:rPr>
          <w:rFonts w:ascii="Yas" w:hAnsi="Yas" w:cs="B Mitra"/>
          <w:sz w:val="28"/>
          <w:szCs w:val="28"/>
          <w:rtl/>
        </w:rPr>
        <w:t xml:space="preserve"> 6.94 است و رقم برا</w:t>
      </w:r>
      <w:r w:rsidR="00A90E58" w:rsidRPr="00A90E58">
        <w:rPr>
          <w:rFonts w:ascii="Yas" w:hAnsi="Yas" w:cs="B Mitra" w:hint="cs"/>
          <w:sz w:val="28"/>
          <w:szCs w:val="28"/>
          <w:rtl/>
        </w:rPr>
        <w:t>ی</w:t>
      </w:r>
      <w:r w:rsidR="00A90E58" w:rsidRPr="00A90E58">
        <w:rPr>
          <w:rFonts w:ascii="Yas" w:hAnsi="Yas" w:cs="B Mitra"/>
          <w:sz w:val="28"/>
          <w:szCs w:val="28"/>
          <w:rtl/>
        </w:rPr>
        <w:t xml:space="preserve"> حداقل مربعات معمول</w:t>
      </w:r>
      <w:r w:rsidR="00A90E58" w:rsidRPr="00A90E58">
        <w:rPr>
          <w:rFonts w:ascii="Yas" w:hAnsi="Yas" w:cs="B Mitra" w:hint="cs"/>
          <w:sz w:val="28"/>
          <w:szCs w:val="28"/>
          <w:rtl/>
        </w:rPr>
        <w:t>ی</w:t>
      </w:r>
      <w:r w:rsidR="00A90E58" w:rsidRPr="00A90E58">
        <w:rPr>
          <w:rFonts w:ascii="Yas" w:hAnsi="Yas" w:cs="B Mitra"/>
          <w:sz w:val="28"/>
          <w:szCs w:val="28"/>
          <w:rtl/>
        </w:rPr>
        <w:t xml:space="preserve"> متناسب با تابع تول</w:t>
      </w:r>
      <w:r w:rsidR="00A90E58" w:rsidRPr="00A90E58">
        <w:rPr>
          <w:rFonts w:ascii="Yas" w:hAnsi="Yas" w:cs="B Mitra" w:hint="cs"/>
          <w:sz w:val="28"/>
          <w:szCs w:val="28"/>
          <w:rtl/>
        </w:rPr>
        <w:t>ید</w:t>
      </w:r>
      <w:r w:rsidR="00A90E58" w:rsidRPr="00A90E58">
        <w:rPr>
          <w:rFonts w:ascii="Yas" w:hAnsi="Yas" w:cs="B Mitra"/>
          <w:sz w:val="28"/>
          <w:szCs w:val="28"/>
          <w:rtl/>
        </w:rPr>
        <w:t xml:space="preserve"> 15.03 است.</w:t>
      </w:r>
      <w:r w:rsidRPr="00473792">
        <w:rPr>
          <w:rFonts w:ascii="Yas" w:hAnsi="Yas" w:cs="B Mitra"/>
          <w:sz w:val="28"/>
          <w:szCs w:val="28"/>
          <w:rtl/>
        </w:rPr>
        <w:t xml:space="preserve"> از این رو، می‌توانیم آمار نسبت درستنمایی تعمیم‌یافته یک طرفه را ۱۶.۱۸ در </w:t>
      </w:r>
      <m:oMath>
        <m:r>
          <w:rPr>
            <w:rFonts w:ascii="Cambria Math" w:hAnsi="Cambria Math" w:cs="B Mitra"/>
            <w:sz w:val="28"/>
            <w:szCs w:val="28"/>
          </w:rPr>
          <m:t>-2×(-6.94-</m:t>
        </m:r>
        <m:d>
          <m:dPr>
            <m:ctrlPr>
              <w:rPr>
                <w:rFonts w:ascii="Cambria Math" w:hAnsi="Cambria Math" w:cs="B Mitra"/>
                <w:i/>
                <w:sz w:val="28"/>
                <w:szCs w:val="28"/>
              </w:rPr>
            </m:ctrlPr>
          </m:dPr>
          <m:e>
            <m:r>
              <w:rPr>
                <w:rFonts w:ascii="Cambria Math" w:hAnsi="Cambria Math" w:cs="B Mitra"/>
                <w:sz w:val="28"/>
                <w:szCs w:val="28"/>
              </w:rPr>
              <m:t>-15.03</m:t>
            </m:r>
          </m:e>
        </m:d>
        <m:r>
          <w:rPr>
            <w:rFonts w:ascii="Cambria Math" w:hAnsi="Cambria Math" w:cs="B Mitra"/>
            <w:sz w:val="28"/>
            <w:szCs w:val="28"/>
          </w:rPr>
          <m:t>)</m:t>
        </m:r>
      </m:oMath>
      <w:r w:rsidRPr="00473792">
        <w:rPr>
          <w:rFonts w:ascii="Yas" w:hAnsi="Yas" w:cs="B Mitra"/>
          <w:sz w:val="28"/>
          <w:szCs w:val="28"/>
          <w:rtl/>
        </w:rPr>
        <w:t xml:space="preserve"> محاسبه کنیم، که بزرگ‌تر از سطح بحرانی </w:t>
      </w:r>
      <m:oMath>
        <m:sSup>
          <m:sSupPr>
            <m:ctrlPr>
              <w:rPr>
                <w:rFonts w:ascii="Cambria Math" w:hAnsi="Cambria Math" w:cs="B Mitra"/>
                <w:i/>
                <w:sz w:val="28"/>
                <w:szCs w:val="28"/>
              </w:rPr>
            </m:ctrlPr>
          </m:sSupPr>
          <m:e>
            <m:r>
              <w:rPr>
                <w:rFonts w:ascii="Cambria Math" w:hAnsi="Cambria Math" w:cs="B Mitra"/>
                <w:sz w:val="28"/>
                <w:szCs w:val="28"/>
              </w:rPr>
              <m:t>X</m:t>
            </m:r>
          </m:e>
          <m:sup>
            <m:r>
              <w:rPr>
                <w:rFonts w:ascii="Cambria Math" w:hAnsi="Cambria Math" w:cs="B Mitra"/>
                <w:sz w:val="28"/>
                <w:szCs w:val="28"/>
              </w:rPr>
              <m:t>2</m:t>
            </m:r>
          </m:sup>
        </m:sSup>
        <m:d>
          <m:dPr>
            <m:ctrlPr>
              <w:rPr>
                <w:rFonts w:ascii="Cambria Math" w:hAnsi="Cambria Math" w:cs="B Mitra"/>
                <w:i/>
                <w:sz w:val="28"/>
                <w:szCs w:val="28"/>
              </w:rPr>
            </m:ctrlPr>
          </m:dPr>
          <m:e>
            <m:r>
              <w:rPr>
                <w:rFonts w:ascii="Cambria Math" w:hAnsi="Cambria Math" w:cs="B Mitra"/>
                <w:sz w:val="28"/>
                <w:szCs w:val="28"/>
              </w:rPr>
              <m:t>5,0.95</m:t>
            </m:r>
          </m:e>
        </m:d>
        <m:r>
          <w:rPr>
            <w:rFonts w:ascii="Cambria Math" w:hAnsi="Cambria Math" w:cs="B Mitra"/>
            <w:sz w:val="28"/>
            <w:szCs w:val="28"/>
          </w:rPr>
          <m:t>=10.37</m:t>
        </m:r>
      </m:oMath>
      <w:r w:rsidR="00D0355F">
        <w:rPr>
          <w:rFonts w:ascii="Yas" w:hAnsi="Yas" w:cs="B Mitra" w:hint="cs"/>
          <w:sz w:val="28"/>
          <w:szCs w:val="28"/>
          <w:rtl/>
        </w:rPr>
        <w:t xml:space="preserve"> </w:t>
      </w:r>
      <w:r w:rsidRPr="00473792">
        <w:rPr>
          <w:rFonts w:ascii="Yas" w:hAnsi="Yas" w:cs="B Mitra"/>
          <w:sz w:val="28"/>
          <w:szCs w:val="28"/>
          <w:rtl/>
        </w:rPr>
        <w:t xml:space="preserve"> است. بنابراین فرضیه صفر اثرات ناکارآمدی فنی در مدل رد می‌شود. مرز تصادفی به طور قابل توجهی با مدل مرز قطعی و بدون خطای تصادفی متفاوت است. </w:t>
      </w:r>
    </w:p>
    <w:p w14:paraId="699BA381" w14:textId="2B9CFE9B" w:rsidR="00293520" w:rsidRPr="00473792" w:rsidRDefault="008D24E8" w:rsidP="00130173">
      <w:pPr>
        <w:jc w:val="lowKashida"/>
        <w:rPr>
          <w:rFonts w:ascii="Yas" w:hAnsi="Yas" w:cs="B Mitra"/>
          <w:sz w:val="28"/>
          <w:szCs w:val="28"/>
          <w:rtl/>
        </w:rPr>
      </w:pPr>
      <w:r w:rsidRPr="00473792">
        <w:rPr>
          <w:rFonts w:ascii="Yas" w:hAnsi="Yas" w:cs="B Mitra"/>
          <w:sz w:val="28"/>
          <w:szCs w:val="28"/>
          <w:rtl/>
        </w:rPr>
        <w:t xml:space="preserve">دو آزمون کارایی مجانبی </w:t>
      </w:r>
      <w:r w:rsidRPr="00473792">
        <w:rPr>
          <w:rFonts w:ascii="Yas" w:hAnsi="Yas" w:cs="B Mitra"/>
          <w:sz w:val="28"/>
          <w:szCs w:val="28"/>
        </w:rPr>
        <w:t>DEA</w:t>
      </w:r>
      <w:r w:rsidRPr="00473792">
        <w:rPr>
          <w:rFonts w:ascii="Yas" w:hAnsi="Yas" w:cs="B Mitra"/>
          <w:sz w:val="28"/>
          <w:szCs w:val="28"/>
          <w:rtl/>
        </w:rPr>
        <w:t xml:space="preserve"> بانکدار برای آزمایش تفاوت‌های ناکارآمدی بین دو نمره کارایی مختلف استفاده شده است.</w:t>
      </w:r>
      <w:r w:rsidR="00D0355F">
        <w:rPr>
          <w:rFonts w:ascii="Yas" w:hAnsi="Yas" w:cs="B Mitra" w:hint="cs"/>
          <w:sz w:val="28"/>
          <w:szCs w:val="28"/>
          <w:rtl/>
        </w:rPr>
        <w:t>23</w:t>
      </w:r>
      <w:r w:rsidRPr="00473792">
        <w:rPr>
          <w:rFonts w:ascii="Yas" w:hAnsi="Yas" w:cs="B Mitra"/>
          <w:sz w:val="28"/>
          <w:szCs w:val="28"/>
          <w:rtl/>
        </w:rPr>
        <w:t xml:space="preserve"> ابتدا فرض می‌کنیم که دو ناکارآمدی </w:t>
      </w:r>
      <m:oMath>
        <m:r>
          <w:rPr>
            <w:rFonts w:ascii="Cambria Math" w:hAnsi="Cambria Math" w:cs="B Mitra"/>
            <w:sz w:val="28"/>
            <w:szCs w:val="28"/>
          </w:rPr>
          <m:t>(1-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a</m:t>
            </m:r>
          </m:sub>
        </m:sSub>
        <m:r>
          <w:rPr>
            <w:rFonts w:ascii="Cambria Math" w:hAnsi="Cambria Math" w:cs="B Mitra" w:hint="cs"/>
            <w:sz w:val="28"/>
            <w:szCs w:val="28"/>
            <w:rtl/>
          </w:rPr>
          <m:t>و</m:t>
        </m:r>
        <m:r>
          <w:rPr>
            <w:rFonts w:ascii="Cambria Math" w:hAnsi="Cambria Math" w:cs="B Mitra"/>
            <w:sz w:val="28"/>
            <w:szCs w:val="28"/>
          </w:rPr>
          <m:t xml:space="preserve"> 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b</m:t>
            </m:r>
          </m:sub>
        </m:sSub>
        <m:r>
          <w:rPr>
            <w:rFonts w:ascii="Cambria Math" w:hAnsi="Cambria Math" w:cs="B Mitra"/>
            <w:sz w:val="28"/>
            <w:szCs w:val="28"/>
          </w:rPr>
          <m:t>)</m:t>
        </m:r>
      </m:oMath>
      <w:r w:rsidRPr="00473792">
        <w:rPr>
          <w:rFonts w:ascii="Yas" w:hAnsi="Yas" w:cs="B Mitra"/>
          <w:sz w:val="28"/>
          <w:szCs w:val="28"/>
          <w:rtl/>
        </w:rPr>
        <w:t xml:space="preserve">از توزیع نمایی پیروی کنید. آمار آزمون </w:t>
      </w:r>
      <m:oMath>
        <m:r>
          <w:rPr>
            <w:rFonts w:ascii="Cambria Math" w:hAnsi="Cambria Math" w:cs="B Mitra"/>
            <w:sz w:val="28"/>
            <w:szCs w:val="28"/>
          </w:rPr>
          <m:t>(</m:t>
        </m:r>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r>
              <w:rPr>
                <w:rFonts w:ascii="Cambria Math" w:hAnsi="Cambria Math" w:cs="B Mitra"/>
                <w:sz w:val="28"/>
                <w:szCs w:val="28"/>
              </w:rPr>
              <m:t>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ar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a</m:t>
                </m:r>
              </m:sub>
            </m:sSub>
            <m:r>
              <w:rPr>
                <w:rFonts w:ascii="Cambria Math" w:hAnsi="Cambria Math" w:cs="B Mitra"/>
                <w:sz w:val="28"/>
                <w:szCs w:val="28"/>
              </w:rPr>
              <m:t xml:space="preserve"> )/(</m:t>
            </m:r>
            <m:nary>
              <m:naryPr>
                <m:chr m:val="∑"/>
                <m:limLoc m:val="undOvr"/>
                <m:supHide m:val="1"/>
                <m:ctrlPr>
                  <w:rPr>
                    <w:rFonts w:ascii="Cambria Math" w:hAnsi="Cambria Math" w:cs="B Mitra"/>
                    <w:i/>
                    <w:sz w:val="28"/>
                    <w:szCs w:val="28"/>
                  </w:rPr>
                </m:ctrlPr>
              </m:naryPr>
              <m:sub>
                <m:r>
                  <w:rPr>
                    <w:rFonts w:ascii="Cambria Math" w:hAnsi="Cambria Math" w:cs="B Mitra"/>
                    <w:sz w:val="28"/>
                    <w:szCs w:val="28"/>
                  </w:rPr>
                  <m:t>r</m:t>
                </m:r>
              </m:sub>
              <m:sup/>
              <m:e>
                <m:r>
                  <w:rPr>
                    <w:rFonts w:ascii="Cambria Math" w:hAnsi="Cambria Math" w:cs="B Mitra"/>
                    <w:sz w:val="28"/>
                    <w:szCs w:val="28"/>
                  </w:rPr>
                  <m:t>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br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b</m:t>
                    </m:r>
                  </m:sub>
                </m:sSub>
                <m:r>
                  <w:rPr>
                    <w:rFonts w:ascii="Cambria Math" w:hAnsi="Cambria Math" w:cs="B Mitra"/>
                    <w:sz w:val="28"/>
                    <w:szCs w:val="28"/>
                  </w:rPr>
                  <m:t xml:space="preserve"> )</m:t>
                </m:r>
              </m:e>
            </m:nary>
          </m:e>
        </m:nary>
      </m:oMath>
      <w:r w:rsidRPr="00473792">
        <w:rPr>
          <w:rFonts w:ascii="Yas" w:hAnsi="Yas" w:cs="B Mitra"/>
          <w:sz w:val="28"/>
          <w:szCs w:val="28"/>
          <w:rtl/>
        </w:rPr>
        <w:t xml:space="preserve">است که نسبت به توزیع </w:t>
      </w:r>
      <w:r w:rsidRPr="00473792">
        <w:rPr>
          <w:rFonts w:ascii="Yas" w:hAnsi="Yas" w:cs="B Mitra"/>
          <w:sz w:val="28"/>
          <w:szCs w:val="28"/>
        </w:rPr>
        <w:t>F</w:t>
      </w:r>
      <w:r w:rsidRPr="00473792">
        <w:rPr>
          <w:rFonts w:ascii="Yas" w:hAnsi="Yas" w:cs="B Mitra"/>
          <w:sz w:val="28"/>
          <w:szCs w:val="28"/>
          <w:rtl/>
        </w:rPr>
        <w:t xml:space="preserve"> با </w:t>
      </w:r>
      <m:oMath>
        <m:r>
          <w:rPr>
            <w:rFonts w:ascii="Cambria Math" w:hAnsi="Cambria Math" w:cs="B Mitra"/>
            <w:sz w:val="28"/>
            <w:szCs w:val="28"/>
          </w:rPr>
          <m:t>(2</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a</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2</m:t>
            </m:r>
          </m:e>
          <m:sub>
            <m:r>
              <w:rPr>
                <w:rFonts w:ascii="Cambria Math" w:hAnsi="Cambria Math" w:cs="B Mitra"/>
                <w:sz w:val="28"/>
                <w:szCs w:val="28"/>
              </w:rPr>
              <m:t>b</m:t>
            </m:r>
          </m:sub>
        </m:sSub>
        <m:r>
          <w:rPr>
            <w:rFonts w:ascii="Cambria Math" w:hAnsi="Cambria Math" w:cs="B Mitra"/>
            <w:sz w:val="28"/>
            <w:szCs w:val="28"/>
          </w:rPr>
          <m:t>)</m:t>
        </m:r>
      </m:oMath>
      <w:r w:rsidR="0021117C">
        <w:rPr>
          <w:rFonts w:ascii="Yas" w:hAnsi="Yas" w:cs="B Mitra"/>
          <w:sz w:val="28"/>
          <w:szCs w:val="28"/>
        </w:rPr>
        <w:t xml:space="preserve"> </w:t>
      </w:r>
      <w:r w:rsidR="0021117C" w:rsidRPr="00473792">
        <w:rPr>
          <w:rFonts w:ascii="Yas" w:hAnsi="Yas" w:cs="B Mitra"/>
          <w:sz w:val="28"/>
          <w:szCs w:val="28"/>
          <w:rtl/>
        </w:rPr>
        <w:t>درجه آزادی</w:t>
      </w:r>
      <w:r w:rsidR="0021117C">
        <w:rPr>
          <w:rFonts w:ascii="Yas" w:hAnsi="Yas" w:cs="B Mitra"/>
          <w:sz w:val="28"/>
          <w:szCs w:val="28"/>
        </w:rPr>
        <w:t xml:space="preserve"> </w:t>
      </w:r>
      <w:r w:rsidRPr="00473792">
        <w:rPr>
          <w:rFonts w:ascii="Yas" w:hAnsi="Yas" w:cs="B Mitra"/>
          <w:sz w:val="28"/>
          <w:szCs w:val="28"/>
          <w:rtl/>
        </w:rPr>
        <w:t xml:space="preserve">ارزیابی می‌شود. ثانیاً، فرض می‌کنیم که دو ناکارآمدی </w:t>
      </w:r>
      <w:r w:rsidR="0021117C">
        <w:rPr>
          <w:rFonts w:ascii="Yas" w:hAnsi="Yas" w:cs="B Mitra"/>
          <w:sz w:val="28"/>
          <w:szCs w:val="28"/>
        </w:rPr>
        <w:t xml:space="preserve"> </w:t>
      </w:r>
      <m:oMath>
        <m:r>
          <w:rPr>
            <w:rFonts w:ascii="Cambria Math" w:hAnsi="Cambria Math" w:cs="B Mitra"/>
            <w:sz w:val="28"/>
            <w:szCs w:val="28"/>
          </w:rPr>
          <m:t>(1-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a</m:t>
            </m:r>
          </m:sub>
        </m:sSub>
        <m:r>
          <w:rPr>
            <w:rFonts w:ascii="Cambria Math" w:hAnsi="Cambria Math" w:cs="B Mitra" w:hint="cs"/>
            <w:sz w:val="28"/>
            <w:szCs w:val="28"/>
            <w:rtl/>
          </w:rPr>
          <m:t>و</m:t>
        </m:r>
        <m:r>
          <w:rPr>
            <w:rFonts w:ascii="Cambria Math" w:hAnsi="Cambria Math" w:cs="B Mitra"/>
            <w:sz w:val="28"/>
            <w:szCs w:val="28"/>
          </w:rPr>
          <m:t xml:space="preserve"> 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b</m:t>
            </m:r>
          </m:sub>
        </m:sSub>
        <m:r>
          <w:rPr>
            <w:rFonts w:ascii="Cambria Math" w:hAnsi="Cambria Math" w:cs="B Mitra"/>
            <w:sz w:val="28"/>
            <w:szCs w:val="28"/>
          </w:rPr>
          <m:t>)</m:t>
        </m:r>
      </m:oMath>
      <w:r w:rsidR="0021117C" w:rsidRPr="00473792">
        <w:rPr>
          <w:rFonts w:ascii="Yas" w:hAnsi="Yas" w:cs="B Mitra"/>
          <w:sz w:val="28"/>
          <w:szCs w:val="28"/>
          <w:rtl/>
        </w:rPr>
        <w:t>ا</w:t>
      </w:r>
      <w:r w:rsidRPr="00473792">
        <w:rPr>
          <w:rFonts w:ascii="Yas" w:hAnsi="Yas" w:cs="B Mitra"/>
          <w:sz w:val="28"/>
          <w:szCs w:val="28"/>
          <w:rtl/>
        </w:rPr>
        <w:t xml:space="preserve">ز توزیع نیمه نرمال پیروی می‌کنند. آمار آزمون </w:t>
      </w:r>
      <m:oMath>
        <m:r>
          <w:rPr>
            <w:rFonts w:ascii="Cambria Math" w:hAnsi="Cambria Math" w:cs="B Mitra"/>
            <w:sz w:val="28"/>
            <w:szCs w:val="28"/>
          </w:rPr>
          <m:t>(</m:t>
        </m:r>
        <m:nary>
          <m:naryPr>
            <m:chr m:val="∑"/>
            <m:limLoc m:val="subSup"/>
            <m:supHide m:val="1"/>
            <m:ctrlPr>
              <w:rPr>
                <w:rFonts w:ascii="Cambria Math" w:hAnsi="Cambria Math" w:cs="B Mitra"/>
                <w:i/>
                <w:sz w:val="28"/>
                <w:szCs w:val="28"/>
              </w:rPr>
            </m:ctrlPr>
          </m:naryPr>
          <m:sub>
            <m:r>
              <w:rPr>
                <w:rFonts w:ascii="Cambria Math" w:hAnsi="Cambria Math" w:cs="B Mitra"/>
                <w:sz w:val="28"/>
                <w:szCs w:val="28"/>
              </w:rPr>
              <m:t>r</m:t>
            </m:r>
          </m:sub>
          <m:sup/>
          <m:e>
            <m:r>
              <w:rPr>
                <w:rFonts w:ascii="Cambria Math" w:hAnsi="Cambria Math" w:cs="B Mitra"/>
                <w:sz w:val="28"/>
                <w:szCs w:val="28"/>
              </w:rPr>
              <m:t>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ar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a</m:t>
                </m:r>
              </m:sub>
            </m:sSub>
            <m:r>
              <w:rPr>
                <w:rFonts w:ascii="Cambria Math" w:hAnsi="Cambria Math" w:cs="B Mitra"/>
                <w:sz w:val="28"/>
                <w:szCs w:val="28"/>
              </w:rPr>
              <m:t xml:space="preserve"> )/(</m:t>
            </m:r>
            <m:nary>
              <m:naryPr>
                <m:chr m:val="∑"/>
                <m:limLoc m:val="undOvr"/>
                <m:supHide m:val="1"/>
                <m:ctrlPr>
                  <w:rPr>
                    <w:rFonts w:ascii="Cambria Math" w:hAnsi="Cambria Math" w:cs="B Mitra"/>
                    <w:i/>
                    <w:sz w:val="28"/>
                    <w:szCs w:val="28"/>
                  </w:rPr>
                </m:ctrlPr>
              </m:naryPr>
              <m:sub>
                <m:r>
                  <w:rPr>
                    <w:rFonts w:ascii="Cambria Math" w:hAnsi="Cambria Math" w:cs="B Mitra"/>
                    <w:sz w:val="28"/>
                    <w:szCs w:val="28"/>
                  </w:rPr>
                  <m:t>r</m:t>
                </m:r>
              </m:sub>
              <m:sup/>
              <m:e>
                <m:r>
                  <w:rPr>
                    <w:rFonts w:ascii="Cambria Math" w:hAnsi="Cambria Math" w:cs="B Mitra"/>
                    <w:sz w:val="28"/>
                    <w:szCs w:val="28"/>
                  </w:rPr>
                  <m:t>1-</m:t>
                </m:r>
                <m:sSub>
                  <m:sSubPr>
                    <m:ctrlPr>
                      <w:rPr>
                        <w:rFonts w:ascii="Cambria Math" w:hAnsi="Cambria Math" w:cs="B Mitra"/>
                        <w:i/>
                        <w:sz w:val="28"/>
                        <w:szCs w:val="28"/>
                      </w:rPr>
                    </m:ctrlPr>
                  </m:sSubPr>
                  <m:e>
                    <m:r>
                      <w:rPr>
                        <w:rFonts w:ascii="Cambria Math" w:hAnsi="Cambria Math" w:cs="B Mitra"/>
                        <w:sz w:val="28"/>
                        <w:szCs w:val="28"/>
                      </w:rPr>
                      <m:t>θ</m:t>
                    </m:r>
                  </m:e>
                  <m:sub>
                    <m:r>
                      <w:rPr>
                        <w:rFonts w:ascii="Cambria Math" w:hAnsi="Cambria Math" w:cs="B Mitra"/>
                        <w:sz w:val="28"/>
                        <w:szCs w:val="28"/>
                      </w:rPr>
                      <m:t>br</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b</m:t>
                    </m:r>
                  </m:sub>
                </m:sSub>
                <m:r>
                  <w:rPr>
                    <w:rFonts w:ascii="Cambria Math" w:hAnsi="Cambria Math" w:cs="B Mitra"/>
                    <w:sz w:val="28"/>
                    <w:szCs w:val="28"/>
                  </w:rPr>
                  <m:t xml:space="preserve"> )</m:t>
                </m:r>
              </m:e>
            </m:nary>
          </m:e>
        </m:nary>
      </m:oMath>
      <w:r w:rsidRPr="00473792">
        <w:rPr>
          <w:rFonts w:ascii="Yas" w:hAnsi="Yas" w:cs="B Mitra"/>
          <w:sz w:val="28"/>
          <w:szCs w:val="28"/>
          <w:rtl/>
        </w:rPr>
        <w:t xml:space="preserve"> است که نسبت به توزیع </w:t>
      </w:r>
      <w:r w:rsidRPr="00473792">
        <w:rPr>
          <w:rFonts w:ascii="Yas" w:hAnsi="Yas" w:cs="B Mitra"/>
          <w:sz w:val="28"/>
          <w:szCs w:val="28"/>
        </w:rPr>
        <w:t>F</w:t>
      </w:r>
      <w:r w:rsidRPr="00473792">
        <w:rPr>
          <w:rFonts w:ascii="Yas" w:hAnsi="Yas" w:cs="B Mitra"/>
          <w:sz w:val="28"/>
          <w:szCs w:val="28"/>
          <w:rtl/>
        </w:rPr>
        <w:t xml:space="preserve"> با </w:t>
      </w:r>
      <m:oMath>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a</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b</m:t>
            </m:r>
          </m:sub>
        </m:sSub>
        <m:r>
          <w:rPr>
            <w:rFonts w:ascii="Cambria Math" w:hAnsi="Cambria Math" w:cs="B Mitra"/>
            <w:sz w:val="28"/>
            <w:szCs w:val="28"/>
          </w:rPr>
          <m:t>)</m:t>
        </m:r>
      </m:oMath>
      <w:r w:rsidRPr="00473792">
        <w:rPr>
          <w:rFonts w:ascii="Yas" w:hAnsi="Yas" w:cs="B Mitra"/>
          <w:sz w:val="28"/>
          <w:szCs w:val="28"/>
          <w:rtl/>
        </w:rPr>
        <w:t xml:space="preserve"> </w:t>
      </w:r>
      <w:r w:rsidR="0021117C">
        <w:rPr>
          <w:rFonts w:ascii="Yas" w:hAnsi="Yas" w:cs="B Mitra" w:hint="cs"/>
          <w:sz w:val="28"/>
          <w:szCs w:val="28"/>
          <w:rtl/>
        </w:rPr>
        <w:t>درجه آزادی</w:t>
      </w:r>
      <w:r w:rsidR="0021117C">
        <w:rPr>
          <w:rFonts w:ascii="Yas" w:hAnsi="Yas" w:cs="B Mitra"/>
          <w:sz w:val="28"/>
          <w:szCs w:val="28"/>
        </w:rPr>
        <w:t xml:space="preserve"> </w:t>
      </w:r>
      <w:r w:rsidRPr="00473792">
        <w:rPr>
          <w:rFonts w:ascii="Yas" w:hAnsi="Yas" w:cs="B Mitra"/>
          <w:sz w:val="28"/>
          <w:szCs w:val="28"/>
          <w:rtl/>
        </w:rPr>
        <w:t xml:space="preserve">ارزیابی می‌شود. دو روش آزمون سنتی دیگر، آزمون میانگین ولش و آزمون </w:t>
      </w:r>
      <w:r w:rsidR="0021117C" w:rsidRPr="0021117C">
        <w:rPr>
          <w:rFonts w:ascii="Yas" w:hAnsi="Yas" w:cs="B Mitra"/>
          <w:sz w:val="28"/>
          <w:szCs w:val="28"/>
        </w:rPr>
        <w:t>Mann–Whitney</w:t>
      </w:r>
      <w:r w:rsidRPr="00473792">
        <w:rPr>
          <w:rFonts w:ascii="Yas" w:hAnsi="Yas" w:cs="B Mitra"/>
          <w:sz w:val="28"/>
          <w:szCs w:val="28"/>
          <w:rtl/>
        </w:rPr>
        <w:t>، نیز برای آزمون مقایسه تفاوت‌های ناکارآمدی بین امتیازهای مختلف کارایی استفاده شده است.</w:t>
      </w:r>
      <w:r w:rsidR="0021117C">
        <w:rPr>
          <w:rFonts w:ascii="Yas" w:hAnsi="Yas" w:cs="B Mitra"/>
          <w:sz w:val="28"/>
          <w:szCs w:val="28"/>
        </w:rPr>
        <w:t>24</w:t>
      </w:r>
      <w:r w:rsidR="0021117C">
        <w:rPr>
          <w:rFonts w:ascii="Yas" w:hAnsi="Yas" w:cs="B Mitra" w:hint="cs"/>
          <w:sz w:val="28"/>
          <w:szCs w:val="28"/>
          <w:rtl/>
        </w:rPr>
        <w:t xml:space="preserve"> </w:t>
      </w:r>
      <w:r w:rsidR="0021117C" w:rsidRPr="0021117C">
        <w:rPr>
          <w:rFonts w:ascii="Yas" w:hAnsi="Yas" w:cs="B Mitra"/>
          <w:sz w:val="28"/>
          <w:szCs w:val="28"/>
          <w:rtl/>
        </w:rPr>
        <w:t>برا</w:t>
      </w:r>
      <w:r w:rsidR="0021117C" w:rsidRPr="0021117C">
        <w:rPr>
          <w:rFonts w:ascii="Yas" w:hAnsi="Yas" w:cs="B Mitra" w:hint="cs"/>
          <w:sz w:val="28"/>
          <w:szCs w:val="28"/>
          <w:rtl/>
        </w:rPr>
        <w:t>ی</w:t>
      </w:r>
      <w:r w:rsidR="0021117C" w:rsidRPr="0021117C">
        <w:rPr>
          <w:rFonts w:ascii="Yas" w:hAnsi="Yas" w:cs="B Mitra"/>
          <w:sz w:val="28"/>
          <w:szCs w:val="28"/>
          <w:rtl/>
        </w:rPr>
        <w:t xml:space="preserve"> آزمون م</w:t>
      </w:r>
      <w:r w:rsidR="0021117C" w:rsidRPr="0021117C">
        <w:rPr>
          <w:rFonts w:ascii="Yas" w:hAnsi="Yas" w:cs="B Mitra" w:hint="cs"/>
          <w:sz w:val="28"/>
          <w:szCs w:val="28"/>
          <w:rtl/>
        </w:rPr>
        <w:t>یانگین</w:t>
      </w:r>
      <w:r w:rsidR="0021117C" w:rsidRPr="0021117C">
        <w:rPr>
          <w:rFonts w:ascii="Yas" w:hAnsi="Yas" w:cs="B Mitra"/>
          <w:sz w:val="28"/>
          <w:szCs w:val="28"/>
          <w:rtl/>
        </w:rPr>
        <w:t xml:space="preserve"> ولش، آمار آزمون، با فرض وار</w:t>
      </w:r>
      <w:r w:rsidR="0021117C" w:rsidRPr="0021117C">
        <w:rPr>
          <w:rFonts w:ascii="Yas" w:hAnsi="Yas" w:cs="B Mitra" w:hint="cs"/>
          <w:sz w:val="28"/>
          <w:szCs w:val="28"/>
          <w:rtl/>
        </w:rPr>
        <w:t>یانس</w:t>
      </w:r>
      <w:r w:rsidR="0021117C" w:rsidRPr="0021117C">
        <w:rPr>
          <w:rFonts w:ascii="Yas" w:hAnsi="Yas" w:cs="B Mitra"/>
          <w:sz w:val="28"/>
          <w:szCs w:val="28"/>
          <w:rtl/>
        </w:rPr>
        <w:t xml:space="preserve"> ها</w:t>
      </w:r>
      <w:r w:rsidR="0021117C" w:rsidRPr="0021117C">
        <w:rPr>
          <w:rFonts w:ascii="Yas" w:hAnsi="Yas" w:cs="B Mitra" w:hint="cs"/>
          <w:sz w:val="28"/>
          <w:szCs w:val="28"/>
          <w:rtl/>
        </w:rPr>
        <w:t>ی</w:t>
      </w:r>
      <w:r w:rsidR="0021117C" w:rsidRPr="0021117C">
        <w:rPr>
          <w:rFonts w:ascii="Yas" w:hAnsi="Yas" w:cs="B Mitra"/>
          <w:sz w:val="28"/>
          <w:szCs w:val="28"/>
          <w:rtl/>
        </w:rPr>
        <w:t xml:space="preserve"> نابرابر، توسط</w:t>
      </w:r>
      <m:oMath>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a</m:t>
            </m:r>
          </m:sub>
        </m:sSub>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b</m:t>
            </m:r>
          </m:sub>
        </m:sSub>
        <m:r>
          <w:rPr>
            <w:rFonts w:ascii="Cambria Math" w:hAnsi="Cambria Math" w:cs="B Mitra"/>
            <w:sz w:val="28"/>
            <w:szCs w:val="28"/>
          </w:rPr>
          <m:t>/</m:t>
        </m:r>
        <m:rad>
          <m:radPr>
            <m:degHide m:val="1"/>
            <m:ctrlPr>
              <w:rPr>
                <w:rFonts w:ascii="Cambria Math" w:hAnsi="Cambria Math" w:cs="B Mitra"/>
                <w:i/>
                <w:sz w:val="28"/>
                <w:szCs w:val="28"/>
              </w:rPr>
            </m:ctrlPr>
          </m:radPr>
          <m:deg/>
          <m:e>
            <m:d>
              <m:dPr>
                <m:ctrlPr>
                  <w:rPr>
                    <w:rFonts w:ascii="Cambria Math" w:hAnsi="Cambria Math" w:cs="B Mitra"/>
                    <w:i/>
                    <w:sz w:val="28"/>
                    <w:szCs w:val="28"/>
                  </w:rPr>
                </m:ctrlPr>
              </m:dPr>
              <m:e>
                <m:sSubSup>
                  <m:sSubSupPr>
                    <m:ctrlPr>
                      <w:rPr>
                        <w:rFonts w:ascii="Cambria Math" w:hAnsi="Cambria Math" w:cs="B Mitra"/>
                        <w:i/>
                        <w:sz w:val="28"/>
                        <w:szCs w:val="28"/>
                      </w:rPr>
                    </m:ctrlPr>
                  </m:sSubSupPr>
                  <m:e>
                    <m:r>
                      <w:rPr>
                        <w:rFonts w:ascii="Cambria Math" w:hAnsi="Cambria Math" w:cs="B Mitra"/>
                        <w:sz w:val="28"/>
                        <w:szCs w:val="28"/>
                      </w:rPr>
                      <m:t>σ</m:t>
                    </m:r>
                  </m:e>
                  <m:sub>
                    <m:r>
                      <w:rPr>
                        <w:rFonts w:ascii="Cambria Math" w:hAnsi="Cambria Math" w:cs="B Mitra"/>
                        <w:sz w:val="28"/>
                        <w:szCs w:val="28"/>
                      </w:rPr>
                      <m:t>a</m:t>
                    </m:r>
                  </m:sub>
                  <m:sup>
                    <m:r>
                      <w:rPr>
                        <w:rFonts w:ascii="Cambria Math" w:hAnsi="Cambria Math" w:cs="B Mitra"/>
                        <w:sz w:val="28"/>
                        <w:szCs w:val="28"/>
                      </w:rPr>
                      <m:t>2</m:t>
                    </m:r>
                  </m:sup>
                </m:sSubSup>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 xml:space="preserve"> a</m:t>
                    </m:r>
                  </m:sub>
                </m:sSub>
                <m:r>
                  <w:rPr>
                    <w:rFonts w:ascii="Cambria Math" w:hAnsi="Cambria Math" w:cs="B Mitra"/>
                    <w:sz w:val="28"/>
                    <w:szCs w:val="28"/>
                  </w:rPr>
                  <m:t xml:space="preserve"> </m:t>
                </m:r>
              </m:e>
            </m:d>
            <m:r>
              <w:rPr>
                <w:rFonts w:ascii="Cambria Math" w:hAnsi="Cambria Math" w:cs="B Mitra"/>
                <w:sz w:val="28"/>
                <w:szCs w:val="28"/>
              </w:rPr>
              <m:t>+(</m:t>
            </m:r>
            <m:sSubSup>
              <m:sSubSupPr>
                <m:ctrlPr>
                  <w:rPr>
                    <w:rFonts w:ascii="Cambria Math" w:hAnsi="Cambria Math" w:cs="B Mitra"/>
                    <w:i/>
                    <w:sz w:val="28"/>
                    <w:szCs w:val="28"/>
                  </w:rPr>
                </m:ctrlPr>
              </m:sSubSupPr>
              <m:e>
                <m:r>
                  <w:rPr>
                    <w:rFonts w:ascii="Cambria Math" w:hAnsi="Cambria Math" w:cs="B Mitra"/>
                    <w:sz w:val="28"/>
                    <w:szCs w:val="28"/>
                  </w:rPr>
                  <m:t>σ</m:t>
                </m:r>
              </m:e>
              <m:sub>
                <m:r>
                  <w:rPr>
                    <w:rFonts w:ascii="Cambria Math" w:hAnsi="Cambria Math" w:cs="B Mitra"/>
                    <w:sz w:val="28"/>
                    <w:szCs w:val="28"/>
                  </w:rPr>
                  <m:t>b</m:t>
                </m:r>
              </m:sub>
              <m:sup>
                <m:r>
                  <w:rPr>
                    <w:rFonts w:ascii="Cambria Math" w:hAnsi="Cambria Math" w:cs="B Mitra"/>
                    <w:sz w:val="28"/>
                    <w:szCs w:val="28"/>
                  </w:rPr>
                  <m:t>2</m:t>
                </m:r>
              </m:sup>
            </m:sSubSup>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 xml:space="preserve"> b</m:t>
                </m:r>
              </m:sub>
            </m:sSub>
            <m:r>
              <w:rPr>
                <w:rFonts w:ascii="Cambria Math" w:hAnsi="Cambria Math" w:cs="B Mitra"/>
                <w:sz w:val="28"/>
                <w:szCs w:val="28"/>
              </w:rPr>
              <m:t>)</m:t>
            </m:r>
          </m:e>
        </m:rad>
      </m:oMath>
      <w:r w:rsidR="00D2633F">
        <w:rPr>
          <w:rFonts w:ascii="Yas" w:hAnsi="Yas" w:cs="B Mitra"/>
          <w:sz w:val="28"/>
          <w:szCs w:val="28"/>
        </w:rPr>
        <w:t xml:space="preserve"> </w:t>
      </w:r>
      <w:r w:rsidR="00D2633F">
        <w:rPr>
          <w:rFonts w:ascii="Yas" w:hAnsi="Yas" w:cs="B Mitra" w:hint="cs"/>
          <w:sz w:val="28"/>
          <w:szCs w:val="28"/>
          <w:rtl/>
        </w:rPr>
        <w:t xml:space="preserve"> </w:t>
      </w:r>
      <w:r w:rsidR="00D2633F" w:rsidRPr="00D2633F">
        <w:rPr>
          <w:rFonts w:ascii="Yas" w:hAnsi="Yas" w:cs="B Mitra"/>
          <w:sz w:val="28"/>
          <w:szCs w:val="28"/>
          <w:rtl/>
        </w:rPr>
        <w:t>که از توز</w:t>
      </w:r>
      <w:r w:rsidR="00D2633F" w:rsidRPr="00D2633F">
        <w:rPr>
          <w:rFonts w:ascii="Yas" w:hAnsi="Yas" w:cs="B Mitra" w:hint="cs"/>
          <w:sz w:val="28"/>
          <w:szCs w:val="28"/>
          <w:rtl/>
        </w:rPr>
        <w:t>یع</w:t>
      </w:r>
      <w:r w:rsidR="00D2633F" w:rsidRPr="00D2633F">
        <w:rPr>
          <w:rFonts w:ascii="Yas" w:hAnsi="Yas" w:cs="B Mitra"/>
          <w:sz w:val="28"/>
          <w:szCs w:val="28"/>
          <w:rtl/>
        </w:rPr>
        <w:t xml:space="preserve"> </w:t>
      </w:r>
      <w:r w:rsidR="00D2633F" w:rsidRPr="00D2633F">
        <w:rPr>
          <w:rFonts w:ascii="Yas" w:hAnsi="Yas" w:cs="B Mitra"/>
          <w:sz w:val="28"/>
          <w:szCs w:val="28"/>
        </w:rPr>
        <w:t>t</w:t>
      </w:r>
      <w:r w:rsidR="00D2633F" w:rsidRPr="00D2633F">
        <w:rPr>
          <w:rFonts w:ascii="Yas" w:hAnsi="Yas" w:cs="B Mitra"/>
          <w:sz w:val="28"/>
          <w:szCs w:val="28"/>
          <w:rtl/>
        </w:rPr>
        <w:t xml:space="preserve"> آزاد</w:t>
      </w:r>
      <w:r w:rsidR="00D2633F" w:rsidRPr="00D2633F">
        <w:rPr>
          <w:rFonts w:ascii="Yas" w:hAnsi="Yas" w:cs="B Mitra" w:hint="cs"/>
          <w:sz w:val="28"/>
          <w:szCs w:val="28"/>
          <w:rtl/>
        </w:rPr>
        <w:t>ی</w:t>
      </w:r>
      <w:r w:rsidR="00D2633F" w:rsidRPr="00D2633F">
        <w:rPr>
          <w:rFonts w:ascii="Yas" w:hAnsi="Yas" w:cs="B Mitra"/>
          <w:sz w:val="28"/>
          <w:szCs w:val="28"/>
          <w:rtl/>
        </w:rPr>
        <w:t xml:space="preserve"> ها به صورت محاسبه شده</w:t>
      </w:r>
      <w:r w:rsidR="00D2633F" w:rsidRPr="00D8460A">
        <w:rPr>
          <w:rFonts w:ascii="Cambria Math" w:hAnsi="Cambria Math" w:cs="B Mitra"/>
          <w:i/>
          <w:sz w:val="28"/>
          <w:szCs w:val="28"/>
        </w:rPr>
        <w:t xml:space="preserve"> </w:t>
      </w:r>
      <m:oMath>
        <m:sSup>
          <m:sSupPr>
            <m:ctrlPr>
              <w:rPr>
                <w:rFonts w:ascii="Cambria Math" w:hAnsi="Cambria Math" w:cs="B Mitra"/>
                <w:i/>
                <w:sz w:val="28"/>
                <w:szCs w:val="28"/>
              </w:rPr>
            </m:ctrlPr>
          </m:sSupPr>
          <m:e>
            <m:r>
              <w:rPr>
                <w:rFonts w:ascii="Cambria Math" w:hAnsi="Cambria Math" w:cs="B Mitra"/>
                <w:sz w:val="28"/>
                <w:szCs w:val="28"/>
              </w:rPr>
              <m:t>(</m:t>
            </m:r>
            <m:sSubSup>
              <m:sSubSupPr>
                <m:ctrlPr>
                  <w:rPr>
                    <w:rFonts w:ascii="Cambria Math" w:hAnsi="Cambria Math" w:cs="B Mitra"/>
                    <w:i/>
                    <w:sz w:val="28"/>
                    <w:szCs w:val="28"/>
                  </w:rPr>
                </m:ctrlPr>
              </m:sSubSupPr>
              <m:e>
                <m:r>
                  <w:rPr>
                    <w:rFonts w:ascii="Cambria Math" w:hAnsi="Cambria Math" w:cs="B Mitra"/>
                    <w:sz w:val="28"/>
                    <w:szCs w:val="28"/>
                  </w:rPr>
                  <m:t>σ</m:t>
                </m:r>
              </m:e>
              <m:sub>
                <m:r>
                  <w:rPr>
                    <w:rFonts w:ascii="Cambria Math" w:hAnsi="Cambria Math" w:cs="B Mitra"/>
                    <w:sz w:val="28"/>
                    <w:szCs w:val="28"/>
                  </w:rPr>
                  <m:t>a</m:t>
                </m:r>
              </m:sub>
              <m:sup>
                <m:r>
                  <w:rPr>
                    <w:rFonts w:ascii="Cambria Math" w:hAnsi="Cambria Math" w:cs="B Mitra"/>
                    <w:sz w:val="28"/>
                    <w:szCs w:val="28"/>
                  </w:rPr>
                  <m:t>2</m:t>
                </m:r>
              </m:sup>
            </m:sSubSup>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 xml:space="preserve"> a</m:t>
                </m:r>
              </m:sub>
            </m:sSub>
            <m:r>
              <w:rPr>
                <w:rFonts w:ascii="Cambria Math" w:hAnsi="Cambria Math" w:cs="B Mitra"/>
                <w:sz w:val="28"/>
                <w:szCs w:val="28"/>
              </w:rPr>
              <m:t>)</m:t>
            </m:r>
          </m:e>
          <m:sup>
            <m:r>
              <w:rPr>
                <w:rFonts w:ascii="Cambria Math" w:hAnsi="Cambria Math" w:cs="B Mitra"/>
                <w:sz w:val="28"/>
                <w:szCs w:val="28"/>
              </w:rPr>
              <m:t>2</m:t>
            </m:r>
          </m:sup>
        </m:sSup>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 xml:space="preserve"> a</m:t>
            </m:r>
          </m:sub>
        </m:sSub>
        <m:r>
          <w:rPr>
            <w:rFonts w:ascii="Cambria Math" w:hAnsi="Cambria Math" w:cs="B Mitra"/>
            <w:sz w:val="28"/>
            <w:szCs w:val="28"/>
          </w:rPr>
          <m:t xml:space="preserve">-1+ </m:t>
        </m:r>
        <m:sSup>
          <m:sSupPr>
            <m:ctrlPr>
              <w:rPr>
                <w:rFonts w:ascii="Cambria Math" w:hAnsi="Cambria Math" w:cs="B Mitra"/>
                <w:i/>
                <w:sz w:val="28"/>
                <w:szCs w:val="28"/>
              </w:rPr>
            </m:ctrlPr>
          </m:sSupPr>
          <m:e>
            <m:r>
              <w:rPr>
                <w:rFonts w:ascii="Cambria Math" w:hAnsi="Cambria Math" w:cs="B Mitra"/>
                <w:sz w:val="28"/>
                <w:szCs w:val="28"/>
              </w:rPr>
              <m:t>(</m:t>
            </m:r>
            <m:sSubSup>
              <m:sSubSupPr>
                <m:ctrlPr>
                  <w:rPr>
                    <w:rFonts w:ascii="Cambria Math" w:hAnsi="Cambria Math" w:cs="B Mitra"/>
                    <w:i/>
                    <w:sz w:val="28"/>
                    <w:szCs w:val="28"/>
                  </w:rPr>
                </m:ctrlPr>
              </m:sSubSupPr>
              <m:e>
                <m:r>
                  <w:rPr>
                    <w:rFonts w:ascii="Cambria Math" w:hAnsi="Cambria Math" w:cs="B Mitra"/>
                    <w:sz w:val="28"/>
                    <w:szCs w:val="28"/>
                  </w:rPr>
                  <m:t>σ</m:t>
                </m:r>
              </m:e>
              <m:sub>
                <m:r>
                  <w:rPr>
                    <w:rFonts w:ascii="Cambria Math" w:hAnsi="Cambria Math" w:cs="B Mitra"/>
                    <w:sz w:val="28"/>
                    <w:szCs w:val="28"/>
                  </w:rPr>
                  <m:t>b</m:t>
                </m:r>
              </m:sub>
              <m:sup>
                <m:r>
                  <w:rPr>
                    <w:rFonts w:ascii="Cambria Math" w:hAnsi="Cambria Math" w:cs="B Mitra"/>
                    <w:sz w:val="28"/>
                    <w:szCs w:val="28"/>
                  </w:rPr>
                  <m:t>2</m:t>
                </m:r>
              </m:sup>
            </m:sSubSup>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 xml:space="preserve"> b</m:t>
                </m:r>
              </m:sub>
            </m:sSub>
            <m:r>
              <w:rPr>
                <w:rFonts w:ascii="Cambria Math" w:hAnsi="Cambria Math" w:cs="B Mitra"/>
                <w:sz w:val="28"/>
                <w:szCs w:val="28"/>
              </w:rPr>
              <m:t>)</m:t>
            </m:r>
          </m:e>
          <m:sup>
            <m:r>
              <w:rPr>
                <w:rFonts w:ascii="Cambria Math" w:hAnsi="Cambria Math" w:cs="B Mitra"/>
                <w:sz w:val="28"/>
                <w:szCs w:val="28"/>
              </w:rPr>
              <m:t>2</m:t>
            </m:r>
          </m:sup>
        </m:sSup>
        <m:r>
          <w:rPr>
            <w:rFonts w:ascii="Cambria Math" w:hAnsi="Cambria Math" w:cs="B Mitra"/>
            <w:sz w:val="28"/>
            <w:szCs w:val="28"/>
          </w:rPr>
          <m:t>/</m:t>
        </m:r>
        <m:sSub>
          <m:sSubPr>
            <m:ctrlPr>
              <w:rPr>
                <w:rFonts w:ascii="Cambria Math" w:hAnsi="Cambria Math" w:cs="B Mitra"/>
                <w:i/>
                <w:sz w:val="28"/>
                <w:szCs w:val="28"/>
              </w:rPr>
            </m:ctrlPr>
          </m:sSubPr>
          <m:e>
            <m:r>
              <w:rPr>
                <w:rFonts w:ascii="Cambria Math" w:hAnsi="Cambria Math" w:cs="B Mitra"/>
                <w:sz w:val="28"/>
                <w:szCs w:val="28"/>
              </w:rPr>
              <m:t>N</m:t>
            </m:r>
          </m:e>
          <m:sub>
            <m:r>
              <w:rPr>
                <w:rFonts w:ascii="Cambria Math" w:hAnsi="Cambria Math" w:cs="B Mitra"/>
                <w:sz w:val="28"/>
                <w:szCs w:val="28"/>
              </w:rPr>
              <m:t xml:space="preserve"> b</m:t>
            </m:r>
          </m:sub>
        </m:sSub>
        <m:r>
          <w:rPr>
            <w:rFonts w:ascii="Cambria Math" w:hAnsi="Cambria Math" w:cs="B Mitra"/>
            <w:sz w:val="28"/>
            <w:szCs w:val="28"/>
          </w:rPr>
          <m:t xml:space="preserve">-1 </m:t>
        </m:r>
      </m:oMath>
      <w:r w:rsidR="00D2633F">
        <w:rPr>
          <w:rFonts w:ascii="Cambria Math" w:hAnsi="Cambria Math" w:cs="B Mitra"/>
          <w:i/>
          <w:sz w:val="28"/>
          <w:szCs w:val="28"/>
        </w:rPr>
        <w:t xml:space="preserve"> </w:t>
      </w:r>
      <w:r w:rsidR="00D2633F" w:rsidRPr="00D2633F">
        <w:rPr>
          <w:rFonts w:ascii="Yas" w:hAnsi="Yas" w:cs="B Mitra"/>
          <w:sz w:val="28"/>
          <w:szCs w:val="28"/>
          <w:rtl/>
        </w:rPr>
        <w:t>پ</w:t>
      </w:r>
      <w:r w:rsidR="00D2633F" w:rsidRPr="00D2633F">
        <w:rPr>
          <w:rFonts w:ascii="Yas" w:hAnsi="Yas" w:cs="B Mitra" w:hint="cs"/>
          <w:sz w:val="28"/>
          <w:szCs w:val="28"/>
          <w:rtl/>
        </w:rPr>
        <w:t>یروی</w:t>
      </w:r>
      <w:r w:rsidR="00D2633F" w:rsidRPr="00D2633F">
        <w:rPr>
          <w:rFonts w:ascii="Yas" w:hAnsi="Yas" w:cs="B Mitra"/>
          <w:sz w:val="28"/>
          <w:szCs w:val="28"/>
          <w:rtl/>
        </w:rPr>
        <w:t xml:space="preserve"> م</w:t>
      </w:r>
      <w:r w:rsidR="00D2633F" w:rsidRPr="00D2633F">
        <w:rPr>
          <w:rFonts w:ascii="Yas" w:hAnsi="Yas" w:cs="B Mitra" w:hint="cs"/>
          <w:sz w:val="28"/>
          <w:szCs w:val="28"/>
          <w:rtl/>
        </w:rPr>
        <w:t>ی</w:t>
      </w:r>
      <w:r w:rsidR="00D2633F" w:rsidRPr="00D2633F">
        <w:rPr>
          <w:rFonts w:ascii="Yas" w:hAnsi="Yas" w:cs="B Mitra"/>
          <w:sz w:val="28"/>
          <w:szCs w:val="28"/>
          <w:rtl/>
        </w:rPr>
        <w:t xml:space="preserve"> کند</w:t>
      </w:r>
      <w:r w:rsidR="00D2633F">
        <w:rPr>
          <w:rFonts w:ascii="Yas" w:hAnsi="Yas" w:cs="B Mitra"/>
          <w:sz w:val="28"/>
          <w:szCs w:val="28"/>
        </w:rPr>
        <w:t>.</w:t>
      </w:r>
      <w:r w:rsidR="00D2633F">
        <w:rPr>
          <w:rFonts w:ascii="Yas" w:hAnsi="Yas" w:cs="B Mitra" w:hint="cs"/>
          <w:sz w:val="28"/>
          <w:szCs w:val="28"/>
          <w:rtl/>
        </w:rPr>
        <w:t xml:space="preserve"> </w:t>
      </w:r>
      <w:r w:rsidR="00943774" w:rsidRPr="00943774">
        <w:rPr>
          <w:rFonts w:ascii="Yas" w:hAnsi="Yas" w:cs="B Mitra"/>
          <w:sz w:val="28"/>
          <w:szCs w:val="28"/>
          <w:rtl/>
        </w:rPr>
        <w:t xml:space="preserve">که در آن </w:t>
      </w:r>
      <m:oMath>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a</m:t>
            </m:r>
          </m:sub>
        </m:sSub>
      </m:oMath>
      <w:r w:rsidR="00943774" w:rsidRPr="00943774">
        <w:rPr>
          <w:rFonts w:ascii="Yas" w:hAnsi="Yas" w:cs="B Mitra"/>
          <w:sz w:val="28"/>
          <w:szCs w:val="28"/>
          <w:rtl/>
        </w:rPr>
        <w:t xml:space="preserve"> و </w:t>
      </w:r>
      <m:oMath>
        <m:sSub>
          <m:sSubPr>
            <m:ctrlPr>
              <w:rPr>
                <w:rFonts w:ascii="Cambria Math" w:hAnsi="Cambria Math" w:cs="B Mitra"/>
                <w:i/>
                <w:sz w:val="28"/>
                <w:szCs w:val="28"/>
              </w:rPr>
            </m:ctrlPr>
          </m:sSubPr>
          <m:e>
            <m:r>
              <w:rPr>
                <w:rFonts w:ascii="Cambria Math" w:hAnsi="Cambria Math" w:cs="B Mitra"/>
                <w:sz w:val="28"/>
                <w:szCs w:val="28"/>
              </w:rPr>
              <m:t>X</m:t>
            </m:r>
          </m:e>
          <m:sub>
            <m:r>
              <w:rPr>
                <w:rFonts w:ascii="Cambria Math" w:hAnsi="Cambria Math" w:cs="B Mitra"/>
                <w:sz w:val="28"/>
                <w:szCs w:val="28"/>
              </w:rPr>
              <m:t>b</m:t>
            </m:r>
          </m:sub>
        </m:sSub>
      </m:oMath>
      <w:r w:rsidR="00943774" w:rsidRPr="00943774">
        <w:rPr>
          <w:rFonts w:ascii="Yas" w:hAnsi="Yas" w:cs="B Mitra"/>
          <w:sz w:val="28"/>
          <w:szCs w:val="28"/>
          <w:rtl/>
        </w:rPr>
        <w:t xml:space="preserve"> </w:t>
      </w:r>
      <w:r w:rsidR="00943774">
        <w:rPr>
          <w:rFonts w:ascii="Yas" w:hAnsi="Yas" w:cs="B Mitra" w:hint="cs"/>
          <w:sz w:val="28"/>
          <w:szCs w:val="28"/>
          <w:rtl/>
        </w:rPr>
        <w:t xml:space="preserve"> </w:t>
      </w:r>
      <m:oMath>
        <m:r>
          <w:rPr>
            <w:rFonts w:ascii="Cambria Math" w:hAnsi="Cambria Math" w:cs="Cambria Math" w:hint="cs"/>
            <w:sz w:val="28"/>
            <w:szCs w:val="28"/>
            <w:rtl/>
          </w:rPr>
          <m:t>δ</m:t>
        </m:r>
        <m:sSubSup>
          <m:sSubSupPr>
            <m:ctrlPr>
              <w:rPr>
                <w:rFonts w:ascii="Cambria Math" w:hAnsi="Cambria Math" w:cs="B Mitra"/>
                <w:i/>
                <w:sz w:val="28"/>
                <w:szCs w:val="28"/>
              </w:rPr>
            </m:ctrlPr>
          </m:sSubSupPr>
          <m:e>
            <m:r>
              <m:rPr>
                <m:sty m:val="p"/>
              </m:rPr>
              <w:rPr>
                <w:rFonts w:ascii="Cambria Math" w:hAnsi="Cambria Math" w:cs="B Mitra"/>
                <w:sz w:val="28"/>
                <w:szCs w:val="28"/>
              </w:rPr>
              <w:softHyphen/>
            </m:r>
          </m:e>
          <m:sub>
            <m:r>
              <w:rPr>
                <w:rFonts w:ascii="Cambria Math" w:hAnsi="Cambria Math" w:cs="B Mitra"/>
                <w:sz w:val="28"/>
                <w:szCs w:val="28"/>
              </w:rPr>
              <m:t>b</m:t>
            </m:r>
          </m:sub>
          <m:sup>
            <m:r>
              <w:rPr>
                <w:rFonts w:ascii="Cambria Math" w:hAnsi="Cambria Math" w:cs="B Mitra"/>
                <w:sz w:val="28"/>
                <w:szCs w:val="28"/>
              </w:rPr>
              <m:t>2</m:t>
            </m:r>
          </m:sup>
        </m:sSubSup>
      </m:oMath>
      <w:r w:rsidR="00943774">
        <w:rPr>
          <w:rFonts w:ascii="Yas" w:hAnsi="Yas" w:cs="B Mitra" w:hint="cs"/>
          <w:sz w:val="28"/>
          <w:szCs w:val="28"/>
          <w:rtl/>
        </w:rPr>
        <w:t xml:space="preserve">و </w:t>
      </w:r>
      <m:oMath>
        <m:r>
          <w:rPr>
            <w:rFonts w:ascii="Cambria Math" w:hAnsi="Cambria Math" w:cs="Cambria Math" w:hint="cs"/>
            <w:sz w:val="28"/>
            <w:szCs w:val="28"/>
            <w:rtl/>
          </w:rPr>
          <m:t>δ</m:t>
        </m:r>
        <m:sSubSup>
          <m:sSubSupPr>
            <m:ctrlPr>
              <w:rPr>
                <w:rFonts w:ascii="Cambria Math" w:hAnsi="Cambria Math" w:cs="B Mitra"/>
                <w:i/>
                <w:sz w:val="28"/>
                <w:szCs w:val="28"/>
              </w:rPr>
            </m:ctrlPr>
          </m:sSubSupPr>
          <m:e>
            <m:r>
              <m:rPr>
                <m:sty m:val="p"/>
              </m:rPr>
              <w:rPr>
                <w:rFonts w:ascii="Cambria Math" w:hAnsi="Cambria Math" w:cs="B Mitra"/>
                <w:sz w:val="28"/>
                <w:szCs w:val="28"/>
              </w:rPr>
              <w:softHyphen/>
            </m:r>
          </m:e>
          <m:sub>
            <m:r>
              <w:rPr>
                <w:rFonts w:ascii="Cambria Math" w:hAnsi="Cambria Math" w:cs="B Mitra"/>
                <w:sz w:val="28"/>
                <w:szCs w:val="28"/>
              </w:rPr>
              <m:t>a</m:t>
            </m:r>
          </m:sub>
          <m:sup>
            <m:r>
              <w:rPr>
                <w:rFonts w:ascii="Cambria Math" w:hAnsi="Cambria Math" w:cs="B Mitra"/>
                <w:sz w:val="28"/>
                <w:szCs w:val="28"/>
              </w:rPr>
              <m:t>2</m:t>
            </m:r>
          </m:sup>
        </m:sSubSup>
      </m:oMath>
      <w:r w:rsidR="00943774">
        <w:rPr>
          <w:rFonts w:ascii="Yas" w:hAnsi="Yas" w:cs="B Mitra" w:hint="cs"/>
          <w:sz w:val="28"/>
          <w:szCs w:val="28"/>
          <w:rtl/>
        </w:rPr>
        <w:t>م</w:t>
      </w:r>
      <w:r w:rsidR="00943774" w:rsidRPr="00943774">
        <w:rPr>
          <w:rFonts w:ascii="Yas" w:hAnsi="Yas" w:cs="B Mitra" w:hint="cs"/>
          <w:sz w:val="28"/>
          <w:szCs w:val="28"/>
          <w:rtl/>
        </w:rPr>
        <w:t>یانگین</w:t>
      </w:r>
      <w:r w:rsidR="00943774" w:rsidRPr="00943774">
        <w:rPr>
          <w:rFonts w:ascii="Yas" w:hAnsi="Yas" w:cs="B Mitra"/>
          <w:sz w:val="28"/>
          <w:szCs w:val="28"/>
          <w:rtl/>
        </w:rPr>
        <w:t xml:space="preserve"> و وار</w:t>
      </w:r>
      <w:r w:rsidR="00943774" w:rsidRPr="00943774">
        <w:rPr>
          <w:rFonts w:ascii="Yas" w:hAnsi="Yas" w:cs="B Mitra" w:hint="cs"/>
          <w:sz w:val="28"/>
          <w:szCs w:val="28"/>
          <w:rtl/>
        </w:rPr>
        <w:t>یانس</w:t>
      </w:r>
      <w:r w:rsidR="00943774" w:rsidRPr="00943774">
        <w:rPr>
          <w:rFonts w:ascii="Yas" w:hAnsi="Yas" w:cs="B Mitra"/>
          <w:sz w:val="28"/>
          <w:szCs w:val="28"/>
          <w:rtl/>
        </w:rPr>
        <w:t xml:space="preserve"> نمونه ناکارآمد</w:t>
      </w:r>
      <w:r w:rsidR="00943774" w:rsidRPr="00943774">
        <w:rPr>
          <w:rFonts w:ascii="Yas" w:hAnsi="Yas" w:cs="B Mitra" w:hint="cs"/>
          <w:sz w:val="28"/>
          <w:szCs w:val="28"/>
          <w:rtl/>
        </w:rPr>
        <w:t>ی</w:t>
      </w:r>
      <w:r w:rsidR="00943774" w:rsidRPr="00943774">
        <w:rPr>
          <w:rFonts w:ascii="Yas" w:hAnsi="Yas" w:cs="B Mitra"/>
          <w:sz w:val="28"/>
          <w:szCs w:val="28"/>
          <w:rtl/>
        </w:rPr>
        <w:t xml:space="preserve"> ها هستند.</w:t>
      </w:r>
      <w:r w:rsidR="00943774">
        <w:rPr>
          <w:rFonts w:ascii="Yas" w:hAnsi="Yas" w:cs="B Mitra"/>
          <w:sz w:val="28"/>
          <w:szCs w:val="28"/>
        </w:rPr>
        <w:t xml:space="preserve"> </w:t>
      </w:r>
      <w:r w:rsidR="00943774" w:rsidRPr="00943774">
        <w:rPr>
          <w:rFonts w:ascii="Yas" w:hAnsi="Yas" w:cs="B Mitra"/>
          <w:sz w:val="28"/>
          <w:szCs w:val="28"/>
          <w:rtl/>
        </w:rPr>
        <w:t xml:space="preserve">آزمون </w:t>
      </w:r>
      <w:r w:rsidR="00943774" w:rsidRPr="00943774">
        <w:rPr>
          <w:rFonts w:ascii="Yas" w:hAnsi="Yas" w:cs="B Mitra"/>
          <w:sz w:val="28"/>
          <w:szCs w:val="28"/>
        </w:rPr>
        <w:t>Mann-Whitney</w:t>
      </w:r>
      <w:r w:rsidR="00943774" w:rsidRPr="00943774">
        <w:rPr>
          <w:rFonts w:ascii="Yas" w:hAnsi="Yas" w:cs="B Mitra"/>
          <w:sz w:val="28"/>
          <w:szCs w:val="28"/>
          <w:rtl/>
        </w:rPr>
        <w:t xml:space="preserve">، آماره آزمون مقدار </w:t>
      </w:r>
      <w:r w:rsidR="00D2679C">
        <w:rPr>
          <w:rFonts w:ascii="Yas" w:hAnsi="Yas" w:cs="B Mitra"/>
          <w:sz w:val="28"/>
          <w:szCs w:val="28"/>
        </w:rPr>
        <w:t xml:space="preserve"> </w:t>
      </w:r>
      <m:oMath>
        <m:r>
          <w:rPr>
            <w:rFonts w:ascii="Cambria Math" w:hAnsi="Cambria Math" w:cs="B Mitra"/>
            <w:sz w:val="28"/>
            <w:szCs w:val="28"/>
          </w:rPr>
          <m:t>Z=u-E(u)/</m:t>
        </m:r>
        <m:rad>
          <m:radPr>
            <m:degHide m:val="1"/>
            <m:ctrlPr>
              <w:rPr>
                <w:rFonts w:ascii="Cambria Math" w:hAnsi="Cambria Math" w:cs="B Mitra"/>
                <w:i/>
                <w:sz w:val="28"/>
                <w:szCs w:val="28"/>
              </w:rPr>
            </m:ctrlPr>
          </m:radPr>
          <m:deg/>
          <m:e>
            <m:r>
              <w:rPr>
                <w:rFonts w:ascii="Cambria Math" w:hAnsi="Cambria Math" w:cs="B Mitra"/>
                <w:sz w:val="28"/>
                <w:szCs w:val="28"/>
              </w:rPr>
              <m:t>V(u)</m:t>
            </m:r>
          </m:e>
        </m:rad>
      </m:oMath>
      <w:r w:rsidR="00943774" w:rsidRPr="00943774">
        <w:rPr>
          <w:rFonts w:ascii="Yas" w:hAnsi="Yas" w:cs="B Mitra"/>
          <w:sz w:val="28"/>
          <w:szCs w:val="28"/>
          <w:rtl/>
        </w:rPr>
        <w:t>محاسبه م</w:t>
      </w:r>
      <w:r w:rsidR="00943774" w:rsidRPr="00943774">
        <w:rPr>
          <w:rFonts w:ascii="Yas" w:hAnsi="Yas" w:cs="B Mitra" w:hint="cs"/>
          <w:sz w:val="28"/>
          <w:szCs w:val="28"/>
          <w:rtl/>
        </w:rPr>
        <w:t>ی</w:t>
      </w:r>
      <w:r w:rsidR="00943774" w:rsidRPr="00943774">
        <w:rPr>
          <w:rFonts w:ascii="Yas" w:hAnsi="Yas" w:cs="B Mitra"/>
          <w:sz w:val="28"/>
          <w:szCs w:val="28"/>
          <w:rtl/>
        </w:rPr>
        <w:t xml:space="preserve"> شود و </w:t>
      </w:r>
      <w:r w:rsidR="00943774" w:rsidRPr="00943774">
        <w:rPr>
          <w:rFonts w:ascii="Yas" w:hAnsi="Yas" w:cs="B Mitra"/>
          <w:sz w:val="28"/>
          <w:szCs w:val="28"/>
        </w:rPr>
        <w:t>u</w:t>
      </w:r>
      <w:r w:rsidR="00943774" w:rsidRPr="00943774">
        <w:rPr>
          <w:rFonts w:ascii="Yas" w:hAnsi="Yas" w:cs="B Mitra"/>
          <w:sz w:val="28"/>
          <w:szCs w:val="28"/>
          <w:rtl/>
        </w:rPr>
        <w:t xml:space="preserve"> رقم پا</w:t>
      </w:r>
      <w:r w:rsidR="00943774" w:rsidRPr="00943774">
        <w:rPr>
          <w:rFonts w:ascii="Yas" w:hAnsi="Yas" w:cs="B Mitra" w:hint="cs"/>
          <w:sz w:val="28"/>
          <w:szCs w:val="28"/>
          <w:rtl/>
        </w:rPr>
        <w:t>یینی</w:t>
      </w:r>
      <w:r w:rsidR="00943774" w:rsidRPr="00943774">
        <w:rPr>
          <w:rFonts w:ascii="Yas" w:hAnsi="Yas" w:cs="B Mitra"/>
          <w:sz w:val="28"/>
          <w:szCs w:val="28"/>
          <w:rtl/>
        </w:rPr>
        <w:t xml:space="preserve"> ب</w:t>
      </w:r>
      <w:r w:rsidR="00943774" w:rsidRPr="00943774">
        <w:rPr>
          <w:rFonts w:ascii="Yas" w:hAnsi="Yas" w:cs="B Mitra" w:hint="cs"/>
          <w:sz w:val="28"/>
          <w:szCs w:val="28"/>
          <w:rtl/>
        </w:rPr>
        <w:t>ین</w:t>
      </w:r>
      <w:r w:rsidR="00943774" w:rsidRPr="00943774">
        <w:rPr>
          <w:rFonts w:ascii="Yas" w:hAnsi="Yas" w:cs="B Mitra"/>
          <w:sz w:val="28"/>
          <w:szCs w:val="28"/>
          <w:rtl/>
        </w:rPr>
        <w:t xml:space="preserve"> قدر محاسبه شده </w:t>
      </w:r>
      <m:oMath>
        <m:sSub>
          <m:sSubPr>
            <m:ctrlPr>
              <w:rPr>
                <w:rFonts w:ascii="Cambria Math" w:hAnsi="Cambria Math" w:cs="B Mitra"/>
                <w:i/>
                <w:sz w:val="28"/>
                <w:szCs w:val="28"/>
              </w:rPr>
            </m:ctrlPr>
          </m:sSubPr>
          <m:e>
            <m:r>
              <w:rPr>
                <w:rFonts w:ascii="Cambria Math" w:hAnsi="Cambria Math" w:cs="B Mitra"/>
                <w:sz w:val="28"/>
                <w:szCs w:val="28"/>
              </w:rPr>
              <m:t>U</m:t>
            </m:r>
          </m:e>
          <m:sub>
            <m:r>
              <w:rPr>
                <w:rFonts w:ascii="Cambria Math" w:hAnsi="Cambria Math" w:cs="B Mitra"/>
                <w:sz w:val="28"/>
                <w:szCs w:val="28"/>
              </w:rPr>
              <m:t>a</m:t>
            </m:r>
          </m:sub>
        </m:sSub>
      </m:oMath>
      <w:r w:rsidR="00943774" w:rsidRPr="00943774">
        <w:rPr>
          <w:rFonts w:ascii="Yas" w:hAnsi="Yas" w:cs="B Mitra"/>
          <w:sz w:val="28"/>
          <w:szCs w:val="28"/>
          <w:rtl/>
        </w:rPr>
        <w:t xml:space="preserve"> و</w:t>
      </w:r>
      <m:oMath>
        <m:r>
          <w:rPr>
            <w:rFonts w:ascii="Cambria Math" w:hAnsi="Cambria Math" w:cs="B Mitra"/>
            <w:sz w:val="28"/>
            <w:szCs w:val="28"/>
          </w:rPr>
          <m:t>U/b</m:t>
        </m:r>
      </m:oMath>
      <w:r w:rsidR="00943774" w:rsidRPr="00943774">
        <w:rPr>
          <w:rFonts w:ascii="Yas" w:hAnsi="Yas" w:cs="B Mitra"/>
          <w:sz w:val="28"/>
          <w:szCs w:val="28"/>
          <w:rtl/>
        </w:rPr>
        <w:t xml:space="preserve"> است:</w:t>
      </w:r>
    </w:p>
    <w:p w14:paraId="12DC6927" w14:textId="77777777" w:rsidR="00293520" w:rsidRPr="00473792" w:rsidRDefault="008D24E8" w:rsidP="00130173">
      <w:pPr>
        <w:jc w:val="lowKashida"/>
        <w:rPr>
          <w:rFonts w:ascii="Yas" w:hAnsi="Yas" w:cs="B Mitra"/>
          <w:sz w:val="28"/>
          <w:szCs w:val="28"/>
        </w:rPr>
      </w:pPr>
      <w:r w:rsidRPr="00473792">
        <w:rPr>
          <w:rFonts w:ascii="Yas" w:hAnsi="Yas" w:cs="B Mitra"/>
          <w:noProof/>
          <w:sz w:val="28"/>
          <w:szCs w:val="28"/>
        </w:rPr>
        <w:lastRenderedPageBreak/>
        <w:drawing>
          <wp:anchor distT="0" distB="0" distL="0" distR="0" simplePos="0" relativeHeight="8" behindDoc="0" locked="0" layoutInCell="1" allowOverlap="1" wp14:anchorId="11C43C05" wp14:editId="303F4E47">
            <wp:simplePos x="0" y="0"/>
            <wp:positionH relativeFrom="column">
              <wp:posOffset>445135</wp:posOffset>
            </wp:positionH>
            <wp:positionV relativeFrom="paragraph">
              <wp:posOffset>332740</wp:posOffset>
            </wp:positionV>
            <wp:extent cx="5286375" cy="1866900"/>
            <wp:effectExtent l="0" t="0" r="9525" b="0"/>
            <wp:wrapTopAndBottom/>
            <wp:docPr id="1032" name="تصویر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تصویر 7"/>
                    <pic:cNvPicPr/>
                  </pic:nvPicPr>
                  <pic:blipFill>
                    <a:blip r:embed="rId13" cstate="print"/>
                    <a:srcRect/>
                    <a:stretch/>
                  </pic:blipFill>
                  <pic:spPr>
                    <a:xfrm>
                      <a:off x="0" y="0"/>
                      <a:ext cx="5286375" cy="1866900"/>
                    </a:xfrm>
                    <a:prstGeom prst="rect">
                      <a:avLst/>
                    </a:prstGeom>
                  </pic:spPr>
                </pic:pic>
              </a:graphicData>
            </a:graphic>
          </wp:anchor>
        </w:drawing>
      </w:r>
    </w:p>
    <w:p w14:paraId="2CBAB61D" w14:textId="77777777" w:rsidR="00293520" w:rsidRPr="00473792" w:rsidRDefault="00293520" w:rsidP="00130173">
      <w:pPr>
        <w:jc w:val="lowKashida"/>
        <w:rPr>
          <w:rFonts w:ascii="Yas" w:hAnsi="Yas" w:cs="B Mitra"/>
          <w:sz w:val="28"/>
          <w:szCs w:val="28"/>
        </w:rPr>
      </w:pPr>
    </w:p>
    <w:p w14:paraId="60D0F96A" w14:textId="1E2EF317" w:rsidR="00F44B1D" w:rsidRDefault="008D24E8" w:rsidP="00130173">
      <w:pPr>
        <w:jc w:val="lowKashida"/>
        <w:rPr>
          <w:rFonts w:ascii="Yas" w:hAnsi="Yas" w:cs="B Mitra"/>
          <w:sz w:val="28"/>
          <w:szCs w:val="28"/>
        </w:rPr>
      </w:pPr>
      <w:r w:rsidRPr="00473792">
        <w:rPr>
          <w:rFonts w:ascii="Yas" w:hAnsi="Yas" w:cs="B Mitra"/>
          <w:sz w:val="28"/>
          <w:szCs w:val="28"/>
          <w:rtl/>
        </w:rPr>
        <w:t xml:space="preserve">که در آن </w:t>
      </w:r>
      <w:proofErr w:type="spellStart"/>
      <w:r w:rsidRPr="00473792">
        <w:rPr>
          <w:rFonts w:ascii="Yas" w:hAnsi="Yas" w:cs="B Mitra"/>
          <w:sz w:val="28"/>
          <w:szCs w:val="28"/>
        </w:rPr>
        <w:t>Wa</w:t>
      </w:r>
      <w:proofErr w:type="spellEnd"/>
      <w:r w:rsidRPr="00473792">
        <w:rPr>
          <w:rFonts w:ascii="Yas" w:hAnsi="Yas" w:cs="B Mitra"/>
          <w:sz w:val="28"/>
          <w:szCs w:val="28"/>
          <w:rtl/>
        </w:rPr>
        <w:t xml:space="preserve"> و </w:t>
      </w:r>
      <w:r w:rsidRPr="00473792">
        <w:rPr>
          <w:rFonts w:ascii="Yas" w:hAnsi="Yas" w:cs="B Mitra"/>
          <w:sz w:val="28"/>
          <w:szCs w:val="28"/>
        </w:rPr>
        <w:t>Wb</w:t>
      </w:r>
      <w:r w:rsidRPr="00473792">
        <w:rPr>
          <w:rFonts w:ascii="Yas" w:hAnsi="Yas" w:cs="B Mitra"/>
          <w:sz w:val="28"/>
          <w:szCs w:val="28"/>
          <w:rtl/>
        </w:rPr>
        <w:t xml:space="preserve"> مجموع رتبه‌های هر نمونه انتخابی هستند. در مورد ما، یکی از </w:t>
      </w:r>
      <w:r w:rsidRPr="00473792">
        <w:rPr>
          <w:rFonts w:ascii="Yas" w:hAnsi="Yas" w:cs="B Mitra"/>
          <w:sz w:val="28"/>
          <w:szCs w:val="28"/>
        </w:rPr>
        <w:t>N</w:t>
      </w:r>
      <w:r w:rsidRPr="00473792">
        <w:rPr>
          <w:rFonts w:ascii="Yas" w:hAnsi="Yas" w:cs="B Mitra"/>
          <w:sz w:val="28"/>
          <w:szCs w:val="28"/>
          <w:rtl/>
        </w:rPr>
        <w:t xml:space="preserve"> دارای اندازه‌های نمونه بزرگ است (</w:t>
      </w:r>
      <m:oMath>
        <m:r>
          <w:rPr>
            <w:rFonts w:ascii="Cambria Math" w:hAnsi="Cambria Math" w:cs="B Mitra"/>
            <w:sz w:val="28"/>
            <w:szCs w:val="28"/>
          </w:rPr>
          <m:t>N&gt;15</m:t>
        </m:r>
      </m:oMath>
      <w:r w:rsidRPr="00473792">
        <w:rPr>
          <w:rFonts w:ascii="Yas" w:hAnsi="Yas" w:cs="B Mitra"/>
          <w:sz w:val="28"/>
          <w:szCs w:val="28"/>
          <w:rtl/>
        </w:rPr>
        <w:t xml:space="preserve">)، می‌توانیم یک مقدار </w:t>
      </w:r>
      <w:r w:rsidRPr="00473792">
        <w:rPr>
          <w:rFonts w:ascii="Yas" w:hAnsi="Yas" w:cs="B Mitra"/>
          <w:sz w:val="28"/>
          <w:szCs w:val="28"/>
        </w:rPr>
        <w:t>Z</w:t>
      </w:r>
      <w:r w:rsidRPr="00473792">
        <w:rPr>
          <w:rFonts w:ascii="Yas" w:hAnsi="Yas" w:cs="B Mitra"/>
          <w:sz w:val="28"/>
          <w:szCs w:val="28"/>
          <w:rtl/>
        </w:rPr>
        <w:t xml:space="preserve"> ایجاد کنیم و برای آزمایش فرضیه صفر به توزیع نرمال استاندارد مراجعه کنیم. </w:t>
      </w:r>
    </w:p>
    <w:p w14:paraId="11E9522D" w14:textId="4680F0C7" w:rsidR="00293520" w:rsidRPr="00473792" w:rsidRDefault="008D24E8" w:rsidP="00130173">
      <w:pPr>
        <w:jc w:val="lowKashida"/>
        <w:rPr>
          <w:rFonts w:ascii="Yas" w:hAnsi="Yas" w:cs="B Mitra"/>
          <w:sz w:val="28"/>
          <w:szCs w:val="28"/>
        </w:rPr>
      </w:pPr>
      <w:r w:rsidRPr="00473792">
        <w:rPr>
          <w:rFonts w:ascii="Yas" w:hAnsi="Yas" w:cs="B Mitra"/>
          <w:sz w:val="28"/>
          <w:szCs w:val="28"/>
          <w:rtl/>
        </w:rPr>
        <w:t xml:space="preserve">ما از چهار </w:t>
      </w:r>
      <w:r w:rsidR="00F44B1D">
        <w:rPr>
          <w:rFonts w:ascii="Yas" w:hAnsi="Yas" w:cs="B Mitra" w:hint="cs"/>
          <w:sz w:val="28"/>
          <w:szCs w:val="28"/>
          <w:rtl/>
        </w:rPr>
        <w:t>آزمون</w:t>
      </w:r>
      <w:r w:rsidRPr="00473792">
        <w:rPr>
          <w:rFonts w:ascii="Yas" w:hAnsi="Yas" w:cs="B Mitra"/>
          <w:sz w:val="28"/>
          <w:szCs w:val="28"/>
          <w:rtl/>
        </w:rPr>
        <w:t xml:space="preserve"> استفاده می‌کنیم: دو آزمون مجانبی </w:t>
      </w:r>
      <w:r w:rsidRPr="00473792">
        <w:rPr>
          <w:rFonts w:ascii="Yas" w:hAnsi="Yas" w:cs="B Mitra"/>
          <w:sz w:val="28"/>
          <w:szCs w:val="28"/>
        </w:rPr>
        <w:t>DEA</w:t>
      </w:r>
      <w:r w:rsidRPr="00473792">
        <w:rPr>
          <w:rFonts w:ascii="Yas" w:hAnsi="Yas" w:cs="B Mitra"/>
          <w:sz w:val="28"/>
          <w:szCs w:val="28"/>
          <w:rtl/>
        </w:rPr>
        <w:t xml:space="preserve"> بانک، آزمون میانگین </w:t>
      </w:r>
      <w:r w:rsidR="00BA7A7D" w:rsidRPr="00BA7A7D">
        <w:rPr>
          <w:rFonts w:ascii="Yas" w:hAnsi="Yas" w:cs="B Mitra"/>
          <w:sz w:val="28"/>
          <w:szCs w:val="28"/>
        </w:rPr>
        <w:t>Welch</w:t>
      </w:r>
      <w:r w:rsidRPr="00473792">
        <w:rPr>
          <w:rFonts w:ascii="Yas" w:hAnsi="Yas" w:cs="B Mitra"/>
          <w:sz w:val="28"/>
          <w:szCs w:val="28"/>
          <w:rtl/>
        </w:rPr>
        <w:t xml:space="preserve"> و آزمون </w:t>
      </w:r>
      <w:r w:rsidR="00BA7A7D" w:rsidRPr="00BA7A7D">
        <w:rPr>
          <w:rFonts w:ascii="Yas" w:hAnsi="Yas" w:cs="B Mitra"/>
          <w:sz w:val="28"/>
          <w:szCs w:val="28"/>
        </w:rPr>
        <w:t>Mann–Whitney</w:t>
      </w:r>
      <w:r w:rsidR="00BA7A7D">
        <w:rPr>
          <w:rFonts w:ascii="Yas" w:hAnsi="Yas" w:cs="B Mitra" w:hint="cs"/>
          <w:sz w:val="28"/>
          <w:szCs w:val="28"/>
          <w:rtl/>
        </w:rPr>
        <w:t xml:space="preserve"> </w:t>
      </w:r>
      <w:r w:rsidRPr="00473792">
        <w:rPr>
          <w:rFonts w:ascii="Yas" w:hAnsi="Yas" w:cs="B Mitra"/>
          <w:sz w:val="28"/>
          <w:szCs w:val="28"/>
          <w:rtl/>
        </w:rPr>
        <w:t xml:space="preserve">در مطالعه ما. همه آزمون‌ها نشان می‌دهند که تفاوت معناداری بین میانگین نمرات کارایی روش‌های </w:t>
      </w:r>
      <w:r w:rsidRPr="00473792">
        <w:rPr>
          <w:rFonts w:ascii="Yas" w:hAnsi="Yas" w:cs="B Mitra"/>
          <w:sz w:val="28"/>
          <w:szCs w:val="28"/>
        </w:rPr>
        <w:t>DEA</w:t>
      </w:r>
      <w:r w:rsidRPr="00473792">
        <w:rPr>
          <w:rFonts w:ascii="Yas" w:hAnsi="Yas" w:cs="B Mitra"/>
          <w:sz w:val="28"/>
          <w:szCs w:val="28"/>
          <w:rtl/>
        </w:rPr>
        <w:t xml:space="preserve"> معمولی در مقابل </w:t>
      </w:r>
      <w:r w:rsidRPr="00473792">
        <w:rPr>
          <w:rFonts w:ascii="Yas" w:hAnsi="Yas" w:cs="B Mitra"/>
          <w:sz w:val="28"/>
          <w:szCs w:val="28"/>
        </w:rPr>
        <w:t>SFA</w:t>
      </w:r>
      <w:r w:rsidRPr="00473792">
        <w:rPr>
          <w:rFonts w:ascii="Yas" w:hAnsi="Yas" w:cs="B Mitra"/>
          <w:sz w:val="28"/>
          <w:szCs w:val="28"/>
          <w:rtl/>
        </w:rPr>
        <w:t xml:space="preserve"> وجود دارد (به ستون سوم، جدول ۵ مراجعه کنید). و روشهای </w:t>
      </w:r>
      <w:r w:rsidRPr="00473792">
        <w:rPr>
          <w:rFonts w:ascii="Yas" w:hAnsi="Yas" w:cs="B Mitra"/>
          <w:sz w:val="28"/>
          <w:szCs w:val="28"/>
        </w:rPr>
        <w:t xml:space="preserve">CCDEA </w:t>
      </w:r>
      <w:r w:rsidR="00BA7A7D">
        <w:rPr>
          <w:rFonts w:ascii="Yas" w:hAnsi="Yas" w:cs="B Mitra" w:hint="cs"/>
          <w:sz w:val="28"/>
          <w:szCs w:val="28"/>
          <w:rtl/>
        </w:rPr>
        <w:t xml:space="preserve"> در مقابل </w:t>
      </w:r>
      <w:r w:rsidRPr="00473792">
        <w:rPr>
          <w:rFonts w:ascii="Yas" w:hAnsi="Yas" w:cs="B Mitra"/>
          <w:sz w:val="28"/>
          <w:szCs w:val="28"/>
        </w:rPr>
        <w:t>SFA</w:t>
      </w:r>
      <w:r w:rsidRPr="00473792">
        <w:rPr>
          <w:rFonts w:ascii="Yas" w:hAnsi="Yas" w:cs="B Mitra"/>
          <w:sz w:val="28"/>
          <w:szCs w:val="28"/>
          <w:rtl/>
        </w:rPr>
        <w:t xml:space="preserve"> (به ستون چهارم، جدول ۵ مراجعه کنید). </w:t>
      </w:r>
      <w:r w:rsidRPr="00473792">
        <w:rPr>
          <w:rFonts w:ascii="Yas" w:hAnsi="Yas" w:cs="B Mitra"/>
          <w:sz w:val="28"/>
          <w:szCs w:val="28"/>
        </w:rPr>
        <w:t>Ferrier</w:t>
      </w:r>
      <w:r w:rsidRPr="00473792">
        <w:rPr>
          <w:rFonts w:ascii="Yas" w:hAnsi="Yas" w:cs="B Mitra"/>
          <w:sz w:val="28"/>
          <w:szCs w:val="28"/>
          <w:rtl/>
        </w:rPr>
        <w:t xml:space="preserve"> و </w:t>
      </w:r>
      <w:r w:rsidRPr="00473792">
        <w:rPr>
          <w:rFonts w:ascii="Yas" w:hAnsi="Yas" w:cs="B Mitra"/>
          <w:sz w:val="28"/>
          <w:szCs w:val="28"/>
        </w:rPr>
        <w:t>Lovell</w:t>
      </w:r>
      <w:r w:rsidR="00BA7A7D">
        <w:rPr>
          <w:rFonts w:ascii="Yas" w:hAnsi="Yas" w:cs="B Mitra" w:hint="cs"/>
          <w:sz w:val="28"/>
          <w:szCs w:val="28"/>
          <w:rtl/>
        </w:rPr>
        <w:t xml:space="preserve">، </w:t>
      </w:r>
      <w:r w:rsidR="00BA7A7D">
        <w:rPr>
          <w:rFonts w:ascii="Yas" w:hAnsi="Yas" w:cs="B Mitra"/>
          <w:sz w:val="28"/>
          <w:szCs w:val="28"/>
        </w:rPr>
        <w:t>11</w:t>
      </w:r>
      <w:r w:rsidRPr="00473792">
        <w:rPr>
          <w:rFonts w:ascii="Yas" w:hAnsi="Yas" w:cs="B Mitra"/>
          <w:sz w:val="28"/>
          <w:szCs w:val="28"/>
          <w:rtl/>
        </w:rPr>
        <w:t xml:space="preserve"> رویکردهای </w:t>
      </w:r>
      <w:r w:rsidRPr="00473792">
        <w:rPr>
          <w:rFonts w:ascii="Yas" w:hAnsi="Yas" w:cs="B Mitra"/>
          <w:sz w:val="28"/>
          <w:szCs w:val="28"/>
        </w:rPr>
        <w:t>DEA</w:t>
      </w:r>
      <w:r w:rsidRPr="00473792">
        <w:rPr>
          <w:rFonts w:ascii="Yas" w:hAnsi="Yas" w:cs="B Mitra"/>
          <w:sz w:val="28"/>
          <w:szCs w:val="28"/>
          <w:rtl/>
        </w:rPr>
        <w:t xml:space="preserve"> قطعی و برنامه‌</w:t>
      </w:r>
      <w:r w:rsidR="00C9169A" w:rsidRPr="00473792">
        <w:rPr>
          <w:rFonts w:ascii="Yas" w:hAnsi="Yas" w:cs="B Mitra" w:hint="cs"/>
          <w:sz w:val="28"/>
          <w:szCs w:val="28"/>
          <w:rtl/>
        </w:rPr>
        <w:t>نویسی</w:t>
      </w:r>
      <w:r w:rsidRPr="00473792">
        <w:rPr>
          <w:rFonts w:ascii="Yas" w:hAnsi="Yas" w:cs="B Mitra"/>
          <w:sz w:val="28"/>
          <w:szCs w:val="28"/>
          <w:rtl/>
        </w:rPr>
        <w:t xml:space="preserve"> پارامتریک را مقایسه کردند و نتیجه‌گیری مشابهی ارائه کردند. این با ارائه </w:t>
      </w:r>
      <w:r w:rsidR="00BA7A7D" w:rsidRPr="00BA7A7D">
        <w:rPr>
          <w:rFonts w:ascii="Yas" w:hAnsi="Yas" w:cs="B Mitra"/>
          <w:sz w:val="28"/>
          <w:szCs w:val="28"/>
        </w:rPr>
        <w:t xml:space="preserve">Farrell </w:t>
      </w:r>
      <w:r w:rsidR="00BA7A7D">
        <w:rPr>
          <w:rFonts w:ascii="Yas" w:hAnsi="Yas" w:cs="B Mitra" w:hint="cs"/>
          <w:sz w:val="28"/>
          <w:szCs w:val="28"/>
          <w:rtl/>
        </w:rPr>
        <w:t xml:space="preserve"> و </w:t>
      </w:r>
      <w:r w:rsidR="00BA7A7D" w:rsidRPr="00BA7A7D">
        <w:rPr>
          <w:rFonts w:ascii="Yas" w:hAnsi="Yas" w:cs="B Mitra"/>
          <w:sz w:val="28"/>
          <w:szCs w:val="28"/>
        </w:rPr>
        <w:t xml:space="preserve"> Lovell</w:t>
      </w:r>
      <w:r w:rsidRPr="00473792">
        <w:rPr>
          <w:rFonts w:ascii="Yas" w:hAnsi="Yas" w:cs="B Mitra"/>
          <w:sz w:val="28"/>
          <w:szCs w:val="28"/>
          <w:rtl/>
        </w:rPr>
        <w:t xml:space="preserve">، که استدلال کردند که تکنیک‌های مختلف زمانی که در چارچوب روش‌شناختی مشابهی استفاده می‌شوند، به نتایج بسیار متفاوتی منجر </w:t>
      </w:r>
      <w:r w:rsidR="00BA7A7D" w:rsidRPr="00473792">
        <w:rPr>
          <w:rFonts w:ascii="Yas" w:hAnsi="Yas" w:cs="B Mitra"/>
          <w:sz w:val="28"/>
          <w:szCs w:val="28"/>
          <w:rtl/>
        </w:rPr>
        <w:t xml:space="preserve">می‌شوند، سازگار است. تنظیمات پیشرفته مکانیسم محدود شانس </w:t>
      </w:r>
      <w:r w:rsidR="00BA7A7D" w:rsidRPr="00473792">
        <w:rPr>
          <w:rFonts w:ascii="Yas" w:hAnsi="Yas" w:cs="B Mitra"/>
          <w:sz w:val="28"/>
          <w:szCs w:val="28"/>
        </w:rPr>
        <w:t>DEA</w:t>
      </w:r>
      <w:r w:rsidR="00BA7A7D" w:rsidRPr="00473792">
        <w:rPr>
          <w:rFonts w:ascii="Yas" w:hAnsi="Yas" w:cs="B Mitra"/>
          <w:sz w:val="28"/>
          <w:szCs w:val="28"/>
          <w:rtl/>
        </w:rPr>
        <w:t xml:space="preserve"> تفاوت‌های غریزی بین رویکردهای </w:t>
      </w:r>
      <w:r w:rsidR="00BA7A7D" w:rsidRPr="00473792">
        <w:rPr>
          <w:rFonts w:ascii="Yas" w:hAnsi="Yas" w:cs="B Mitra"/>
          <w:sz w:val="28"/>
          <w:szCs w:val="28"/>
        </w:rPr>
        <w:t>DEA</w:t>
      </w:r>
      <w:r w:rsidR="00BA7A7D" w:rsidRPr="00473792">
        <w:rPr>
          <w:rFonts w:ascii="Yas" w:hAnsi="Yas" w:cs="B Mitra"/>
          <w:sz w:val="28"/>
          <w:szCs w:val="28"/>
          <w:rtl/>
        </w:rPr>
        <w:t xml:space="preserve"> و </w:t>
      </w:r>
      <w:r w:rsidR="00BA7A7D" w:rsidRPr="00473792">
        <w:rPr>
          <w:rFonts w:ascii="Yas" w:hAnsi="Yas" w:cs="B Mitra"/>
          <w:sz w:val="28"/>
          <w:szCs w:val="28"/>
        </w:rPr>
        <w:t>SFA</w:t>
      </w:r>
      <w:r w:rsidR="00BA7A7D" w:rsidRPr="00473792">
        <w:rPr>
          <w:rFonts w:ascii="Yas" w:hAnsi="Yas" w:cs="B Mitra"/>
          <w:sz w:val="28"/>
          <w:szCs w:val="28"/>
          <w:rtl/>
        </w:rPr>
        <w:t xml:space="preserve"> را تغییر نمی‌دهد. </w:t>
      </w:r>
      <w:r w:rsidR="00452AB5" w:rsidRPr="00452AB5">
        <w:rPr>
          <w:rFonts w:ascii="Yas" w:hAnsi="Yas" w:cs="B Mitra"/>
          <w:sz w:val="28"/>
          <w:szCs w:val="28"/>
          <w:rtl/>
        </w:rPr>
        <w:t>علاوه بر ا</w:t>
      </w:r>
      <w:r w:rsidR="00452AB5" w:rsidRPr="00452AB5">
        <w:rPr>
          <w:rFonts w:ascii="Yas" w:hAnsi="Yas" w:cs="B Mitra" w:hint="cs"/>
          <w:sz w:val="28"/>
          <w:szCs w:val="28"/>
          <w:rtl/>
        </w:rPr>
        <w:t>ین،</w:t>
      </w:r>
      <w:r w:rsidR="00452AB5" w:rsidRPr="00452AB5">
        <w:rPr>
          <w:rFonts w:ascii="Yas" w:hAnsi="Yas" w:cs="B Mitra"/>
          <w:sz w:val="28"/>
          <w:szCs w:val="28"/>
          <w:rtl/>
        </w:rPr>
        <w:t xml:space="preserve"> زمان</w:t>
      </w:r>
      <w:r w:rsidR="00452AB5" w:rsidRPr="00452AB5">
        <w:rPr>
          <w:rFonts w:ascii="Yas" w:hAnsi="Yas" w:cs="B Mitra" w:hint="cs"/>
          <w:sz w:val="28"/>
          <w:szCs w:val="28"/>
          <w:rtl/>
        </w:rPr>
        <w:t>ی</w:t>
      </w:r>
      <w:r w:rsidR="00452AB5" w:rsidRPr="00452AB5">
        <w:rPr>
          <w:rFonts w:ascii="Yas" w:hAnsi="Yas" w:cs="B Mitra"/>
          <w:sz w:val="28"/>
          <w:szCs w:val="28"/>
          <w:rtl/>
        </w:rPr>
        <w:t xml:space="preserve"> که </w:t>
      </w:r>
      <w:r w:rsidR="00452AB5" w:rsidRPr="00452AB5">
        <w:rPr>
          <w:rFonts w:ascii="Yas" w:hAnsi="Yas" w:cs="B Mitra"/>
          <w:sz w:val="28"/>
          <w:szCs w:val="28"/>
        </w:rPr>
        <w:t>DEA</w:t>
      </w:r>
      <w:r w:rsidR="00452AB5" w:rsidRPr="00452AB5">
        <w:rPr>
          <w:rFonts w:ascii="Yas" w:hAnsi="Yas" w:cs="B Mitra"/>
          <w:sz w:val="28"/>
          <w:szCs w:val="28"/>
          <w:rtl/>
        </w:rPr>
        <w:t xml:space="preserve"> و </w:t>
      </w:r>
      <w:r w:rsidR="00452AB5" w:rsidRPr="00452AB5">
        <w:rPr>
          <w:rFonts w:ascii="Yas" w:hAnsi="Yas" w:cs="B Mitra"/>
          <w:sz w:val="28"/>
          <w:szCs w:val="28"/>
        </w:rPr>
        <w:t>CCDEA</w:t>
      </w:r>
      <w:r w:rsidR="00452AB5" w:rsidRPr="00452AB5">
        <w:rPr>
          <w:rFonts w:ascii="Yas" w:hAnsi="Yas" w:cs="B Mitra"/>
          <w:sz w:val="28"/>
          <w:szCs w:val="28"/>
          <w:rtl/>
        </w:rPr>
        <w:t xml:space="preserve"> با هم مقا</w:t>
      </w:r>
      <w:r w:rsidR="00452AB5" w:rsidRPr="00452AB5">
        <w:rPr>
          <w:rFonts w:ascii="Yas" w:hAnsi="Yas" w:cs="B Mitra" w:hint="cs"/>
          <w:sz w:val="28"/>
          <w:szCs w:val="28"/>
          <w:rtl/>
        </w:rPr>
        <w:t>یسه</w:t>
      </w:r>
      <w:r w:rsidR="00452AB5" w:rsidRPr="00452AB5">
        <w:rPr>
          <w:rFonts w:ascii="Yas" w:hAnsi="Yas" w:cs="B Mitra"/>
          <w:sz w:val="28"/>
          <w:szCs w:val="28"/>
          <w:rtl/>
        </w:rPr>
        <w:t xml:space="preserve"> م</w:t>
      </w:r>
      <w:r w:rsidR="00452AB5" w:rsidRPr="00452AB5">
        <w:rPr>
          <w:rFonts w:ascii="Yas" w:hAnsi="Yas" w:cs="B Mitra" w:hint="cs"/>
          <w:sz w:val="28"/>
          <w:szCs w:val="28"/>
          <w:rtl/>
        </w:rPr>
        <w:t>ی</w:t>
      </w:r>
      <w:r w:rsidR="00452AB5" w:rsidRPr="00452AB5">
        <w:rPr>
          <w:rFonts w:ascii="Yas" w:hAnsi="Yas" w:cs="B Mitra"/>
          <w:sz w:val="28"/>
          <w:szCs w:val="28"/>
          <w:rtl/>
        </w:rPr>
        <w:t xml:space="preserve"> شوند، م</w:t>
      </w:r>
      <w:r w:rsidR="00452AB5" w:rsidRPr="00452AB5">
        <w:rPr>
          <w:rFonts w:ascii="Yas" w:hAnsi="Yas" w:cs="B Mitra" w:hint="cs"/>
          <w:sz w:val="28"/>
          <w:szCs w:val="28"/>
          <w:rtl/>
        </w:rPr>
        <w:t>ی</w:t>
      </w:r>
      <w:r w:rsidR="00452AB5" w:rsidRPr="00452AB5">
        <w:rPr>
          <w:rFonts w:ascii="Yas" w:hAnsi="Yas" w:cs="B Mitra"/>
          <w:sz w:val="28"/>
          <w:szCs w:val="28"/>
          <w:rtl/>
        </w:rPr>
        <w:t xml:space="preserve"> توان نتا</w:t>
      </w:r>
      <w:r w:rsidR="00452AB5" w:rsidRPr="00452AB5">
        <w:rPr>
          <w:rFonts w:ascii="Yas" w:hAnsi="Yas" w:cs="B Mitra" w:hint="cs"/>
          <w:sz w:val="28"/>
          <w:szCs w:val="28"/>
          <w:rtl/>
        </w:rPr>
        <w:t>یج</w:t>
      </w:r>
      <w:r w:rsidR="00452AB5" w:rsidRPr="00452AB5">
        <w:rPr>
          <w:rFonts w:ascii="Yas" w:hAnsi="Yas" w:cs="B Mitra"/>
          <w:sz w:val="28"/>
          <w:szCs w:val="28"/>
          <w:rtl/>
        </w:rPr>
        <w:t xml:space="preserve"> به دست آمده را به دست آورد و کارا</w:t>
      </w:r>
      <w:r w:rsidR="00452AB5" w:rsidRPr="00452AB5">
        <w:rPr>
          <w:rFonts w:ascii="Yas" w:hAnsi="Yas" w:cs="B Mitra" w:hint="cs"/>
          <w:sz w:val="28"/>
          <w:szCs w:val="28"/>
          <w:rtl/>
        </w:rPr>
        <w:t>یی</w:t>
      </w:r>
      <w:r w:rsidR="00452AB5" w:rsidRPr="00452AB5">
        <w:rPr>
          <w:rFonts w:ascii="Yas" w:hAnsi="Yas" w:cs="B Mitra"/>
          <w:sz w:val="28"/>
          <w:szCs w:val="28"/>
          <w:rtl/>
        </w:rPr>
        <w:t xml:space="preserve"> فن</w:t>
      </w:r>
      <w:r w:rsidR="00452AB5" w:rsidRPr="00452AB5">
        <w:rPr>
          <w:rFonts w:ascii="Yas" w:hAnsi="Yas" w:cs="B Mitra" w:hint="cs"/>
          <w:sz w:val="28"/>
          <w:szCs w:val="28"/>
          <w:rtl/>
        </w:rPr>
        <w:t>ی</w:t>
      </w:r>
      <w:r w:rsidR="00452AB5" w:rsidRPr="00452AB5">
        <w:rPr>
          <w:rFonts w:ascii="Yas" w:hAnsi="Yas" w:cs="B Mitra"/>
          <w:sz w:val="28"/>
          <w:szCs w:val="28"/>
          <w:rtl/>
        </w:rPr>
        <w:t xml:space="preserve"> به دست آمده در ا</w:t>
      </w:r>
      <w:r w:rsidR="00452AB5" w:rsidRPr="00452AB5">
        <w:rPr>
          <w:rFonts w:ascii="Yas" w:hAnsi="Yas" w:cs="B Mitra" w:hint="cs"/>
          <w:sz w:val="28"/>
          <w:szCs w:val="28"/>
          <w:rtl/>
        </w:rPr>
        <w:t>ین</w:t>
      </w:r>
      <w:r w:rsidR="00452AB5" w:rsidRPr="00452AB5">
        <w:rPr>
          <w:rFonts w:ascii="Yas" w:hAnsi="Yas" w:cs="B Mitra"/>
          <w:sz w:val="28"/>
          <w:szCs w:val="28"/>
          <w:rtl/>
        </w:rPr>
        <w:t xml:space="preserve"> دو رو</w:t>
      </w:r>
      <w:r w:rsidR="00452AB5" w:rsidRPr="00452AB5">
        <w:rPr>
          <w:rFonts w:ascii="Yas" w:hAnsi="Yas" w:cs="B Mitra" w:hint="cs"/>
          <w:sz w:val="28"/>
          <w:szCs w:val="28"/>
          <w:rtl/>
        </w:rPr>
        <w:t>یکرد،</w:t>
      </w:r>
      <w:r w:rsidR="00452AB5" w:rsidRPr="00452AB5">
        <w:rPr>
          <w:rFonts w:ascii="Yas" w:hAnsi="Yas" w:cs="B Mitra"/>
          <w:sz w:val="28"/>
          <w:szCs w:val="28"/>
          <w:rtl/>
        </w:rPr>
        <w:t xml:space="preserve"> همانطور که در چهار نوع آزما</w:t>
      </w:r>
      <w:r w:rsidR="00452AB5" w:rsidRPr="00452AB5">
        <w:rPr>
          <w:rFonts w:ascii="Yas" w:hAnsi="Yas" w:cs="B Mitra" w:hint="cs"/>
          <w:sz w:val="28"/>
          <w:szCs w:val="28"/>
          <w:rtl/>
        </w:rPr>
        <w:t>یش</w:t>
      </w:r>
      <w:r w:rsidR="00452AB5" w:rsidRPr="00452AB5">
        <w:rPr>
          <w:rFonts w:ascii="Yas" w:hAnsi="Yas" w:cs="B Mitra"/>
          <w:sz w:val="28"/>
          <w:szCs w:val="28"/>
          <w:rtl/>
        </w:rPr>
        <w:t xml:space="preserve"> تأ</w:t>
      </w:r>
      <w:r w:rsidR="00452AB5" w:rsidRPr="00452AB5">
        <w:rPr>
          <w:rFonts w:ascii="Yas" w:hAnsi="Yas" w:cs="B Mitra" w:hint="cs"/>
          <w:sz w:val="28"/>
          <w:szCs w:val="28"/>
          <w:rtl/>
        </w:rPr>
        <w:t>یید</w:t>
      </w:r>
      <w:r w:rsidR="00452AB5" w:rsidRPr="00452AB5">
        <w:rPr>
          <w:rFonts w:ascii="Yas" w:hAnsi="Yas" w:cs="B Mitra"/>
          <w:sz w:val="28"/>
          <w:szCs w:val="28"/>
          <w:rtl/>
        </w:rPr>
        <w:t xml:space="preserve"> شده است، متفاوت ن</w:t>
      </w:r>
      <w:r w:rsidR="00452AB5" w:rsidRPr="00452AB5">
        <w:rPr>
          <w:rFonts w:ascii="Yas" w:hAnsi="Yas" w:cs="B Mitra" w:hint="cs"/>
          <w:sz w:val="28"/>
          <w:szCs w:val="28"/>
          <w:rtl/>
        </w:rPr>
        <w:t>یست</w:t>
      </w:r>
      <w:r w:rsidR="00452AB5" w:rsidRPr="00452AB5">
        <w:rPr>
          <w:rFonts w:ascii="Yas" w:hAnsi="Yas" w:cs="B Mitra"/>
          <w:sz w:val="28"/>
          <w:szCs w:val="28"/>
          <w:rtl/>
        </w:rPr>
        <w:t xml:space="preserve"> (به ستون پنجم، جدول 5 مراجعه کن</w:t>
      </w:r>
      <w:r w:rsidR="00452AB5" w:rsidRPr="00452AB5">
        <w:rPr>
          <w:rFonts w:ascii="Yas" w:hAnsi="Yas" w:cs="B Mitra" w:hint="cs"/>
          <w:sz w:val="28"/>
          <w:szCs w:val="28"/>
          <w:rtl/>
        </w:rPr>
        <w:t>ید</w:t>
      </w:r>
      <w:r w:rsidR="00452AB5" w:rsidRPr="00452AB5">
        <w:rPr>
          <w:rFonts w:ascii="Yas" w:hAnsi="Yas" w:cs="B Mitra"/>
          <w:sz w:val="28"/>
          <w:szCs w:val="28"/>
          <w:rtl/>
        </w:rPr>
        <w:t>).</w:t>
      </w:r>
    </w:p>
    <w:p w14:paraId="3F024172" w14:textId="77777777" w:rsidR="00293520" w:rsidRPr="00473792" w:rsidRDefault="00293520" w:rsidP="00130173">
      <w:pPr>
        <w:jc w:val="lowKashida"/>
        <w:rPr>
          <w:rFonts w:ascii="Yas" w:hAnsi="Yas" w:cs="B Mitra"/>
          <w:sz w:val="28"/>
          <w:szCs w:val="28"/>
        </w:rPr>
      </w:pPr>
    </w:p>
    <w:p w14:paraId="25749FCF" w14:textId="1ECD19AA" w:rsidR="008F68CE" w:rsidRPr="008F68CE" w:rsidRDefault="00BA7A7D" w:rsidP="00130173">
      <w:pPr>
        <w:jc w:val="lowKashida"/>
        <w:rPr>
          <w:rFonts w:ascii="Yas" w:hAnsi="Yas" w:cs="B Mitra"/>
          <w:sz w:val="28"/>
          <w:szCs w:val="28"/>
        </w:rPr>
      </w:pPr>
      <w:r w:rsidRPr="00473792">
        <w:rPr>
          <w:rFonts w:ascii="Yas" w:hAnsi="Yas" w:cs="B Mitra"/>
          <w:noProof/>
          <w:sz w:val="28"/>
          <w:szCs w:val="28"/>
        </w:rPr>
        <w:lastRenderedPageBreak/>
        <w:drawing>
          <wp:anchor distT="0" distB="0" distL="0" distR="0" simplePos="0" relativeHeight="9" behindDoc="0" locked="0" layoutInCell="1" allowOverlap="1" wp14:anchorId="07AAD80E" wp14:editId="24A58A20">
            <wp:simplePos x="0" y="0"/>
            <wp:positionH relativeFrom="column">
              <wp:posOffset>-117493</wp:posOffset>
            </wp:positionH>
            <wp:positionV relativeFrom="paragraph">
              <wp:posOffset>-39</wp:posOffset>
            </wp:positionV>
            <wp:extent cx="5731510" cy="3538220"/>
            <wp:effectExtent l="0" t="0" r="2540" b="5080"/>
            <wp:wrapTopAndBottom/>
            <wp:docPr id="1033" name="تصویر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تصویر 8"/>
                    <pic:cNvPicPr/>
                  </pic:nvPicPr>
                  <pic:blipFill>
                    <a:blip r:embed="rId14" cstate="print"/>
                    <a:srcRect/>
                    <a:stretch/>
                  </pic:blipFill>
                  <pic:spPr>
                    <a:xfrm>
                      <a:off x="0" y="0"/>
                      <a:ext cx="5731510" cy="3538220"/>
                    </a:xfrm>
                    <a:prstGeom prst="rect">
                      <a:avLst/>
                    </a:prstGeom>
                  </pic:spPr>
                </pic:pic>
              </a:graphicData>
            </a:graphic>
          </wp:anchor>
        </w:drawing>
      </w:r>
      <w:r w:rsidR="008D24E8" w:rsidRPr="00473792">
        <w:rPr>
          <w:rFonts w:ascii="Yas" w:hAnsi="Yas" w:cs="B Mitra"/>
          <w:sz w:val="28"/>
          <w:szCs w:val="28"/>
          <w:rtl/>
        </w:rPr>
        <w:t>توجه داشته باشید که تغییرپذیری بانک فردی محاسبه شده در رویکرد</w:t>
      </w:r>
      <w:r w:rsidR="00452AB5">
        <w:rPr>
          <w:rFonts w:ascii="Yas" w:hAnsi="Yas" w:cs="B Mitra" w:hint="cs"/>
          <w:sz w:val="28"/>
          <w:szCs w:val="28"/>
          <w:rtl/>
        </w:rPr>
        <w:t xml:space="preserve"> </w:t>
      </w:r>
      <m:oMath>
        <m:d>
          <m:dPr>
            <m:ctrlPr>
              <w:rPr>
                <w:rFonts w:ascii="Cambria Math" w:hAnsi="Cambria Math" w:cs="B Mitra"/>
                <w:i/>
                <w:sz w:val="28"/>
                <w:szCs w:val="28"/>
              </w:rPr>
            </m:ctrlPr>
          </m:dPr>
          <m:e>
            <m:r>
              <w:rPr>
                <w:rFonts w:ascii="Cambria Math" w:hAnsi="Cambria Math" w:cs="B Mitra"/>
                <w:sz w:val="28"/>
                <w:szCs w:val="28"/>
              </w:rPr>
              <m:t>Var</m:t>
            </m:r>
            <m:d>
              <m:dPr>
                <m:ctrlPr>
                  <w:rPr>
                    <w:rFonts w:ascii="Cambria Math" w:hAnsi="Cambria Math" w:cs="B Mitra"/>
                    <w:i/>
                    <w:sz w:val="28"/>
                    <w:szCs w:val="28"/>
                  </w:rPr>
                </m:ctrlPr>
              </m:dPr>
              <m:e>
                <m:sSub>
                  <m:sSubPr>
                    <m:ctrlPr>
                      <w:rPr>
                        <w:rFonts w:ascii="Cambria Math" w:hAnsi="Cambria Math" w:cs="B Mitra"/>
                        <w:i/>
                        <w:sz w:val="28"/>
                        <w:szCs w:val="28"/>
                      </w:rPr>
                    </m:ctrlPr>
                  </m:sSubPr>
                  <m:e>
                    <m:r>
                      <w:rPr>
                        <w:rFonts w:ascii="Cambria Math" w:hAnsi="Cambria Math" w:cs="B Mitra"/>
                        <w:sz w:val="28"/>
                        <w:szCs w:val="28"/>
                      </w:rPr>
                      <m:t>Y</m:t>
                    </m:r>
                  </m:e>
                  <m:sub>
                    <m:r>
                      <w:rPr>
                        <w:rFonts w:ascii="Cambria Math" w:hAnsi="Cambria Math" w:cs="B Mitra"/>
                        <w:sz w:val="28"/>
                        <w:szCs w:val="28"/>
                      </w:rPr>
                      <m:t>ir</m:t>
                    </m:r>
                  </m:sub>
                </m:sSub>
              </m:e>
            </m:d>
            <m:r>
              <w:rPr>
                <w:rFonts w:ascii="Cambria Math" w:hAnsi="Cambria Math" w:cs="B Mitra"/>
                <w:sz w:val="28"/>
                <w:szCs w:val="28"/>
              </w:rPr>
              <m:t>=m=1</m:t>
            </m:r>
          </m:e>
        </m:d>
      </m:oMath>
      <w:r w:rsidR="008D24E8" w:rsidRPr="00473792">
        <w:rPr>
          <w:rFonts w:ascii="Yas" w:hAnsi="Yas" w:cs="B Mitra"/>
          <w:sz w:val="28"/>
          <w:szCs w:val="28"/>
          <w:rtl/>
        </w:rPr>
        <w:t xml:space="preserve"> </w:t>
      </w:r>
      <w:proofErr w:type="gramStart"/>
      <w:r w:rsidR="008D24E8" w:rsidRPr="00473792">
        <w:rPr>
          <w:rFonts w:ascii="Yas" w:hAnsi="Yas" w:cs="B Mitra"/>
          <w:sz w:val="28"/>
          <w:szCs w:val="28"/>
        </w:rPr>
        <w:t xml:space="preserve">CCDEA </w:t>
      </w:r>
      <w:r w:rsidR="00452AB5">
        <w:rPr>
          <w:rFonts w:ascii="Yas" w:hAnsi="Yas" w:cs="B Mitra" w:hint="cs"/>
          <w:sz w:val="28"/>
          <w:szCs w:val="28"/>
          <w:rtl/>
        </w:rPr>
        <w:t xml:space="preserve"> </w:t>
      </w:r>
      <w:r w:rsidR="008D24E8" w:rsidRPr="00473792">
        <w:rPr>
          <w:rFonts w:ascii="Yas" w:hAnsi="Yas" w:cs="B Mitra"/>
          <w:sz w:val="28"/>
          <w:szCs w:val="28"/>
          <w:rtl/>
        </w:rPr>
        <w:t>بر</w:t>
      </w:r>
      <w:proofErr w:type="gramEnd"/>
      <w:r w:rsidR="008D24E8" w:rsidRPr="00473792">
        <w:rPr>
          <w:rFonts w:ascii="Yas" w:hAnsi="Yas" w:cs="B Mitra"/>
          <w:sz w:val="28"/>
          <w:szCs w:val="28"/>
          <w:rtl/>
        </w:rPr>
        <w:t xml:space="preserve"> روی وحدت تنظیم شده است.</w:t>
      </w:r>
      <w:r w:rsidR="00452AB5">
        <w:rPr>
          <w:rFonts w:ascii="Yas" w:hAnsi="Yas" w:cs="B Mitra"/>
          <w:sz w:val="28"/>
          <w:szCs w:val="28"/>
        </w:rPr>
        <w:t xml:space="preserve">  </w:t>
      </w:r>
      <w:r w:rsidR="00452AB5" w:rsidRPr="00452AB5">
        <w:rPr>
          <w:rFonts w:ascii="Yas" w:hAnsi="Yas" w:cs="B Mitra"/>
          <w:sz w:val="28"/>
          <w:szCs w:val="28"/>
          <w:rtl/>
        </w:rPr>
        <w:t>مرز سفت‌تر م</w:t>
      </w:r>
      <w:r w:rsidR="00452AB5" w:rsidRPr="00452AB5">
        <w:rPr>
          <w:rFonts w:ascii="Yas" w:hAnsi="Yas" w:cs="B Mitra" w:hint="cs"/>
          <w:sz w:val="28"/>
          <w:szCs w:val="28"/>
          <w:rtl/>
        </w:rPr>
        <w:t>ی‌شود</w:t>
      </w:r>
      <w:r w:rsidR="00452AB5" w:rsidRPr="00452AB5">
        <w:rPr>
          <w:rFonts w:ascii="Yas" w:hAnsi="Yas" w:cs="B Mitra"/>
          <w:sz w:val="28"/>
          <w:szCs w:val="28"/>
          <w:rtl/>
        </w:rPr>
        <w:t xml:space="preserve"> و باند دامنه خروج</w:t>
      </w:r>
      <w:r w:rsidR="00452AB5" w:rsidRPr="00452AB5">
        <w:rPr>
          <w:rFonts w:ascii="Yas" w:hAnsi="Yas" w:cs="B Mitra" w:hint="cs"/>
          <w:sz w:val="28"/>
          <w:szCs w:val="28"/>
          <w:rtl/>
        </w:rPr>
        <w:t>ی</w:t>
      </w:r>
      <w:r w:rsidR="00452AB5" w:rsidRPr="00452AB5">
        <w:rPr>
          <w:rFonts w:ascii="Yas" w:hAnsi="Yas" w:cs="B Mitra"/>
          <w:sz w:val="28"/>
          <w:szCs w:val="28"/>
          <w:rtl/>
        </w:rPr>
        <w:t xml:space="preserve"> بانک امکان کمتر</w:t>
      </w:r>
      <w:r w:rsidR="00452AB5" w:rsidRPr="00452AB5">
        <w:rPr>
          <w:rFonts w:ascii="Yas" w:hAnsi="Yas" w:cs="B Mitra" w:hint="cs"/>
          <w:sz w:val="28"/>
          <w:szCs w:val="28"/>
          <w:rtl/>
        </w:rPr>
        <w:t>ی</w:t>
      </w:r>
      <w:r w:rsidR="00452AB5" w:rsidRPr="00452AB5">
        <w:rPr>
          <w:rFonts w:ascii="Yas" w:hAnsi="Yas" w:cs="B Mitra"/>
          <w:sz w:val="28"/>
          <w:szCs w:val="28"/>
          <w:rtl/>
        </w:rPr>
        <w:t xml:space="preserve"> برا</w:t>
      </w:r>
      <w:r w:rsidR="00452AB5" w:rsidRPr="00452AB5">
        <w:rPr>
          <w:rFonts w:ascii="Yas" w:hAnsi="Yas" w:cs="B Mitra" w:hint="cs"/>
          <w:sz w:val="28"/>
          <w:szCs w:val="28"/>
          <w:rtl/>
        </w:rPr>
        <w:t>ی</w:t>
      </w:r>
      <w:r w:rsidR="00452AB5" w:rsidRPr="00452AB5">
        <w:rPr>
          <w:rFonts w:ascii="Yas" w:hAnsi="Yas" w:cs="B Mitra"/>
          <w:sz w:val="28"/>
          <w:szCs w:val="28"/>
          <w:rtl/>
        </w:rPr>
        <w:t xml:space="preserve"> خروج از پوشش دارد و به مورد </w:t>
      </w:r>
      <w:r w:rsidR="00452AB5" w:rsidRPr="00452AB5">
        <w:rPr>
          <w:rFonts w:ascii="Yas" w:hAnsi="Yas" w:cs="B Mitra"/>
          <w:sz w:val="28"/>
          <w:szCs w:val="28"/>
        </w:rPr>
        <w:t>DEA</w:t>
      </w:r>
      <w:r w:rsidR="00452AB5" w:rsidRPr="00452AB5">
        <w:rPr>
          <w:rFonts w:ascii="Yas" w:hAnsi="Yas" w:cs="B Mitra"/>
          <w:sz w:val="28"/>
          <w:szCs w:val="28"/>
          <w:rtl/>
        </w:rPr>
        <w:t xml:space="preserve"> قطع</w:t>
      </w:r>
      <w:r w:rsidR="00452AB5" w:rsidRPr="00452AB5">
        <w:rPr>
          <w:rFonts w:ascii="Yas" w:hAnsi="Yas" w:cs="B Mitra" w:hint="cs"/>
          <w:sz w:val="28"/>
          <w:szCs w:val="28"/>
          <w:rtl/>
        </w:rPr>
        <w:t>ی</w:t>
      </w:r>
      <w:r w:rsidR="00452AB5" w:rsidRPr="00452AB5">
        <w:rPr>
          <w:rFonts w:ascii="Yas" w:hAnsi="Yas" w:cs="B Mitra"/>
          <w:sz w:val="28"/>
          <w:szCs w:val="28"/>
          <w:rtl/>
        </w:rPr>
        <w:t xml:space="preserve"> نزد</w:t>
      </w:r>
      <w:r w:rsidR="00452AB5" w:rsidRPr="00452AB5">
        <w:rPr>
          <w:rFonts w:ascii="Yas" w:hAnsi="Yas" w:cs="B Mitra" w:hint="cs"/>
          <w:sz w:val="28"/>
          <w:szCs w:val="28"/>
          <w:rtl/>
        </w:rPr>
        <w:t>یک</w:t>
      </w:r>
      <w:r w:rsidR="00452AB5" w:rsidRPr="00452AB5">
        <w:rPr>
          <w:rFonts w:ascii="Yas" w:hAnsi="Yas" w:cs="B Mitra"/>
          <w:sz w:val="28"/>
          <w:szCs w:val="28"/>
          <w:rtl/>
        </w:rPr>
        <w:t xml:space="preserve"> م</w:t>
      </w:r>
      <w:r w:rsidR="00452AB5" w:rsidRPr="00452AB5">
        <w:rPr>
          <w:rFonts w:ascii="Yas" w:hAnsi="Yas" w:cs="B Mitra" w:hint="cs"/>
          <w:sz w:val="28"/>
          <w:szCs w:val="28"/>
          <w:rtl/>
        </w:rPr>
        <w:t>ی‌شود</w:t>
      </w:r>
      <w:r w:rsidR="00452AB5" w:rsidRPr="00452AB5">
        <w:rPr>
          <w:rFonts w:ascii="Yas" w:hAnsi="Yas" w:cs="B Mitra"/>
          <w:sz w:val="28"/>
          <w:szCs w:val="28"/>
          <w:rtl/>
        </w:rPr>
        <w:t>.</w:t>
      </w:r>
      <w:r w:rsidR="008D24E8" w:rsidRPr="00473792">
        <w:rPr>
          <w:rFonts w:ascii="Yas" w:hAnsi="Yas" w:cs="B Mitra"/>
          <w:sz w:val="28"/>
          <w:szCs w:val="28"/>
          <w:rtl/>
        </w:rPr>
        <w:t xml:space="preserve"> در اینجا چهار سناریو </w:t>
      </w:r>
      <w:r w:rsidR="008F68CE">
        <w:rPr>
          <w:rFonts w:ascii="Yas" w:hAnsi="Yas" w:cs="B Mitra"/>
          <w:sz w:val="28"/>
          <w:szCs w:val="28"/>
        </w:rPr>
        <w:t xml:space="preserve"> </w:t>
      </w:r>
      <m:oMath>
        <m:r>
          <w:rPr>
            <w:rFonts w:ascii="Cambria Math" w:hAnsi="Cambria Math" w:cs="B Mitra"/>
            <w:sz w:val="28"/>
            <w:szCs w:val="28"/>
          </w:rPr>
          <m:t>m=0.1; m=0.2; m=0.4 ;</m:t>
        </m:r>
      </m:oMath>
    </w:p>
    <w:p w14:paraId="549575A0" w14:textId="141CAA71" w:rsidR="00293520" w:rsidRDefault="008F68CE" w:rsidP="00487013">
      <w:pPr>
        <w:rPr>
          <w:rFonts w:ascii="Yas" w:hAnsi="Yas" w:cs="B Mitra"/>
          <w:sz w:val="28"/>
          <w:szCs w:val="28"/>
          <w:rtl/>
        </w:rPr>
      </w:pPr>
      <m:oMath>
        <m:r>
          <w:rPr>
            <w:rFonts w:ascii="Cambria Math" w:hAnsi="Cambria Math" w:cs="B Mitra"/>
            <w:sz w:val="28"/>
            <w:szCs w:val="28"/>
          </w:rPr>
          <m:t xml:space="preserve">  m=0.6</m:t>
        </m:r>
      </m:oMath>
      <w:r w:rsidR="008D24E8" w:rsidRPr="00473792">
        <w:rPr>
          <w:rFonts w:ascii="Yas" w:hAnsi="Yas" w:cs="B Mitra"/>
          <w:sz w:val="28"/>
          <w:szCs w:val="28"/>
          <w:rtl/>
        </w:rPr>
        <w:t xml:space="preserve">را برای برجسته کردن و مقایسه یافته‌های خود انتخاب می‌کنیم (جدول ۶ را ببینید). توجه داشته باشید که ما به سناریوهای </w:t>
      </w:r>
      <m:oMath>
        <m:r>
          <w:rPr>
            <w:rFonts w:ascii="Cambria Math" w:hAnsi="Cambria Math" w:cs="B Mitra"/>
            <w:sz w:val="28"/>
            <w:szCs w:val="28"/>
          </w:rPr>
          <m:t xml:space="preserve">  m=0.8</m:t>
        </m:r>
      </m:oMath>
      <w:r w:rsidR="008D24E8" w:rsidRPr="00473792">
        <w:rPr>
          <w:rFonts w:ascii="Yas" w:hAnsi="Yas" w:cs="B Mitra"/>
          <w:sz w:val="28"/>
          <w:szCs w:val="28"/>
          <w:rtl/>
        </w:rPr>
        <w:t xml:space="preserve"> و </w:t>
      </w:r>
      <w:r>
        <w:rPr>
          <w:rFonts w:ascii="Yas" w:hAnsi="Yas" w:cs="B Mitra"/>
          <w:sz w:val="28"/>
          <w:szCs w:val="28"/>
        </w:rPr>
        <w:t>/</w:t>
      </w:r>
      <w:r w:rsidR="008D24E8" w:rsidRPr="00473792">
        <w:rPr>
          <w:rFonts w:ascii="Yas" w:hAnsi="Yas" w:cs="B Mitra"/>
          <w:sz w:val="28"/>
          <w:szCs w:val="28"/>
          <w:rtl/>
        </w:rPr>
        <w:t xml:space="preserve">یا </w:t>
      </w:r>
      <m:oMath>
        <m:r>
          <w:rPr>
            <w:rFonts w:ascii="Cambria Math" w:hAnsi="Cambria Math" w:cs="B Mitra"/>
            <w:sz w:val="28"/>
            <w:szCs w:val="28"/>
          </w:rPr>
          <m:t>m=1.0</m:t>
        </m:r>
      </m:oMath>
      <w:r w:rsidR="008D24E8" w:rsidRPr="00473792">
        <w:rPr>
          <w:rFonts w:ascii="Yas" w:hAnsi="Yas" w:cs="B Mitra"/>
          <w:sz w:val="28"/>
          <w:szCs w:val="28"/>
          <w:rtl/>
        </w:rPr>
        <w:t xml:space="preserve"> </w:t>
      </w:r>
      <w:r w:rsidRPr="00473792">
        <w:rPr>
          <w:rFonts w:ascii="Yas" w:hAnsi="Yas" w:cs="B Mitra"/>
          <w:sz w:val="28"/>
          <w:szCs w:val="28"/>
          <w:rtl/>
        </w:rPr>
        <w:t>را تعمیم نمی‌دهیم</w:t>
      </w:r>
      <w:r>
        <w:rPr>
          <w:rFonts w:ascii="Yas" w:hAnsi="Yas" w:cs="B Mitra"/>
          <w:sz w:val="28"/>
          <w:szCs w:val="28"/>
        </w:rPr>
        <w:t xml:space="preserve"> </w:t>
      </w:r>
      <w:r w:rsidR="008D24E8" w:rsidRPr="00473792">
        <w:rPr>
          <w:rFonts w:ascii="Yas" w:hAnsi="Yas" w:cs="B Mitra"/>
          <w:sz w:val="28"/>
          <w:szCs w:val="28"/>
          <w:rtl/>
        </w:rPr>
        <w:t>زیرا تعداد زیادی بانک کارآمد در محدوده</w:t>
      </w:r>
      <w:r>
        <w:rPr>
          <w:rFonts w:ascii="Yas" w:hAnsi="Yas" w:cs="B Mitra"/>
          <w:sz w:val="28"/>
          <w:szCs w:val="28"/>
        </w:rPr>
        <w:t xml:space="preserve"> </w:t>
      </w:r>
      <m:oMath>
        <m:r>
          <w:rPr>
            <w:rFonts w:ascii="Cambria Math" w:hAnsi="Cambria Math" w:cs="B Mitra"/>
            <w:sz w:val="28"/>
            <w:szCs w:val="28"/>
          </w:rPr>
          <m:t>m=0.6</m:t>
        </m:r>
      </m:oMath>
      <w:r>
        <w:rPr>
          <w:rFonts w:ascii="Yas" w:hAnsi="Yas" w:cs="B Mitra" w:hint="cs"/>
          <w:sz w:val="28"/>
          <w:szCs w:val="28"/>
          <w:rtl/>
        </w:rPr>
        <w:t xml:space="preserve"> </w:t>
      </w:r>
      <w:r w:rsidR="008D24E8" w:rsidRPr="00473792">
        <w:rPr>
          <w:rFonts w:ascii="Yas" w:hAnsi="Yas" w:cs="B Mitra"/>
          <w:sz w:val="28"/>
          <w:szCs w:val="28"/>
          <w:rtl/>
        </w:rPr>
        <w:t xml:space="preserve"> وجود دارد. بدیهی است که هر چه درجه‌عدم قطعیت بیشتر باشد، نیاز به حاشیه احتمالی بیشتر می‌شود و بانک‌ها برای رسیدن به این میزان نیاز به سستی بیشتری دارند. همچنین، زمانی که امتیاز کارایی محدود به شانس برابر با یک باشد، بافرهای بهینه خروجی هر بانک به صفر می‌رسد و سقوط می‌کند. برای هر بانکی، بزرگی بافرهای خروجی با </w:t>
      </w:r>
      <m:oMath>
        <m:r>
          <w:rPr>
            <w:rFonts w:ascii="Cambria Math" w:hAnsi="Cambria Math" w:cs="B Mitra"/>
            <w:sz w:val="28"/>
            <w:szCs w:val="28"/>
          </w:rPr>
          <m:t>1.645σ</m:t>
        </m:r>
      </m:oMath>
      <w:r w:rsidR="008D24E8" w:rsidRPr="00473792">
        <w:rPr>
          <w:rFonts w:ascii="Yas" w:hAnsi="Yas" w:cs="B Mitra"/>
          <w:sz w:val="28"/>
          <w:szCs w:val="28"/>
          <w:rtl/>
        </w:rPr>
        <w:t xml:space="preserve"> محاسبه می‌شود. واریانس، مقدار عددی بافر بانک‌ها برای سه خروجی یکسان است. بافر خروجی‌ها را</w:t>
      </w:r>
      <w:r w:rsidR="00487013">
        <w:rPr>
          <w:rFonts w:ascii="Yas" w:hAnsi="Yas" w:cs="B Mitra" w:hint="cs"/>
          <w:sz w:val="28"/>
          <w:szCs w:val="28"/>
          <w:rtl/>
        </w:rPr>
        <w:t xml:space="preserve"> </w:t>
      </w:r>
      <w:r w:rsidR="008D24E8" w:rsidRPr="00473792">
        <w:rPr>
          <w:rFonts w:ascii="Yas" w:hAnsi="Yas" w:cs="B Mitra"/>
          <w:sz w:val="28"/>
          <w:szCs w:val="28"/>
          <w:rtl/>
        </w:rPr>
        <w:t>می‌توان به عنوان ارزیابی عملکرد بانک داده شده در مقایسه با بانک‌های مرجع خود تفسیر کرد، تکالیف مورد نیاز باید</w:t>
      </w:r>
      <w:r w:rsidR="00487013">
        <w:rPr>
          <w:rFonts w:ascii="Yas" w:hAnsi="Yas" w:cs="B Mitra" w:hint="cs"/>
          <w:sz w:val="28"/>
          <w:szCs w:val="28"/>
          <w:rtl/>
        </w:rPr>
        <w:t xml:space="preserve"> بزرگتر از خروجی های مشاهده شده باشد.</w:t>
      </w:r>
      <w:r w:rsidR="008D24E8" w:rsidRPr="00473792">
        <w:rPr>
          <w:rFonts w:ascii="Yas" w:hAnsi="Yas" w:cs="B Mitra"/>
          <w:sz w:val="28"/>
          <w:szCs w:val="28"/>
          <w:rtl/>
        </w:rPr>
        <w:t xml:space="preserve"> </w:t>
      </w:r>
      <w:r w:rsidR="00487013" w:rsidRPr="00487013">
        <w:rPr>
          <w:rFonts w:ascii="Yas" w:hAnsi="Yas" w:cs="B Mitra"/>
          <w:noProof/>
          <w:sz w:val="28"/>
          <w:szCs w:val="28"/>
          <w:rtl/>
        </w:rPr>
        <w:drawing>
          <wp:inline distT="0" distB="0" distL="0" distR="0" wp14:anchorId="276FAE86" wp14:editId="6C7B9FB2">
            <wp:extent cx="5731510" cy="965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65200"/>
                    </a:xfrm>
                    <a:prstGeom prst="rect">
                      <a:avLst/>
                    </a:prstGeom>
                  </pic:spPr>
                </pic:pic>
              </a:graphicData>
            </a:graphic>
          </wp:inline>
        </w:drawing>
      </w:r>
    </w:p>
    <w:p w14:paraId="488E26C3" w14:textId="77777777" w:rsidR="00487013" w:rsidRPr="00473792" w:rsidRDefault="00487013" w:rsidP="00130173">
      <w:pPr>
        <w:jc w:val="lowKashida"/>
        <w:rPr>
          <w:rFonts w:ascii="Yas" w:hAnsi="Yas" w:cs="B Mitra"/>
          <w:sz w:val="28"/>
          <w:szCs w:val="28"/>
        </w:rPr>
      </w:pPr>
    </w:p>
    <w:p w14:paraId="04CE5258" w14:textId="77777777" w:rsidR="00293520" w:rsidRPr="00473792" w:rsidRDefault="00293520" w:rsidP="00130173">
      <w:pPr>
        <w:jc w:val="lowKashida"/>
        <w:rPr>
          <w:rFonts w:ascii="Yas" w:hAnsi="Yas" w:cs="B Mitra"/>
          <w:sz w:val="28"/>
          <w:szCs w:val="28"/>
        </w:rPr>
      </w:pPr>
    </w:p>
    <w:p w14:paraId="7A39BDED" w14:textId="77777777" w:rsidR="00293520" w:rsidRPr="00473792" w:rsidRDefault="008D24E8" w:rsidP="00130173">
      <w:pPr>
        <w:jc w:val="lowKashida"/>
        <w:rPr>
          <w:rFonts w:ascii="Yas" w:hAnsi="Yas" w:cs="B Mitra"/>
          <w:sz w:val="28"/>
          <w:szCs w:val="28"/>
        </w:rPr>
      </w:pPr>
      <w:r w:rsidRPr="00473792">
        <w:rPr>
          <w:rFonts w:ascii="Yas" w:hAnsi="Yas" w:cs="B Mitra"/>
          <w:noProof/>
          <w:sz w:val="28"/>
          <w:szCs w:val="28"/>
        </w:rPr>
        <w:lastRenderedPageBreak/>
        <w:drawing>
          <wp:anchor distT="0" distB="0" distL="0" distR="0" simplePos="0" relativeHeight="11" behindDoc="0" locked="0" layoutInCell="1" allowOverlap="1" wp14:anchorId="1A42E6CE" wp14:editId="139D2556">
            <wp:simplePos x="0" y="0"/>
            <wp:positionH relativeFrom="column">
              <wp:posOffset>929005</wp:posOffset>
            </wp:positionH>
            <wp:positionV relativeFrom="paragraph">
              <wp:posOffset>43815</wp:posOffset>
            </wp:positionV>
            <wp:extent cx="3942079" cy="3942079"/>
            <wp:effectExtent l="0" t="0" r="1270" b="1270"/>
            <wp:wrapTopAndBottom/>
            <wp:docPr id="1035" name="تصویر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تصویر 11"/>
                    <pic:cNvPicPr/>
                  </pic:nvPicPr>
                  <pic:blipFill>
                    <a:blip r:embed="rId16" cstate="print"/>
                    <a:srcRect/>
                    <a:stretch/>
                  </pic:blipFill>
                  <pic:spPr>
                    <a:xfrm>
                      <a:off x="0" y="0"/>
                      <a:ext cx="3942079" cy="3942079"/>
                    </a:xfrm>
                    <a:prstGeom prst="rect">
                      <a:avLst/>
                    </a:prstGeom>
                  </pic:spPr>
                </pic:pic>
              </a:graphicData>
            </a:graphic>
            <wp14:sizeRelH relativeFrom="margin">
              <wp14:pctWidth>0</wp14:pctWidth>
            </wp14:sizeRelH>
            <wp14:sizeRelV relativeFrom="margin">
              <wp14:pctHeight>0</wp14:pctHeight>
            </wp14:sizeRelV>
          </wp:anchor>
        </w:drawing>
      </w:r>
    </w:p>
    <w:p w14:paraId="143823A3" w14:textId="77777777" w:rsidR="00293520" w:rsidRPr="00473792" w:rsidRDefault="00293520" w:rsidP="00130173">
      <w:pPr>
        <w:jc w:val="lowKashida"/>
        <w:rPr>
          <w:rFonts w:ascii="Yas" w:hAnsi="Yas" w:cs="B Mitra"/>
          <w:sz w:val="28"/>
          <w:szCs w:val="28"/>
        </w:rPr>
      </w:pPr>
    </w:p>
    <w:p w14:paraId="48BBE57A" w14:textId="2E22798A" w:rsidR="00293520" w:rsidRPr="00473792" w:rsidRDefault="008D24E8" w:rsidP="006560B9">
      <w:pPr>
        <w:jc w:val="lowKashida"/>
        <w:rPr>
          <w:rFonts w:ascii="Yas" w:hAnsi="Yas" w:cs="B Mitra"/>
          <w:sz w:val="28"/>
          <w:szCs w:val="28"/>
        </w:rPr>
      </w:pPr>
      <w:r w:rsidRPr="00473792">
        <w:rPr>
          <w:rFonts w:ascii="Yas" w:hAnsi="Yas" w:cs="B Mitra"/>
          <w:sz w:val="28"/>
          <w:szCs w:val="28"/>
          <w:rtl/>
        </w:rPr>
        <w:t>به عنوان مثال، ارزیابی وام‌های بانکی دریافت شده در یک بانک خاص (مثلاً بانک آسیا و اقیانوسیه)، خروجی بانک مرجع (مثلاً وام) که بانک آسیا پاسیفیک با آن مقایسه می‌شود باید حداقل ۹۵</w:t>
      </w:r>
      <w:r w:rsidRPr="00473792">
        <w:rPr>
          <w:rFonts w:ascii="Arial" w:hAnsi="Arial" w:hint="cs"/>
          <w:sz w:val="28"/>
          <w:szCs w:val="28"/>
          <w:rtl/>
        </w:rPr>
        <w:t>٪</w:t>
      </w:r>
      <w:r w:rsidRPr="00473792">
        <w:rPr>
          <w:rFonts w:ascii="Yas" w:hAnsi="Yas" w:cs="B Mitra"/>
          <w:sz w:val="28"/>
          <w:szCs w:val="28"/>
          <w:rtl/>
        </w:rPr>
        <w:t xml:space="preserve"> بزرگتر از وام‌های واقعی باشد. برای رسیدن به این شرایط، بانک آسیا و اقیانوسیه نیاز به کسادی زیادی از طریق وام‌های دست یافته بانک دارد. علاوه بر این، سرمایه‌گذاری بانکی و</w:t>
      </w:r>
      <w:r w:rsidR="00DF1A97">
        <w:rPr>
          <w:rFonts w:ascii="Yas" w:hAnsi="Yas" w:cs="B Mitra" w:hint="cs"/>
          <w:sz w:val="28"/>
          <w:szCs w:val="28"/>
          <w:rtl/>
        </w:rPr>
        <w:t>/</w:t>
      </w:r>
      <w:r w:rsidRPr="00473792">
        <w:rPr>
          <w:rFonts w:ascii="Yas" w:hAnsi="Yas" w:cs="B Mitra"/>
          <w:sz w:val="28"/>
          <w:szCs w:val="28"/>
          <w:rtl/>
        </w:rPr>
        <w:t xml:space="preserve">یا درآمد بدون بهره بانک آسیا پاسیفیک نیز نیاز به کسادی دارد. ما بیشتر یک </w:t>
      </w:r>
      <w:r w:rsidR="00957EAB">
        <w:rPr>
          <w:rFonts w:ascii="Yas" w:hAnsi="Yas" w:cs="B Mitra" w:hint="cs"/>
          <w:sz w:val="28"/>
          <w:szCs w:val="28"/>
          <w:rtl/>
        </w:rPr>
        <w:t>تحلیل</w:t>
      </w:r>
      <w:r w:rsidRPr="00473792">
        <w:rPr>
          <w:rFonts w:ascii="Yas" w:hAnsi="Yas" w:cs="B Mitra"/>
          <w:sz w:val="28"/>
          <w:szCs w:val="28"/>
          <w:rtl/>
        </w:rPr>
        <w:t xml:space="preserve"> رگرسیونی انجام می‌دهیم تا مشخص کنیم آیا امتیازات کارایی به بحران مالی آسیا، مالکیت یا اندازه ویژگی‌های بانک مربوط است یا خیر. شکل رگرسیون به یک تابع احتمال لجستیک از آنجایی که بازده از صفر یک است. رگرسیون تبدیل شده به صورت </w:t>
      </w:r>
      <m:oMath>
        <m:func>
          <m:funcPr>
            <m:ctrlPr>
              <w:rPr>
                <w:rFonts w:ascii="Cambria Math" w:hAnsi="Cambria Math" w:cs="B Mitra"/>
                <w:sz w:val="28"/>
                <w:szCs w:val="28"/>
              </w:rPr>
            </m:ctrlPr>
          </m:funcPr>
          <m:fName>
            <m:r>
              <m:rPr>
                <m:sty m:val="p"/>
              </m:rPr>
              <w:rPr>
                <w:rFonts w:ascii="Cambria Math" w:hAnsi="Cambria Math" w:cs="B Mitra"/>
                <w:sz w:val="28"/>
                <w:szCs w:val="28"/>
              </w:rPr>
              <m:t>ln</m:t>
            </m:r>
          </m:fName>
          <m:e>
            <m:d>
              <m:dPr>
                <m:ctrlPr>
                  <w:rPr>
                    <w:rFonts w:ascii="Cambria Math" w:hAnsi="Cambria Math" w:cs="B Mitra"/>
                    <w:i/>
                    <w:sz w:val="28"/>
                    <w:szCs w:val="28"/>
                  </w:rPr>
                </m:ctrlPr>
              </m:dPr>
              <m:e>
                <m:f>
                  <m:fPr>
                    <m:ctrlPr>
                      <w:rPr>
                        <w:rFonts w:ascii="Cambria Math" w:hAnsi="Cambria Math" w:cs="B Mitra"/>
                        <w:i/>
                        <w:sz w:val="28"/>
                        <w:szCs w:val="28"/>
                      </w:rPr>
                    </m:ctrlPr>
                  </m:fPr>
                  <m:num>
                    <m:r>
                      <w:rPr>
                        <w:rFonts w:ascii="Cambria Math" w:hAnsi="Cambria Math" w:cs="B Mitra"/>
                        <w:sz w:val="28"/>
                        <w:szCs w:val="28"/>
                      </w:rPr>
                      <m:t>Y</m:t>
                    </m:r>
                  </m:num>
                  <m:den>
                    <m:r>
                      <w:rPr>
                        <w:rFonts w:ascii="Cambria Math" w:hAnsi="Cambria Math" w:cs="B Mitra"/>
                        <w:sz w:val="28"/>
                        <w:szCs w:val="28"/>
                      </w:rPr>
                      <m:t>1-Y</m:t>
                    </m:r>
                  </m:den>
                </m:f>
              </m:e>
            </m:d>
          </m:e>
        </m:func>
        <m:r>
          <w:rPr>
            <w:rFonts w:ascii="Cambria Math" w:hAnsi="Cambria Math" w:cs="B Mitra"/>
            <w:sz w:val="28"/>
            <w:szCs w:val="28"/>
          </w:rPr>
          <m:t>=α+βX</m:t>
        </m:r>
      </m:oMath>
      <w:r w:rsidR="006560B9">
        <w:rPr>
          <w:rFonts w:ascii="Yas" w:hAnsi="Yas" w:cs="B Mitra"/>
          <w:sz w:val="28"/>
          <w:szCs w:val="28"/>
        </w:rPr>
        <w:t xml:space="preserve"> </w:t>
      </w:r>
      <w:r w:rsidRPr="00473792">
        <w:rPr>
          <w:rFonts w:ascii="Yas" w:hAnsi="Yas" w:cs="B Mitra"/>
          <w:sz w:val="28"/>
          <w:szCs w:val="28"/>
          <w:rtl/>
        </w:rPr>
        <w:t>بیان می‌شود که از تابع احتمال لجستیک</w:t>
      </w:r>
      <w:r w:rsidR="006560B9">
        <w:rPr>
          <w:rFonts w:ascii="Yas" w:hAnsi="Yas" w:cs="B Mitra"/>
          <w:sz w:val="28"/>
          <w:szCs w:val="28"/>
        </w:rPr>
        <w:t xml:space="preserve"> </w:t>
      </w:r>
      <m:oMath>
        <m:r>
          <w:rPr>
            <w:rFonts w:ascii="Cambria Math" w:hAnsi="Cambria Math" w:cs="B Mitra"/>
            <w:sz w:val="28"/>
            <w:szCs w:val="28"/>
          </w:rPr>
          <m:t>Y=F</m:t>
        </m:r>
        <m:d>
          <m:dPr>
            <m:ctrlPr>
              <w:rPr>
                <w:rFonts w:ascii="Cambria Math" w:hAnsi="Cambria Math" w:cs="B Mitra"/>
                <w:i/>
                <w:sz w:val="28"/>
                <w:szCs w:val="28"/>
              </w:rPr>
            </m:ctrlPr>
          </m:dPr>
          <m:e>
            <m:r>
              <w:rPr>
                <w:rFonts w:ascii="Cambria Math" w:hAnsi="Cambria Math" w:cs="B Mitra"/>
                <w:sz w:val="28"/>
                <w:szCs w:val="28"/>
              </w:rPr>
              <m:t>α+βX</m:t>
            </m:r>
          </m:e>
        </m:d>
        <m:r>
          <w:rPr>
            <w:rFonts w:ascii="Cambria Math" w:hAnsi="Cambria Math" w:cs="B Mitra"/>
            <w:sz w:val="28"/>
            <w:szCs w:val="28"/>
          </w:rPr>
          <m:t>=1/(1+</m:t>
        </m:r>
        <m:func>
          <m:funcPr>
            <m:ctrlPr>
              <w:rPr>
                <w:rFonts w:ascii="Cambria Math" w:hAnsi="Cambria Math" w:cs="B Mitra"/>
                <w:sz w:val="28"/>
                <w:szCs w:val="28"/>
              </w:rPr>
            </m:ctrlPr>
          </m:funcPr>
          <m:fName>
            <m:r>
              <m:rPr>
                <m:sty m:val="p"/>
              </m:rPr>
              <w:rPr>
                <w:rFonts w:ascii="Cambria Math" w:hAnsi="Cambria Math" w:cs="B Mitra"/>
                <w:sz w:val="28"/>
                <w:szCs w:val="28"/>
              </w:rPr>
              <m:t>exp</m:t>
            </m:r>
            <m:ctrlPr>
              <w:rPr>
                <w:rFonts w:ascii="Cambria Math" w:hAnsi="Cambria Math" w:cs="B Mitra"/>
                <w:i/>
                <w:sz w:val="28"/>
                <w:szCs w:val="28"/>
              </w:rPr>
            </m:ctrlPr>
          </m:fName>
          <m:e>
            <m:d>
              <m:dPr>
                <m:ctrlPr>
                  <w:rPr>
                    <w:rFonts w:ascii="Cambria Math" w:hAnsi="Cambria Math" w:cs="B Mitra"/>
                    <w:i/>
                    <w:sz w:val="28"/>
                    <w:szCs w:val="28"/>
                  </w:rPr>
                </m:ctrlPr>
              </m:dPr>
              <m:e>
                <m:r>
                  <w:rPr>
                    <w:rFonts w:ascii="Cambria Math" w:hAnsi="Cambria Math" w:cs="B Mitra"/>
                    <w:sz w:val="28"/>
                    <w:szCs w:val="28"/>
                  </w:rPr>
                  <m:t>-α-βX</m:t>
                </m:r>
              </m:e>
            </m:d>
          </m:e>
        </m:func>
        <m:r>
          <w:rPr>
            <w:rFonts w:ascii="Cambria Math" w:hAnsi="Cambria Math" w:cs="B Mitra"/>
            <w:sz w:val="28"/>
            <w:szCs w:val="28"/>
          </w:rPr>
          <m:t>)</m:t>
        </m:r>
      </m:oMath>
      <w:r w:rsidRPr="00473792">
        <w:rPr>
          <w:rFonts w:ascii="Yas" w:hAnsi="Yas" w:cs="B Mitra"/>
          <w:sz w:val="28"/>
          <w:szCs w:val="28"/>
          <w:rtl/>
        </w:rPr>
        <w:t xml:space="preserve"> مشتق شده است که در آن </w:t>
      </w:r>
      <w:r w:rsidRPr="00473792">
        <w:rPr>
          <w:rFonts w:ascii="Yas" w:hAnsi="Yas" w:cs="B Mitra"/>
          <w:sz w:val="28"/>
          <w:szCs w:val="28"/>
        </w:rPr>
        <w:t>Y</w:t>
      </w:r>
      <w:r w:rsidRPr="00473792">
        <w:rPr>
          <w:rFonts w:ascii="Yas" w:hAnsi="Yas" w:cs="B Mitra"/>
          <w:sz w:val="28"/>
          <w:szCs w:val="28"/>
          <w:rtl/>
        </w:rPr>
        <w:t xml:space="preserve"> و </w:t>
      </w:r>
      <w:r w:rsidRPr="00473792">
        <w:rPr>
          <w:rFonts w:ascii="Yas" w:hAnsi="Yas" w:cs="B Mitra"/>
          <w:sz w:val="28"/>
          <w:szCs w:val="28"/>
        </w:rPr>
        <w:t>X</w:t>
      </w:r>
      <w:r w:rsidRPr="00473792">
        <w:rPr>
          <w:rFonts w:ascii="Yas" w:hAnsi="Yas" w:cs="B Mitra"/>
          <w:sz w:val="28"/>
          <w:szCs w:val="28"/>
          <w:rtl/>
        </w:rPr>
        <w:t xml:space="preserve"> یک متغیر وابسته و </w:t>
      </w:r>
      <w:r w:rsidR="006560B9" w:rsidRPr="006560B9">
        <w:rPr>
          <w:rFonts w:ascii="Yas" w:hAnsi="Yas" w:cs="B Mitra"/>
          <w:sz w:val="28"/>
          <w:szCs w:val="28"/>
          <w:rtl/>
        </w:rPr>
        <w:t>مستقل</w:t>
      </w:r>
      <w:r w:rsidR="006560B9">
        <w:rPr>
          <w:rFonts w:ascii="Yas" w:hAnsi="Yas" w:cs="B Mitra"/>
          <w:sz w:val="28"/>
          <w:szCs w:val="28"/>
        </w:rPr>
        <w:t xml:space="preserve"> </w:t>
      </w:r>
      <w:r w:rsidRPr="00473792">
        <w:rPr>
          <w:rFonts w:ascii="Yas" w:hAnsi="Yas" w:cs="B Mitra"/>
          <w:sz w:val="28"/>
          <w:szCs w:val="28"/>
          <w:rtl/>
        </w:rPr>
        <w:t xml:space="preserve">را نشان می‌دهند. به ترتیب متغیر با استفاده از رگرسیون تبدیل، موضوع محدوده پیش بینی احتمالی ۰ تا ۱ برای مسئله پیش بینی وقوع رویدادهای خاص در کل مجموعه واقعی فرموله شده است. اندازه بانک با کارکنان شاغل یا دارایی‌های بانک اندازه گیری می‌شود. وضعیت مالکیت با سهام دولت سنجیده می‌شود. نتایج </w:t>
      </w:r>
      <w:r w:rsidR="00957EAB">
        <w:rPr>
          <w:rFonts w:ascii="Yas" w:hAnsi="Yas" w:cs="B Mitra" w:hint="cs"/>
          <w:sz w:val="28"/>
          <w:szCs w:val="28"/>
          <w:rtl/>
        </w:rPr>
        <w:t>تحلیل</w:t>
      </w:r>
      <w:r w:rsidRPr="00473792">
        <w:rPr>
          <w:rFonts w:ascii="Yas" w:hAnsi="Yas" w:cs="B Mitra"/>
          <w:sz w:val="28"/>
          <w:szCs w:val="28"/>
          <w:rtl/>
        </w:rPr>
        <w:t xml:space="preserve"> رگرسیون در جدول ۷ نشان داده شده است که </w:t>
      </w:r>
      <w:r w:rsidR="000A2B0B" w:rsidRPr="000A2B0B">
        <w:rPr>
          <w:rFonts w:ascii="Yas" w:hAnsi="Yas" w:cs="B Mitra"/>
          <w:sz w:val="28"/>
          <w:szCs w:val="28"/>
          <w:rtl/>
        </w:rPr>
        <w:t>نشان م</w:t>
      </w:r>
      <w:r w:rsidR="000A2B0B" w:rsidRPr="000A2B0B">
        <w:rPr>
          <w:rFonts w:ascii="Yas" w:hAnsi="Yas" w:cs="B Mitra" w:hint="cs"/>
          <w:sz w:val="28"/>
          <w:szCs w:val="28"/>
          <w:rtl/>
        </w:rPr>
        <w:t>ی</w:t>
      </w:r>
      <w:r w:rsidR="000A2B0B" w:rsidRPr="000A2B0B">
        <w:rPr>
          <w:rFonts w:ascii="Yas" w:hAnsi="Yas" w:cs="B Mitra"/>
          <w:sz w:val="28"/>
          <w:szCs w:val="28"/>
          <w:rtl/>
        </w:rPr>
        <w:t xml:space="preserve"> دهد که مالک</w:t>
      </w:r>
      <w:r w:rsidR="000A2B0B" w:rsidRPr="000A2B0B">
        <w:rPr>
          <w:rFonts w:ascii="Yas" w:hAnsi="Yas" w:cs="B Mitra" w:hint="cs"/>
          <w:sz w:val="28"/>
          <w:szCs w:val="28"/>
          <w:rtl/>
        </w:rPr>
        <w:t>یت،</w:t>
      </w:r>
      <w:r w:rsidR="000A2B0B" w:rsidRPr="000A2B0B">
        <w:rPr>
          <w:rFonts w:ascii="Yas" w:hAnsi="Yas" w:cs="B Mitra"/>
          <w:sz w:val="28"/>
          <w:szCs w:val="28"/>
          <w:rtl/>
        </w:rPr>
        <w:t xml:space="preserve"> اندازه بانک و متغ</w:t>
      </w:r>
      <w:r w:rsidR="000A2B0B" w:rsidRPr="000A2B0B">
        <w:rPr>
          <w:rFonts w:ascii="Yas" w:hAnsi="Yas" w:cs="B Mitra" w:hint="cs"/>
          <w:sz w:val="28"/>
          <w:szCs w:val="28"/>
          <w:rtl/>
        </w:rPr>
        <w:t>یرهای</w:t>
      </w:r>
      <w:r w:rsidR="000A2B0B" w:rsidRPr="000A2B0B">
        <w:rPr>
          <w:rFonts w:ascii="Yas" w:hAnsi="Yas" w:cs="B Mitra"/>
          <w:sz w:val="28"/>
          <w:szCs w:val="28"/>
          <w:rtl/>
        </w:rPr>
        <w:t xml:space="preserve"> اثر بحران مال</w:t>
      </w:r>
      <w:r w:rsidR="000A2B0B" w:rsidRPr="000A2B0B">
        <w:rPr>
          <w:rFonts w:ascii="Yas" w:hAnsi="Yas" w:cs="B Mitra" w:hint="cs"/>
          <w:sz w:val="28"/>
          <w:szCs w:val="28"/>
          <w:rtl/>
        </w:rPr>
        <w:t>ی</w:t>
      </w:r>
      <w:r w:rsidR="000A2B0B" w:rsidRPr="000A2B0B">
        <w:rPr>
          <w:rFonts w:ascii="Yas" w:hAnsi="Yas" w:cs="B Mitra"/>
          <w:sz w:val="28"/>
          <w:szCs w:val="28"/>
          <w:rtl/>
        </w:rPr>
        <w:t xml:space="preserve"> آس</w:t>
      </w:r>
      <w:r w:rsidR="000A2B0B" w:rsidRPr="000A2B0B">
        <w:rPr>
          <w:rFonts w:ascii="Yas" w:hAnsi="Yas" w:cs="B Mitra" w:hint="cs"/>
          <w:sz w:val="28"/>
          <w:szCs w:val="28"/>
          <w:rtl/>
        </w:rPr>
        <w:t>یا</w:t>
      </w:r>
      <w:r w:rsidR="000A2B0B" w:rsidRPr="000A2B0B">
        <w:rPr>
          <w:rFonts w:ascii="Yas" w:hAnsi="Yas" w:cs="B Mitra"/>
          <w:sz w:val="28"/>
          <w:szCs w:val="28"/>
          <w:rtl/>
        </w:rPr>
        <w:t xml:space="preserve"> متغ</w:t>
      </w:r>
      <w:r w:rsidR="000A2B0B" w:rsidRPr="000A2B0B">
        <w:rPr>
          <w:rFonts w:ascii="Yas" w:hAnsi="Yas" w:cs="B Mitra" w:hint="cs"/>
          <w:sz w:val="28"/>
          <w:szCs w:val="28"/>
          <w:rtl/>
        </w:rPr>
        <w:t>یرهای</w:t>
      </w:r>
      <w:r w:rsidR="000A2B0B" w:rsidRPr="000A2B0B">
        <w:rPr>
          <w:rFonts w:ascii="Yas" w:hAnsi="Yas" w:cs="B Mitra"/>
          <w:sz w:val="28"/>
          <w:szCs w:val="28"/>
          <w:rtl/>
        </w:rPr>
        <w:t xml:space="preserve"> مهم</w:t>
      </w:r>
      <w:r w:rsidR="000A2B0B" w:rsidRPr="000A2B0B">
        <w:rPr>
          <w:rFonts w:ascii="Yas" w:hAnsi="Yas" w:cs="B Mitra" w:hint="cs"/>
          <w:sz w:val="28"/>
          <w:szCs w:val="28"/>
          <w:rtl/>
        </w:rPr>
        <w:t>ی</w:t>
      </w:r>
      <w:r w:rsidR="000A2B0B" w:rsidRPr="000A2B0B">
        <w:rPr>
          <w:rFonts w:ascii="Yas" w:hAnsi="Yas" w:cs="B Mitra"/>
          <w:sz w:val="28"/>
          <w:szCs w:val="28"/>
          <w:rtl/>
        </w:rPr>
        <w:t xml:space="preserve"> در توض</w:t>
      </w:r>
      <w:r w:rsidR="000A2B0B" w:rsidRPr="000A2B0B">
        <w:rPr>
          <w:rFonts w:ascii="Yas" w:hAnsi="Yas" w:cs="B Mitra" w:hint="cs"/>
          <w:sz w:val="28"/>
          <w:szCs w:val="28"/>
          <w:rtl/>
        </w:rPr>
        <w:t>یح</w:t>
      </w:r>
      <w:r w:rsidR="000A2B0B" w:rsidRPr="000A2B0B">
        <w:rPr>
          <w:rFonts w:ascii="Yas" w:hAnsi="Yas" w:cs="B Mitra"/>
          <w:sz w:val="28"/>
          <w:szCs w:val="28"/>
          <w:rtl/>
        </w:rPr>
        <w:t xml:space="preserve"> کارا</w:t>
      </w:r>
      <w:r w:rsidR="000A2B0B" w:rsidRPr="000A2B0B">
        <w:rPr>
          <w:rFonts w:ascii="Yas" w:hAnsi="Yas" w:cs="B Mitra" w:hint="cs"/>
          <w:sz w:val="28"/>
          <w:szCs w:val="28"/>
          <w:rtl/>
        </w:rPr>
        <w:t>یی</w:t>
      </w:r>
      <w:r w:rsidR="000A2B0B" w:rsidRPr="000A2B0B">
        <w:rPr>
          <w:rFonts w:ascii="Yas" w:hAnsi="Yas" w:cs="B Mitra"/>
          <w:sz w:val="28"/>
          <w:szCs w:val="28"/>
          <w:rtl/>
        </w:rPr>
        <w:t xml:space="preserve"> فن</w:t>
      </w:r>
      <w:r w:rsidR="000A2B0B" w:rsidRPr="000A2B0B">
        <w:rPr>
          <w:rFonts w:ascii="Yas" w:hAnsi="Yas" w:cs="B Mitra" w:hint="cs"/>
          <w:sz w:val="28"/>
          <w:szCs w:val="28"/>
          <w:rtl/>
        </w:rPr>
        <w:t>ی</w:t>
      </w:r>
      <w:r w:rsidR="000A2B0B" w:rsidRPr="000A2B0B">
        <w:rPr>
          <w:rFonts w:ascii="Yas" w:hAnsi="Yas" w:cs="B Mitra"/>
          <w:sz w:val="28"/>
          <w:szCs w:val="28"/>
          <w:rtl/>
        </w:rPr>
        <w:t xml:space="preserve"> هستند</w:t>
      </w:r>
      <w:r w:rsidR="000A2B0B">
        <w:rPr>
          <w:rFonts w:ascii="Yas" w:hAnsi="Yas" w:cs="B Mitra"/>
          <w:sz w:val="28"/>
          <w:szCs w:val="28"/>
        </w:rPr>
        <w:t>.</w:t>
      </w:r>
    </w:p>
    <w:p w14:paraId="6B5F5B2D" w14:textId="77777777" w:rsidR="00293520" w:rsidRPr="00473792" w:rsidRDefault="008D24E8" w:rsidP="00130173">
      <w:pPr>
        <w:jc w:val="lowKashida"/>
        <w:rPr>
          <w:rFonts w:ascii="Yas" w:hAnsi="Yas" w:cs="B Mitra"/>
          <w:sz w:val="28"/>
          <w:szCs w:val="28"/>
        </w:rPr>
      </w:pPr>
      <w:r w:rsidRPr="00473792">
        <w:rPr>
          <w:rFonts w:ascii="Yas" w:hAnsi="Yas" w:cs="B Mitra"/>
          <w:noProof/>
          <w:sz w:val="28"/>
          <w:szCs w:val="28"/>
        </w:rPr>
        <w:lastRenderedPageBreak/>
        <w:drawing>
          <wp:anchor distT="0" distB="0" distL="0" distR="0" simplePos="0" relativeHeight="12" behindDoc="0" locked="0" layoutInCell="1" allowOverlap="1" wp14:anchorId="0EAE0613" wp14:editId="452BB25C">
            <wp:simplePos x="0" y="0"/>
            <wp:positionH relativeFrom="column">
              <wp:posOffset>0</wp:posOffset>
            </wp:positionH>
            <wp:positionV relativeFrom="paragraph">
              <wp:posOffset>332740</wp:posOffset>
            </wp:positionV>
            <wp:extent cx="5731510" cy="3159760"/>
            <wp:effectExtent l="0" t="0" r="2540" b="2540"/>
            <wp:wrapTopAndBottom/>
            <wp:docPr id="1036" name="تصویر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تصویر 12"/>
                    <pic:cNvPicPr/>
                  </pic:nvPicPr>
                  <pic:blipFill>
                    <a:blip r:embed="rId17" cstate="print"/>
                    <a:srcRect/>
                    <a:stretch/>
                  </pic:blipFill>
                  <pic:spPr>
                    <a:xfrm>
                      <a:off x="0" y="0"/>
                      <a:ext cx="5731510" cy="3159760"/>
                    </a:xfrm>
                    <a:prstGeom prst="rect">
                      <a:avLst/>
                    </a:prstGeom>
                  </pic:spPr>
                </pic:pic>
              </a:graphicData>
            </a:graphic>
          </wp:anchor>
        </w:drawing>
      </w:r>
    </w:p>
    <w:p w14:paraId="4439AFBB" w14:textId="77777777" w:rsidR="00293520" w:rsidRPr="00473792" w:rsidRDefault="00293520" w:rsidP="00130173">
      <w:pPr>
        <w:jc w:val="lowKashida"/>
        <w:rPr>
          <w:rFonts w:ascii="Yas" w:hAnsi="Yas" w:cs="B Mitra"/>
          <w:sz w:val="28"/>
          <w:szCs w:val="28"/>
        </w:rPr>
      </w:pPr>
    </w:p>
    <w:p w14:paraId="74175F70" w14:textId="3E0B0023" w:rsidR="00293520" w:rsidRPr="00473792" w:rsidRDefault="008D24E8" w:rsidP="00130173">
      <w:pPr>
        <w:jc w:val="lowKashida"/>
        <w:rPr>
          <w:rFonts w:ascii="Yas" w:hAnsi="Yas" w:cs="B Mitra"/>
          <w:sz w:val="28"/>
          <w:szCs w:val="28"/>
        </w:rPr>
      </w:pPr>
      <w:r w:rsidRPr="00473792">
        <w:rPr>
          <w:rFonts w:ascii="Yas" w:hAnsi="Yas" w:cs="B Mitra"/>
          <w:sz w:val="28"/>
          <w:szCs w:val="28"/>
          <w:rtl/>
        </w:rPr>
        <w:t xml:space="preserve">نتایج مشابهی نیز در امتیازات کارایی </w:t>
      </w:r>
      <w:r w:rsidRPr="00473792">
        <w:rPr>
          <w:rFonts w:ascii="Yas" w:hAnsi="Yas" w:cs="B Mitra"/>
          <w:sz w:val="28"/>
          <w:szCs w:val="28"/>
        </w:rPr>
        <w:t>CCDEA</w:t>
      </w:r>
      <w:r w:rsidRPr="00473792">
        <w:rPr>
          <w:rFonts w:ascii="Yas" w:hAnsi="Yas" w:cs="B Mitra"/>
          <w:sz w:val="28"/>
          <w:szCs w:val="28"/>
          <w:rtl/>
        </w:rPr>
        <w:t xml:space="preserve"> و کارایی </w:t>
      </w:r>
      <w:r w:rsidRPr="00473792">
        <w:rPr>
          <w:rFonts w:ascii="Yas" w:hAnsi="Yas" w:cs="B Mitra"/>
          <w:sz w:val="28"/>
          <w:szCs w:val="28"/>
        </w:rPr>
        <w:t>SFA</w:t>
      </w:r>
      <w:r w:rsidRPr="00473792">
        <w:rPr>
          <w:rFonts w:ascii="Yas" w:hAnsi="Yas" w:cs="B Mitra"/>
          <w:sz w:val="28"/>
          <w:szCs w:val="28"/>
          <w:rtl/>
        </w:rPr>
        <w:t xml:space="preserve"> به دست آمد، و این نتایج از نتایج ذکر شده در بالا در این بخش پشتیبانی می‌کند. ما متوجه شدیم که متغیر مالکیت همچنان متغیر مهمی را برای توضیح کارایی فنی در مدل کارایی ارائه می‌کند، صرف نظر از اینکه رویکرد </w:t>
      </w:r>
      <w:r w:rsidRPr="00473792">
        <w:rPr>
          <w:rFonts w:ascii="Yas" w:hAnsi="Yas" w:cs="B Mitra"/>
          <w:sz w:val="28"/>
          <w:szCs w:val="28"/>
        </w:rPr>
        <w:t>DEA، CCDEA</w:t>
      </w:r>
      <w:r w:rsidRPr="00473792">
        <w:rPr>
          <w:rFonts w:ascii="Yas" w:hAnsi="Yas" w:cs="B Mitra"/>
          <w:sz w:val="28"/>
          <w:szCs w:val="28"/>
          <w:rtl/>
        </w:rPr>
        <w:t xml:space="preserve"> یا </w:t>
      </w:r>
      <w:r w:rsidRPr="00473792">
        <w:rPr>
          <w:rFonts w:ascii="Yas" w:hAnsi="Yas" w:cs="B Mitra"/>
          <w:sz w:val="28"/>
          <w:szCs w:val="28"/>
        </w:rPr>
        <w:t>SFA</w:t>
      </w:r>
      <w:r w:rsidRPr="00473792">
        <w:rPr>
          <w:rFonts w:ascii="Yas" w:hAnsi="Yas" w:cs="B Mitra"/>
          <w:sz w:val="28"/>
          <w:szCs w:val="28"/>
          <w:rtl/>
        </w:rPr>
        <w:t xml:space="preserve"> در نظر گرفته می‌شود. ما به طور منطقی می‌توانیم استنباط کنیم که بانک‌های دولتی اغلب کارایی فنی پایین‌تری دارند و در کارایی </w:t>
      </w:r>
      <w:r w:rsidR="000A2B0B">
        <w:rPr>
          <w:rFonts w:ascii="Yas" w:hAnsi="Yas" w:cs="B Mitra" w:hint="cs"/>
          <w:sz w:val="28"/>
          <w:szCs w:val="28"/>
          <w:rtl/>
        </w:rPr>
        <w:t>تفاوتی</w:t>
      </w:r>
      <w:r w:rsidRPr="00473792">
        <w:rPr>
          <w:rFonts w:ascii="Yas" w:hAnsi="Yas" w:cs="B Mitra"/>
          <w:sz w:val="28"/>
          <w:szCs w:val="28"/>
          <w:rtl/>
        </w:rPr>
        <w:t xml:space="preserve"> وجود دارد. همچنین داشتن مبنایی در مالکیت بانک تایوان ممکن است زمانی که اثر بحران مالی آسیا در نظر گرفته شده باشد بسیار مهم باشد.</w:t>
      </w:r>
    </w:p>
    <w:p w14:paraId="3FB548F8" w14:textId="77777777" w:rsidR="00293520" w:rsidRPr="00473792" w:rsidRDefault="008D24E8" w:rsidP="00130173">
      <w:pPr>
        <w:jc w:val="lowKashida"/>
        <w:rPr>
          <w:rFonts w:ascii="Yas" w:hAnsi="Yas" w:cs="B Mitra"/>
          <w:b/>
          <w:bCs/>
          <w:sz w:val="28"/>
          <w:szCs w:val="28"/>
        </w:rPr>
      </w:pPr>
      <w:r w:rsidRPr="00473792">
        <w:rPr>
          <w:rFonts w:ascii="Yas" w:hAnsi="Yas" w:cs="B Mitra"/>
          <w:b/>
          <w:bCs/>
          <w:sz w:val="28"/>
          <w:szCs w:val="28"/>
          <w:rtl/>
        </w:rPr>
        <w:t xml:space="preserve">نتایج اظهاری </w:t>
      </w:r>
    </w:p>
    <w:p w14:paraId="28BD208C" w14:textId="163B8EA4" w:rsidR="00293520" w:rsidRPr="00473792" w:rsidRDefault="008D24E8" w:rsidP="00130173">
      <w:pPr>
        <w:jc w:val="lowKashida"/>
        <w:rPr>
          <w:rFonts w:ascii="Yas" w:hAnsi="Yas" w:cs="B Mitra"/>
          <w:sz w:val="28"/>
          <w:szCs w:val="28"/>
        </w:rPr>
      </w:pPr>
      <w:r w:rsidRPr="00473792">
        <w:rPr>
          <w:rFonts w:ascii="Yas" w:hAnsi="Yas" w:cs="B Mitra"/>
          <w:sz w:val="28"/>
          <w:szCs w:val="28"/>
          <w:rtl/>
        </w:rPr>
        <w:t xml:space="preserve">در این مطالعه، رویکردهای </w:t>
      </w:r>
      <w:r w:rsidRPr="00473792">
        <w:rPr>
          <w:rFonts w:ascii="Yas" w:hAnsi="Yas" w:cs="B Mitra"/>
          <w:sz w:val="28"/>
          <w:szCs w:val="28"/>
        </w:rPr>
        <w:t>DEA</w:t>
      </w:r>
      <w:r w:rsidRPr="00473792">
        <w:rPr>
          <w:rFonts w:ascii="Yas" w:hAnsi="Yas" w:cs="B Mitra"/>
          <w:sz w:val="28"/>
          <w:szCs w:val="28"/>
          <w:rtl/>
        </w:rPr>
        <w:t xml:space="preserve"> معمولی، </w:t>
      </w:r>
      <w:r w:rsidRPr="00473792">
        <w:rPr>
          <w:rFonts w:ascii="Yas" w:hAnsi="Yas" w:cs="B Mitra"/>
          <w:sz w:val="28"/>
          <w:szCs w:val="28"/>
        </w:rPr>
        <w:t>DEA</w:t>
      </w:r>
      <w:r w:rsidRPr="00473792">
        <w:rPr>
          <w:rFonts w:ascii="Yas" w:hAnsi="Yas" w:cs="B Mitra"/>
          <w:sz w:val="28"/>
          <w:szCs w:val="28"/>
          <w:rtl/>
        </w:rPr>
        <w:t xml:space="preserve"> محدود به شانس، و </w:t>
      </w:r>
      <w:r w:rsidR="00957EAB">
        <w:rPr>
          <w:rFonts w:ascii="Yas" w:hAnsi="Yas" w:cs="B Mitra" w:hint="cs"/>
          <w:sz w:val="28"/>
          <w:szCs w:val="28"/>
          <w:rtl/>
        </w:rPr>
        <w:t>تحلیل</w:t>
      </w:r>
      <w:r w:rsidRPr="00473792">
        <w:rPr>
          <w:rFonts w:ascii="Yas" w:hAnsi="Yas" w:cs="B Mitra"/>
          <w:sz w:val="28"/>
          <w:szCs w:val="28"/>
          <w:rtl/>
        </w:rPr>
        <w:t xml:space="preserve"> مرز تصادفی برای مقایسه کارایی فنی ۳۹ بانک در تایوان به کار گرفته شده است. مجموعه داده‌های هفت‌ساله (۱۹۹۴-۲۰۰۰)، که شامل زمان</w:t>
      </w:r>
      <w:r w:rsidR="00A35BFE">
        <w:rPr>
          <w:rFonts w:ascii="Yas" w:hAnsi="Yas" w:cs="B Mitra" w:hint="cs"/>
          <w:sz w:val="28"/>
          <w:szCs w:val="28"/>
          <w:rtl/>
        </w:rPr>
        <w:t xml:space="preserve"> قبل از</w:t>
      </w:r>
      <w:r w:rsidRPr="00473792">
        <w:rPr>
          <w:rFonts w:ascii="Yas" w:hAnsi="Yas" w:cs="B Mitra"/>
          <w:sz w:val="28"/>
          <w:szCs w:val="28"/>
          <w:rtl/>
        </w:rPr>
        <w:t xml:space="preserve"> بحران (بحران مالی آسیا) ۱۹۹۴-۱۹۹۶، همراه با دوره پس از بحران ۱۹۹۷-۲۰۰۰</w:t>
      </w:r>
      <w:r w:rsidR="00A35BFE">
        <w:rPr>
          <w:rFonts w:ascii="Yas" w:hAnsi="Yas" w:cs="B Mitra" w:hint="cs"/>
          <w:sz w:val="28"/>
          <w:szCs w:val="28"/>
          <w:rtl/>
        </w:rPr>
        <w:t xml:space="preserve"> است</w:t>
      </w:r>
      <w:r w:rsidRPr="00473792">
        <w:rPr>
          <w:rFonts w:ascii="Yas" w:hAnsi="Yas" w:cs="B Mitra"/>
          <w:sz w:val="28"/>
          <w:szCs w:val="28"/>
          <w:rtl/>
        </w:rPr>
        <w:t xml:space="preserve">، برای جلوگیری از اثر شوک یکباره در ارزیابی کارایی کلی استفاده می‌شود. نتایج تخمین زده شده نشان می‌دهد که تفاوت معنی داری در نمرات کارایی بین </w:t>
      </w:r>
      <w:r w:rsidRPr="00473792">
        <w:rPr>
          <w:rFonts w:ascii="Yas" w:hAnsi="Yas" w:cs="B Mitra"/>
          <w:sz w:val="28"/>
          <w:szCs w:val="28"/>
        </w:rPr>
        <w:t>DEA</w:t>
      </w:r>
      <w:r w:rsidRPr="00473792">
        <w:rPr>
          <w:rFonts w:ascii="Yas" w:hAnsi="Yas" w:cs="B Mitra"/>
          <w:sz w:val="28"/>
          <w:szCs w:val="28"/>
          <w:rtl/>
        </w:rPr>
        <w:t xml:space="preserve"> محدود شده با شانس و تابع تولید مرزی تصادفی وجود دارد. مشابه نتایج </w:t>
      </w:r>
      <w:r w:rsidR="00A35BFE" w:rsidRPr="00A35BFE">
        <w:rPr>
          <w:rFonts w:ascii="Yas" w:hAnsi="Yas" w:cs="B Mitra"/>
          <w:sz w:val="28"/>
          <w:szCs w:val="28"/>
        </w:rPr>
        <w:t xml:space="preserve">Ferrell </w:t>
      </w:r>
      <w:r w:rsidR="00A35BFE">
        <w:rPr>
          <w:rFonts w:ascii="Yas" w:hAnsi="Yas" w:cs="B Mitra" w:hint="cs"/>
          <w:sz w:val="28"/>
          <w:szCs w:val="28"/>
          <w:rtl/>
        </w:rPr>
        <w:t xml:space="preserve"> و </w:t>
      </w:r>
      <w:r w:rsidR="00A35BFE" w:rsidRPr="00A35BFE">
        <w:rPr>
          <w:rFonts w:ascii="Yas" w:hAnsi="Yas" w:cs="B Mitra"/>
          <w:sz w:val="28"/>
          <w:szCs w:val="28"/>
        </w:rPr>
        <w:t xml:space="preserve"> Lovell</w:t>
      </w:r>
      <w:r w:rsidRPr="00473792">
        <w:rPr>
          <w:rFonts w:ascii="Yas" w:hAnsi="Yas" w:cs="B Mitra"/>
          <w:sz w:val="28"/>
          <w:szCs w:val="28"/>
          <w:rtl/>
        </w:rPr>
        <w:t>، متوجه می‌شویم که رویکردهای مختلف (</w:t>
      </w:r>
      <w:r w:rsidRPr="00473792">
        <w:rPr>
          <w:rFonts w:ascii="Yas" w:hAnsi="Yas" w:cs="B Mitra"/>
          <w:sz w:val="28"/>
          <w:szCs w:val="28"/>
        </w:rPr>
        <w:t>DEA</w:t>
      </w:r>
      <w:r w:rsidRPr="00473792">
        <w:rPr>
          <w:rFonts w:ascii="Yas" w:hAnsi="Yas" w:cs="B Mitra"/>
          <w:sz w:val="28"/>
          <w:szCs w:val="28"/>
          <w:rtl/>
        </w:rPr>
        <w:t xml:space="preserve"> در مقابل </w:t>
      </w:r>
      <w:r w:rsidRPr="00473792">
        <w:rPr>
          <w:rFonts w:ascii="Yas" w:hAnsi="Yas" w:cs="B Mitra"/>
          <w:sz w:val="28"/>
          <w:szCs w:val="28"/>
        </w:rPr>
        <w:t>SFA</w:t>
      </w:r>
      <w:r w:rsidRPr="00473792">
        <w:rPr>
          <w:rFonts w:ascii="Yas" w:hAnsi="Yas" w:cs="B Mitra"/>
          <w:sz w:val="28"/>
          <w:szCs w:val="28"/>
          <w:rtl/>
        </w:rPr>
        <w:t xml:space="preserve">) زمانی که در چارچوب روش‌شناختی مشابهی به کار گرفته شوند، به نتایج متفاوتی منجر می‌شوند. تنظیمات پیشرفته مکانیسم محدود تصادفی </w:t>
      </w:r>
      <w:r w:rsidRPr="00473792">
        <w:rPr>
          <w:rFonts w:ascii="Yas" w:hAnsi="Yas" w:cs="B Mitra"/>
          <w:sz w:val="28"/>
          <w:szCs w:val="28"/>
        </w:rPr>
        <w:t>DEA</w:t>
      </w:r>
      <w:r w:rsidRPr="00473792">
        <w:rPr>
          <w:rFonts w:ascii="Yas" w:hAnsi="Yas" w:cs="B Mitra"/>
          <w:sz w:val="28"/>
          <w:szCs w:val="28"/>
          <w:rtl/>
        </w:rPr>
        <w:t xml:space="preserve"> تفاوت‌های غریزی بین رویکردهای </w:t>
      </w:r>
      <w:r w:rsidRPr="00473792">
        <w:rPr>
          <w:rFonts w:ascii="Yas" w:hAnsi="Yas" w:cs="B Mitra"/>
          <w:sz w:val="28"/>
          <w:szCs w:val="28"/>
        </w:rPr>
        <w:t>DEA</w:t>
      </w:r>
      <w:r w:rsidRPr="00473792">
        <w:rPr>
          <w:rFonts w:ascii="Yas" w:hAnsi="Yas" w:cs="B Mitra"/>
          <w:sz w:val="28"/>
          <w:szCs w:val="28"/>
          <w:rtl/>
        </w:rPr>
        <w:t xml:space="preserve"> و </w:t>
      </w:r>
      <w:r w:rsidRPr="00473792">
        <w:rPr>
          <w:rFonts w:ascii="Yas" w:hAnsi="Yas" w:cs="B Mitra"/>
          <w:sz w:val="28"/>
          <w:szCs w:val="28"/>
        </w:rPr>
        <w:t>SFA</w:t>
      </w:r>
      <w:r w:rsidRPr="00473792">
        <w:rPr>
          <w:rFonts w:ascii="Yas" w:hAnsi="Yas" w:cs="B Mitra"/>
          <w:sz w:val="28"/>
          <w:szCs w:val="28"/>
          <w:rtl/>
        </w:rPr>
        <w:t xml:space="preserve"> را تغییر نمی‌دهد. علاوه بر این، متغیر مالکیت همچنان متغیر مهمی را برای توضیح کارایی فنی در مدل کارایی ارائه می‌کند، صرف نظر از اینکه آیا از </w:t>
      </w:r>
      <w:r w:rsidRPr="00473792">
        <w:rPr>
          <w:rFonts w:ascii="Yas" w:hAnsi="Yas" w:cs="B Mitra"/>
          <w:sz w:val="28"/>
          <w:szCs w:val="28"/>
        </w:rPr>
        <w:t>DEA، CCDEA</w:t>
      </w:r>
      <w:r w:rsidRPr="00473792">
        <w:rPr>
          <w:rFonts w:ascii="Yas" w:hAnsi="Yas" w:cs="B Mitra"/>
          <w:sz w:val="28"/>
          <w:szCs w:val="28"/>
          <w:rtl/>
        </w:rPr>
        <w:t xml:space="preserve"> یا یک رویکرد </w:t>
      </w:r>
      <w:r w:rsidRPr="00473792">
        <w:rPr>
          <w:rFonts w:ascii="Yas" w:hAnsi="Yas" w:cs="B Mitra"/>
          <w:sz w:val="28"/>
          <w:szCs w:val="28"/>
        </w:rPr>
        <w:t>SFA</w:t>
      </w:r>
      <w:r w:rsidRPr="00473792">
        <w:rPr>
          <w:rFonts w:ascii="Yas" w:hAnsi="Yas" w:cs="B Mitra"/>
          <w:sz w:val="28"/>
          <w:szCs w:val="28"/>
          <w:rtl/>
        </w:rPr>
        <w:t xml:space="preserve"> استفاده می‌شود.</w:t>
      </w:r>
    </w:p>
    <w:p w14:paraId="7A965526" w14:textId="1B2AC441" w:rsidR="00293520" w:rsidRDefault="00A35BFE" w:rsidP="00A35BFE">
      <w:pPr>
        <w:jc w:val="lowKashida"/>
        <w:rPr>
          <w:rFonts w:ascii="Yas" w:hAnsi="Yas" w:cs="B Mitra"/>
          <w:sz w:val="28"/>
          <w:szCs w:val="28"/>
          <w:rtl/>
        </w:rPr>
      </w:pPr>
      <w:r>
        <w:rPr>
          <w:rFonts w:ascii="Yas" w:hAnsi="Yas" w:cs="B Mitra" w:hint="cs"/>
          <w:sz w:val="28"/>
          <w:szCs w:val="28"/>
          <w:rtl/>
        </w:rPr>
        <w:lastRenderedPageBreak/>
        <w:t>منابع:</w:t>
      </w:r>
    </w:p>
    <w:p w14:paraId="5CA1874E" w14:textId="65631B11" w:rsidR="00A35BFE" w:rsidRPr="00A35BFE" w:rsidRDefault="00A35BFE" w:rsidP="00A35BFE">
      <w:pPr>
        <w:bidi w:val="0"/>
        <w:jc w:val="lowKashida"/>
        <w:rPr>
          <w:rFonts w:ascii="Yas" w:hAnsi="Yas" w:cs="B Mitra"/>
          <w:sz w:val="28"/>
          <w:szCs w:val="28"/>
        </w:rPr>
      </w:pPr>
      <w:r>
        <w:rPr>
          <w:rFonts w:ascii="Yas" w:hAnsi="Yas" w:cs="B Mitra"/>
          <w:sz w:val="28"/>
          <w:szCs w:val="28"/>
        </w:rPr>
        <w:t xml:space="preserve">1 </w:t>
      </w:r>
      <w:proofErr w:type="spellStart"/>
      <w:r w:rsidRPr="00A35BFE">
        <w:rPr>
          <w:rFonts w:ascii="Yas" w:hAnsi="Yas" w:cs="B Mitra"/>
          <w:sz w:val="28"/>
          <w:szCs w:val="28"/>
        </w:rPr>
        <w:t>Charnes</w:t>
      </w:r>
      <w:proofErr w:type="spellEnd"/>
      <w:r w:rsidRPr="00A35BFE">
        <w:rPr>
          <w:rFonts w:ascii="Yas" w:hAnsi="Yas" w:cs="B Mitra"/>
          <w:sz w:val="28"/>
          <w:szCs w:val="28"/>
        </w:rPr>
        <w:t xml:space="preserve"> A, Cooper WW and Rhodes E (1978). Measuring the efficiency of </w:t>
      </w:r>
      <w:proofErr w:type="gramStart"/>
      <w:r w:rsidRPr="00A35BFE">
        <w:rPr>
          <w:rFonts w:ascii="Yas" w:hAnsi="Yas" w:cs="B Mitra"/>
          <w:sz w:val="28"/>
          <w:szCs w:val="28"/>
        </w:rPr>
        <w:t>decision making</w:t>
      </w:r>
      <w:proofErr w:type="gramEnd"/>
      <w:r w:rsidRPr="00A35BFE">
        <w:rPr>
          <w:rFonts w:ascii="Yas" w:hAnsi="Yas" w:cs="B Mitra"/>
          <w:sz w:val="28"/>
          <w:szCs w:val="28"/>
        </w:rPr>
        <w:t xml:space="preserve"> units. </w:t>
      </w:r>
      <w:proofErr w:type="spellStart"/>
      <w:r w:rsidRPr="00A35BFE">
        <w:rPr>
          <w:rFonts w:ascii="Yas" w:hAnsi="Yas" w:cs="B Mitra"/>
          <w:sz w:val="28"/>
          <w:szCs w:val="28"/>
        </w:rPr>
        <w:t>Eur</w:t>
      </w:r>
      <w:proofErr w:type="spellEnd"/>
      <w:r w:rsidRPr="00A35BFE">
        <w:rPr>
          <w:rFonts w:ascii="Yas" w:hAnsi="Yas" w:cs="B Mitra"/>
          <w:sz w:val="28"/>
          <w:szCs w:val="28"/>
        </w:rPr>
        <w:t xml:space="preserve"> </w:t>
      </w:r>
      <w:proofErr w:type="spellStart"/>
      <w:r w:rsidRPr="00A35BFE">
        <w:rPr>
          <w:rFonts w:ascii="Yas" w:hAnsi="Yas" w:cs="B Mitra"/>
          <w:sz w:val="28"/>
          <w:szCs w:val="28"/>
        </w:rPr>
        <w:t>JOpl</w:t>
      </w:r>
      <w:proofErr w:type="spellEnd"/>
      <w:r w:rsidRPr="00A35BFE">
        <w:rPr>
          <w:rFonts w:ascii="Yas" w:hAnsi="Yas" w:cs="B Mitra"/>
          <w:sz w:val="28"/>
          <w:szCs w:val="28"/>
        </w:rPr>
        <w:t xml:space="preserve"> Res 2: 429–444</w:t>
      </w:r>
      <w:r w:rsidRPr="00A35BFE">
        <w:rPr>
          <w:rFonts w:ascii="Yas" w:hAnsi="Yas" w:cs="B Mitra"/>
          <w:sz w:val="28"/>
          <w:szCs w:val="28"/>
          <w:rtl/>
        </w:rPr>
        <w:t>.</w:t>
      </w:r>
    </w:p>
    <w:p w14:paraId="3BD09480" w14:textId="1511727D" w:rsidR="00A35BFE" w:rsidRPr="00A35BFE" w:rsidRDefault="00A35BFE" w:rsidP="00A35BFE">
      <w:pPr>
        <w:bidi w:val="0"/>
        <w:jc w:val="lowKashida"/>
        <w:rPr>
          <w:rFonts w:ascii="Yas" w:hAnsi="Yas" w:cs="B Mitra"/>
          <w:sz w:val="28"/>
          <w:szCs w:val="28"/>
        </w:rPr>
      </w:pPr>
      <w:r>
        <w:rPr>
          <w:rFonts w:ascii="Yas" w:hAnsi="Yas" w:cs="B Mitra"/>
          <w:sz w:val="28"/>
          <w:szCs w:val="28"/>
        </w:rPr>
        <w:t xml:space="preserve">2 </w:t>
      </w:r>
      <w:r w:rsidRPr="00A35BFE">
        <w:rPr>
          <w:rFonts w:ascii="Yas" w:hAnsi="Yas" w:cs="B Mitra"/>
          <w:sz w:val="28"/>
          <w:szCs w:val="28"/>
        </w:rPr>
        <w:t xml:space="preserve">Banker RD, </w:t>
      </w:r>
      <w:proofErr w:type="spellStart"/>
      <w:r w:rsidRPr="00A35BFE">
        <w:rPr>
          <w:rFonts w:ascii="Yas" w:hAnsi="Yas" w:cs="B Mitra"/>
          <w:sz w:val="28"/>
          <w:szCs w:val="28"/>
        </w:rPr>
        <w:t>Charnes</w:t>
      </w:r>
      <w:proofErr w:type="spellEnd"/>
      <w:r w:rsidRPr="00A35BFE">
        <w:rPr>
          <w:rFonts w:ascii="Yas" w:hAnsi="Yas" w:cs="B Mitra"/>
          <w:sz w:val="28"/>
          <w:szCs w:val="28"/>
        </w:rPr>
        <w:t xml:space="preserve"> A and Cooper WW (1984). Some models for estimation of technical and scale inefficiencies in data envelopment analysis. Mngt Sci 30: 1078–1092</w:t>
      </w:r>
      <w:r w:rsidRPr="00A35BFE">
        <w:rPr>
          <w:rFonts w:ascii="Yas" w:hAnsi="Yas" w:cs="B Mitra"/>
          <w:sz w:val="28"/>
          <w:szCs w:val="28"/>
          <w:rtl/>
        </w:rPr>
        <w:t>.</w:t>
      </w:r>
    </w:p>
    <w:p w14:paraId="4BDDD22F" w14:textId="57CB0E6E" w:rsidR="00A35BFE" w:rsidRPr="00A35BFE" w:rsidRDefault="00A35BFE" w:rsidP="00A35BFE">
      <w:pPr>
        <w:bidi w:val="0"/>
        <w:jc w:val="lowKashida"/>
        <w:rPr>
          <w:rFonts w:ascii="Yas" w:hAnsi="Yas" w:cs="B Mitra"/>
          <w:sz w:val="28"/>
          <w:szCs w:val="28"/>
        </w:rPr>
      </w:pPr>
      <w:r>
        <w:rPr>
          <w:rFonts w:ascii="Yas" w:hAnsi="Yas" w:cs="B Mitra"/>
          <w:sz w:val="28"/>
          <w:szCs w:val="28"/>
        </w:rPr>
        <w:t xml:space="preserve">3 </w:t>
      </w:r>
      <w:r w:rsidRPr="00A35BFE">
        <w:rPr>
          <w:rFonts w:ascii="Yas" w:hAnsi="Yas" w:cs="B Mitra"/>
          <w:sz w:val="28"/>
          <w:szCs w:val="28"/>
        </w:rPr>
        <w:t xml:space="preserve">Oral M and </w:t>
      </w:r>
      <w:proofErr w:type="spellStart"/>
      <w:r w:rsidRPr="00A35BFE">
        <w:rPr>
          <w:rFonts w:ascii="Yas" w:hAnsi="Yas" w:cs="B Mitra"/>
          <w:sz w:val="28"/>
          <w:szCs w:val="28"/>
        </w:rPr>
        <w:t>Yolalan</w:t>
      </w:r>
      <w:proofErr w:type="spellEnd"/>
      <w:r w:rsidRPr="00A35BFE">
        <w:rPr>
          <w:rFonts w:ascii="Yas" w:hAnsi="Yas" w:cs="B Mitra"/>
          <w:sz w:val="28"/>
          <w:szCs w:val="28"/>
        </w:rPr>
        <w:t xml:space="preserve"> R (1990). An empirical study on measuring operating efficiency and profitability of bank branches. </w:t>
      </w:r>
      <w:proofErr w:type="spellStart"/>
      <w:r w:rsidRPr="00A35BFE">
        <w:rPr>
          <w:rFonts w:ascii="Yas" w:hAnsi="Yas" w:cs="B Mitra"/>
          <w:sz w:val="28"/>
          <w:szCs w:val="28"/>
        </w:rPr>
        <w:t>Eur</w:t>
      </w:r>
      <w:proofErr w:type="spellEnd"/>
      <w:r w:rsidRPr="00A35BFE">
        <w:rPr>
          <w:rFonts w:ascii="Yas" w:hAnsi="Yas" w:cs="B Mitra"/>
          <w:sz w:val="28"/>
          <w:szCs w:val="28"/>
        </w:rPr>
        <w:t xml:space="preserve"> J </w:t>
      </w:r>
      <w:proofErr w:type="spellStart"/>
      <w:r w:rsidRPr="00A35BFE">
        <w:rPr>
          <w:rFonts w:ascii="Yas" w:hAnsi="Yas" w:cs="B Mitra"/>
          <w:sz w:val="28"/>
          <w:szCs w:val="28"/>
        </w:rPr>
        <w:t>Opl</w:t>
      </w:r>
      <w:proofErr w:type="spellEnd"/>
      <w:r w:rsidRPr="00A35BFE">
        <w:rPr>
          <w:rFonts w:ascii="Yas" w:hAnsi="Yas" w:cs="B Mitra"/>
          <w:sz w:val="28"/>
          <w:szCs w:val="28"/>
        </w:rPr>
        <w:t xml:space="preserve"> Res 46: 282–294</w:t>
      </w:r>
      <w:r w:rsidRPr="00A35BFE">
        <w:rPr>
          <w:rFonts w:ascii="Yas" w:hAnsi="Yas" w:cs="B Mitra"/>
          <w:sz w:val="28"/>
          <w:szCs w:val="28"/>
          <w:rtl/>
        </w:rPr>
        <w:t>.</w:t>
      </w:r>
    </w:p>
    <w:p w14:paraId="17D52D31" w14:textId="7EBDFA90" w:rsidR="00A35BFE" w:rsidRPr="00A35BFE" w:rsidRDefault="00A35BFE" w:rsidP="00A35BFE">
      <w:pPr>
        <w:bidi w:val="0"/>
        <w:jc w:val="lowKashida"/>
        <w:rPr>
          <w:rFonts w:ascii="Yas" w:hAnsi="Yas" w:cs="B Mitra"/>
          <w:sz w:val="28"/>
          <w:szCs w:val="28"/>
        </w:rPr>
      </w:pPr>
      <w:r>
        <w:rPr>
          <w:rFonts w:ascii="Yas" w:hAnsi="Yas" w:cs="B Mitra"/>
          <w:sz w:val="28"/>
          <w:szCs w:val="28"/>
        </w:rPr>
        <w:t xml:space="preserve">4 </w:t>
      </w:r>
      <w:proofErr w:type="spellStart"/>
      <w:r w:rsidRPr="00A35BFE">
        <w:rPr>
          <w:rFonts w:ascii="Yas" w:hAnsi="Yas" w:cs="B Mitra"/>
          <w:sz w:val="28"/>
          <w:szCs w:val="28"/>
        </w:rPr>
        <w:t>Favero</w:t>
      </w:r>
      <w:proofErr w:type="spellEnd"/>
      <w:r w:rsidRPr="00A35BFE">
        <w:rPr>
          <w:rFonts w:ascii="Yas" w:hAnsi="Yas" w:cs="B Mitra"/>
          <w:sz w:val="28"/>
          <w:szCs w:val="28"/>
        </w:rPr>
        <w:t xml:space="preserve"> CA and </w:t>
      </w:r>
      <w:proofErr w:type="spellStart"/>
      <w:r w:rsidRPr="00A35BFE">
        <w:rPr>
          <w:rFonts w:ascii="Yas" w:hAnsi="Yas" w:cs="B Mitra"/>
          <w:sz w:val="28"/>
          <w:szCs w:val="28"/>
        </w:rPr>
        <w:t>Papi</w:t>
      </w:r>
      <w:proofErr w:type="spellEnd"/>
      <w:r w:rsidRPr="00A35BFE">
        <w:rPr>
          <w:rFonts w:ascii="Yas" w:hAnsi="Yas" w:cs="B Mitra"/>
          <w:sz w:val="28"/>
          <w:szCs w:val="28"/>
        </w:rPr>
        <w:t xml:space="preserve"> L (1995). Technical efficiency and scale efficiency in the Italian banking sector. Appl Econ 27: 385–395</w:t>
      </w:r>
      <w:r w:rsidRPr="00A35BFE">
        <w:rPr>
          <w:rFonts w:ascii="Yas" w:hAnsi="Yas" w:cs="B Mitra"/>
          <w:sz w:val="28"/>
          <w:szCs w:val="28"/>
          <w:rtl/>
        </w:rPr>
        <w:t>.</w:t>
      </w:r>
    </w:p>
    <w:p w14:paraId="68337BA7" w14:textId="11FACD03" w:rsidR="00A35BFE" w:rsidRPr="00A35BFE" w:rsidRDefault="00A35BFE" w:rsidP="00A35BFE">
      <w:pPr>
        <w:bidi w:val="0"/>
        <w:jc w:val="lowKashida"/>
        <w:rPr>
          <w:rFonts w:ascii="Yas" w:hAnsi="Yas" w:cs="B Mitra"/>
          <w:sz w:val="28"/>
          <w:szCs w:val="28"/>
        </w:rPr>
      </w:pPr>
      <w:r>
        <w:rPr>
          <w:rFonts w:ascii="Yas" w:hAnsi="Yas" w:cs="B Mitra"/>
          <w:sz w:val="28"/>
          <w:szCs w:val="28"/>
        </w:rPr>
        <w:t xml:space="preserve">5 </w:t>
      </w:r>
      <w:proofErr w:type="spellStart"/>
      <w:r w:rsidRPr="00A35BFE">
        <w:rPr>
          <w:rFonts w:ascii="Yas" w:hAnsi="Yas" w:cs="B Mitra"/>
          <w:sz w:val="28"/>
          <w:szCs w:val="28"/>
        </w:rPr>
        <w:t>Schaffnit</w:t>
      </w:r>
      <w:proofErr w:type="spellEnd"/>
      <w:r w:rsidRPr="00A35BFE">
        <w:rPr>
          <w:rFonts w:ascii="Yas" w:hAnsi="Yas" w:cs="B Mitra"/>
          <w:sz w:val="28"/>
          <w:szCs w:val="28"/>
        </w:rPr>
        <w:t xml:space="preserve"> C, Rosen D and </w:t>
      </w:r>
      <w:proofErr w:type="spellStart"/>
      <w:r w:rsidRPr="00A35BFE">
        <w:rPr>
          <w:rFonts w:ascii="Yas" w:hAnsi="Yas" w:cs="B Mitra"/>
          <w:sz w:val="28"/>
          <w:szCs w:val="28"/>
        </w:rPr>
        <w:t>Paradi</w:t>
      </w:r>
      <w:proofErr w:type="spellEnd"/>
      <w:r w:rsidRPr="00A35BFE">
        <w:rPr>
          <w:rFonts w:ascii="Yas" w:hAnsi="Yas" w:cs="B Mitra"/>
          <w:sz w:val="28"/>
          <w:szCs w:val="28"/>
        </w:rPr>
        <w:t xml:space="preserve"> JC (1997). Best practice analysis of bank branches: an application of DEA in a large Canadian bank. </w:t>
      </w:r>
      <w:proofErr w:type="spellStart"/>
      <w:r w:rsidRPr="00A35BFE">
        <w:rPr>
          <w:rFonts w:ascii="Yas" w:hAnsi="Yas" w:cs="B Mitra"/>
          <w:sz w:val="28"/>
          <w:szCs w:val="28"/>
        </w:rPr>
        <w:t>Eur</w:t>
      </w:r>
      <w:proofErr w:type="spellEnd"/>
      <w:r w:rsidRPr="00A35BFE">
        <w:rPr>
          <w:rFonts w:ascii="Yas" w:hAnsi="Yas" w:cs="B Mitra"/>
          <w:sz w:val="28"/>
          <w:szCs w:val="28"/>
        </w:rPr>
        <w:t xml:space="preserve"> J </w:t>
      </w:r>
      <w:proofErr w:type="spellStart"/>
      <w:r w:rsidRPr="00A35BFE">
        <w:rPr>
          <w:rFonts w:ascii="Yas" w:hAnsi="Yas" w:cs="B Mitra"/>
          <w:sz w:val="28"/>
          <w:szCs w:val="28"/>
        </w:rPr>
        <w:t>Opl</w:t>
      </w:r>
      <w:proofErr w:type="spellEnd"/>
      <w:r w:rsidRPr="00A35BFE">
        <w:rPr>
          <w:rFonts w:ascii="Yas" w:hAnsi="Yas" w:cs="B Mitra"/>
          <w:sz w:val="28"/>
          <w:szCs w:val="28"/>
        </w:rPr>
        <w:t xml:space="preserve"> Res 98: 269–289</w:t>
      </w:r>
      <w:r w:rsidRPr="00A35BFE">
        <w:rPr>
          <w:rFonts w:ascii="Yas" w:hAnsi="Yas" w:cs="B Mitra"/>
          <w:sz w:val="28"/>
          <w:szCs w:val="28"/>
          <w:rtl/>
        </w:rPr>
        <w:t>.</w:t>
      </w:r>
    </w:p>
    <w:p w14:paraId="1A1BA11E" w14:textId="1F87E4A9" w:rsidR="00A35BFE" w:rsidRPr="00A35BFE" w:rsidRDefault="00A35BFE" w:rsidP="00A35BFE">
      <w:pPr>
        <w:bidi w:val="0"/>
        <w:jc w:val="lowKashida"/>
        <w:rPr>
          <w:rFonts w:ascii="Yas" w:hAnsi="Yas" w:cs="B Mitra"/>
          <w:sz w:val="28"/>
          <w:szCs w:val="28"/>
        </w:rPr>
      </w:pPr>
      <w:r>
        <w:rPr>
          <w:rFonts w:ascii="Yas" w:hAnsi="Yas" w:cs="B Mitra"/>
          <w:sz w:val="28"/>
          <w:szCs w:val="28"/>
        </w:rPr>
        <w:t xml:space="preserve">6 </w:t>
      </w:r>
      <w:r w:rsidRPr="00A35BFE">
        <w:rPr>
          <w:rFonts w:ascii="Yas" w:hAnsi="Yas" w:cs="B Mitra"/>
          <w:sz w:val="28"/>
          <w:szCs w:val="28"/>
        </w:rPr>
        <w:t xml:space="preserve">Fukuyama H, Guerra R and Weber WL (1999). Efficiency and ownership: evidence from Japanese credit cooperatives. </w:t>
      </w:r>
      <w:proofErr w:type="spellStart"/>
      <w:r w:rsidRPr="00A35BFE">
        <w:rPr>
          <w:rFonts w:ascii="Yas" w:hAnsi="Yas" w:cs="B Mitra"/>
          <w:sz w:val="28"/>
          <w:szCs w:val="28"/>
        </w:rPr>
        <w:t>JEcon</w:t>
      </w:r>
      <w:proofErr w:type="spellEnd"/>
      <w:r w:rsidRPr="00A35BFE">
        <w:rPr>
          <w:rFonts w:ascii="Yas" w:hAnsi="Yas" w:cs="B Mitra"/>
          <w:sz w:val="28"/>
          <w:szCs w:val="28"/>
        </w:rPr>
        <w:t xml:space="preserve"> Bus 51: 473–487</w:t>
      </w:r>
      <w:r w:rsidRPr="00A35BFE">
        <w:rPr>
          <w:rFonts w:ascii="Yas" w:hAnsi="Yas" w:cs="B Mitra"/>
          <w:sz w:val="28"/>
          <w:szCs w:val="28"/>
          <w:rtl/>
        </w:rPr>
        <w:t>.</w:t>
      </w:r>
    </w:p>
    <w:p w14:paraId="3100C182" w14:textId="797C634B" w:rsidR="00A35BFE" w:rsidRPr="00A35BFE" w:rsidRDefault="00A35BFE" w:rsidP="00A35BFE">
      <w:pPr>
        <w:bidi w:val="0"/>
        <w:jc w:val="lowKashida"/>
        <w:rPr>
          <w:rFonts w:ascii="Yas" w:hAnsi="Yas" w:cs="B Mitra"/>
          <w:sz w:val="28"/>
          <w:szCs w:val="28"/>
        </w:rPr>
      </w:pPr>
      <w:r>
        <w:rPr>
          <w:rFonts w:ascii="Yas" w:hAnsi="Yas" w:cs="B Mitra"/>
          <w:sz w:val="28"/>
          <w:szCs w:val="28"/>
        </w:rPr>
        <w:t xml:space="preserve">7 </w:t>
      </w:r>
      <w:proofErr w:type="spellStart"/>
      <w:r w:rsidRPr="00A35BFE">
        <w:rPr>
          <w:rFonts w:ascii="Yas" w:hAnsi="Yas" w:cs="B Mitra"/>
          <w:sz w:val="28"/>
          <w:szCs w:val="28"/>
        </w:rPr>
        <w:t>Bjurek</w:t>
      </w:r>
      <w:proofErr w:type="spellEnd"/>
      <w:r w:rsidRPr="00A35BFE">
        <w:rPr>
          <w:rFonts w:ascii="Yas" w:hAnsi="Yas" w:cs="B Mitra"/>
          <w:sz w:val="28"/>
          <w:szCs w:val="28"/>
        </w:rPr>
        <w:t xml:space="preserve"> H, </w:t>
      </w:r>
      <w:proofErr w:type="spellStart"/>
      <w:r w:rsidRPr="00A35BFE">
        <w:rPr>
          <w:rFonts w:ascii="Yas" w:hAnsi="Yas" w:cs="B Mitra"/>
          <w:sz w:val="28"/>
          <w:szCs w:val="28"/>
        </w:rPr>
        <w:t>Hjalmarsson</w:t>
      </w:r>
      <w:proofErr w:type="spellEnd"/>
      <w:r w:rsidRPr="00A35BFE">
        <w:rPr>
          <w:rFonts w:ascii="Yas" w:hAnsi="Yas" w:cs="B Mitra"/>
          <w:sz w:val="28"/>
          <w:szCs w:val="28"/>
        </w:rPr>
        <w:t xml:space="preserve"> L and </w:t>
      </w:r>
      <w:proofErr w:type="spellStart"/>
      <w:r w:rsidRPr="00A35BFE">
        <w:rPr>
          <w:rFonts w:ascii="Yas" w:hAnsi="Yas" w:cs="B Mitra"/>
          <w:sz w:val="28"/>
          <w:szCs w:val="28"/>
        </w:rPr>
        <w:t>Forsund</w:t>
      </w:r>
      <w:proofErr w:type="spellEnd"/>
      <w:r w:rsidRPr="00A35BFE">
        <w:rPr>
          <w:rFonts w:ascii="Yas" w:hAnsi="Yas" w:cs="B Mitra"/>
          <w:sz w:val="28"/>
          <w:szCs w:val="28"/>
        </w:rPr>
        <w:t xml:space="preserve"> FR (1990). Deterministic parametric and nonparametric estimating of efficiency in service production. J </w:t>
      </w:r>
      <w:proofErr w:type="spellStart"/>
      <w:r w:rsidRPr="00A35BFE">
        <w:rPr>
          <w:rFonts w:ascii="Yas" w:hAnsi="Yas" w:cs="B Mitra"/>
          <w:sz w:val="28"/>
          <w:szCs w:val="28"/>
        </w:rPr>
        <w:t>Economet</w:t>
      </w:r>
      <w:proofErr w:type="spellEnd"/>
      <w:r w:rsidRPr="00A35BFE">
        <w:rPr>
          <w:rFonts w:ascii="Yas" w:hAnsi="Yas" w:cs="B Mitra"/>
          <w:sz w:val="28"/>
          <w:szCs w:val="28"/>
        </w:rPr>
        <w:t xml:space="preserve"> 46: 213–227</w:t>
      </w:r>
      <w:r w:rsidRPr="00A35BFE">
        <w:rPr>
          <w:rFonts w:ascii="Yas" w:hAnsi="Yas" w:cs="B Mitra"/>
          <w:sz w:val="28"/>
          <w:szCs w:val="28"/>
          <w:rtl/>
        </w:rPr>
        <w:t>.</w:t>
      </w:r>
    </w:p>
    <w:p w14:paraId="050C6841" w14:textId="1CB32C7C" w:rsidR="00A35BFE" w:rsidRPr="00A35BFE" w:rsidRDefault="00A35BFE" w:rsidP="00A35BFE">
      <w:pPr>
        <w:bidi w:val="0"/>
        <w:jc w:val="lowKashida"/>
        <w:rPr>
          <w:rFonts w:ascii="Yas" w:hAnsi="Yas" w:cs="B Mitra"/>
          <w:sz w:val="28"/>
          <w:szCs w:val="28"/>
        </w:rPr>
      </w:pPr>
      <w:r>
        <w:rPr>
          <w:rFonts w:ascii="Yas" w:hAnsi="Yas" w:cs="B Mitra"/>
          <w:sz w:val="28"/>
          <w:szCs w:val="28"/>
        </w:rPr>
        <w:t xml:space="preserve">8 </w:t>
      </w:r>
      <w:proofErr w:type="spellStart"/>
      <w:r w:rsidRPr="00A35BFE">
        <w:rPr>
          <w:rFonts w:ascii="Yas" w:hAnsi="Yas" w:cs="B Mitra"/>
          <w:sz w:val="28"/>
          <w:szCs w:val="28"/>
        </w:rPr>
        <w:t>Giokas</w:t>
      </w:r>
      <w:proofErr w:type="spellEnd"/>
      <w:r w:rsidRPr="00A35BFE">
        <w:rPr>
          <w:rFonts w:ascii="Yas" w:hAnsi="Yas" w:cs="B Mitra"/>
          <w:sz w:val="28"/>
          <w:szCs w:val="28"/>
        </w:rPr>
        <w:t xml:space="preserve"> DI (1991). Bank branch operating efficiency: a comparative application of DEA and the loglinear model. Omega 19: 549–557</w:t>
      </w:r>
      <w:r w:rsidRPr="00A35BFE">
        <w:rPr>
          <w:rFonts w:ascii="Yas" w:hAnsi="Yas" w:cs="B Mitra"/>
          <w:sz w:val="28"/>
          <w:szCs w:val="28"/>
          <w:rtl/>
        </w:rPr>
        <w:t>.</w:t>
      </w:r>
    </w:p>
    <w:p w14:paraId="52B7C276" w14:textId="47F1BFD7" w:rsidR="00A35BFE" w:rsidRDefault="00A35BFE" w:rsidP="00A35BFE">
      <w:pPr>
        <w:bidi w:val="0"/>
        <w:jc w:val="lowKashida"/>
        <w:rPr>
          <w:rFonts w:ascii="Yas" w:hAnsi="Yas" w:cs="B Mitra"/>
          <w:sz w:val="28"/>
          <w:szCs w:val="28"/>
          <w:rtl/>
        </w:rPr>
      </w:pPr>
      <w:r>
        <w:rPr>
          <w:rFonts w:ascii="Yas" w:hAnsi="Yas" w:cs="B Mitra"/>
          <w:sz w:val="28"/>
          <w:szCs w:val="28"/>
        </w:rPr>
        <w:t xml:space="preserve">9 </w:t>
      </w:r>
      <w:proofErr w:type="spellStart"/>
      <w:r w:rsidRPr="00A35BFE">
        <w:rPr>
          <w:rFonts w:ascii="Yas" w:hAnsi="Yas" w:cs="B Mitra"/>
          <w:sz w:val="28"/>
          <w:szCs w:val="28"/>
        </w:rPr>
        <w:t>Resti</w:t>
      </w:r>
      <w:proofErr w:type="spellEnd"/>
      <w:r w:rsidRPr="00A35BFE">
        <w:rPr>
          <w:rFonts w:ascii="Yas" w:hAnsi="Yas" w:cs="B Mitra"/>
          <w:sz w:val="28"/>
          <w:szCs w:val="28"/>
        </w:rPr>
        <w:t xml:space="preserve"> A (1997). Evaluating the cost efficiency of the Italian banking system: what can be learned from the joint application of parametric and non-parametric techniques. J Banking Fin 21: 221–250</w:t>
      </w:r>
      <w:r w:rsidRPr="00A35BFE">
        <w:rPr>
          <w:rFonts w:ascii="Yas" w:hAnsi="Yas" w:cs="B Mitra"/>
          <w:sz w:val="28"/>
          <w:szCs w:val="28"/>
          <w:rtl/>
        </w:rPr>
        <w:t>.</w:t>
      </w:r>
    </w:p>
    <w:p w14:paraId="77AF4B6D" w14:textId="05C0E537" w:rsidR="00A35BFE" w:rsidRPr="00A35BFE" w:rsidRDefault="00A35BFE" w:rsidP="00A35BFE">
      <w:pPr>
        <w:bidi w:val="0"/>
        <w:jc w:val="lowKashida"/>
        <w:rPr>
          <w:rFonts w:ascii="Yas" w:hAnsi="Yas" w:cs="B Mitra"/>
          <w:sz w:val="28"/>
          <w:szCs w:val="28"/>
        </w:rPr>
      </w:pPr>
      <w:proofErr w:type="gramStart"/>
      <w:r>
        <w:rPr>
          <w:rFonts w:ascii="Yas" w:hAnsi="Yas" w:cs="B Mitra"/>
          <w:sz w:val="28"/>
          <w:szCs w:val="28"/>
        </w:rPr>
        <w:t xml:space="preserve">10 </w:t>
      </w:r>
      <w:r w:rsidRPr="00A35BFE">
        <w:rPr>
          <w:rFonts w:ascii="Yas" w:hAnsi="Yas" w:cs="B Mitra"/>
          <w:sz w:val="28"/>
          <w:szCs w:val="28"/>
          <w:rtl/>
        </w:rPr>
        <w:t xml:space="preserve"> </w:t>
      </w:r>
      <w:proofErr w:type="spellStart"/>
      <w:r w:rsidRPr="00A35BFE">
        <w:rPr>
          <w:rFonts w:ascii="Yas" w:hAnsi="Yas" w:cs="B Mitra"/>
          <w:sz w:val="28"/>
          <w:szCs w:val="28"/>
        </w:rPr>
        <w:t>Resti</w:t>
      </w:r>
      <w:proofErr w:type="spellEnd"/>
      <w:proofErr w:type="gramEnd"/>
      <w:r w:rsidRPr="00A35BFE">
        <w:rPr>
          <w:rFonts w:ascii="Yas" w:hAnsi="Yas" w:cs="B Mitra"/>
          <w:sz w:val="28"/>
          <w:szCs w:val="28"/>
        </w:rPr>
        <w:t xml:space="preserve"> A (2000). Efficiency measurement for multi-product industries: a comparison of classic and recent techniques based on simulated data. </w:t>
      </w:r>
      <w:proofErr w:type="spellStart"/>
      <w:r w:rsidRPr="00A35BFE">
        <w:rPr>
          <w:rFonts w:ascii="Yas" w:hAnsi="Yas" w:cs="B Mitra"/>
          <w:sz w:val="28"/>
          <w:szCs w:val="28"/>
        </w:rPr>
        <w:t>Eur</w:t>
      </w:r>
      <w:proofErr w:type="spellEnd"/>
      <w:r w:rsidRPr="00A35BFE">
        <w:rPr>
          <w:rFonts w:ascii="Yas" w:hAnsi="Yas" w:cs="B Mitra"/>
          <w:sz w:val="28"/>
          <w:szCs w:val="28"/>
        </w:rPr>
        <w:t xml:space="preserve"> J </w:t>
      </w:r>
      <w:proofErr w:type="spellStart"/>
      <w:r w:rsidRPr="00A35BFE">
        <w:rPr>
          <w:rFonts w:ascii="Yas" w:hAnsi="Yas" w:cs="B Mitra"/>
          <w:sz w:val="28"/>
          <w:szCs w:val="28"/>
        </w:rPr>
        <w:t>Opl</w:t>
      </w:r>
      <w:proofErr w:type="spellEnd"/>
      <w:r w:rsidRPr="00A35BFE">
        <w:rPr>
          <w:rFonts w:ascii="Yas" w:hAnsi="Yas" w:cs="B Mitra"/>
          <w:sz w:val="28"/>
          <w:szCs w:val="28"/>
        </w:rPr>
        <w:t xml:space="preserve"> Res 121: 559–578</w:t>
      </w:r>
      <w:r w:rsidRPr="00A35BFE">
        <w:rPr>
          <w:rFonts w:ascii="Yas" w:hAnsi="Yas" w:cs="B Mitra"/>
          <w:sz w:val="28"/>
          <w:szCs w:val="28"/>
          <w:rtl/>
        </w:rPr>
        <w:t>.</w:t>
      </w:r>
    </w:p>
    <w:p w14:paraId="1AED7C00" w14:textId="49D12507" w:rsidR="00A35BFE" w:rsidRPr="00A35BFE" w:rsidRDefault="00A35BFE" w:rsidP="00A35BFE">
      <w:pPr>
        <w:bidi w:val="0"/>
        <w:jc w:val="lowKashida"/>
        <w:rPr>
          <w:rFonts w:ascii="Yas" w:hAnsi="Yas" w:cs="B Mitra"/>
          <w:sz w:val="28"/>
          <w:szCs w:val="28"/>
        </w:rPr>
      </w:pPr>
      <w:r>
        <w:rPr>
          <w:rFonts w:ascii="Yas" w:hAnsi="Yas" w:cs="B Mitra"/>
          <w:sz w:val="28"/>
          <w:szCs w:val="28"/>
        </w:rPr>
        <w:lastRenderedPageBreak/>
        <w:t xml:space="preserve">11 </w:t>
      </w:r>
      <w:r w:rsidRPr="00A35BFE">
        <w:rPr>
          <w:rFonts w:ascii="Yas" w:hAnsi="Yas" w:cs="B Mitra"/>
          <w:sz w:val="28"/>
          <w:szCs w:val="28"/>
        </w:rPr>
        <w:t xml:space="preserve">Ferrier GD and Lovell CAK (1990). Measuring cost efficiency in banking: econometric and linear programming evidence. J </w:t>
      </w:r>
      <w:proofErr w:type="spellStart"/>
      <w:r w:rsidRPr="00A35BFE">
        <w:rPr>
          <w:rFonts w:ascii="Yas" w:hAnsi="Yas" w:cs="B Mitra"/>
          <w:sz w:val="28"/>
          <w:szCs w:val="28"/>
        </w:rPr>
        <w:t>Economet</w:t>
      </w:r>
      <w:proofErr w:type="spellEnd"/>
      <w:r w:rsidRPr="00A35BFE">
        <w:rPr>
          <w:rFonts w:ascii="Yas" w:hAnsi="Yas" w:cs="B Mitra"/>
          <w:sz w:val="28"/>
          <w:szCs w:val="28"/>
        </w:rPr>
        <w:t xml:space="preserve"> 46: 229–245</w:t>
      </w:r>
      <w:r w:rsidRPr="00A35BFE">
        <w:rPr>
          <w:rFonts w:ascii="Yas" w:hAnsi="Yas" w:cs="B Mitra"/>
          <w:sz w:val="28"/>
          <w:szCs w:val="28"/>
          <w:rtl/>
        </w:rPr>
        <w:t>.</w:t>
      </w:r>
    </w:p>
    <w:p w14:paraId="23BAD8F4" w14:textId="24EEB246" w:rsidR="00A35BFE" w:rsidRPr="00A35BFE" w:rsidRDefault="00A35BFE" w:rsidP="00A35BFE">
      <w:pPr>
        <w:bidi w:val="0"/>
        <w:jc w:val="lowKashida"/>
        <w:rPr>
          <w:rFonts w:ascii="Yas" w:hAnsi="Yas" w:cs="B Mitra"/>
          <w:sz w:val="28"/>
          <w:szCs w:val="28"/>
        </w:rPr>
      </w:pPr>
      <w:proofErr w:type="gramStart"/>
      <w:r>
        <w:rPr>
          <w:rFonts w:ascii="Yas" w:hAnsi="Yas" w:cs="B Mitra"/>
          <w:sz w:val="28"/>
          <w:szCs w:val="28"/>
        </w:rPr>
        <w:t xml:space="preserve">12 </w:t>
      </w:r>
      <w:r w:rsidRPr="00A35BFE">
        <w:rPr>
          <w:rFonts w:ascii="Yas" w:hAnsi="Yas" w:cs="B Mitra"/>
          <w:sz w:val="28"/>
          <w:szCs w:val="28"/>
          <w:rtl/>
        </w:rPr>
        <w:t xml:space="preserve"> </w:t>
      </w:r>
      <w:r w:rsidRPr="00A35BFE">
        <w:rPr>
          <w:rFonts w:ascii="Yas" w:hAnsi="Yas" w:cs="B Mitra"/>
          <w:sz w:val="28"/>
          <w:szCs w:val="28"/>
        </w:rPr>
        <w:t>Cooper</w:t>
      </w:r>
      <w:proofErr w:type="gramEnd"/>
      <w:r w:rsidRPr="00A35BFE">
        <w:rPr>
          <w:rFonts w:ascii="Yas" w:hAnsi="Yas" w:cs="B Mitra"/>
          <w:sz w:val="28"/>
          <w:szCs w:val="28"/>
        </w:rPr>
        <w:t xml:space="preserve"> WW and Tone K (1997). Measures of inefficiency in data envelopment analysis and stochastic frontier estimation. </w:t>
      </w:r>
      <w:proofErr w:type="spellStart"/>
      <w:r w:rsidRPr="00A35BFE">
        <w:rPr>
          <w:rFonts w:ascii="Yas" w:hAnsi="Yas" w:cs="B Mitra"/>
          <w:sz w:val="28"/>
          <w:szCs w:val="28"/>
        </w:rPr>
        <w:t>Eur</w:t>
      </w:r>
      <w:proofErr w:type="spellEnd"/>
      <w:r w:rsidRPr="00A35BFE">
        <w:rPr>
          <w:rFonts w:ascii="Yas" w:hAnsi="Yas" w:cs="B Mitra"/>
          <w:sz w:val="28"/>
          <w:szCs w:val="28"/>
        </w:rPr>
        <w:t xml:space="preserve"> J </w:t>
      </w:r>
      <w:proofErr w:type="spellStart"/>
      <w:r w:rsidRPr="00A35BFE">
        <w:rPr>
          <w:rFonts w:ascii="Yas" w:hAnsi="Yas" w:cs="B Mitra"/>
          <w:sz w:val="28"/>
          <w:szCs w:val="28"/>
        </w:rPr>
        <w:t>Opl</w:t>
      </w:r>
      <w:proofErr w:type="spellEnd"/>
      <w:r w:rsidRPr="00A35BFE">
        <w:rPr>
          <w:rFonts w:ascii="Yas" w:hAnsi="Yas" w:cs="B Mitra"/>
          <w:sz w:val="28"/>
          <w:szCs w:val="28"/>
        </w:rPr>
        <w:t xml:space="preserve"> Res 99:72–88</w:t>
      </w:r>
      <w:r w:rsidRPr="00A35BFE">
        <w:rPr>
          <w:rFonts w:ascii="Yas" w:hAnsi="Yas" w:cs="B Mitra"/>
          <w:sz w:val="28"/>
          <w:szCs w:val="28"/>
          <w:rtl/>
        </w:rPr>
        <w:t>.</w:t>
      </w:r>
    </w:p>
    <w:p w14:paraId="5221D105" w14:textId="3C5D848B" w:rsidR="00A35BFE" w:rsidRPr="00A35BFE" w:rsidRDefault="00A35BFE" w:rsidP="00A35BFE">
      <w:pPr>
        <w:bidi w:val="0"/>
        <w:jc w:val="lowKashida"/>
        <w:rPr>
          <w:rFonts w:ascii="Yas" w:hAnsi="Yas" w:cs="B Mitra"/>
          <w:sz w:val="28"/>
          <w:szCs w:val="28"/>
        </w:rPr>
      </w:pPr>
      <w:r>
        <w:rPr>
          <w:rFonts w:ascii="Yas" w:hAnsi="Yas" w:cs="B Mitra"/>
          <w:sz w:val="28"/>
          <w:szCs w:val="28"/>
        </w:rPr>
        <w:t xml:space="preserve">13 </w:t>
      </w:r>
      <w:proofErr w:type="spellStart"/>
      <w:r w:rsidRPr="00A35BFE">
        <w:rPr>
          <w:rFonts w:ascii="Yas" w:hAnsi="Yas" w:cs="B Mitra"/>
          <w:sz w:val="28"/>
          <w:szCs w:val="28"/>
        </w:rPr>
        <w:t>Charnes</w:t>
      </w:r>
      <w:proofErr w:type="spellEnd"/>
      <w:r w:rsidRPr="00A35BFE">
        <w:rPr>
          <w:rFonts w:ascii="Yas" w:hAnsi="Yas" w:cs="B Mitra"/>
          <w:sz w:val="28"/>
          <w:szCs w:val="28"/>
        </w:rPr>
        <w:t xml:space="preserve"> A and Cooper WW (1959). Chanced-constrained programming. Mngt Sci 15:73–79</w:t>
      </w:r>
      <w:r w:rsidRPr="00A35BFE">
        <w:rPr>
          <w:rFonts w:ascii="Yas" w:hAnsi="Yas" w:cs="B Mitra"/>
          <w:sz w:val="28"/>
          <w:szCs w:val="28"/>
          <w:rtl/>
        </w:rPr>
        <w:t>.</w:t>
      </w:r>
    </w:p>
    <w:p w14:paraId="4B23C3AF" w14:textId="77777777" w:rsidR="00A35BFE" w:rsidRDefault="00A35BFE" w:rsidP="00A35BFE">
      <w:pPr>
        <w:bidi w:val="0"/>
        <w:jc w:val="lowKashida"/>
        <w:rPr>
          <w:rFonts w:ascii="Yas" w:hAnsi="Yas" w:cs="B Mitra"/>
          <w:sz w:val="28"/>
          <w:szCs w:val="28"/>
        </w:rPr>
      </w:pPr>
      <w:r>
        <w:rPr>
          <w:rFonts w:ascii="Yas" w:hAnsi="Yas" w:cs="B Mitra"/>
          <w:sz w:val="28"/>
          <w:szCs w:val="28"/>
        </w:rPr>
        <w:t xml:space="preserve">14 </w:t>
      </w:r>
      <w:r w:rsidRPr="00A35BFE">
        <w:rPr>
          <w:rFonts w:ascii="Yas" w:hAnsi="Yas" w:cs="B Mitra"/>
          <w:sz w:val="28"/>
          <w:szCs w:val="28"/>
        </w:rPr>
        <w:t xml:space="preserve">Land KC, Lovell CAK and </w:t>
      </w:r>
      <w:proofErr w:type="spellStart"/>
      <w:r w:rsidRPr="00A35BFE">
        <w:rPr>
          <w:rFonts w:ascii="Yas" w:hAnsi="Yas" w:cs="B Mitra"/>
          <w:sz w:val="28"/>
          <w:szCs w:val="28"/>
        </w:rPr>
        <w:t>Thore</w:t>
      </w:r>
      <w:proofErr w:type="spellEnd"/>
      <w:r w:rsidRPr="00A35BFE">
        <w:rPr>
          <w:rFonts w:ascii="Yas" w:hAnsi="Yas" w:cs="B Mitra"/>
          <w:sz w:val="28"/>
          <w:szCs w:val="28"/>
        </w:rPr>
        <w:t xml:space="preserve"> S (1993). Chance-constrained data envelopment analysis. Mngt </w:t>
      </w:r>
      <w:proofErr w:type="spellStart"/>
      <w:r w:rsidRPr="00A35BFE">
        <w:rPr>
          <w:rFonts w:ascii="Yas" w:hAnsi="Yas" w:cs="B Mitra"/>
          <w:sz w:val="28"/>
          <w:szCs w:val="28"/>
        </w:rPr>
        <w:t>Decis</w:t>
      </w:r>
      <w:proofErr w:type="spellEnd"/>
      <w:r w:rsidRPr="00A35BFE">
        <w:rPr>
          <w:rFonts w:ascii="Yas" w:hAnsi="Yas" w:cs="B Mitra"/>
          <w:sz w:val="28"/>
          <w:szCs w:val="28"/>
        </w:rPr>
        <w:t xml:space="preserve"> Econ 14: 541–554</w:t>
      </w:r>
      <w:r w:rsidRPr="00A35BFE">
        <w:rPr>
          <w:rFonts w:ascii="Yas" w:hAnsi="Yas" w:cs="B Mitra"/>
          <w:sz w:val="28"/>
          <w:szCs w:val="28"/>
          <w:rtl/>
        </w:rPr>
        <w:t>.</w:t>
      </w:r>
    </w:p>
    <w:p w14:paraId="5952CDEC" w14:textId="1DC9BA63" w:rsidR="00A35BFE" w:rsidRPr="00A35BFE" w:rsidRDefault="00A35BFE" w:rsidP="00A35BFE">
      <w:pPr>
        <w:bidi w:val="0"/>
        <w:jc w:val="lowKashida"/>
        <w:rPr>
          <w:rFonts w:ascii="Yas" w:hAnsi="Yas" w:cs="B Mitra"/>
          <w:sz w:val="28"/>
          <w:szCs w:val="28"/>
        </w:rPr>
      </w:pPr>
      <w:r>
        <w:rPr>
          <w:rFonts w:ascii="Yas" w:hAnsi="Yas" w:cs="B Mitra"/>
          <w:sz w:val="28"/>
          <w:szCs w:val="28"/>
        </w:rPr>
        <w:t>15</w:t>
      </w:r>
      <w:r w:rsidRPr="00A35BFE">
        <w:rPr>
          <w:rFonts w:ascii="Yas" w:hAnsi="Yas" w:cs="B Mitra"/>
          <w:sz w:val="28"/>
          <w:szCs w:val="28"/>
          <w:rtl/>
        </w:rPr>
        <w:t xml:space="preserve"> </w:t>
      </w:r>
      <w:r w:rsidRPr="00A35BFE">
        <w:rPr>
          <w:rFonts w:ascii="Yas" w:hAnsi="Yas" w:cs="B Mitra"/>
          <w:sz w:val="28"/>
          <w:szCs w:val="28"/>
        </w:rPr>
        <w:t xml:space="preserve">Land KC, Lovell CAK and </w:t>
      </w:r>
      <w:proofErr w:type="spellStart"/>
      <w:r w:rsidRPr="00A35BFE">
        <w:rPr>
          <w:rFonts w:ascii="Yas" w:hAnsi="Yas" w:cs="B Mitra"/>
          <w:sz w:val="28"/>
          <w:szCs w:val="28"/>
        </w:rPr>
        <w:t>Thore</w:t>
      </w:r>
      <w:proofErr w:type="spellEnd"/>
      <w:r w:rsidRPr="00A35BFE">
        <w:rPr>
          <w:rFonts w:ascii="Yas" w:hAnsi="Yas" w:cs="B Mitra"/>
          <w:sz w:val="28"/>
          <w:szCs w:val="28"/>
        </w:rPr>
        <w:t xml:space="preserve"> S (1994). Productive efficiency under capitalism and state socialism: an empirical inquiry using chance-constrained data envelopment analysis. Technol Forecast Social Change 46: 139–152</w:t>
      </w:r>
      <w:r w:rsidRPr="00A35BFE">
        <w:rPr>
          <w:rFonts w:ascii="Yas" w:hAnsi="Yas" w:cs="B Mitra"/>
          <w:sz w:val="28"/>
          <w:szCs w:val="28"/>
          <w:rtl/>
        </w:rPr>
        <w:t>.</w:t>
      </w:r>
    </w:p>
    <w:p w14:paraId="58B2C0C2" w14:textId="09C1445B" w:rsidR="00A35BFE" w:rsidRPr="00A35BFE" w:rsidRDefault="00A35BFE" w:rsidP="00A35BFE">
      <w:pPr>
        <w:bidi w:val="0"/>
        <w:jc w:val="lowKashida"/>
        <w:rPr>
          <w:rFonts w:ascii="Yas" w:hAnsi="Yas" w:cs="B Mitra"/>
          <w:sz w:val="28"/>
          <w:szCs w:val="28"/>
        </w:rPr>
      </w:pPr>
      <w:r>
        <w:rPr>
          <w:rFonts w:ascii="Yas" w:hAnsi="Yas" w:cs="B Mitra"/>
          <w:sz w:val="28"/>
          <w:szCs w:val="28"/>
        </w:rPr>
        <w:t>16</w:t>
      </w:r>
      <w:r w:rsidRPr="00A35BFE">
        <w:rPr>
          <w:rFonts w:ascii="Yas" w:hAnsi="Yas" w:cs="B Mitra"/>
          <w:sz w:val="28"/>
          <w:szCs w:val="28"/>
          <w:rtl/>
        </w:rPr>
        <w:t xml:space="preserve"> </w:t>
      </w:r>
      <w:r w:rsidRPr="00A35BFE">
        <w:rPr>
          <w:rFonts w:ascii="Yas" w:hAnsi="Yas" w:cs="B Mitra"/>
          <w:sz w:val="28"/>
          <w:szCs w:val="28"/>
        </w:rPr>
        <w:t>Farrell M (1957). The measurement of productive efficiency. J R Statist Soc A 120: 253–281</w:t>
      </w:r>
      <w:r w:rsidRPr="00A35BFE">
        <w:rPr>
          <w:rFonts w:ascii="Yas" w:hAnsi="Yas" w:cs="B Mitra"/>
          <w:sz w:val="28"/>
          <w:szCs w:val="28"/>
          <w:rtl/>
        </w:rPr>
        <w:t>.</w:t>
      </w:r>
    </w:p>
    <w:p w14:paraId="5C99AD23" w14:textId="00C47DB3" w:rsidR="00A35BFE" w:rsidRPr="00A35BFE" w:rsidRDefault="00A35BFE" w:rsidP="00A35BFE">
      <w:pPr>
        <w:bidi w:val="0"/>
        <w:jc w:val="lowKashida"/>
        <w:rPr>
          <w:rFonts w:ascii="Yas" w:hAnsi="Yas" w:cs="B Mitra"/>
          <w:sz w:val="28"/>
          <w:szCs w:val="28"/>
        </w:rPr>
      </w:pPr>
      <w:r>
        <w:rPr>
          <w:rFonts w:ascii="Yas" w:hAnsi="Yas" w:cs="B Mitra"/>
          <w:sz w:val="28"/>
          <w:szCs w:val="28"/>
        </w:rPr>
        <w:t>17</w:t>
      </w:r>
      <w:r w:rsidRPr="00A35BFE">
        <w:rPr>
          <w:rFonts w:ascii="Yas" w:hAnsi="Yas" w:cs="B Mitra"/>
          <w:sz w:val="28"/>
          <w:szCs w:val="28"/>
        </w:rPr>
        <w:t xml:space="preserve">Sealey </w:t>
      </w:r>
      <w:proofErr w:type="spellStart"/>
      <w:r w:rsidRPr="00A35BFE">
        <w:rPr>
          <w:rFonts w:ascii="Yas" w:hAnsi="Yas" w:cs="B Mitra"/>
          <w:sz w:val="28"/>
          <w:szCs w:val="28"/>
        </w:rPr>
        <w:t>CWand</w:t>
      </w:r>
      <w:proofErr w:type="spellEnd"/>
      <w:r w:rsidRPr="00A35BFE">
        <w:rPr>
          <w:rFonts w:ascii="Yas" w:hAnsi="Yas" w:cs="B Mitra"/>
          <w:sz w:val="28"/>
          <w:szCs w:val="28"/>
        </w:rPr>
        <w:t xml:space="preserve"> Lindley JT (1997). Inputs, outputs and a theory </w:t>
      </w:r>
      <w:proofErr w:type="spellStart"/>
      <w:r w:rsidRPr="00A35BFE">
        <w:rPr>
          <w:rFonts w:ascii="Yas" w:hAnsi="Yas" w:cs="B Mitra"/>
          <w:sz w:val="28"/>
          <w:szCs w:val="28"/>
        </w:rPr>
        <w:t>ofproduction</w:t>
      </w:r>
      <w:proofErr w:type="spellEnd"/>
      <w:r w:rsidRPr="00A35BFE">
        <w:rPr>
          <w:rFonts w:ascii="Yas" w:hAnsi="Yas" w:cs="B Mitra"/>
          <w:sz w:val="28"/>
          <w:szCs w:val="28"/>
        </w:rPr>
        <w:t xml:space="preserve"> and cost at depository financial institutions. </w:t>
      </w:r>
      <w:proofErr w:type="spellStart"/>
      <w:r w:rsidRPr="00A35BFE">
        <w:rPr>
          <w:rFonts w:ascii="Yas" w:hAnsi="Yas" w:cs="B Mitra"/>
          <w:sz w:val="28"/>
          <w:szCs w:val="28"/>
        </w:rPr>
        <w:t>JFin</w:t>
      </w:r>
      <w:proofErr w:type="spellEnd"/>
      <w:r w:rsidRPr="00A35BFE">
        <w:rPr>
          <w:rFonts w:ascii="Yas" w:hAnsi="Yas" w:cs="B Mitra"/>
          <w:sz w:val="28"/>
          <w:szCs w:val="28"/>
        </w:rPr>
        <w:t xml:space="preserve"> 32: 1251–1266</w:t>
      </w:r>
      <w:r w:rsidRPr="00A35BFE">
        <w:rPr>
          <w:rFonts w:ascii="Yas" w:hAnsi="Yas" w:cs="B Mitra"/>
          <w:sz w:val="28"/>
          <w:szCs w:val="28"/>
          <w:rtl/>
        </w:rPr>
        <w:t>.</w:t>
      </w:r>
    </w:p>
    <w:p w14:paraId="0E940FAE" w14:textId="5BFAC334" w:rsidR="00A35BFE" w:rsidRPr="00A35BFE" w:rsidRDefault="00A35BFE" w:rsidP="00A35BFE">
      <w:pPr>
        <w:bidi w:val="0"/>
        <w:jc w:val="lowKashida"/>
        <w:rPr>
          <w:rFonts w:ascii="Yas" w:hAnsi="Yas" w:cs="B Mitra"/>
          <w:sz w:val="28"/>
          <w:szCs w:val="28"/>
        </w:rPr>
      </w:pPr>
      <w:r>
        <w:rPr>
          <w:rFonts w:ascii="Yas" w:hAnsi="Yas" w:cs="B Mitra"/>
          <w:sz w:val="28"/>
          <w:szCs w:val="28"/>
        </w:rPr>
        <w:t>18</w:t>
      </w:r>
      <w:r w:rsidRPr="00A35BFE">
        <w:rPr>
          <w:rFonts w:ascii="Yas" w:hAnsi="Yas" w:cs="B Mitra"/>
          <w:sz w:val="28"/>
          <w:szCs w:val="28"/>
          <w:rtl/>
        </w:rPr>
        <w:t xml:space="preserve"> </w:t>
      </w:r>
      <w:proofErr w:type="spellStart"/>
      <w:r w:rsidRPr="00A35BFE">
        <w:rPr>
          <w:rFonts w:ascii="Yas" w:hAnsi="Yas" w:cs="B Mitra"/>
          <w:sz w:val="28"/>
          <w:szCs w:val="28"/>
        </w:rPr>
        <w:t>Battese</w:t>
      </w:r>
      <w:proofErr w:type="spellEnd"/>
      <w:r w:rsidRPr="00A35BFE">
        <w:rPr>
          <w:rFonts w:ascii="Yas" w:hAnsi="Yas" w:cs="B Mitra"/>
          <w:sz w:val="28"/>
          <w:szCs w:val="28"/>
        </w:rPr>
        <w:t xml:space="preserve"> GE and </w:t>
      </w:r>
      <w:proofErr w:type="spellStart"/>
      <w:r w:rsidRPr="00A35BFE">
        <w:rPr>
          <w:rFonts w:ascii="Yas" w:hAnsi="Yas" w:cs="B Mitra"/>
          <w:sz w:val="28"/>
          <w:szCs w:val="28"/>
        </w:rPr>
        <w:t>Coelli</w:t>
      </w:r>
      <w:proofErr w:type="spellEnd"/>
      <w:r w:rsidRPr="00A35BFE">
        <w:rPr>
          <w:rFonts w:ascii="Yas" w:hAnsi="Yas" w:cs="B Mitra"/>
          <w:sz w:val="28"/>
          <w:szCs w:val="28"/>
        </w:rPr>
        <w:t xml:space="preserve"> TJ (1992). Frontier production function, technical efficiency and panel data with application to paddy farmers in India. J Prod Anal 3: 153–169</w:t>
      </w:r>
      <w:r w:rsidRPr="00A35BFE">
        <w:rPr>
          <w:rFonts w:ascii="Yas" w:hAnsi="Yas" w:cs="B Mitra"/>
          <w:sz w:val="28"/>
          <w:szCs w:val="28"/>
          <w:rtl/>
        </w:rPr>
        <w:t>.</w:t>
      </w:r>
    </w:p>
    <w:p w14:paraId="612A3244" w14:textId="11F80C66" w:rsidR="00A35BFE" w:rsidRPr="00A35BFE" w:rsidRDefault="00A35BFE" w:rsidP="00A35BFE">
      <w:pPr>
        <w:bidi w:val="0"/>
        <w:jc w:val="lowKashida"/>
        <w:rPr>
          <w:rFonts w:ascii="Yas" w:hAnsi="Yas" w:cs="B Mitra"/>
          <w:sz w:val="28"/>
          <w:szCs w:val="28"/>
        </w:rPr>
      </w:pPr>
      <w:r>
        <w:rPr>
          <w:rFonts w:ascii="Yas" w:hAnsi="Yas" w:cs="B Mitra"/>
          <w:sz w:val="28"/>
          <w:szCs w:val="28"/>
        </w:rPr>
        <w:t xml:space="preserve">19 </w:t>
      </w:r>
      <w:proofErr w:type="spellStart"/>
      <w:r>
        <w:rPr>
          <w:rFonts w:ascii="Yas" w:hAnsi="Yas" w:cs="B Mitra"/>
          <w:sz w:val="28"/>
          <w:szCs w:val="28"/>
        </w:rPr>
        <w:t>B</w:t>
      </w:r>
      <w:r w:rsidRPr="00A35BFE">
        <w:rPr>
          <w:rFonts w:ascii="Yas" w:hAnsi="Yas" w:cs="B Mitra"/>
          <w:sz w:val="28"/>
          <w:szCs w:val="28"/>
        </w:rPr>
        <w:t>attese</w:t>
      </w:r>
      <w:proofErr w:type="spellEnd"/>
      <w:r w:rsidRPr="00A35BFE">
        <w:rPr>
          <w:rFonts w:ascii="Yas" w:hAnsi="Yas" w:cs="B Mitra"/>
          <w:sz w:val="28"/>
          <w:szCs w:val="28"/>
        </w:rPr>
        <w:t xml:space="preserve"> GE and </w:t>
      </w:r>
      <w:proofErr w:type="spellStart"/>
      <w:r w:rsidRPr="00A35BFE">
        <w:rPr>
          <w:rFonts w:ascii="Yas" w:hAnsi="Yas" w:cs="B Mitra"/>
          <w:sz w:val="28"/>
          <w:szCs w:val="28"/>
        </w:rPr>
        <w:t>Coelli</w:t>
      </w:r>
      <w:proofErr w:type="spellEnd"/>
      <w:r w:rsidRPr="00A35BFE">
        <w:rPr>
          <w:rFonts w:ascii="Yas" w:hAnsi="Yas" w:cs="B Mitra"/>
          <w:sz w:val="28"/>
          <w:szCs w:val="28"/>
        </w:rPr>
        <w:t xml:space="preserve"> TJ (1995). A model for technical inefficiency effects in a stochastic frontier production function for panel data. Empirical Econ 20: 325–332</w:t>
      </w:r>
      <w:r w:rsidRPr="00A35BFE">
        <w:rPr>
          <w:rFonts w:ascii="Yas" w:hAnsi="Yas" w:cs="B Mitra"/>
          <w:sz w:val="28"/>
          <w:szCs w:val="28"/>
          <w:rtl/>
        </w:rPr>
        <w:t>.</w:t>
      </w:r>
    </w:p>
    <w:p w14:paraId="2AD7536A" w14:textId="5976B91F" w:rsidR="00A35BFE" w:rsidRPr="00A35BFE" w:rsidRDefault="00A35BFE" w:rsidP="00A35BFE">
      <w:pPr>
        <w:bidi w:val="0"/>
        <w:jc w:val="lowKashida"/>
        <w:rPr>
          <w:rFonts w:ascii="Yas" w:hAnsi="Yas" w:cs="B Mitra"/>
          <w:sz w:val="28"/>
          <w:szCs w:val="28"/>
        </w:rPr>
      </w:pPr>
      <w:r>
        <w:rPr>
          <w:rFonts w:ascii="Yas" w:hAnsi="Yas" w:cs="B Mitra"/>
          <w:sz w:val="28"/>
          <w:szCs w:val="28"/>
        </w:rPr>
        <w:t xml:space="preserve">20 </w:t>
      </w:r>
      <w:proofErr w:type="spellStart"/>
      <w:r w:rsidRPr="00A35BFE">
        <w:rPr>
          <w:rFonts w:ascii="Yas" w:hAnsi="Yas" w:cs="B Mitra"/>
          <w:sz w:val="28"/>
          <w:szCs w:val="28"/>
        </w:rPr>
        <w:t>Coelli</w:t>
      </w:r>
      <w:proofErr w:type="spellEnd"/>
      <w:r w:rsidRPr="00A35BFE">
        <w:rPr>
          <w:rFonts w:ascii="Yas" w:hAnsi="Yas" w:cs="B Mitra"/>
          <w:sz w:val="28"/>
          <w:szCs w:val="28"/>
        </w:rPr>
        <w:t xml:space="preserve"> TJ (1996). Simulators and hypothesis tests for a stochastic model: a Monte Carlo analysis. J Prod Anal 6: 247–268</w:t>
      </w:r>
      <w:r w:rsidRPr="00A35BFE">
        <w:rPr>
          <w:rFonts w:ascii="Yas" w:hAnsi="Yas" w:cs="B Mitra"/>
          <w:sz w:val="28"/>
          <w:szCs w:val="28"/>
          <w:rtl/>
        </w:rPr>
        <w:t>.</w:t>
      </w:r>
    </w:p>
    <w:p w14:paraId="21A7D4E3" w14:textId="267526E0" w:rsidR="00A35BFE" w:rsidRPr="00A35BFE" w:rsidRDefault="00A35BFE" w:rsidP="00A35BFE">
      <w:pPr>
        <w:bidi w:val="0"/>
        <w:jc w:val="lowKashida"/>
        <w:rPr>
          <w:rFonts w:ascii="Yas" w:hAnsi="Yas" w:cs="B Mitra"/>
          <w:sz w:val="28"/>
          <w:szCs w:val="28"/>
        </w:rPr>
      </w:pPr>
      <w:r>
        <w:rPr>
          <w:rFonts w:ascii="Yas" w:hAnsi="Yas" w:cs="B Mitra"/>
          <w:sz w:val="28"/>
          <w:szCs w:val="28"/>
        </w:rPr>
        <w:t xml:space="preserve">21 </w:t>
      </w:r>
      <w:r w:rsidRPr="00A35BFE">
        <w:rPr>
          <w:rFonts w:ascii="Yas" w:hAnsi="Yas" w:cs="B Mitra"/>
          <w:sz w:val="28"/>
          <w:szCs w:val="28"/>
        </w:rPr>
        <w:t xml:space="preserve">Oral M and </w:t>
      </w:r>
      <w:proofErr w:type="spellStart"/>
      <w:r w:rsidRPr="00A35BFE">
        <w:rPr>
          <w:rFonts w:ascii="Yas" w:hAnsi="Yas" w:cs="B Mitra"/>
          <w:sz w:val="28"/>
          <w:szCs w:val="28"/>
        </w:rPr>
        <w:t>Yolalan</w:t>
      </w:r>
      <w:proofErr w:type="spellEnd"/>
      <w:r w:rsidRPr="00A35BFE">
        <w:rPr>
          <w:rFonts w:ascii="Yas" w:hAnsi="Yas" w:cs="B Mitra"/>
          <w:sz w:val="28"/>
          <w:szCs w:val="28"/>
        </w:rPr>
        <w:t xml:space="preserve"> R (1990). An empirical study on measuring operating efficiency and profitability of bank branches. </w:t>
      </w:r>
      <w:proofErr w:type="spellStart"/>
      <w:r w:rsidRPr="00A35BFE">
        <w:rPr>
          <w:rFonts w:ascii="Yas" w:hAnsi="Yas" w:cs="B Mitra"/>
          <w:sz w:val="28"/>
          <w:szCs w:val="28"/>
        </w:rPr>
        <w:t>Eur</w:t>
      </w:r>
      <w:proofErr w:type="spellEnd"/>
      <w:r w:rsidRPr="00A35BFE">
        <w:rPr>
          <w:rFonts w:ascii="Yas" w:hAnsi="Yas" w:cs="B Mitra"/>
          <w:sz w:val="28"/>
          <w:szCs w:val="28"/>
        </w:rPr>
        <w:t xml:space="preserve"> J </w:t>
      </w:r>
      <w:proofErr w:type="spellStart"/>
      <w:r w:rsidRPr="00A35BFE">
        <w:rPr>
          <w:rFonts w:ascii="Yas" w:hAnsi="Yas" w:cs="B Mitra"/>
          <w:sz w:val="28"/>
          <w:szCs w:val="28"/>
        </w:rPr>
        <w:t>Opl</w:t>
      </w:r>
      <w:proofErr w:type="spellEnd"/>
      <w:r w:rsidRPr="00A35BFE">
        <w:rPr>
          <w:rFonts w:ascii="Yas" w:hAnsi="Yas" w:cs="B Mitra"/>
          <w:sz w:val="28"/>
          <w:szCs w:val="28"/>
        </w:rPr>
        <w:t xml:space="preserve"> Res 46: 282–294</w:t>
      </w:r>
      <w:r w:rsidRPr="00A35BFE">
        <w:rPr>
          <w:rFonts w:ascii="Yas" w:hAnsi="Yas" w:cs="B Mitra"/>
          <w:sz w:val="28"/>
          <w:szCs w:val="28"/>
          <w:rtl/>
        </w:rPr>
        <w:t>.</w:t>
      </w:r>
    </w:p>
    <w:p w14:paraId="3E9ED7F7" w14:textId="0A9401AF" w:rsidR="00A35BFE" w:rsidRPr="00A35BFE" w:rsidRDefault="00A35BFE" w:rsidP="00A35BFE">
      <w:pPr>
        <w:bidi w:val="0"/>
        <w:jc w:val="lowKashida"/>
        <w:rPr>
          <w:rFonts w:ascii="Yas" w:hAnsi="Yas" w:cs="B Mitra"/>
          <w:sz w:val="28"/>
          <w:szCs w:val="28"/>
        </w:rPr>
      </w:pPr>
      <w:r>
        <w:rPr>
          <w:rFonts w:ascii="Yas" w:hAnsi="Yas" w:cs="B Mitra"/>
          <w:sz w:val="28"/>
          <w:szCs w:val="28"/>
        </w:rPr>
        <w:lastRenderedPageBreak/>
        <w:t xml:space="preserve">22 </w:t>
      </w:r>
      <w:proofErr w:type="spellStart"/>
      <w:r w:rsidRPr="00A35BFE">
        <w:rPr>
          <w:rFonts w:ascii="Yas" w:hAnsi="Yas" w:cs="B Mitra"/>
          <w:sz w:val="28"/>
          <w:szCs w:val="28"/>
        </w:rPr>
        <w:t>Coelli</w:t>
      </w:r>
      <w:proofErr w:type="spellEnd"/>
      <w:r w:rsidRPr="00A35BFE">
        <w:rPr>
          <w:rFonts w:ascii="Yas" w:hAnsi="Yas" w:cs="B Mitra"/>
          <w:sz w:val="28"/>
          <w:szCs w:val="28"/>
        </w:rPr>
        <w:t xml:space="preserve"> T, Rao DSP and </w:t>
      </w:r>
      <w:proofErr w:type="spellStart"/>
      <w:r w:rsidRPr="00A35BFE">
        <w:rPr>
          <w:rFonts w:ascii="Yas" w:hAnsi="Yas" w:cs="B Mitra"/>
          <w:sz w:val="28"/>
          <w:szCs w:val="28"/>
        </w:rPr>
        <w:t>Battese</w:t>
      </w:r>
      <w:proofErr w:type="spellEnd"/>
      <w:r w:rsidRPr="00A35BFE">
        <w:rPr>
          <w:rFonts w:ascii="Yas" w:hAnsi="Yas" w:cs="B Mitra"/>
          <w:sz w:val="28"/>
          <w:szCs w:val="28"/>
        </w:rPr>
        <w:t xml:space="preserve"> GE (1998). An Introduction to Efficiency and Productivity Analysis. Kluwer: Norwell, MA, pp 190–198</w:t>
      </w:r>
      <w:r w:rsidRPr="00A35BFE">
        <w:rPr>
          <w:rFonts w:ascii="Yas" w:hAnsi="Yas" w:cs="B Mitra"/>
          <w:sz w:val="28"/>
          <w:szCs w:val="28"/>
          <w:rtl/>
        </w:rPr>
        <w:t>.</w:t>
      </w:r>
    </w:p>
    <w:p w14:paraId="6ECFEDDA" w14:textId="6969E677" w:rsidR="00A35BFE" w:rsidRPr="00A35BFE" w:rsidRDefault="00A35BFE" w:rsidP="00A35BFE">
      <w:pPr>
        <w:bidi w:val="0"/>
        <w:jc w:val="lowKashida"/>
        <w:rPr>
          <w:rFonts w:ascii="Yas" w:hAnsi="Yas" w:cs="B Mitra"/>
          <w:sz w:val="28"/>
          <w:szCs w:val="28"/>
        </w:rPr>
      </w:pPr>
      <w:r>
        <w:rPr>
          <w:rFonts w:ascii="Yas" w:hAnsi="Yas" w:cs="B Mitra"/>
          <w:sz w:val="28"/>
          <w:szCs w:val="28"/>
        </w:rPr>
        <w:t xml:space="preserve">23 </w:t>
      </w:r>
      <w:r w:rsidRPr="00A35BFE">
        <w:rPr>
          <w:rFonts w:ascii="Yas" w:hAnsi="Yas" w:cs="B Mitra"/>
          <w:sz w:val="28"/>
          <w:szCs w:val="28"/>
        </w:rPr>
        <w:t>Banker RD (1996). Hypothesis tests using data envelopment analysis. J Prod Anal 7: 139–159</w:t>
      </w:r>
      <w:r w:rsidRPr="00A35BFE">
        <w:rPr>
          <w:rFonts w:ascii="Yas" w:hAnsi="Yas" w:cs="B Mitra"/>
          <w:sz w:val="28"/>
          <w:szCs w:val="28"/>
          <w:rtl/>
        </w:rPr>
        <w:t>.</w:t>
      </w:r>
    </w:p>
    <w:p w14:paraId="595A94EF" w14:textId="77C2E279" w:rsidR="00293520" w:rsidRDefault="00A35BFE" w:rsidP="00A35BFE">
      <w:pPr>
        <w:bidi w:val="0"/>
        <w:jc w:val="lowKashida"/>
        <w:rPr>
          <w:rFonts w:ascii="Yas" w:hAnsi="Yas" w:cs="B Mitra"/>
          <w:sz w:val="28"/>
          <w:szCs w:val="28"/>
        </w:rPr>
      </w:pPr>
      <w:r>
        <w:rPr>
          <w:rFonts w:ascii="Yas" w:hAnsi="Yas" w:cs="B Mitra"/>
          <w:sz w:val="28"/>
          <w:szCs w:val="28"/>
        </w:rPr>
        <w:t xml:space="preserve">24 </w:t>
      </w:r>
      <w:r w:rsidRPr="00A35BFE">
        <w:rPr>
          <w:rFonts w:ascii="Yas" w:hAnsi="Yas" w:cs="B Mitra"/>
          <w:sz w:val="28"/>
          <w:szCs w:val="28"/>
        </w:rPr>
        <w:t>Banker RD and Chang H (1995). A simulation study of hypothesis tests for differences in efficiencies. Int J Prod Econ 39:37–54</w:t>
      </w:r>
      <w:r w:rsidRPr="00A35BFE">
        <w:rPr>
          <w:rFonts w:ascii="Yas" w:hAnsi="Yas" w:cs="B Mitra"/>
          <w:sz w:val="28"/>
          <w:szCs w:val="28"/>
          <w:rtl/>
        </w:rPr>
        <w:t>.</w:t>
      </w:r>
    </w:p>
    <w:p w14:paraId="0A773A11" w14:textId="1AFB4644" w:rsidR="005B51AF" w:rsidRDefault="005B51AF" w:rsidP="005B51AF">
      <w:pPr>
        <w:bidi w:val="0"/>
        <w:jc w:val="lowKashida"/>
        <w:rPr>
          <w:rFonts w:ascii="Yas" w:hAnsi="Yas" w:cs="B Mitra"/>
          <w:sz w:val="28"/>
          <w:szCs w:val="28"/>
        </w:rPr>
      </w:pPr>
    </w:p>
    <w:p w14:paraId="34C35900" w14:textId="063C48F4" w:rsidR="005B51AF" w:rsidRPr="00473792" w:rsidRDefault="005B51AF" w:rsidP="005B51AF">
      <w:pPr>
        <w:bidi w:val="0"/>
        <w:jc w:val="lowKashida"/>
        <w:rPr>
          <w:rFonts w:ascii="Yas" w:hAnsi="Yas" w:cs="B Mitra"/>
          <w:sz w:val="28"/>
          <w:szCs w:val="28"/>
        </w:rPr>
      </w:pPr>
      <w:r w:rsidRPr="005B51AF">
        <w:rPr>
          <w:rFonts w:ascii="Yas" w:hAnsi="Yas" w:cs="B Mitra"/>
          <w:sz w:val="28"/>
          <w:szCs w:val="28"/>
        </w:rPr>
        <w:t>Received July 2000; accepted November 2001 after three revisions</w:t>
      </w:r>
    </w:p>
    <w:sectPr w:rsidR="005B51AF" w:rsidRPr="00473792">
      <w:footerReference w:type="default" r:id="rId1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FC187" w14:textId="77777777" w:rsidR="00992416" w:rsidRDefault="00992416" w:rsidP="000D23FE">
      <w:pPr>
        <w:spacing w:after="0" w:line="240" w:lineRule="auto"/>
      </w:pPr>
      <w:r>
        <w:separator/>
      </w:r>
    </w:p>
  </w:endnote>
  <w:endnote w:type="continuationSeparator" w:id="0">
    <w:p w14:paraId="14E6F928" w14:textId="77777777" w:rsidR="00992416" w:rsidRDefault="00992416" w:rsidP="000D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as">
    <w:panose1 w:val="02000503080000020003"/>
    <w:charset w:val="00"/>
    <w:family w:val="auto"/>
    <w:pitch w:val="variable"/>
    <w:sig w:usb0="00002007" w:usb1="80000000" w:usb2="00000008" w:usb3="00000000" w:csb0="00000051"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0B51" w14:textId="5A5A304E" w:rsidR="000D23FE" w:rsidRPr="000D23FE" w:rsidRDefault="000D23FE" w:rsidP="000D23FE">
    <w:pPr>
      <w:pStyle w:val="Footer"/>
      <w:bidi w:val="0"/>
      <w:jc w:val="lowKashida"/>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A6265" w14:textId="77777777" w:rsidR="00992416" w:rsidRDefault="00992416" w:rsidP="000D23FE">
      <w:pPr>
        <w:spacing w:after="0" w:line="240" w:lineRule="auto"/>
      </w:pPr>
      <w:r>
        <w:separator/>
      </w:r>
    </w:p>
  </w:footnote>
  <w:footnote w:type="continuationSeparator" w:id="0">
    <w:p w14:paraId="5735F674" w14:textId="77777777" w:rsidR="00992416" w:rsidRDefault="00992416" w:rsidP="000D2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20"/>
    <w:rsid w:val="00055874"/>
    <w:rsid w:val="0007075F"/>
    <w:rsid w:val="000A2B0B"/>
    <w:rsid w:val="000D23FE"/>
    <w:rsid w:val="0011132E"/>
    <w:rsid w:val="0011711A"/>
    <w:rsid w:val="00130173"/>
    <w:rsid w:val="0021117C"/>
    <w:rsid w:val="00260069"/>
    <w:rsid w:val="00293520"/>
    <w:rsid w:val="00317208"/>
    <w:rsid w:val="003455C9"/>
    <w:rsid w:val="003E7634"/>
    <w:rsid w:val="00447FBE"/>
    <w:rsid w:val="00452AB5"/>
    <w:rsid w:val="00473792"/>
    <w:rsid w:val="00487013"/>
    <w:rsid w:val="00525A10"/>
    <w:rsid w:val="00534E1D"/>
    <w:rsid w:val="005474E5"/>
    <w:rsid w:val="0055046D"/>
    <w:rsid w:val="005548E4"/>
    <w:rsid w:val="005B51AF"/>
    <w:rsid w:val="00620CFB"/>
    <w:rsid w:val="006560B9"/>
    <w:rsid w:val="00671475"/>
    <w:rsid w:val="00684AB2"/>
    <w:rsid w:val="006F012F"/>
    <w:rsid w:val="00722D06"/>
    <w:rsid w:val="0074117D"/>
    <w:rsid w:val="00762BCB"/>
    <w:rsid w:val="007734B1"/>
    <w:rsid w:val="0078605D"/>
    <w:rsid w:val="007B4B57"/>
    <w:rsid w:val="007C2193"/>
    <w:rsid w:val="00852A97"/>
    <w:rsid w:val="008D24E8"/>
    <w:rsid w:val="008F68CE"/>
    <w:rsid w:val="00935422"/>
    <w:rsid w:val="00943774"/>
    <w:rsid w:val="00957EAB"/>
    <w:rsid w:val="00981228"/>
    <w:rsid w:val="00992416"/>
    <w:rsid w:val="00995BA2"/>
    <w:rsid w:val="009C7C67"/>
    <w:rsid w:val="00A06BEA"/>
    <w:rsid w:val="00A31041"/>
    <w:rsid w:val="00A35BFE"/>
    <w:rsid w:val="00A90E58"/>
    <w:rsid w:val="00AE5936"/>
    <w:rsid w:val="00B24228"/>
    <w:rsid w:val="00B33AED"/>
    <w:rsid w:val="00BA7A7D"/>
    <w:rsid w:val="00BB4780"/>
    <w:rsid w:val="00BC4F34"/>
    <w:rsid w:val="00C21FE9"/>
    <w:rsid w:val="00C57909"/>
    <w:rsid w:val="00C9169A"/>
    <w:rsid w:val="00CF069E"/>
    <w:rsid w:val="00D0355F"/>
    <w:rsid w:val="00D2633F"/>
    <w:rsid w:val="00D2679C"/>
    <w:rsid w:val="00D36CD8"/>
    <w:rsid w:val="00D81403"/>
    <w:rsid w:val="00DF1A97"/>
    <w:rsid w:val="00E43A18"/>
    <w:rsid w:val="00E765C6"/>
    <w:rsid w:val="00E8672B"/>
    <w:rsid w:val="00EF1521"/>
    <w:rsid w:val="00F209AD"/>
    <w:rsid w:val="00F31D9A"/>
    <w:rsid w:val="00F32910"/>
    <w:rsid w:val="00F44B1D"/>
    <w:rsid w:val="00F62AE9"/>
    <w:rsid w:val="00FB4E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3DBC"/>
  <w15:docId w15:val="{6D4C1B70-A6C0-4489-9F62-28F3EDB6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22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dclick">
    <w:name w:val="fdclick"/>
    <w:basedOn w:val="DefaultParagraphFont"/>
  </w:style>
  <w:style w:type="paragraph" w:styleId="Header">
    <w:name w:val="header"/>
    <w:basedOn w:val="Normal"/>
    <w:link w:val="HeaderChar"/>
    <w:uiPriority w:val="99"/>
    <w:unhideWhenUsed/>
    <w:rsid w:val="000D2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FE"/>
  </w:style>
  <w:style w:type="paragraph" w:styleId="Footer">
    <w:name w:val="footer"/>
    <w:basedOn w:val="Normal"/>
    <w:link w:val="FooterChar"/>
    <w:uiPriority w:val="99"/>
    <w:unhideWhenUsed/>
    <w:rsid w:val="000D2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FE"/>
  </w:style>
  <w:style w:type="character" w:styleId="PlaceholderText">
    <w:name w:val="Placeholder Text"/>
    <w:basedOn w:val="DefaultParagraphFont"/>
    <w:uiPriority w:val="99"/>
    <w:semiHidden/>
    <w:rsid w:val="00D814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78798">
      <w:bodyDiv w:val="1"/>
      <w:marLeft w:val="0"/>
      <w:marRight w:val="0"/>
      <w:marTop w:val="0"/>
      <w:marBottom w:val="0"/>
      <w:divBdr>
        <w:top w:val="none" w:sz="0" w:space="0" w:color="auto"/>
        <w:left w:val="none" w:sz="0" w:space="0" w:color="auto"/>
        <w:bottom w:val="none" w:sz="0" w:space="0" w:color="auto"/>
        <w:right w:val="none" w:sz="0" w:space="0" w:color="auto"/>
      </w:divBdr>
      <w:divsChild>
        <w:div w:id="422342955">
          <w:marLeft w:val="0"/>
          <w:marRight w:val="0"/>
          <w:marTop w:val="0"/>
          <w:marBottom w:val="0"/>
          <w:divBdr>
            <w:top w:val="none" w:sz="0" w:space="0" w:color="auto"/>
            <w:left w:val="none" w:sz="0" w:space="0" w:color="auto"/>
            <w:bottom w:val="none" w:sz="0" w:space="0" w:color="auto"/>
            <w:right w:val="none" w:sz="0" w:space="0" w:color="auto"/>
          </w:divBdr>
          <w:divsChild>
            <w:div w:id="1633056110">
              <w:marLeft w:val="0"/>
              <w:marRight w:val="0"/>
              <w:marTop w:val="0"/>
              <w:marBottom w:val="0"/>
              <w:divBdr>
                <w:top w:val="none" w:sz="0" w:space="0" w:color="auto"/>
                <w:left w:val="none" w:sz="0" w:space="0" w:color="auto"/>
                <w:bottom w:val="none" w:sz="0" w:space="0" w:color="auto"/>
                <w:right w:val="none" w:sz="0" w:space="0" w:color="auto"/>
              </w:divBdr>
              <w:divsChild>
                <w:div w:id="363210604">
                  <w:marLeft w:val="0"/>
                  <w:marRight w:val="0"/>
                  <w:marTop w:val="0"/>
                  <w:marBottom w:val="0"/>
                  <w:divBdr>
                    <w:top w:val="none" w:sz="0" w:space="0" w:color="auto"/>
                    <w:left w:val="none" w:sz="0" w:space="0" w:color="auto"/>
                    <w:bottom w:val="none" w:sz="0" w:space="0" w:color="auto"/>
                    <w:right w:val="none" w:sz="0" w:space="0" w:color="auto"/>
                  </w:divBdr>
                  <w:divsChild>
                    <w:div w:id="14974535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93479204">
          <w:marLeft w:val="0"/>
          <w:marRight w:val="0"/>
          <w:marTop w:val="0"/>
          <w:marBottom w:val="0"/>
          <w:divBdr>
            <w:top w:val="none" w:sz="0" w:space="0" w:color="auto"/>
            <w:left w:val="none" w:sz="0" w:space="0" w:color="auto"/>
            <w:bottom w:val="none" w:sz="0" w:space="0" w:color="auto"/>
            <w:right w:val="none" w:sz="0" w:space="0" w:color="auto"/>
          </w:divBdr>
          <w:divsChild>
            <w:div w:id="1645156938">
              <w:marLeft w:val="0"/>
              <w:marRight w:val="0"/>
              <w:marTop w:val="0"/>
              <w:marBottom w:val="0"/>
              <w:divBdr>
                <w:top w:val="none" w:sz="0" w:space="0" w:color="auto"/>
                <w:left w:val="none" w:sz="0" w:space="0" w:color="auto"/>
                <w:bottom w:val="none" w:sz="0" w:space="0" w:color="auto"/>
                <w:right w:val="none" w:sz="0" w:space="0" w:color="auto"/>
              </w:divBdr>
              <w:divsChild>
                <w:div w:id="6026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0307">
      <w:bodyDiv w:val="1"/>
      <w:marLeft w:val="0"/>
      <w:marRight w:val="0"/>
      <w:marTop w:val="0"/>
      <w:marBottom w:val="0"/>
      <w:divBdr>
        <w:top w:val="none" w:sz="0" w:space="0" w:color="auto"/>
        <w:left w:val="none" w:sz="0" w:space="0" w:color="auto"/>
        <w:bottom w:val="none" w:sz="0" w:space="0" w:color="auto"/>
        <w:right w:val="none" w:sz="0" w:space="0" w:color="auto"/>
      </w:divBdr>
      <w:divsChild>
        <w:div w:id="704477280">
          <w:marLeft w:val="0"/>
          <w:marRight w:val="0"/>
          <w:marTop w:val="0"/>
          <w:marBottom w:val="0"/>
          <w:divBdr>
            <w:top w:val="none" w:sz="0" w:space="0" w:color="auto"/>
            <w:left w:val="none" w:sz="0" w:space="0" w:color="auto"/>
            <w:bottom w:val="none" w:sz="0" w:space="0" w:color="auto"/>
            <w:right w:val="none" w:sz="0" w:space="0" w:color="auto"/>
          </w:divBdr>
          <w:divsChild>
            <w:div w:id="515732472">
              <w:marLeft w:val="0"/>
              <w:marRight w:val="0"/>
              <w:marTop w:val="0"/>
              <w:marBottom w:val="0"/>
              <w:divBdr>
                <w:top w:val="none" w:sz="0" w:space="0" w:color="auto"/>
                <w:left w:val="none" w:sz="0" w:space="0" w:color="auto"/>
                <w:bottom w:val="none" w:sz="0" w:space="0" w:color="auto"/>
                <w:right w:val="none" w:sz="0" w:space="0" w:color="auto"/>
              </w:divBdr>
              <w:divsChild>
                <w:div w:id="1894459445">
                  <w:marLeft w:val="0"/>
                  <w:marRight w:val="0"/>
                  <w:marTop w:val="0"/>
                  <w:marBottom w:val="0"/>
                  <w:divBdr>
                    <w:top w:val="none" w:sz="0" w:space="0" w:color="auto"/>
                    <w:left w:val="none" w:sz="0" w:space="0" w:color="auto"/>
                    <w:bottom w:val="none" w:sz="0" w:space="0" w:color="auto"/>
                    <w:right w:val="none" w:sz="0" w:space="0" w:color="auto"/>
                  </w:divBdr>
                  <w:divsChild>
                    <w:div w:id="16577584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97804730">
          <w:marLeft w:val="0"/>
          <w:marRight w:val="0"/>
          <w:marTop w:val="0"/>
          <w:marBottom w:val="0"/>
          <w:divBdr>
            <w:top w:val="none" w:sz="0" w:space="0" w:color="auto"/>
            <w:left w:val="none" w:sz="0" w:space="0" w:color="auto"/>
            <w:bottom w:val="none" w:sz="0" w:space="0" w:color="auto"/>
            <w:right w:val="none" w:sz="0" w:space="0" w:color="auto"/>
          </w:divBdr>
          <w:divsChild>
            <w:div w:id="1310020555">
              <w:marLeft w:val="0"/>
              <w:marRight w:val="0"/>
              <w:marTop w:val="0"/>
              <w:marBottom w:val="0"/>
              <w:divBdr>
                <w:top w:val="none" w:sz="0" w:space="0" w:color="auto"/>
                <w:left w:val="none" w:sz="0" w:space="0" w:color="auto"/>
                <w:bottom w:val="none" w:sz="0" w:space="0" w:color="auto"/>
                <w:right w:val="none" w:sz="0" w:space="0" w:color="auto"/>
              </w:divBdr>
              <w:divsChild>
                <w:div w:id="9215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CB485-920D-418B-AA93-70DFE4A2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Y</dc:creator>
  <cp:lastModifiedBy>rdishyn@gmail.com</cp:lastModifiedBy>
  <cp:revision>8</cp:revision>
  <cp:lastPrinted>2022-07-25T07:26:00Z</cp:lastPrinted>
  <dcterms:created xsi:type="dcterms:W3CDTF">2022-07-25T07:17:00Z</dcterms:created>
  <dcterms:modified xsi:type="dcterms:W3CDTF">2022-09-07T09:48:00Z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e8251914ddd44ceb85f767084b899280</vt:lpwstr>
  </property>
</Properties>
</file>