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uk-UA"/>
        </w:rPr>
      </w:pPr>
      <w:r>
        <w:rPr>
          <w:lang w:val="uk-UA"/>
        </w:rPr>
        <w:t>МІНІСТРЕСТВО ОСВІТИ Й НАУКИ УКРАЇНИ</w:t>
      </w:r>
    </w:p>
    <w:p>
      <w:pPr>
        <w:jc w:val="center"/>
        <w:rPr>
          <w:lang w:val="uk-UA"/>
        </w:rPr>
      </w:pPr>
      <w:r>
        <w:rPr>
          <w:lang w:val="uk-UA"/>
        </w:rPr>
        <w:t>НАЦІОНАЛЬНИЙ ТЕХНІЧНИЙ УНІВЕРСИТЕТ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Харківський Політехнічний Інститут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700" w:line="260" w:lineRule="auto"/>
        <w:jc w:val="center"/>
        <w:textAlignment w:val="auto"/>
        <w:rPr>
          <w:lang w:val="uk-UA"/>
        </w:rPr>
      </w:pPr>
      <w:r>
        <w:rPr>
          <w:lang w:val="uk-UA"/>
        </w:rPr>
        <w:t>Кафедра управління проєктами в інформаційних технологіях</w:t>
      </w:r>
    </w:p>
    <w:p>
      <w:pPr>
        <w:jc w:val="center"/>
        <w:rPr>
          <w:lang w:val="uk-UA"/>
        </w:rPr>
      </w:pPr>
      <w:r>
        <w:rPr>
          <w:lang w:val="uk-UA"/>
        </w:rPr>
        <w:t>Звіт з лабораторної роботи №1</w:t>
      </w:r>
    </w:p>
    <w:p>
      <w:pPr>
        <w:jc w:val="center"/>
        <w:rPr>
          <w:lang w:val="uk-UA"/>
        </w:rPr>
      </w:pPr>
      <w:r>
        <w:rPr>
          <w:lang w:val="uk-UA"/>
        </w:rPr>
        <w:t>“Однозв’язні та двозв’язні списки й робота з ними”</w:t>
      </w:r>
    </w:p>
    <w:p>
      <w:pPr>
        <w:jc w:val="center"/>
        <w:rPr>
          <w:lang w:val="uk-UA"/>
        </w:rPr>
      </w:pPr>
      <w:r>
        <w:rPr>
          <w:lang w:val="uk-UA"/>
        </w:rPr>
        <w:t>з дисципліни</w:t>
      </w:r>
    </w:p>
    <w:p>
      <w:pPr>
        <w:jc w:val="center"/>
        <w:rPr>
          <w:lang w:val="ru-RU"/>
        </w:rPr>
      </w:pPr>
      <w:r>
        <w:rPr>
          <w:lang w:val="ru-RU"/>
        </w:rPr>
        <w:t>“</w:t>
      </w:r>
      <w:r>
        <w:rPr>
          <w:lang w:val="uk-UA"/>
        </w:rPr>
        <w:t>Алгоритми та структури даних</w:t>
      </w:r>
      <w:r>
        <w:rPr>
          <w:lang w:val="ru-RU"/>
        </w:rPr>
        <w:t>”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3601" w:afterLines="1000" w:line="260" w:lineRule="auto"/>
        <w:jc w:val="center"/>
        <w:textAlignment w:val="auto"/>
        <w:rPr>
          <w:rFonts w:hint="default"/>
          <w:lang w:val="en-US"/>
        </w:rPr>
      </w:pPr>
      <w:r>
        <w:rPr>
          <w:lang w:val="uk-UA"/>
        </w:rPr>
        <w:t>Варіант №</w:t>
      </w:r>
      <w:r>
        <w:rPr>
          <w:rFonts w:hint="default"/>
          <w:lang w:val="en-US"/>
        </w:rPr>
        <w:t>3</w:t>
      </w:r>
    </w:p>
    <w:p>
      <w:pPr>
        <w:tabs>
          <w:tab w:val="left" w:pos="5103"/>
        </w:tabs>
        <w:ind w:left="4480" w:leftChars="1600" w:firstLine="280" w:firstLineChars="100"/>
        <w:jc w:val="right"/>
        <w:rPr>
          <w:lang w:val="uk-UA"/>
        </w:rPr>
      </w:pPr>
      <w:r>
        <w:rPr>
          <w:lang w:val="uk-UA"/>
        </w:rPr>
        <w:t>Перевірив: ст. викл. каф. УПІТ Мошко Є.О.</w:t>
      </w:r>
    </w:p>
    <w:p>
      <w:pPr>
        <w:keepNext w:val="0"/>
        <w:keepLines w:val="0"/>
        <w:pageBreakBefore w:val="0"/>
        <w:widowControl/>
        <w:tabs>
          <w:tab w:val="left" w:pos="6237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3241" w:afterLines="900" w:line="260" w:lineRule="auto"/>
        <w:ind w:left="4480" w:leftChars="1600" w:firstLine="280" w:firstLineChars="100"/>
        <w:jc w:val="right"/>
        <w:textAlignment w:val="auto"/>
        <w:rPr>
          <w:lang w:val="uk-UA"/>
        </w:rPr>
      </w:pPr>
      <w:r>
        <w:rPr>
          <w:lang w:val="uk-UA"/>
        </w:rPr>
        <w:tab/>
      </w:r>
      <w:r>
        <w:rPr>
          <w:lang w:val="uk-UA"/>
        </w:rPr>
        <w:t>Виконав: ст. гр. КН-1223</w:t>
      </w:r>
      <w:r>
        <w:rPr>
          <w:rFonts w:hint="default"/>
          <w:lang w:val="ru-RU"/>
        </w:rPr>
        <w:t>г</w:t>
      </w:r>
      <w:r>
        <w:rPr>
          <w:lang w:val="uk-UA"/>
        </w:rPr>
        <w:t xml:space="preserve"> Шинкаренко О.В.</w:t>
      </w:r>
    </w:p>
    <w:p>
      <w:pPr>
        <w:jc w:val="center"/>
        <w:rPr>
          <w:b/>
          <w:bCs/>
          <w:lang w:val="uk-UA"/>
        </w:rPr>
      </w:pPr>
      <w:r>
        <w:rPr>
          <w:lang w:val="uk-UA"/>
        </w:rPr>
        <w:t>Харків – 2024</w:t>
      </w:r>
      <w:r>
        <w:rPr>
          <w:b/>
          <w:bCs/>
          <w:lang w:val="uk-UA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b/>
          <w:bCs/>
          <w:sz w:val="28"/>
          <w:szCs w:val="28"/>
        </w:rPr>
        <w:t xml:space="preserve">Мета: </w:t>
      </w:r>
      <w:r>
        <w:rPr>
          <w:rFonts w:hint="default" w:ascii="Times New Roman" w:hAnsi="Times New Roman" w:eastAsia="SimSun" w:cs="Times New Roman"/>
          <w:sz w:val="28"/>
          <w:szCs w:val="28"/>
          <w:lang w:val="uk-UA"/>
        </w:rPr>
        <w:t>О</w:t>
      </w:r>
      <w:r>
        <w:rPr>
          <w:rFonts w:hint="default" w:ascii="Times New Roman" w:hAnsi="Times New Roman" w:eastAsia="SimSun" w:cs="Times New Roman"/>
          <w:sz w:val="28"/>
          <w:szCs w:val="28"/>
        </w:rPr>
        <w:t>знайомитися із основними способами організації списків та особливостями їх програмної реалізації. Набути практичних навичок по роботі зі однозв’язними та двозв’язними списками.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2" w:firstLineChars="200"/>
        <w:jc w:val="both"/>
        <w:textAlignment w:val="auto"/>
        <w:rPr>
          <w:rFonts w:hint="default" w:ascii="Times New Roman" w:hAnsi="Times New Roman" w:eastAsia="SimSun" w:cs="Times New Roman"/>
          <w:b/>
          <w:bCs/>
          <w:sz w:val="28"/>
          <w:szCs w:val="28"/>
          <w:lang w:val="uk-UA"/>
        </w:rPr>
      </w:pPr>
      <w:r>
        <w:rPr>
          <w:rFonts w:hint="default" w:eastAsia="SimSun" w:cs="Times New Roman"/>
          <w:b/>
          <w:bCs/>
          <w:sz w:val="28"/>
          <w:szCs w:val="28"/>
          <w:lang w:val="uk-UA"/>
        </w:rPr>
        <w:t>Завдання:</w:t>
      </w:r>
    </w:p>
    <w:p>
      <w:pPr>
        <w:bidi w:val="0"/>
        <w:rPr>
          <w:rFonts w:hint="default"/>
        </w:rPr>
      </w:pPr>
      <w:r>
        <w:rPr>
          <w:rFonts w:hint="default"/>
        </w:rPr>
        <w:t>Написати програму, яка демонструє основні дії по роботі із однозв’язним списком і пропонує користувачу вибір дії: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сформувати список;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додати елемент до списку (в кінець);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вилучити вказаний елемент зі списку;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визначити кількість елементів у списку;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поміняти два сусідні елементи місцями;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очистити список</w:t>
      </w:r>
      <w:r>
        <w:rPr>
          <w:rFonts w:hint="default" w:eastAsia="SimSun" w:cs="Times New Roman"/>
          <w:sz w:val="28"/>
          <w:szCs w:val="28"/>
          <w:lang w:val="uk-UA"/>
        </w:rPr>
        <w:t>.</w:t>
      </w:r>
    </w:p>
    <w:p>
      <w:pPr>
        <w:bidi w:val="0"/>
        <w:rPr>
          <w:rFonts w:hint="default"/>
        </w:rPr>
      </w:pPr>
      <w:r>
        <w:rPr>
          <w:rFonts w:hint="default"/>
        </w:rPr>
        <w:t>Перетворити лінійний список в двозв’язний. Внести необхідні зміни в операції роботи зі списком. Написати програму, яка демонструє основні дії по роботі із двозв’язним списком і пропонує користувачу вибір дії: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сформувати список;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додати елемент до списку;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вилучити вказаний елемент зі списку;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поміняти два сусідні елементи місцями;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tabs>
          <w:tab w:val="clear" w:pos="42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1120" w:leftChars="0" w:firstLine="280" w:firstLineChars="0"/>
        <w:jc w:val="both"/>
        <w:textAlignment w:val="auto"/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t>очистити список.</w:t>
      </w:r>
    </w:p>
    <w:p>
      <w:pPr>
        <w:bidi w:val="0"/>
        <w:rPr>
          <w:rFonts w:hint="default"/>
          <w:lang w:val="uk-UA"/>
        </w:rPr>
      </w:pPr>
      <w:r>
        <w:rPr>
          <w:rFonts w:hint="default"/>
        </w:rPr>
        <w:t>Перевірити роботу операцій. Зробити висновк</w:t>
      </w:r>
      <w:r>
        <w:rPr>
          <w:rFonts w:hint="default"/>
          <w:lang w:val="uk-UA"/>
        </w:rPr>
        <w:t>и</w:t>
      </w:r>
    </w:p>
    <w:p>
      <w:pPr>
        <w:rPr>
          <w:rFonts w:hint="default" w:ascii="Times New Roman" w:hAnsi="Times New Roman" w:eastAsia="SimSun" w:cs="Times New Roman"/>
          <w:sz w:val="28"/>
          <w:szCs w:val="28"/>
        </w:rPr>
      </w:pPr>
      <w:r>
        <w:rPr>
          <w:rFonts w:hint="default" w:ascii="Times New Roman" w:hAnsi="Times New Roman" w:eastAsia="SimSun" w:cs="Times New Roman"/>
          <w:sz w:val="28"/>
          <w:szCs w:val="28"/>
        </w:rPr>
        <w:br w:type="page"/>
      </w:r>
    </w:p>
    <w:p>
      <w:pPr>
        <w:bidi w:val="0"/>
      </w:pPr>
      <w:r>
        <w:t>Однозв'язний список — це структура даних, що складається з вузлів, кожен з яких містить дані та посилання на наступний вузол. Він дозволяє динамічно додавати та видаляти елементи, проте доступ до елементів здійснюється за лінійний час. Основні операції включають</w:t>
      </w:r>
      <w:r>
        <w:rPr>
          <w:rFonts w:hint="default"/>
          <w:lang w:val="uk-UA"/>
        </w:rPr>
        <w:t xml:space="preserve"> створення,</w:t>
      </w:r>
      <w:r>
        <w:t xml:space="preserve"> додавання, видалення та </w:t>
      </w:r>
      <w:r>
        <w:rPr>
          <w:lang w:val="uk-UA"/>
        </w:rPr>
        <w:t>перелік</w:t>
      </w:r>
      <w:r>
        <w:t xml:space="preserve"> елементів списку.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Формування списку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280" w:leftChars="100" w:firstLine="560" w:firstLineChars="200"/>
        <w:jc w:val="center"/>
        <w:textAlignment w:val="auto"/>
      </w:pPr>
      <w:r>
        <w:drawing>
          <wp:inline distT="0" distB="0" distL="114300" distR="114300">
            <wp:extent cx="3460750" cy="2994660"/>
            <wp:effectExtent l="0" t="0" r="6350" b="152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Функція формування списку</w:t>
      </w:r>
    </w:p>
    <w:p>
      <w:pPr>
        <w:bidi w:val="0"/>
        <w:rPr>
          <w:rFonts w:hint="default"/>
        </w:rPr>
      </w:pPr>
      <w:r>
        <w:t>Вхідні дані: довжина списку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create_single_list(single_list** list, int 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"Enter the data: 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long long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push_back(&amp;(*list), data);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rPr>
          <w:rFonts w:hint="default"/>
          <w:lang w:val="uk-UA"/>
        </w:rPr>
      </w:pPr>
      <w:r>
        <w:rPr>
          <w:rFonts w:hint="default"/>
          <w:lang w:val="uk-UA"/>
        </w:rPr>
        <w:t>Результат у консолі:</w:t>
      </w:r>
    </w:p>
    <w:p>
      <w:pPr>
        <w:bidi w:val="0"/>
        <w:jc w:val="center"/>
      </w:pPr>
      <w:r>
        <w:drawing>
          <wp:inline distT="0" distB="0" distL="114300" distR="114300">
            <wp:extent cx="31242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</w:t>
      </w:r>
      <w:r>
        <w:fldChar w:fldCharType="end"/>
      </w:r>
      <w:r>
        <w:rPr>
          <w:lang w:val="uk-UA"/>
        </w:rPr>
        <w:t xml:space="preserve"> функція формування списку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Додавання елементів в кінець</w:t>
      </w:r>
    </w:p>
    <w:p>
      <w:pPr>
        <w:bidi w:val="0"/>
        <w:jc w:val="center"/>
      </w:pPr>
      <w:r>
        <w:drawing>
          <wp:inline distT="0" distB="0" distL="114300" distR="114300">
            <wp:extent cx="4300220" cy="3495675"/>
            <wp:effectExtent l="0" t="0" r="508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0220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Функція елемента в кінець списку</w:t>
      </w:r>
    </w:p>
    <w:p>
      <w:pPr>
        <w:tabs>
          <w:tab w:val="left" w:pos="709"/>
        </w:tabs>
      </w:pPr>
      <w:r>
        <w:t>Вхідні дані: новий елемент.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push_back(single_list** list, long long data)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(*list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(*list) = new single_list;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(*list)-&gt;node =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(*list)-&gt;next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single_list* node = (*list);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(node-&gt;next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= node-&gt;next;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node-&gt;next = new single_list;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 = node-&gt;next;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node-&gt;node =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node-&gt;next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590925" cy="600075"/>
            <wp:effectExtent l="0" t="0" r="9525" b="952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2</w:t>
      </w:r>
      <w:r>
        <w:fldChar w:fldCharType="end"/>
      </w:r>
      <w:r>
        <w:rPr>
          <w:lang w:val="uk-UA"/>
        </w:rPr>
        <w:t xml:space="preserve"> Функція елемента в кінець списку</w:t>
      </w:r>
    </w:p>
    <w:p>
      <w:pPr>
        <w:tabs>
          <w:tab w:val="left" w:pos="709"/>
        </w:tabs>
        <w:ind w:hanging="426"/>
        <w:jc w:val="center"/>
        <w:rPr>
          <w:rFonts w:hint="default"/>
          <w:lang w:val="ru-RU"/>
        </w:rPr>
      </w:pPr>
      <w:r>
        <w:t>Видалення елементу</w:t>
      </w:r>
    </w:p>
    <w:p>
      <w:pPr>
        <w:bidi w:val="0"/>
        <w:jc w:val="center"/>
      </w:pPr>
      <w:r>
        <w:drawing>
          <wp:inline distT="0" distB="0" distL="114300" distR="114300">
            <wp:extent cx="3875405" cy="4246245"/>
            <wp:effectExtent l="0" t="0" r="10795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5405" cy="424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Видалення елемента списку</w:t>
      </w:r>
    </w:p>
    <w:p>
      <w:pPr>
        <w:tabs>
          <w:tab w:val="left" w:pos="709"/>
        </w:tabs>
      </w:pPr>
      <w:r>
        <w:t>Вхідні дані:</w:t>
      </w:r>
      <w:r>
        <w:rPr>
          <w:rFonts w:hint="default"/>
          <w:lang w:val="uk-UA"/>
        </w:rPr>
        <w:t xml:space="preserve"> номер елементу</w:t>
      </w:r>
      <w: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pop_element(single_list** list, int 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&lt;= 0)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"Invalid number\n";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&gt; list_size(*list) - 1)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"List is too small\n";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== 1)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single_list* ptr = (*list);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(*list) = (*list)-&gt;next;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 -= 2;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single_list* prev_ptr = (*list);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single_list* ptr = prev_ptr-&gt;next;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prev_ptr =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ptr-&gt;next;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prev_ptr-&gt;next = ptr-&gt;next;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4857750" cy="704850"/>
            <wp:effectExtent l="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3</w:t>
      </w:r>
      <w:r>
        <w:fldChar w:fldCharType="end"/>
      </w:r>
      <w:r>
        <w:rPr>
          <w:lang w:val="uk-UA"/>
        </w:rPr>
        <w:t xml:space="preserve"> Видалення елемента списку</w:t>
      </w:r>
    </w:p>
    <w:p>
      <w:pPr>
        <w:bidi w:val="0"/>
        <w:jc w:val="center"/>
        <w:rPr>
          <w:rFonts w:hint="default"/>
          <w:lang w:val="en-US"/>
        </w:rPr>
      </w:pPr>
      <w:r>
        <w:t>Зміна двох сусідніх елементів</w:t>
      </w:r>
    </w:p>
    <w:p>
      <w:pPr>
        <w:bidi w:val="0"/>
        <w:jc w:val="center"/>
      </w:pPr>
      <w:r>
        <w:drawing>
          <wp:inline distT="0" distB="0" distL="114300" distR="114300">
            <wp:extent cx="4144010" cy="5070475"/>
            <wp:effectExtent l="0" t="0" r="8890" b="15875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507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Замінна двох сусідніх елементів</w:t>
      </w:r>
    </w:p>
    <w:p>
      <w:pPr>
        <w:bidi w:val="0"/>
      </w:pPr>
      <w:r>
        <w:t xml:space="preserve">Вхідні дані: позиція </w:t>
      </w:r>
      <w:r>
        <w:rPr>
          <w:lang w:val="uk-UA"/>
        </w:rPr>
        <w:t>першого</w:t>
      </w:r>
      <w:r>
        <w:rPr>
          <w:rFonts w:hint="default"/>
          <w:lang w:val="uk-UA"/>
        </w:rPr>
        <w:t xml:space="preserve"> </w:t>
      </w:r>
      <w:r>
        <w:t>елементу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swap_element(single_list** list, int 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&lt;= 0)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"Invalid number\n";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&gt; list_size(*list) - 1)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"List is too small\n";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n--;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long long temp;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single_list* ptr = (*list);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ptr-&gt;next;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temp = ptr-&gt;node;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ptr-&gt;node = ptr-&gt;next-&gt;node;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ptr-&gt;next-&gt;node = temp;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4857750" cy="790575"/>
            <wp:effectExtent l="0" t="0" r="0" b="9525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4</w:t>
      </w:r>
      <w:r>
        <w:fldChar w:fldCharType="end"/>
      </w:r>
      <w:r>
        <w:rPr>
          <w:lang w:val="uk-UA"/>
        </w:rPr>
        <w:t xml:space="preserve"> Замінна двох сусідніх елементів</w:t>
      </w:r>
    </w:p>
    <w:p>
      <w:pPr>
        <w:bidi w:val="0"/>
        <w:jc w:val="center"/>
        <w:rPr>
          <w:rFonts w:hint="default"/>
          <w:lang w:val="uk-UA"/>
        </w:rPr>
      </w:pPr>
      <w:r>
        <w:rPr>
          <w:rFonts w:hint="default"/>
          <w:lang w:val="uk-UA"/>
        </w:rPr>
        <w:t>Визначити кількість елементів</w:t>
      </w:r>
    </w:p>
    <w:p>
      <w:pPr>
        <w:bidi w:val="0"/>
        <w:jc w:val="center"/>
      </w:pPr>
      <w:r>
        <w:drawing>
          <wp:inline distT="0" distB="0" distL="114300" distR="114300">
            <wp:extent cx="3814445" cy="4813935"/>
            <wp:effectExtent l="0" t="0" r="14605" b="57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4445" cy="481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Визначити кількість елементів</w:t>
      </w:r>
    </w:p>
    <w:p>
      <w:pPr>
        <w:bidi w:val="0"/>
        <w:rPr>
          <w:lang w:val="uk-UA"/>
        </w:rPr>
      </w:pPr>
      <w:r>
        <w:t xml:space="preserve">Вхідні дані: </w:t>
      </w:r>
      <w:r>
        <w:rPr>
          <w:lang w:val="uk-UA"/>
        </w:rPr>
        <w:t>ніяких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int list_size(single_list*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//if (list == NULL) return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single_list* node = list;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counter = 0;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while (node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node = node-&gt;next;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counter++;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counter;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743200" cy="381000"/>
            <wp:effectExtent l="0" t="0" r="0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5</w:t>
      </w:r>
      <w:r>
        <w:fldChar w:fldCharType="end"/>
      </w:r>
      <w:r>
        <w:rPr>
          <w:lang w:val="uk-UA"/>
        </w:rPr>
        <w:t xml:space="preserve"> Визначити кількість елементів</w:t>
      </w:r>
    </w:p>
    <w:p>
      <w:pPr>
        <w:bidi w:val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>Очистити список</w:t>
      </w:r>
    </w:p>
    <w:p>
      <w:pPr>
        <w:bidi w:val="0"/>
        <w:jc w:val="center"/>
      </w:pPr>
      <w:r>
        <w:drawing>
          <wp:inline distT="0" distB="0" distL="114300" distR="114300">
            <wp:extent cx="3874770" cy="5161915"/>
            <wp:effectExtent l="0" t="0" r="11430" b="63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4770" cy="516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Блок-схема </w:t>
      </w:r>
      <w:r>
        <w:fldChar w:fldCharType="begin"/>
      </w:r>
      <w:r>
        <w:instrText xml:space="preserve"> SEQ Блок-схема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Очищення списку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голову списку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delete_list(single_list**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((*list)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delete_list(&amp;(*list)-&gt;next);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delete* list;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(*list)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1981200" cy="371475"/>
            <wp:effectExtent l="0" t="0" r="0" b="9525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6</w:t>
      </w:r>
      <w:r>
        <w:fldChar w:fldCharType="end"/>
      </w:r>
      <w:r>
        <w:rPr>
          <w:lang w:val="uk-UA"/>
        </w:rPr>
        <w:t xml:space="preserve"> Очищення списку</w:t>
      </w:r>
    </w:p>
    <w:p>
      <w:pPr>
        <w:bidi w:val="0"/>
      </w:pPr>
      <w:r>
        <w:t>Двосв'язний список — це структура даних, в якій кожен вузол містить три компоненти: дані, посилання на наступний вузол і посилання на попередній. Це дозволяє легко переходити в обох напрямках, що спрощує деякі операції, такі як вставка і видалення елементів. У двосв'язному списку є вказівники на перший (голова) і останній вузли. Хоча така структура дозволяє більш ефективно маніпулювати елементами, вона використовує більше пам'яті через додаткові посилання. Загалом, двосв'язний список є потужним інструментом для роботи з динамічними наборами даних.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Ф</w:t>
      </w:r>
      <w:r>
        <w:t>ормува</w:t>
      </w:r>
      <w:r>
        <w:rPr>
          <w:lang w:val="uk-UA"/>
        </w:rPr>
        <w:t>ння</w:t>
      </w:r>
      <w:r>
        <w:t xml:space="preserve"> списк</w:t>
      </w:r>
      <w:r>
        <w:rPr>
          <w:lang w:val="uk-UA"/>
        </w:rPr>
        <w:t>у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голову списку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create_double_list(double_list** list, int 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 &lt;&lt; "Enter the data: 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long long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cin &gt;&gt;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double_push_back(&amp;(*list), data);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52425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7</w:t>
      </w:r>
      <w:r>
        <w:fldChar w:fldCharType="end"/>
      </w:r>
      <w:r>
        <w:rPr>
          <w:lang w:val="uk-UA"/>
        </w:rPr>
        <w:t xml:space="preserve"> Формування двозв'язного списку</w:t>
      </w:r>
    </w:p>
    <w:p>
      <w:pPr>
        <w:bidi w:val="0"/>
        <w:jc w:val="center"/>
      </w:pPr>
      <w:r>
        <w:rPr>
          <w:lang w:val="uk-UA"/>
        </w:rPr>
        <w:t>Д</w:t>
      </w:r>
      <w:r>
        <w:t>ода</w:t>
      </w:r>
      <w:r>
        <w:rPr>
          <w:lang w:val="uk-UA"/>
        </w:rPr>
        <w:t>вання</w:t>
      </w:r>
      <w:r>
        <w:t xml:space="preserve"> елемен</w:t>
      </w:r>
      <w:r>
        <w:rPr>
          <w:lang w:val="uk-UA"/>
        </w:rPr>
        <w:t>ту</w:t>
      </w:r>
      <w:r>
        <w:t xml:space="preserve"> до списку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голову списку, елемент, місце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push_double_element(double_list** list, long long data, int 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n--;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double_list* new_node = new(double_list);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new_node-&gt;node = data;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new_node-&gt;next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new_node-&gt;prev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((*list) ==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(*list) = new_node;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== 0)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new_node-&gt;next = (*list);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(*list)-&gt;prev = new_node;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(*list) = new_node;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double_list* ptr = (*list);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1; i &lt; n &amp;&amp; ptr-&gt;next != NULL; i++) ptr = ptr-&gt;next;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(ptr-&gt;next != NULL)ptr-&gt;next-&gt;prev = new_node;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new_node-&gt;next = ptr-&gt;next;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ptr-&gt;next = new_node;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new_node-&gt;prev = ptr;</w:t>
      </w:r>
    </w:p>
    <w:p>
      <w:pPr>
        <w:pStyle w:val="6"/>
        <w:bidi w:val="0"/>
        <w:rPr>
          <w:rFonts w:hint="default"/>
          <w:lang w:val="uk-UA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3857625" cy="895350"/>
            <wp:effectExtent l="0" t="0" r="9525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8</w:t>
      </w:r>
      <w:r>
        <w:fldChar w:fldCharType="end"/>
      </w:r>
      <w:r>
        <w:rPr>
          <w:lang w:val="uk-UA"/>
        </w:rPr>
        <w:t xml:space="preserve"> Додавання елементів до списку</w:t>
      </w:r>
    </w:p>
    <w:p>
      <w:pPr>
        <w:bidi w:val="0"/>
        <w:jc w:val="center"/>
      </w:pPr>
      <w:r>
        <w:rPr>
          <w:lang w:val="uk-UA"/>
        </w:rPr>
        <w:t>В</w:t>
      </w:r>
      <w:r>
        <w:t>илуч</w:t>
      </w:r>
      <w:r>
        <w:rPr>
          <w:lang w:val="uk-UA"/>
        </w:rPr>
        <w:t>ення</w:t>
      </w:r>
      <w:r>
        <w:t xml:space="preserve"> вказан</w:t>
      </w:r>
      <w:r>
        <w:rPr>
          <w:lang w:val="uk-UA"/>
        </w:rPr>
        <w:t>ого</w:t>
      </w:r>
      <w:r>
        <w:t xml:space="preserve"> елемент</w:t>
      </w:r>
      <w:r>
        <w:rPr>
          <w:lang w:val="uk-UA"/>
        </w:rPr>
        <w:t>у</w:t>
      </w:r>
      <w:r>
        <w:t xml:space="preserve"> зі списку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голову списку, місце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pop_double_element(double_list** list, int n)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&lt;= 0)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"Invalid number\n";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&gt; double_list_size(*list))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"List is too small\n";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(list == NULL) 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 == 1)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double_list* ptr = (*list);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(*list) = (*list)-&gt;next;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(*list)-&gt;prev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 -= 2;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double_list* ptr = (*list)-&gt;next;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n; i++)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 = ptr-&gt;next;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ptr-&gt;prev-&gt;next = ptr-&gt;next;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delete ptr;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4791075" cy="571500"/>
            <wp:effectExtent l="0" t="0" r="9525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9</w:t>
      </w:r>
      <w:r>
        <w:fldChar w:fldCharType="end"/>
      </w:r>
      <w:r>
        <w:rPr>
          <w:lang w:val="uk-UA"/>
        </w:rPr>
        <w:t xml:space="preserve"> Вилучення елементу списку</w:t>
      </w:r>
    </w:p>
    <w:p>
      <w:pPr>
        <w:bidi w:val="0"/>
        <w:jc w:val="center"/>
      </w:pPr>
      <w:r>
        <w:rPr>
          <w:lang w:val="uk-UA"/>
        </w:rPr>
        <w:t>Зміна</w:t>
      </w:r>
      <w:r>
        <w:t xml:space="preserve"> дв</w:t>
      </w:r>
      <w:r>
        <w:rPr>
          <w:lang w:val="uk-UA"/>
        </w:rPr>
        <w:t>ох</w:t>
      </w:r>
      <w:r>
        <w:t xml:space="preserve"> сусідні</w:t>
      </w:r>
      <w:r>
        <w:rPr>
          <w:lang w:val="uk-UA"/>
        </w:rPr>
        <w:t>х</w:t>
      </w:r>
      <w:r>
        <w:t xml:space="preserve"> елемент</w:t>
      </w:r>
      <w:r>
        <w:rPr>
          <w:lang w:val="uk-UA"/>
        </w:rPr>
        <w:t>ів</w:t>
      </w:r>
      <w:r>
        <w:t xml:space="preserve"> місцями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голову списку, місце двох елементів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swap_double_element(double_list** list, int n1, int n2)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(n1 &lt;= 0 || n2 &lt; 0)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"Invalid number\n";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(n1 &gt; double_list_size(*list) - 1 || n2 &gt; double_list_size(*list) - 1)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cout &lt;&lt; "List is too small\n";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return;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n1--;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n2--;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long long temp;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double_list* ptr1 = (*list);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n1; i++)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ptr1 = ptr1-&gt;next;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double_list* ptr2 = (*list);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for (int i = 0; i &lt; n2; i++)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ptr2 = ptr2-&gt;next;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temp = ptr1-&gt;node;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ptr1-&gt;node = ptr2-&gt;node;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ptr2-&gt;node = temp;</w:t>
      </w:r>
    </w:p>
    <w:p>
      <w:pPr>
        <w:pStyle w:val="6"/>
        <w:bidi w:val="0"/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4838700" cy="762000"/>
            <wp:effectExtent l="0" t="0" r="0" b="0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rFonts w:hint="default"/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10</w:t>
      </w:r>
      <w:r>
        <w:fldChar w:fldCharType="end"/>
      </w:r>
      <w:r>
        <w:rPr>
          <w:lang w:val="uk-UA"/>
        </w:rPr>
        <w:t xml:space="preserve"> Заміна двох елементів</w:t>
      </w:r>
    </w:p>
    <w:p>
      <w:pPr>
        <w:bidi w:val="0"/>
        <w:jc w:val="center"/>
        <w:rPr>
          <w:rFonts w:hint="default"/>
          <w:lang w:val="uk-UA"/>
        </w:rPr>
      </w:pPr>
      <w:r>
        <w:rPr>
          <w:lang w:val="uk-UA"/>
        </w:rPr>
        <w:t>О</w:t>
      </w:r>
      <w:r>
        <w:t>чи</w:t>
      </w:r>
      <w:r>
        <w:rPr>
          <w:lang w:val="uk-UA"/>
        </w:rPr>
        <w:t>щення</w:t>
      </w:r>
      <w:r>
        <w:t xml:space="preserve"> списк</w:t>
      </w:r>
      <w:r>
        <w:rPr>
          <w:lang w:val="uk-UA"/>
        </w:rPr>
        <w:t>у</w:t>
      </w:r>
    </w:p>
    <w:p>
      <w:pPr>
        <w:bidi w:val="0"/>
        <w:rPr>
          <w:rFonts w:hint="default"/>
          <w:lang w:val="uk-UA"/>
        </w:rPr>
      </w:pPr>
      <w:r>
        <w:t xml:space="preserve">Вхідні дані: </w:t>
      </w:r>
      <w:r>
        <w:rPr>
          <w:lang w:val="uk-UA"/>
        </w:rPr>
        <w:t>посилання</w:t>
      </w:r>
      <w:r>
        <w:rPr>
          <w:rFonts w:hint="default"/>
          <w:lang w:val="uk-UA"/>
        </w:rPr>
        <w:t xml:space="preserve"> на голову списку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jc w:val="both"/>
        <w:textAlignment w:val="auto"/>
        <w:rPr>
          <w:rFonts w:hint="default"/>
          <w:lang w:val="uk-UA"/>
        </w:rPr>
      </w:pPr>
      <w:r>
        <w:rPr>
          <w:rFonts w:hint="default"/>
          <w:lang w:val="uk-UA"/>
        </w:rPr>
        <w:t>Код функції: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void delete_double_list(double_list** list)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if ((*list) != NULL) {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delete_double_list(&amp;(*list)-&gt;next);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delete* list;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}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(*list) = NULL;</w:t>
      </w:r>
    </w:p>
    <w:p>
      <w:pPr>
        <w:pStyle w:val="6"/>
        <w:bidi w:val="0"/>
        <w:rPr>
          <w:rFonts w:hint="default"/>
        </w:rPr>
      </w:pPr>
      <w:r>
        <w:rPr>
          <w:rFonts w:hint="default"/>
        </w:rPr>
        <w:t>}</w:t>
      </w:r>
    </w:p>
    <w:p>
      <w:pPr>
        <w:bidi w:val="0"/>
        <w:jc w:val="center"/>
      </w:pPr>
      <w:r>
        <w:drawing>
          <wp:inline distT="0" distB="0" distL="114300" distR="114300">
            <wp:extent cx="2305050" cy="342900"/>
            <wp:effectExtent l="0" t="0" r="0" b="0"/>
            <wp:docPr id="1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bidi w:val="0"/>
        <w:rPr>
          <w:lang w:val="uk-UA"/>
        </w:rPr>
      </w:pPr>
      <w:r>
        <w:t xml:space="preserve">Виведення у консоль </w:t>
      </w:r>
      <w:r>
        <w:fldChar w:fldCharType="begin"/>
      </w:r>
      <w:r>
        <w:instrText xml:space="preserve"> SEQ Виведення_у_консоль \* ARABIC </w:instrText>
      </w:r>
      <w:r>
        <w:fldChar w:fldCharType="separate"/>
      </w:r>
      <w:r>
        <w:t>11</w:t>
      </w:r>
      <w:r>
        <w:fldChar w:fldCharType="end"/>
      </w:r>
      <w:r>
        <w:rPr>
          <w:lang w:val="uk-UA"/>
        </w:rPr>
        <w:t xml:space="preserve"> Очищення списку</w:t>
      </w:r>
    </w:p>
    <w:p>
      <w:pPr>
        <w:bidi w:val="0"/>
        <w:jc w:val="center"/>
        <w:rPr>
          <w:rFonts w:hint="default"/>
          <w:b/>
          <w:bCs/>
          <w:lang w:val="uk-UA"/>
        </w:rPr>
      </w:pPr>
      <w:r>
        <w:rPr>
          <w:rFonts w:hint="default"/>
          <w:b/>
          <w:bCs/>
          <w:lang w:val="uk-UA"/>
        </w:rPr>
        <w:t>Висновки</w:t>
      </w:r>
    </w:p>
    <w:p>
      <w:pPr>
        <w:bidi w:val="0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цій роботі я отримала навичи в роботі з динамічними структурами данних, а саме з однозв’язними та двозв’язними списками, а також розробила основні функції для роботи з ними на мові </w:t>
      </w:r>
      <w:r>
        <w:rPr>
          <w:rFonts w:hint="default"/>
          <w:lang w:val="en-US"/>
        </w:rPr>
        <w:t>C</w:t>
      </w:r>
      <w:r>
        <w:rPr>
          <w:rFonts w:hint="default"/>
          <w:lang w:val="uk-UA"/>
        </w:rPr>
        <w:t>++.</w:t>
      </w:r>
    </w:p>
    <w:p>
      <w:pPr>
        <w:bidi w:val="0"/>
        <w:rPr>
          <w:rFonts w:hint="default"/>
          <w:lang w:val="uk-UA"/>
        </w:rPr>
      </w:pPr>
      <w:r>
        <w:rPr>
          <w:lang w:val="uk-UA"/>
        </w:rPr>
        <w:t>В</w:t>
      </w:r>
      <w:r>
        <w:rPr>
          <w:rFonts w:hint="default"/>
          <w:lang w:val="uk-UA"/>
        </w:rPr>
        <w:t xml:space="preserve"> ході роботи я змогла помітити ряд відмінностей у цих структурах, </w:t>
      </w:r>
      <w:r>
        <w:rPr>
          <w:lang w:val="uk-UA"/>
        </w:rPr>
        <w:t>а</w:t>
      </w:r>
      <w:r>
        <w:rPr>
          <w:rFonts w:hint="default"/>
          <w:lang w:val="uk-UA"/>
        </w:rPr>
        <w:t xml:space="preserve"> саме</w:t>
      </w:r>
      <w:r>
        <w:t xml:space="preserve"> у їхній структурі та функціональності. Однозв'язний список займає менше пам'яті, оскільки містить лише одне посилання, і простіший у реалізації. Проте доступ до попередніх елементів потребує проходження з початку списку. Двозв'язний список, хоч і займає більше пам'яті через додаткове посилання, дозволяє легший доступ до попередніх елементів і спрощує операції видалення. Кожен із списків має свої переваги, що робить їх корисними для різних сценаріїв вик</w:t>
      </w:r>
      <w:bookmarkStart w:id="0" w:name="_GoBack"/>
      <w:bookmarkEnd w:id="0"/>
      <w:r>
        <w:t>ористання.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560"/>
      </w:pPr>
      <w:r>
        <w:separator/>
      </w:r>
    </w:p>
  </w:endnote>
  <w:endnote w:type="continuationSeparator" w:id="1">
    <w:p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560"/>
      </w:pPr>
      <w:r>
        <w:separator/>
      </w:r>
    </w:p>
  </w:footnote>
  <w:footnote w:type="continuationSeparator" w:id="1">
    <w:p>
      <w:pPr>
        <w:spacing w:line="360" w:lineRule="auto"/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B16BFD"/>
    <w:multiLevelType w:val="singleLevel"/>
    <w:tmpl w:val="1EB16BFD"/>
    <w:lvl w:ilvl="0" w:tentative="0">
      <w:start w:val="1"/>
      <w:numFmt w:val="bullet"/>
      <w:lvlText w:val="·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eastAsia="SimSun"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9232928"/>
    <w:rsid w:val="0D292143"/>
    <w:rsid w:val="10755F8E"/>
    <w:rsid w:val="2F6C4B19"/>
    <w:rsid w:val="34D9514E"/>
    <w:rsid w:val="493A36B0"/>
    <w:rsid w:val="5CC91849"/>
    <w:rsid w:val="6D43472E"/>
    <w:rsid w:val="757545F4"/>
    <w:rsid w:val="7730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560" w:firstLineChars="200"/>
      <w:jc w:val="both"/>
    </w:pPr>
    <w:rPr>
      <w:rFonts w:ascii="Times New Roman" w:hAnsi="Times New Roman" w:eastAsiaTheme="minorEastAsia" w:cstheme="minorBidi"/>
      <w:sz w:val="28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paragraph" w:customStyle="1" w:styleId="6">
    <w:name w:val="code"/>
    <w:basedOn w:val="1"/>
    <w:link w:val="7"/>
    <w:qFormat/>
    <w:uiPriority w:val="0"/>
    <w:pPr>
      <w:spacing w:beforeLines="0" w:afterLines="0" w:line="240" w:lineRule="auto"/>
      <w:ind w:left="1400" w:leftChars="500"/>
    </w:pPr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character" w:customStyle="1" w:styleId="7">
    <w:name w:val="code Char"/>
    <w:link w:val="6"/>
    <w:qFormat/>
    <w:uiPriority w:val="0"/>
    <w:rPr>
      <w:rFonts w:ascii="Cascadia Code" w:hAnsi="Cascadia Code" w:eastAsia="Cascadia Mono"/>
      <w:color w:val="000000" w:themeColor="text1"/>
      <w:sz w:val="19"/>
      <w:szCs w:val="24"/>
      <w14:textFill>
        <w14:solidFill>
          <w14:schemeClr w14:val="tx1"/>
        </w14:solidFill>
      </w14:textFill>
    </w:rPr>
  </w:style>
  <w:style w:type="paragraph" w:customStyle="1" w:styleId="8">
    <w:name w:val="Picture name"/>
    <w:basedOn w:val="1"/>
    <w:qFormat/>
    <w:uiPriority w:val="0"/>
    <w:pPr>
      <w:ind w:left="280" w:leftChars="100" w:firstLine="562"/>
      <w:jc w:val="center"/>
    </w:pPr>
    <w:rPr>
      <w:rFonts w:eastAsia="黑体" w:cs="Arial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2024-10-04T05:38:00Z</dcterms:created>
  <dc:creator>Олеся</dc:creator>
  <cp:lastModifiedBy>Олеся</cp:lastModifiedBy>
  <dcterms:modified xsi:type="dcterms:W3CDTF">2024-10-05T07:35:02Z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6EAF7359559A4CBB91338390E9D5B93B_11</vt:lpwstr>
  </property>
</Properties>
</file>