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9436C">
      <w:pPr>
        <w:rPr>
          <w:rFonts w:hint="eastAsia"/>
        </w:rPr>
      </w:pPr>
      <w:r>
        <w:rPr>
          <w:rFonts w:hint="eastAsia"/>
        </w:rPr>
        <w:t>{}</w:t>
      </w:r>
    </w:p>
    <w:p w14:paraId="08A671E3">
      <w:pPr>
        <w:rPr>
          <w:rFonts w:hint="eastAsia"/>
        </w:rPr>
      </w:pPr>
      <w:r>
        <w:rPr>
          <w:rFonts w:hint="eastAsia"/>
        </w:rPr>
        <w:t>$</w:t>
      </w:r>
    </w:p>
    <w:p w14:paraId="1CC6FC1E">
      <w:pPr>
        <w:rPr>
          <w:rFonts w:hint="eastAsia"/>
        </w:rPr>
      </w:pPr>
      <w:r>
        <w:rPr>
          <w:rFonts w:hint="eastAsia"/>
        </w:rPr>
        <w:t>Nanoparticle LDH enhances RNAi in piercing-sucking pests</w:t>
      </w:r>
    </w:p>
    <w:p w14:paraId="3D64DB64">
      <w:pPr>
        <w:rPr>
          <w:rFonts w:hint="eastAsia"/>
        </w:rPr>
      </w:pPr>
      <w:r>
        <w:rPr>
          <w:rFonts w:hint="eastAsia"/>
        </w:rPr>
        <w:t>- Source: Journal of Nanobiotechnology 2024</w:t>
      </w:r>
    </w:p>
    <w:p w14:paraId="5CC6C609">
      <w:pPr>
        <w:rPr>
          <w:rFonts w:hint="eastAsia"/>
        </w:rPr>
      </w:pPr>
      <w:r>
        <w:rPr>
          <w:rFonts w:hint="eastAsia"/>
        </w:rPr>
        <w:t>- DOI: 10.1186/s12951-024-02819-4</w:t>
      </w:r>
    </w:p>
    <w:p w14:paraId="5A49F541">
      <w:pPr>
        <w:rPr>
          <w:rFonts w:hint="eastAsia"/>
        </w:rPr>
      </w:pPr>
      <w:r>
        <w:rPr>
          <w:rFonts w:hint="eastAsia"/>
        </w:rPr>
        <w:t>- Scope: Use layered double hydroxide (LDH) nanoparticles to improve dsRNA stability and plant transport for controlling piercing-sucking pests via foliar spray.</w:t>
      </w:r>
    </w:p>
    <w:p w14:paraId="20E82E5D">
      <w:pPr>
        <w:rPr>
          <w:rFonts w:hint="eastAsia"/>
        </w:rPr>
      </w:pPr>
      <w:r>
        <w:rPr>
          <w:rFonts w:hint="eastAsia"/>
        </w:rPr>
        <w:t>- Study_type: delivery system optimization, efficacy validation</w:t>
      </w:r>
    </w:p>
    <w:p w14:paraId="2F88F97E">
      <w:pPr>
        <w:rPr>
          <w:rFonts w:hint="eastAsia"/>
        </w:rPr>
      </w:pPr>
      <w:r>
        <w:rPr>
          <w:rFonts w:hint="eastAsia"/>
        </w:rPr>
        <w:t>- Target_context: Overcome poor plant uptake and transport of dsRNA to target phloem-feeding pests using mineral nanocarriers.</w:t>
      </w:r>
    </w:p>
    <w:p w14:paraId="2A1A7D53">
      <w:pPr>
        <w:rPr>
          <w:rFonts w:hint="eastAsia"/>
        </w:rPr>
      </w:pPr>
      <w:r>
        <w:rPr>
          <w:rFonts w:hint="eastAsia"/>
        </w:rPr>
        <w:t>- Organism_or_system: Mite (Panonychus citri); Insects (Diaphorina citri, Aphis gossypii); Plant (Citrus maxima/pomelo)</w:t>
      </w:r>
    </w:p>
    <w:p w14:paraId="7680AD92">
      <w:pPr>
        <w:rPr>
          <w:rFonts w:hint="eastAsia"/>
        </w:rPr>
      </w:pPr>
      <w:r>
        <w:rPr>
          <w:rFonts w:hint="eastAsia"/>
        </w:rPr>
        <w:t>- Delivery_or_intervention_mode: Foliar spray, leaf/shoot soaking, artificial diet feeding, nanocarrier (LDH, CS, CQD, SPC)</w:t>
      </w:r>
    </w:p>
    <w:p w14:paraId="55A46973">
      <w:pPr>
        <w:rPr>
          <w:rFonts w:hint="eastAsia"/>
        </w:rPr>
      </w:pPr>
      <w:r>
        <w:rPr>
          <w:rFonts w:hint="eastAsia"/>
        </w:rPr>
        <w:t>$</w:t>
      </w:r>
    </w:p>
    <w:p w14:paraId="1598802D">
      <w:pPr>
        <w:rPr>
          <w:rFonts w:hint="eastAsia"/>
        </w:rPr>
      </w:pPr>
      <w:r>
        <w:rPr>
          <w:rFonts w:hint="eastAsia"/>
        </w:rPr>
        <w:t>Metadata</w:t>
      </w:r>
    </w:p>
    <w:p w14:paraId="350F265D">
      <w:pPr>
        <w:rPr>
          <w:rFonts w:hint="eastAsia"/>
        </w:rPr>
      </w:pPr>
      <w:r>
        <w:rPr>
          <w:rFonts w:hint="eastAsia"/>
        </w:rPr>
        <w:t>Source: Journal of Nanobiotechnology 2024</w:t>
      </w:r>
    </w:p>
    <w:p w14:paraId="6657BAA7">
      <w:pPr>
        <w:rPr>
          <w:rFonts w:hint="eastAsia"/>
        </w:rPr>
      </w:pPr>
      <w:r>
        <w:rPr>
          <w:rFonts w:hint="eastAsia"/>
        </w:rPr>
        <w:t>DOI: 10.1186/s12951-024-02819-4</w:t>
      </w:r>
    </w:p>
    <w:p w14:paraId="49AA2FD9">
      <w:pPr>
        <w:rPr>
          <w:rFonts w:hint="eastAsia"/>
        </w:rPr>
      </w:pPr>
      <w:r>
        <w:rPr>
          <w:rFonts w:hint="eastAsia"/>
        </w:rPr>
        <w:t>Scope: LDH nanoparticles for dsRNA delivery against piercing-sucking pests.</w:t>
      </w:r>
    </w:p>
    <w:p w14:paraId="55233198">
      <w:pPr>
        <w:rPr>
          <w:rFonts w:hint="eastAsia"/>
        </w:rPr>
      </w:pPr>
      <w:r>
        <w:rPr>
          <w:rFonts w:hint="eastAsia"/>
        </w:rPr>
        <w:t>Study_type: delivery system optimization</w:t>
      </w:r>
    </w:p>
    <w:p w14:paraId="6735E15D">
      <w:pPr>
        <w:rPr>
          <w:rFonts w:hint="eastAsia"/>
        </w:rPr>
      </w:pPr>
      <w:r>
        <w:rPr>
          <w:rFonts w:hint="eastAsia"/>
        </w:rPr>
        <w:t>Organism: Panonychus citri, Diaphorina citri, Aphis gossypii</w:t>
      </w:r>
    </w:p>
    <w:p w14:paraId="633840E2">
      <w:pPr>
        <w:rPr>
          <w:rFonts w:hint="eastAsia"/>
        </w:rPr>
      </w:pPr>
      <w:r>
        <w:rPr>
          <w:rFonts w:hint="eastAsia"/>
        </w:rPr>
        <w:t>Developmental_stage: Nymphs, larvae</w:t>
      </w:r>
    </w:p>
    <w:p w14:paraId="0C74A9E1">
      <w:pPr>
        <w:rPr>
          <w:rFonts w:hint="eastAsia"/>
        </w:rPr>
      </w:pPr>
      <w:r>
        <w:rPr>
          <w:rFonts w:hint="eastAsia"/>
        </w:rPr>
        <w:t>Delivery_mode: Foliar spray, soaking (leaf/shoot), artificial diet feeding</w:t>
      </w:r>
    </w:p>
    <w:p w14:paraId="05D1DEC4">
      <w:pPr>
        <w:rPr>
          <w:rFonts w:hint="eastAsia"/>
        </w:rPr>
      </w:pPr>
      <w:r>
        <w:rPr>
          <w:rFonts w:hint="eastAsia"/>
        </w:rPr>
        <w:t>Molecule_or_intervention_type: dsRNA targeting Chitinase (Chit) and Chitin synthase (Chs); LDH (MgAl, MgFe), Chitosan (CS), Carbon Quantum Dots (CQD), Star Polycation (SPC)</w:t>
      </w:r>
    </w:p>
    <w:p w14:paraId="79692347">
      <w:pPr>
        <w:rPr>
          <w:rFonts w:hint="eastAsia"/>
        </w:rPr>
      </w:pPr>
      <w:r>
        <w:rPr>
          <w:rFonts w:hint="eastAsia"/>
        </w:rPr>
        <w:t>Application_context: Laboratory</w:t>
      </w:r>
    </w:p>
    <w:p w14:paraId="588D3F45">
      <w:pPr>
        <w:rPr>
          <w:rFonts w:hint="eastAsia"/>
        </w:rPr>
      </w:pPr>
      <w:r>
        <w:rPr>
          <w:rFonts w:hint="eastAsia"/>
        </w:rPr>
        <w:t>Validation_level: Multi-level</w:t>
      </w:r>
    </w:p>
    <w:p w14:paraId="59302EEE">
      <w:pPr>
        <w:rPr>
          <w:rFonts w:hint="eastAsia"/>
        </w:rPr>
      </w:pPr>
      <w:r>
        <w:rPr>
          <w:rFonts w:hint="eastAsia"/>
        </w:rPr>
        <w:t>Target_gene_or_pathway: Chitinase (Chit), Chitin synthase (Chs)</w:t>
      </w:r>
    </w:p>
    <w:p w14:paraId="05793EEF">
      <w:pPr>
        <w:rPr>
          <w:rFonts w:hint="eastAsia"/>
        </w:rPr>
      </w:pPr>
      <w:r>
        <w:rPr>
          <w:rFonts w:hint="eastAsia"/>
        </w:rPr>
        <w:t>$</w:t>
      </w:r>
    </w:p>
    <w:p w14:paraId="055896FD">
      <w:pPr>
        <w:rPr>
          <w:rFonts w:hint="eastAsia"/>
        </w:rPr>
      </w:pPr>
      <w:r>
        <w:rPr>
          <w:rFonts w:hint="eastAsia"/>
        </w:rPr>
        <w:t>Usage note</w:t>
      </w:r>
    </w:p>
    <w:p w14:paraId="726C0690">
      <w:pPr>
        <w:rPr>
          <w:rFonts w:hint="eastAsia"/>
        </w:rPr>
      </w:pPr>
      <w:r>
        <w:rPr>
          <w:rFonts w:hint="eastAsia"/>
        </w:rPr>
        <w:t>For experimental workflow guidance. Adapt parameters to context.</w:t>
      </w:r>
    </w:p>
    <w:p w14:paraId="0ED0BE0E">
      <w:pPr>
        <w:rPr>
          <w:rFonts w:hint="eastAsia"/>
        </w:rPr>
      </w:pPr>
      <w:r>
        <w:rPr>
          <w:rFonts w:hint="eastAsia"/>
        </w:rPr>
        <w:t>{}</w:t>
      </w:r>
    </w:p>
    <w:p w14:paraId="53A55116">
      <w:pPr>
        <w:rPr>
          <w:rFonts w:hint="eastAsia"/>
        </w:rPr>
      </w:pPr>
      <w:r>
        <w:rPr>
          <w:rFonts w:hint="eastAsia"/>
        </w:rPr>
        <w:t>$</w:t>
      </w:r>
    </w:p>
    <w:p w14:paraId="77D6F0C9">
      <w:pPr>
        <w:rPr>
          <w:rFonts w:hint="eastAsia"/>
        </w:rPr>
      </w:pPr>
      <w:r>
        <w:rPr>
          <w:rFonts w:hint="eastAsia"/>
        </w:rPr>
        <w:t>Sub-protocol 1a: Synthesis of MgAl-LDH Nanoparticles</w:t>
      </w:r>
    </w:p>
    <w:p w14:paraId="7CE41137">
      <w:pPr>
        <w:rPr>
          <w:rFonts w:hint="eastAsia"/>
        </w:rPr>
      </w:pPr>
      <w:r>
        <w:rPr>
          <w:rFonts w:hint="eastAsia"/>
        </w:rPr>
        <w:t>**[PROTOCOL_STAGE=FORMULATION_PREPARATION]**</w:t>
      </w:r>
    </w:p>
    <w:p w14:paraId="7DF6B722">
      <w:pPr>
        <w:rPr>
          <w:rFonts w:hint="eastAsia"/>
        </w:rPr>
      </w:pPr>
      <w:r>
        <w:rPr>
          <w:rFonts w:hint="eastAsia"/>
        </w:rPr>
        <w:t>Applicable when:</w:t>
      </w:r>
    </w:p>
    <w:p w14:paraId="1EC83C58">
      <w:pPr>
        <w:rPr>
          <w:rFonts w:hint="eastAsia"/>
        </w:rPr>
      </w:pPr>
      <w:r>
        <w:rPr>
          <w:rFonts w:hint="eastAsia"/>
        </w:rPr>
        <w:t>Preparing layered double hydroxide (LDH) nanoparticles for dsRNA loading.</w:t>
      </w:r>
    </w:p>
    <w:p w14:paraId="70D202D3">
      <w:pPr>
        <w:rPr>
          <w:rFonts w:hint="eastAsia"/>
        </w:rPr>
      </w:pPr>
      <w:r>
        <w:rPr>
          <w:rFonts w:hint="eastAsia"/>
        </w:rPr>
        <w:t>Purpose:</w:t>
      </w:r>
    </w:p>
    <w:p w14:paraId="438B9D14">
      <w:pPr>
        <w:rPr>
          <w:rFonts w:hint="eastAsia"/>
        </w:rPr>
      </w:pPr>
      <w:r>
        <w:rPr>
          <w:rFonts w:hint="eastAsia"/>
        </w:rPr>
        <w:t>To synthesize MgAl-LDH nanoparticles via a non-aqueous precipitation method.</w:t>
      </w:r>
    </w:p>
    <w:p w14:paraId="2749DB70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0797A4DE">
      <w:pPr>
        <w:rPr>
          <w:rFonts w:hint="eastAsia"/>
        </w:rPr>
      </w:pPr>
      <w:r>
        <w:rPr>
          <w:rFonts w:hint="eastAsia"/>
        </w:rPr>
        <w:t>Procedure:</w:t>
      </w:r>
    </w:p>
    <w:p w14:paraId="38ECC771">
      <w:pPr>
        <w:rPr>
          <w:rFonts w:hint="eastAsia"/>
        </w:rPr>
      </w:pPr>
      <w:r>
        <w:rPr>
          <w:rFonts w:hint="eastAsia"/>
        </w:rPr>
        <w:t>1. Dissolve 6 mmol Mg(NO3)2·6H2O and 2 mmol Al(NO3)3·9H2O in 10 ml methanol.</w:t>
      </w:r>
    </w:p>
    <w:p w14:paraId="7968A17C">
      <w:pPr>
        <w:rPr>
          <w:rFonts w:hint="eastAsia"/>
        </w:rPr>
      </w:pPr>
      <w:r>
        <w:rPr>
          <w:rFonts w:hint="eastAsia"/>
        </w:rPr>
        <w:t>2. Add this solution to 16 mmol NaOH in 40 ml methanol.</w:t>
      </w:r>
    </w:p>
    <w:p w14:paraId="3DDEC413">
      <w:pPr>
        <w:rPr>
          <w:rFonts w:hint="eastAsia"/>
        </w:rPr>
      </w:pPr>
      <w:r>
        <w:rPr>
          <w:rFonts w:hint="eastAsia"/>
        </w:rPr>
        <w:t>3. Stir for 30 min with N2 bubbling.</w:t>
      </w:r>
    </w:p>
    <w:p w14:paraId="2F545CE4">
      <w:pPr>
        <w:rPr>
          <w:rFonts w:hint="eastAsia"/>
        </w:rPr>
      </w:pPr>
      <w:r>
        <w:rPr>
          <w:rFonts w:hint="eastAsia"/>
        </w:rPr>
        <w:t>4. Collect precipitate by centrifugation.</w:t>
      </w:r>
    </w:p>
    <w:p w14:paraId="5A2C6CE3">
      <w:pPr>
        <w:rPr>
          <w:rFonts w:hint="eastAsia"/>
        </w:rPr>
      </w:pPr>
      <w:r>
        <w:rPr>
          <w:rFonts w:hint="eastAsia"/>
        </w:rPr>
        <w:t>5. Wash precipitate 3x with 40 ml methanol.</w:t>
      </w:r>
    </w:p>
    <w:p w14:paraId="69F6AE6F">
      <w:pPr>
        <w:rPr>
          <w:rFonts w:hint="eastAsia"/>
        </w:rPr>
      </w:pPr>
      <w:r>
        <w:rPr>
          <w:rFonts w:hint="eastAsia"/>
        </w:rPr>
        <w:t>6. Transfer precipitate to a Teflon-lined autoclave.</w:t>
      </w:r>
    </w:p>
    <w:p w14:paraId="2DBAD919">
      <w:pPr>
        <w:rPr>
          <w:rFonts w:hint="eastAsia"/>
        </w:rPr>
      </w:pPr>
      <w:r>
        <w:rPr>
          <w:rFonts w:hint="eastAsia"/>
        </w:rPr>
        <w:t>7. Hydrothermally treat at 100°C for 16 hours.</w:t>
      </w:r>
    </w:p>
    <w:p w14:paraId="1C8B71A1">
      <w:pPr>
        <w:rPr>
          <w:rFonts w:hint="eastAsia"/>
        </w:rPr>
      </w:pPr>
      <w:r>
        <w:rPr>
          <w:rFonts w:hint="eastAsia"/>
        </w:rPr>
        <w:t>8. Collect product by centrifugation.</w:t>
      </w:r>
    </w:p>
    <w:p w14:paraId="53A6EABB">
      <w:pPr>
        <w:rPr>
          <w:rFonts w:hint="eastAsia"/>
        </w:rPr>
      </w:pPr>
      <w:r>
        <w:rPr>
          <w:rFonts w:hint="eastAsia"/>
        </w:rPr>
        <w:t>9. Wash 3x with 40 ml deionized water.</w:t>
      </w:r>
    </w:p>
    <w:p w14:paraId="110038BF">
      <w:pPr>
        <w:rPr>
          <w:rFonts w:hint="eastAsia"/>
        </w:rPr>
      </w:pPr>
      <w:r>
        <w:rPr>
          <w:rFonts w:hint="eastAsia"/>
        </w:rPr>
        <w:t>10. Resuspend in 40 ml deionized water.</w:t>
      </w:r>
    </w:p>
    <w:p w14:paraId="658B161E">
      <w:pPr>
        <w:rPr>
          <w:rFonts w:hint="eastAsia"/>
        </w:rPr>
      </w:pPr>
      <w:r>
        <w:rPr>
          <w:rFonts w:hint="eastAsia"/>
        </w:rPr>
        <w:t>$</w:t>
      </w:r>
    </w:p>
    <w:p w14:paraId="1418A1AE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15EA8B53">
      <w:pPr>
        <w:rPr>
          <w:rFonts w:hint="eastAsia"/>
        </w:rPr>
      </w:pPr>
      <w:r>
        <w:rPr>
          <w:rFonts w:hint="eastAsia"/>
        </w:rPr>
        <w:t>- Mg(NO3)2·6H2O, Al(NO3)3·9H2O</w:t>
      </w:r>
    </w:p>
    <w:p w14:paraId="4EACF460">
      <w:pPr>
        <w:rPr>
          <w:rFonts w:hint="eastAsia"/>
        </w:rPr>
      </w:pPr>
      <w:r>
        <w:rPr>
          <w:rFonts w:hint="eastAsia"/>
        </w:rPr>
        <w:t>- Methanol, NaOH</w:t>
      </w:r>
    </w:p>
    <w:p w14:paraId="2ED97B69">
      <w:pPr>
        <w:rPr>
          <w:rFonts w:hint="eastAsia"/>
        </w:rPr>
      </w:pPr>
      <w:r>
        <w:rPr>
          <w:rFonts w:hint="eastAsia"/>
        </w:rPr>
        <w:t>- Centrifuge, Teflon-lined autoclave</w:t>
      </w:r>
    </w:p>
    <w:p w14:paraId="5702AFE3">
      <w:pPr>
        <w:rPr>
          <w:rFonts w:hint="eastAsia"/>
        </w:rPr>
      </w:pPr>
      <w:r>
        <w:rPr>
          <w:rFonts w:hint="eastAsia"/>
        </w:rPr>
        <w:t>- N2 gas supply</w:t>
      </w:r>
    </w:p>
    <w:p w14:paraId="7CDAE8CF">
      <w:pPr>
        <w:rPr>
          <w:rFonts w:hint="eastAsia"/>
        </w:rPr>
      </w:pPr>
      <w:r>
        <w:rPr>
          <w:rFonts w:hint="eastAsia"/>
        </w:rPr>
        <w:t>$</w:t>
      </w:r>
    </w:p>
    <w:p w14:paraId="53748958">
      <w:pPr>
        <w:rPr>
          <w:rFonts w:hint="eastAsia"/>
        </w:rPr>
      </w:pPr>
      <w:r>
        <w:rPr>
          <w:rFonts w:hint="eastAsia"/>
        </w:rPr>
        <w:t>Controls_and_validation:</w:t>
      </w:r>
    </w:p>
    <w:p w14:paraId="5622049A">
      <w:pPr>
        <w:rPr>
          <w:rFonts w:hint="eastAsia"/>
        </w:rPr>
      </w:pPr>
      <w:r>
        <w:rPr>
          <w:rFonts w:hint="eastAsia"/>
        </w:rPr>
        <w:t>- This synthesis yields MgAl-LDH nanoparticles.</w:t>
      </w:r>
    </w:p>
    <w:p w14:paraId="5DFC0F27">
      <w:pPr>
        <w:rPr>
          <w:rFonts w:hint="eastAsia"/>
        </w:rPr>
      </w:pPr>
      <w:r>
        <w:rPr>
          <w:rFonts w:hint="eastAsia"/>
        </w:rPr>
        <w:t>Notes</w:t>
      </w:r>
    </w:p>
    <w:p w14:paraId="45400F45">
      <w:pPr>
        <w:rPr>
          <w:rFonts w:hint="eastAsia"/>
        </w:rPr>
      </w:pPr>
      <w:r>
        <w:rPr>
          <w:rFonts w:hint="eastAsia"/>
        </w:rPr>
        <w:t>- The Mg:Al molar ratio is 3:1.</w:t>
      </w:r>
    </w:p>
    <w:p w14:paraId="601F4E9E">
      <w:pPr>
        <w:rPr>
          <w:rFonts w:hint="eastAsia"/>
        </w:rPr>
      </w:pPr>
      <w:r>
        <w:rPr>
          <w:rFonts w:hint="eastAsia"/>
        </w:rPr>
        <w:t>- Hydrothermal treatment improves crystallinity.</w:t>
      </w:r>
    </w:p>
    <w:p w14:paraId="7212BF96">
      <w:pPr>
        <w:rPr>
          <w:rFonts w:hint="eastAsia"/>
        </w:rPr>
      </w:pPr>
      <w:r>
        <w:rPr>
          <w:rFonts w:hint="eastAsia"/>
        </w:rPr>
        <w:t>{}</w:t>
      </w:r>
    </w:p>
    <w:p w14:paraId="16571EDF">
      <w:pPr>
        <w:rPr>
          <w:rFonts w:hint="eastAsia"/>
        </w:rPr>
      </w:pPr>
      <w:r>
        <w:rPr>
          <w:rFonts w:hint="eastAsia"/>
        </w:rPr>
        <w:t>$</w:t>
      </w:r>
    </w:p>
    <w:p w14:paraId="7845334F">
      <w:pPr>
        <w:rPr>
          <w:rFonts w:hint="eastAsia"/>
        </w:rPr>
      </w:pPr>
      <w:r>
        <w:rPr>
          <w:rFonts w:hint="eastAsia"/>
        </w:rPr>
        <w:t>Sub-protocol 1b: Loading dsRNA onto LDH Nanoparticles</w:t>
      </w:r>
    </w:p>
    <w:p w14:paraId="2911E365">
      <w:pPr>
        <w:rPr>
          <w:rFonts w:hint="eastAsia"/>
        </w:rPr>
      </w:pPr>
      <w:r>
        <w:rPr>
          <w:rFonts w:hint="eastAsia"/>
        </w:rPr>
        <w:t>**[PROTOCOL_STAGE=FORMULATION_PREPARATION]**</w:t>
      </w:r>
    </w:p>
    <w:p w14:paraId="163AE47A">
      <w:pPr>
        <w:rPr>
          <w:rFonts w:hint="eastAsia"/>
        </w:rPr>
      </w:pPr>
      <w:r>
        <w:rPr>
          <w:rFonts w:hint="eastAsia"/>
        </w:rPr>
        <w:t>Applicable when:</w:t>
      </w:r>
    </w:p>
    <w:p w14:paraId="5258BAEA">
      <w:pPr>
        <w:rPr>
          <w:rFonts w:hint="eastAsia"/>
        </w:rPr>
      </w:pPr>
      <w:r>
        <w:rPr>
          <w:rFonts w:hint="eastAsia"/>
        </w:rPr>
        <w:t>Complexing dsRNA with pre-synthesized LDH nanoparticles.</w:t>
      </w:r>
    </w:p>
    <w:p w14:paraId="316CE3F1">
      <w:pPr>
        <w:rPr>
          <w:rFonts w:hint="eastAsia"/>
        </w:rPr>
      </w:pPr>
      <w:r>
        <w:rPr>
          <w:rFonts w:hint="eastAsia"/>
        </w:rPr>
        <w:t>Purpose:</w:t>
      </w:r>
    </w:p>
    <w:p w14:paraId="205BB1E3">
      <w:pPr>
        <w:rPr>
          <w:rFonts w:hint="eastAsia"/>
        </w:rPr>
      </w:pPr>
      <w:r>
        <w:rPr>
          <w:rFonts w:hint="eastAsia"/>
        </w:rPr>
        <w:t>To form stable LDH-dsRNA complexes for delivery.</w:t>
      </w:r>
    </w:p>
    <w:p w14:paraId="7167F60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23E46DB3">
      <w:pPr>
        <w:rPr>
          <w:rFonts w:hint="eastAsia"/>
        </w:rPr>
      </w:pPr>
      <w:r>
        <w:rPr>
          <w:rFonts w:hint="eastAsia"/>
        </w:rPr>
        <w:t>Procedure:</w:t>
      </w:r>
    </w:p>
    <w:p w14:paraId="597608F1">
      <w:pPr>
        <w:rPr>
          <w:rFonts w:hint="eastAsia"/>
        </w:rPr>
      </w:pPr>
      <w:r>
        <w:rPr>
          <w:rFonts w:hint="eastAsia"/>
        </w:rPr>
        <w:t>1. Suspend 8 µg of dsRNA in 25 µl RNase-free water.</w:t>
      </w:r>
    </w:p>
    <w:p w14:paraId="1F53F07F">
      <w:pPr>
        <w:rPr>
          <w:rFonts w:hint="eastAsia"/>
        </w:rPr>
      </w:pPr>
      <w:r>
        <w:rPr>
          <w:rFonts w:hint="eastAsia"/>
        </w:rPr>
        <w:t>2. Add the dsRNA suspension to an aliquot of MgAl-LDH nanoparticle suspension.</w:t>
      </w:r>
    </w:p>
    <w:p w14:paraId="6077D431">
      <w:pPr>
        <w:rPr>
          <w:rFonts w:hint="eastAsia"/>
        </w:rPr>
      </w:pPr>
      <w:r>
        <w:rPr>
          <w:rFonts w:hint="eastAsia"/>
        </w:rPr>
        <w:t>3. Incubate at 37°C with shaking at 220 rpm for 30 minutes.</w:t>
      </w:r>
    </w:p>
    <w:p w14:paraId="580868D2">
      <w:pPr>
        <w:rPr>
          <w:rFonts w:hint="eastAsia"/>
        </w:rPr>
      </w:pPr>
      <w:r>
        <w:rPr>
          <w:rFonts w:hint="eastAsia"/>
        </w:rPr>
        <w:t>4. Test different mass ratios (LDH:dsRNA = 1:1, 3:1, 5:1, 7:1, 9:1) to find optimal loading.</w:t>
      </w:r>
    </w:p>
    <w:p w14:paraId="64BABC9D">
      <w:pPr>
        <w:rPr>
          <w:rFonts w:hint="eastAsia"/>
        </w:rPr>
      </w:pPr>
      <w:r>
        <w:rPr>
          <w:rFonts w:hint="eastAsia"/>
        </w:rPr>
        <w:t>5. Assess complete loading by agarose gel electrophoresis (complex stays in well).</w:t>
      </w:r>
    </w:p>
    <w:p w14:paraId="4AAD6743">
      <w:pPr>
        <w:rPr>
          <w:rFonts w:hint="eastAsia"/>
        </w:rPr>
      </w:pPr>
      <w:r>
        <w:rPr>
          <w:rFonts w:hint="eastAsia"/>
        </w:rPr>
        <w:t>$</w:t>
      </w:r>
    </w:p>
    <w:p w14:paraId="638BEE4C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176AA12A">
      <w:pPr>
        <w:rPr>
          <w:rFonts w:hint="eastAsia"/>
        </w:rPr>
      </w:pPr>
      <w:r>
        <w:rPr>
          <w:rFonts w:hint="eastAsia"/>
        </w:rPr>
        <w:t>- Pre-synthesized LDH nanoparticles</w:t>
      </w:r>
    </w:p>
    <w:p w14:paraId="1A2FDC9D">
      <w:pPr>
        <w:rPr>
          <w:rFonts w:hint="eastAsia"/>
        </w:rPr>
      </w:pPr>
      <w:r>
        <w:rPr>
          <w:rFonts w:hint="eastAsia"/>
        </w:rPr>
        <w:t>- dsRNA</w:t>
      </w:r>
    </w:p>
    <w:p w14:paraId="5105514B">
      <w:pPr>
        <w:rPr>
          <w:rFonts w:hint="eastAsia"/>
        </w:rPr>
      </w:pPr>
      <w:r>
        <w:rPr>
          <w:rFonts w:hint="eastAsia"/>
        </w:rPr>
        <w:t>- Thermostatic shaker (37°C, 220 rpm)</w:t>
      </w:r>
    </w:p>
    <w:p w14:paraId="426CE765">
      <w:pPr>
        <w:rPr>
          <w:rFonts w:hint="eastAsia"/>
        </w:rPr>
      </w:pPr>
      <w:r>
        <w:rPr>
          <w:rFonts w:hint="eastAsia"/>
        </w:rPr>
        <w:t>- Agarose gel electrophoresis equipment</w:t>
      </w:r>
    </w:p>
    <w:p w14:paraId="54CF8F44">
      <w:pPr>
        <w:rPr>
          <w:rFonts w:hint="eastAsia"/>
        </w:rPr>
      </w:pPr>
      <w:r>
        <w:rPr>
          <w:rFonts w:hint="eastAsia"/>
        </w:rPr>
        <w:t>$</w:t>
      </w:r>
    </w:p>
    <w:p w14:paraId="01D7421A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69B4373">
      <w:pPr>
        <w:rPr>
          <w:rFonts w:hint="eastAsia"/>
        </w:rPr>
      </w:pPr>
      <w:r>
        <w:rPr>
          <w:rFonts w:hint="eastAsia"/>
        </w:rPr>
        <w:t>- Incomplete loading shows free dsRNA band in gel.</w:t>
      </w:r>
    </w:p>
    <w:p w14:paraId="01D97DFE">
      <w:pPr>
        <w:rPr>
          <w:rFonts w:hint="eastAsia"/>
        </w:rPr>
      </w:pPr>
      <w:r>
        <w:rPr>
          <w:rFonts w:hint="eastAsia"/>
        </w:rPr>
        <w:t>- Optimal ratio gives no free dsRNA band.</w:t>
      </w:r>
    </w:p>
    <w:p w14:paraId="15760ECA">
      <w:pPr>
        <w:rPr>
          <w:rFonts w:hint="eastAsia"/>
        </w:rPr>
      </w:pPr>
      <w:r>
        <w:rPr>
          <w:rFonts w:hint="eastAsia"/>
        </w:rPr>
        <w:t>Notes</w:t>
      </w:r>
    </w:p>
    <w:p w14:paraId="68E0062C">
      <w:pPr>
        <w:rPr>
          <w:rFonts w:hint="eastAsia"/>
        </w:rPr>
      </w:pPr>
      <w:r>
        <w:rPr>
          <w:rFonts w:hint="eastAsia"/>
        </w:rPr>
        <w:t>- 30-minute incubation allows for adsorption/intercalation.</w:t>
      </w:r>
    </w:p>
    <w:p w14:paraId="664DFF2E">
      <w:pPr>
        <w:rPr>
          <w:rFonts w:hint="eastAsia"/>
        </w:rPr>
      </w:pPr>
      <w:r>
        <w:rPr>
          <w:rFonts w:hint="eastAsia"/>
        </w:rPr>
        <w:t>- The study found 5:1 mass ratio optimal for MgAl-LDH.</w:t>
      </w:r>
    </w:p>
    <w:p w14:paraId="4EC9E910">
      <w:pPr>
        <w:rPr>
          <w:rFonts w:hint="eastAsia"/>
        </w:rPr>
      </w:pPr>
      <w:r>
        <w:rPr>
          <w:rFonts w:hint="eastAsia"/>
        </w:rPr>
        <w:t>{}</w:t>
      </w:r>
    </w:p>
    <w:p w14:paraId="42F3C51A">
      <w:pPr>
        <w:rPr>
          <w:rFonts w:hint="eastAsia"/>
        </w:rPr>
      </w:pPr>
      <w:r>
        <w:rPr>
          <w:rFonts w:hint="eastAsia"/>
        </w:rPr>
        <w:t>$</w:t>
      </w:r>
    </w:p>
    <w:p w14:paraId="3F8B4ABE">
      <w:pPr>
        <w:rPr>
          <w:rFonts w:hint="eastAsia"/>
        </w:rPr>
      </w:pPr>
      <w:r>
        <w:rPr>
          <w:rFonts w:hint="eastAsia"/>
        </w:rPr>
        <w:t>Sub-protocol 1c: Synthesis and Loading for Other Nanocarriers (CS, CQD, SPC)</w:t>
      </w:r>
    </w:p>
    <w:p w14:paraId="3DDB3AE5">
      <w:pPr>
        <w:rPr>
          <w:rFonts w:hint="eastAsia"/>
        </w:rPr>
      </w:pPr>
      <w:r>
        <w:rPr>
          <w:rFonts w:hint="eastAsia"/>
        </w:rPr>
        <w:t>**[PROTOCOL_STAGE=FORMULATION_PREPARATION]**</w:t>
      </w:r>
    </w:p>
    <w:p w14:paraId="0717FB6F">
      <w:pPr>
        <w:rPr>
          <w:rFonts w:hint="eastAsia"/>
        </w:rPr>
      </w:pPr>
      <w:r>
        <w:rPr>
          <w:rFonts w:hint="eastAsia"/>
        </w:rPr>
        <w:t>Applicable when:</w:t>
      </w:r>
    </w:p>
    <w:p w14:paraId="736A0CDE">
      <w:pPr>
        <w:rPr>
          <w:rFonts w:hint="eastAsia"/>
        </w:rPr>
      </w:pPr>
      <w:r>
        <w:rPr>
          <w:rFonts w:hint="eastAsia"/>
        </w:rPr>
        <w:t>Preparing and comparing multiple nanocarrier types (CS, CQD, SPC) for dsRNA delivery.</w:t>
      </w:r>
    </w:p>
    <w:p w14:paraId="646E4FEF">
      <w:pPr>
        <w:rPr>
          <w:rFonts w:hint="eastAsia"/>
        </w:rPr>
      </w:pPr>
      <w:r>
        <w:rPr>
          <w:rFonts w:hint="eastAsia"/>
        </w:rPr>
        <w:t>Purpose:</w:t>
      </w:r>
    </w:p>
    <w:p w14:paraId="26714413">
      <w:pPr>
        <w:rPr>
          <w:rFonts w:hint="eastAsia"/>
        </w:rPr>
      </w:pPr>
      <w:r>
        <w:rPr>
          <w:rFonts w:hint="eastAsia"/>
        </w:rPr>
        <w:t>To formulate dsRNA complexes with different nanomaterials for comparative studies.</w:t>
      </w:r>
    </w:p>
    <w:p w14:paraId="7EC2E21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D490997">
      <w:pPr>
        <w:rPr>
          <w:rFonts w:hint="eastAsia"/>
        </w:rPr>
      </w:pPr>
      <w:r>
        <w:rPr>
          <w:rFonts w:hint="eastAsia"/>
        </w:rPr>
        <w:t>Procedure:</w:t>
      </w:r>
    </w:p>
    <w:p w14:paraId="3E16AA0F">
      <w:pPr>
        <w:rPr>
          <w:rFonts w:hint="eastAsia"/>
        </w:rPr>
      </w:pPr>
      <w:r>
        <w:rPr>
          <w:rFonts w:hint="eastAsia"/>
        </w:rPr>
        <w:t>**A. Chitosan (CS-STPP) Nanoparticles:**</w:t>
      </w:r>
    </w:p>
    <w:p w14:paraId="71FB537C">
      <w:pPr>
        <w:rPr>
          <w:rFonts w:hint="eastAsia"/>
        </w:rPr>
      </w:pPr>
      <w:r>
        <w:rPr>
          <w:rFonts w:hint="eastAsia"/>
        </w:rPr>
        <w:t>1. Dissolve 0.02g chitosan in 100ml sodium acetate buffer (pH4.5). Stir overnight.</w:t>
      </w:r>
    </w:p>
    <w:p w14:paraId="7B7F5898">
      <w:pPr>
        <w:rPr>
          <w:rFonts w:hint="eastAsia"/>
        </w:rPr>
      </w:pPr>
      <w:r>
        <w:rPr>
          <w:rFonts w:hint="eastAsia"/>
        </w:rPr>
        <w:t>2. Mix 8µg dsRNA with 25µl STPP solution (200µg/ml).</w:t>
      </w:r>
    </w:p>
    <w:p w14:paraId="41A4EFCE">
      <w:pPr>
        <w:rPr>
          <w:rFonts w:hint="eastAsia"/>
        </w:rPr>
      </w:pPr>
      <w:r>
        <w:rPr>
          <w:rFonts w:hint="eastAsia"/>
        </w:rPr>
        <w:t>3. Add 25µl chitosan solution.</w:t>
      </w:r>
    </w:p>
    <w:p w14:paraId="74A09571">
      <w:pPr>
        <w:rPr>
          <w:rFonts w:hint="eastAsia"/>
        </w:rPr>
      </w:pPr>
      <w:r>
        <w:rPr>
          <w:rFonts w:hint="eastAsia"/>
        </w:rPr>
        <w:t>4. Heat at 55°C for 1min, vortex 30s, stand for 10min.</w:t>
      </w:r>
    </w:p>
    <w:p w14:paraId="78C770D1">
      <w:pPr>
        <w:rPr>
          <w:rFonts w:hint="eastAsia"/>
        </w:rPr>
      </w:pPr>
      <w:r>
        <w:rPr>
          <w:rFonts w:hint="eastAsia"/>
        </w:rPr>
        <w:t>5. Test ratios (CS-STPP:dsRNA = 1:1 to 9:1).</w:t>
      </w:r>
    </w:p>
    <w:p w14:paraId="63DC4390">
      <w:pPr>
        <w:rPr>
          <w:rFonts w:hint="eastAsia"/>
        </w:rPr>
      </w:pPr>
    </w:p>
    <w:p w14:paraId="21827281">
      <w:pPr>
        <w:rPr>
          <w:rFonts w:hint="eastAsia"/>
        </w:rPr>
      </w:pPr>
      <w:r>
        <w:rPr>
          <w:rFonts w:hint="eastAsia"/>
        </w:rPr>
        <w:t>**B. Carbon Quantum Dots (CQD-STPP):**</w:t>
      </w:r>
    </w:p>
    <w:p w14:paraId="4CCE5F29">
      <w:pPr>
        <w:rPr>
          <w:rFonts w:hint="eastAsia"/>
        </w:rPr>
      </w:pPr>
      <w:r>
        <w:rPr>
          <w:rFonts w:hint="eastAsia"/>
        </w:rPr>
        <w:t>1. Mix 3ml PEG-200 with 2ml PEI solution (100mg).</w:t>
      </w:r>
    </w:p>
    <w:p w14:paraId="02ED5DEA">
      <w:pPr>
        <w:rPr>
          <w:rFonts w:hint="eastAsia"/>
        </w:rPr>
      </w:pPr>
      <w:r>
        <w:rPr>
          <w:rFonts w:hint="eastAsia"/>
        </w:rPr>
        <w:t>2. Microwave at 800W for ~3min.</w:t>
      </w:r>
    </w:p>
    <w:p w14:paraId="66BCA2EE">
      <w:pPr>
        <w:rPr>
          <w:rFonts w:hint="eastAsia"/>
        </w:rPr>
      </w:pPr>
      <w:r>
        <w:rPr>
          <w:rFonts w:hint="eastAsia"/>
        </w:rPr>
        <w:t>3. Mix 8µg dsRNA with 25µl STPP solution.</w:t>
      </w:r>
    </w:p>
    <w:p w14:paraId="23D253A7">
      <w:pPr>
        <w:rPr>
          <w:rFonts w:hint="eastAsia"/>
        </w:rPr>
      </w:pPr>
      <w:r>
        <w:rPr>
          <w:rFonts w:hint="eastAsia"/>
        </w:rPr>
        <w:t>4. Add to 25µl cooled PEG-PEI solution.</w:t>
      </w:r>
    </w:p>
    <w:p w14:paraId="3234079C">
      <w:pPr>
        <w:rPr>
          <w:rFonts w:hint="eastAsia"/>
        </w:rPr>
      </w:pPr>
      <w:r>
        <w:rPr>
          <w:rFonts w:hint="eastAsia"/>
        </w:rPr>
        <w:t>5. Incubate at 4°C overnight.</w:t>
      </w:r>
    </w:p>
    <w:p w14:paraId="1D7E7BE6">
      <w:pPr>
        <w:rPr>
          <w:rFonts w:hint="eastAsia"/>
        </w:rPr>
      </w:pPr>
      <w:r>
        <w:rPr>
          <w:rFonts w:hint="eastAsia"/>
        </w:rPr>
        <w:t>6. Test ratios (CQD-STPP:dsRNA = 1/50:1 to 1/900:1).</w:t>
      </w:r>
    </w:p>
    <w:p w14:paraId="2E8BE689">
      <w:pPr>
        <w:rPr>
          <w:rFonts w:hint="eastAsia"/>
        </w:rPr>
      </w:pPr>
    </w:p>
    <w:p w14:paraId="08C0F255">
      <w:pPr>
        <w:rPr>
          <w:rFonts w:hint="eastAsia"/>
        </w:rPr>
      </w:pPr>
      <w:r>
        <w:rPr>
          <w:rFonts w:hint="eastAsia"/>
        </w:rPr>
        <w:t>**C. Star Polycation (SPC):**</w:t>
      </w:r>
    </w:p>
    <w:p w14:paraId="4E795FA8">
      <w:pPr>
        <w:rPr>
          <w:rFonts w:hint="eastAsia"/>
        </w:rPr>
      </w:pPr>
      <w:r>
        <w:rPr>
          <w:rFonts w:hint="eastAsia"/>
        </w:rPr>
        <w:t>1. Suspend 8µg dsRNA in 25µl water.</w:t>
      </w:r>
    </w:p>
    <w:p w14:paraId="1052776E">
      <w:pPr>
        <w:rPr>
          <w:rFonts w:hint="eastAsia"/>
        </w:rPr>
      </w:pPr>
      <w:r>
        <w:rPr>
          <w:rFonts w:hint="eastAsia"/>
        </w:rPr>
        <w:t>2. Add to SPC nanoparticle aliquot.</w:t>
      </w:r>
    </w:p>
    <w:p w14:paraId="6100C75E">
      <w:pPr>
        <w:rPr>
          <w:rFonts w:hint="eastAsia"/>
        </w:rPr>
      </w:pPr>
      <w:r>
        <w:rPr>
          <w:rFonts w:hint="eastAsia"/>
        </w:rPr>
        <w:t>3. Vortex 3s, stand at RT for 30min.</w:t>
      </w:r>
    </w:p>
    <w:p w14:paraId="563B5E99">
      <w:pPr>
        <w:rPr>
          <w:rFonts w:hint="eastAsia"/>
        </w:rPr>
      </w:pPr>
      <w:r>
        <w:rPr>
          <w:rFonts w:hint="eastAsia"/>
        </w:rPr>
        <w:t>4. Test ratios (SPC:dsRNA = 1:1 to 1/9:1).</w:t>
      </w:r>
    </w:p>
    <w:p w14:paraId="7ABDC577">
      <w:pPr>
        <w:rPr>
          <w:rFonts w:hint="eastAsia"/>
        </w:rPr>
      </w:pPr>
      <w:r>
        <w:rPr>
          <w:rFonts w:hint="eastAsia"/>
        </w:rPr>
        <w:t>$</w:t>
      </w:r>
    </w:p>
    <w:p w14:paraId="69439952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099F4D0B">
      <w:pPr>
        <w:rPr>
          <w:rFonts w:hint="eastAsia"/>
        </w:rPr>
      </w:pPr>
      <w:r>
        <w:rPr>
          <w:rFonts w:hint="eastAsia"/>
        </w:rPr>
        <w:t>- Chitosan, STPP, PEG-200, PEI, SPC nanoparticles</w:t>
      </w:r>
    </w:p>
    <w:p w14:paraId="77FD1673">
      <w:pPr>
        <w:rPr>
          <w:rFonts w:hint="eastAsia"/>
        </w:rPr>
      </w:pPr>
      <w:r>
        <w:rPr>
          <w:rFonts w:hint="eastAsia"/>
        </w:rPr>
        <w:t>- Microwave, vortex mixer</w:t>
      </w:r>
    </w:p>
    <w:p w14:paraId="797555B2">
      <w:pPr>
        <w:rPr>
          <w:rFonts w:hint="eastAsia"/>
        </w:rPr>
      </w:pPr>
      <w:r>
        <w:rPr>
          <w:rFonts w:hint="eastAsia"/>
        </w:rPr>
        <w:t>$</w:t>
      </w:r>
    </w:p>
    <w:p w14:paraId="6C6C1FA4">
      <w:pPr>
        <w:rPr>
          <w:rFonts w:hint="eastAsia"/>
        </w:rPr>
      </w:pPr>
      <w:r>
        <w:rPr>
          <w:rFonts w:hint="eastAsia"/>
        </w:rPr>
        <w:t>Controls_and_validation:</w:t>
      </w:r>
    </w:p>
    <w:p w14:paraId="4AE9DA93">
      <w:pPr>
        <w:rPr>
          <w:rFonts w:hint="eastAsia"/>
        </w:rPr>
      </w:pPr>
      <w:r>
        <w:rPr>
          <w:rFonts w:hint="eastAsia"/>
        </w:rPr>
        <w:t>- For all: Check complete loading via gel electrophoresis.</w:t>
      </w:r>
    </w:p>
    <w:p w14:paraId="070E8715">
      <w:pPr>
        <w:rPr>
          <w:rFonts w:hint="eastAsia"/>
        </w:rPr>
      </w:pPr>
      <w:r>
        <w:rPr>
          <w:rFonts w:hint="eastAsia"/>
        </w:rPr>
        <w:t>Notes</w:t>
      </w:r>
    </w:p>
    <w:p w14:paraId="7DDF0097">
      <w:pPr>
        <w:rPr>
          <w:rFonts w:hint="eastAsia"/>
        </w:rPr>
      </w:pPr>
      <w:r>
        <w:rPr>
          <w:rFonts w:hint="eastAsia"/>
        </w:rPr>
        <w:t>- Each carrier has a unique synthesis and loading protocol.</w:t>
      </w:r>
    </w:p>
    <w:p w14:paraId="00ED8E20">
      <w:pPr>
        <w:rPr>
          <w:rFonts w:hint="eastAsia"/>
        </w:rPr>
      </w:pPr>
      <w:r>
        <w:rPr>
          <w:rFonts w:hint="eastAsia"/>
        </w:rPr>
        <w:t>- Optimal ratios differ per material.</w:t>
      </w:r>
    </w:p>
    <w:p w14:paraId="1452F5A8">
      <w:pPr>
        <w:rPr>
          <w:rFonts w:hint="eastAsia"/>
        </w:rPr>
      </w:pPr>
      <w:r>
        <w:rPr>
          <w:rFonts w:hint="eastAsia"/>
        </w:rPr>
        <w:t>{}</w:t>
      </w:r>
    </w:p>
    <w:p w14:paraId="0B083F2B">
      <w:pPr>
        <w:rPr>
          <w:rFonts w:hint="eastAsia"/>
        </w:rPr>
      </w:pPr>
      <w:r>
        <w:rPr>
          <w:rFonts w:hint="eastAsia"/>
        </w:rPr>
        <w:t>$</w:t>
      </w:r>
    </w:p>
    <w:p w14:paraId="621942D9">
      <w:pPr>
        <w:rPr>
          <w:rFonts w:hint="eastAsia"/>
        </w:rPr>
      </w:pPr>
      <w:r>
        <w:rPr>
          <w:rFonts w:hint="eastAsia"/>
        </w:rPr>
        <w:t>Sub-protocol 2: Characterizing Nano-dsRNA Complexes</w:t>
      </w:r>
    </w:p>
    <w:p w14:paraId="707D07CE">
      <w:pPr>
        <w:rPr>
          <w:rFonts w:hint="eastAsia"/>
        </w:rPr>
      </w:pPr>
      <w:r>
        <w:rPr>
          <w:rFonts w:hint="eastAsia"/>
        </w:rPr>
        <w:t>**[PROTOCOL_STAGE=FORMULATION_PREPARATION]**</w:t>
      </w:r>
    </w:p>
    <w:p w14:paraId="38E96956">
      <w:pPr>
        <w:rPr>
          <w:rFonts w:hint="eastAsia"/>
        </w:rPr>
      </w:pPr>
      <w:r>
        <w:rPr>
          <w:rFonts w:hint="eastAsia"/>
        </w:rPr>
        <w:t>Applicable when:</w:t>
      </w:r>
    </w:p>
    <w:p w14:paraId="257A72BF">
      <w:pPr>
        <w:rPr>
          <w:rFonts w:hint="eastAsia"/>
        </w:rPr>
      </w:pPr>
      <w:r>
        <w:rPr>
          <w:rFonts w:hint="eastAsia"/>
        </w:rPr>
        <w:t>Measuring physical properties of nanoparticle-dsRNA complexes.</w:t>
      </w:r>
    </w:p>
    <w:p w14:paraId="14F6F006">
      <w:pPr>
        <w:rPr>
          <w:rFonts w:hint="eastAsia"/>
        </w:rPr>
      </w:pPr>
      <w:r>
        <w:rPr>
          <w:rFonts w:hint="eastAsia"/>
        </w:rPr>
        <w:t>Purpose:</w:t>
      </w:r>
    </w:p>
    <w:p w14:paraId="50A64C72">
      <w:pPr>
        <w:rPr>
          <w:rFonts w:hint="eastAsia"/>
        </w:rPr>
      </w:pPr>
      <w:r>
        <w:rPr>
          <w:rFonts w:hint="eastAsia"/>
        </w:rPr>
        <w:t>To determine size, charge, morphology, and loading efficiency of formulations.</w:t>
      </w:r>
    </w:p>
    <w:p w14:paraId="60A6BADC">
      <w:pPr>
        <w:rPr>
          <w:rFonts w:hint="eastAsia"/>
        </w:rPr>
      </w:pPr>
      <w:r>
        <w:rPr>
          <w:rFonts w:hint="eastAsia"/>
        </w:rPr>
        <w:t>$</w:t>
      </w:r>
    </w:p>
    <w:p w14:paraId="42CE25BC">
      <w:pPr>
        <w:rPr>
          <w:rFonts w:hint="eastAsia"/>
        </w:rPr>
      </w:pPr>
      <w:r>
        <w:rPr>
          <w:rFonts w:hint="eastAsia"/>
        </w:rPr>
        <w:t>Procedure:</w:t>
      </w:r>
    </w:p>
    <w:p w14:paraId="4A9937BA">
      <w:pPr>
        <w:rPr>
          <w:rFonts w:hint="eastAsia"/>
        </w:rPr>
      </w:pPr>
      <w:r>
        <w:rPr>
          <w:rFonts w:hint="eastAsia"/>
        </w:rPr>
        <w:t>1. *Transmission Electron Microscopy (TEM):* Drop-cast sample on carbon-coated copper grid. Image at 100kV.</w:t>
      </w:r>
    </w:p>
    <w:p w14:paraId="21D4A1D0">
      <w:pPr>
        <w:rPr>
          <w:rFonts w:hint="eastAsia"/>
        </w:rPr>
      </w:pPr>
      <w:r>
        <w:rPr>
          <w:rFonts w:hint="eastAsia"/>
        </w:rPr>
        <w:t>2. *Dynamic Light Scattering (DLS):* Dilute sample in water to OD=1. Measure particle size, PDI, zeta potential.</w:t>
      </w:r>
    </w:p>
    <w:p w14:paraId="5D34F8EC">
      <w:pPr>
        <w:rPr>
          <w:rFonts w:hint="eastAsia"/>
        </w:rPr>
      </w:pPr>
      <w:r>
        <w:rPr>
          <w:rFonts w:hint="eastAsia"/>
        </w:rPr>
        <w:t>3. *Loading Efficiency:* Centrifuge complex at 15,000rpm for 30min at 4°C.</w:t>
      </w:r>
    </w:p>
    <w:p w14:paraId="65BCF083">
      <w:pPr>
        <w:rPr>
          <w:rFonts w:hint="eastAsia"/>
        </w:rPr>
      </w:pPr>
      <w:r>
        <w:rPr>
          <w:rFonts w:hint="eastAsia"/>
        </w:rPr>
        <w:t>4. Measure A260 of supernatant (free dsRNA).</w:t>
      </w:r>
    </w:p>
    <w:p w14:paraId="7D60B06F">
      <w:pPr>
        <w:rPr>
          <w:rFonts w:hint="eastAsia"/>
        </w:rPr>
      </w:pPr>
      <w:r>
        <w:rPr>
          <w:rFonts w:hint="eastAsia"/>
        </w:rPr>
        <w:t>5. Calculate: Loading efficiency % = [(Total dsRNA - Free dsRNA) / Total dsRNA] * 100.</w:t>
      </w:r>
    </w:p>
    <w:p w14:paraId="5361965E">
      <w:pPr>
        <w:rPr>
          <w:rFonts w:hint="eastAsia"/>
        </w:rPr>
      </w:pPr>
      <w:r>
        <w:rPr>
          <w:rFonts w:hint="eastAsia"/>
        </w:rPr>
        <w:t>$</w:t>
      </w:r>
    </w:p>
    <w:p w14:paraId="06010A48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4B7C3E54">
      <w:pPr>
        <w:rPr>
          <w:rFonts w:hint="eastAsia"/>
        </w:rPr>
      </w:pPr>
      <w:r>
        <w:rPr>
          <w:rFonts w:hint="eastAsia"/>
        </w:rPr>
        <w:t>- TEM, DLS/Zetasizer</w:t>
      </w:r>
    </w:p>
    <w:p w14:paraId="611D3E66">
      <w:pPr>
        <w:rPr>
          <w:rFonts w:hint="eastAsia"/>
        </w:rPr>
      </w:pPr>
      <w:r>
        <w:rPr>
          <w:rFonts w:hint="eastAsia"/>
        </w:rPr>
        <w:t>- Microcentrifuge, spectrophotometer (NanoDrop)</w:t>
      </w:r>
    </w:p>
    <w:p w14:paraId="7D04C72A">
      <w:pPr>
        <w:rPr>
          <w:rFonts w:hint="eastAsia"/>
        </w:rPr>
      </w:pPr>
      <w:r>
        <w:rPr>
          <w:rFonts w:hint="eastAsia"/>
        </w:rPr>
        <w:t>$</w:t>
      </w:r>
    </w:p>
    <w:p w14:paraId="6BE0E170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1BF3DAC">
      <w:pPr>
        <w:rPr>
          <w:rFonts w:hint="eastAsia"/>
        </w:rPr>
      </w:pPr>
      <w:r>
        <w:rPr>
          <w:rFonts w:hint="eastAsia"/>
        </w:rPr>
        <w:t>- Use supernatant from naked nanoparticles (no dsRNA) as blank for A260.</w:t>
      </w:r>
    </w:p>
    <w:p w14:paraId="3A1AB3AD">
      <w:pPr>
        <w:rPr>
          <w:rFonts w:hint="eastAsia"/>
        </w:rPr>
      </w:pPr>
      <w:r>
        <w:rPr>
          <w:rFonts w:hint="eastAsia"/>
        </w:rPr>
        <w:t>- Triplicate measurements for DLS.</w:t>
      </w:r>
    </w:p>
    <w:p w14:paraId="796AE6EC">
      <w:pPr>
        <w:rPr>
          <w:rFonts w:hint="eastAsia"/>
        </w:rPr>
      </w:pPr>
      <w:r>
        <w:rPr>
          <w:rFonts w:hint="eastAsia"/>
        </w:rPr>
        <w:t>Notes</w:t>
      </w:r>
    </w:p>
    <w:p w14:paraId="53319AAC">
      <w:pPr>
        <w:rPr>
          <w:rFonts w:hint="eastAsia"/>
        </w:rPr>
      </w:pPr>
      <w:r>
        <w:rPr>
          <w:rFonts w:hint="eastAsia"/>
        </w:rPr>
        <w:t>- Loading efficiency quantifies how much dsRNA is successfully complexed.</w:t>
      </w:r>
    </w:p>
    <w:p w14:paraId="71F962A1">
      <w:pPr>
        <w:rPr>
          <w:rFonts w:hint="eastAsia"/>
        </w:rPr>
      </w:pPr>
      <w:r>
        <w:rPr>
          <w:rFonts w:hint="eastAsia"/>
        </w:rPr>
        <w:t>- DLS measures hydrodynamic size in solution.</w:t>
      </w:r>
    </w:p>
    <w:p w14:paraId="7C4DE21B">
      <w:pPr>
        <w:rPr>
          <w:rFonts w:hint="eastAsia"/>
        </w:rPr>
      </w:pPr>
      <w:r>
        <w:rPr>
          <w:rFonts w:hint="eastAsia"/>
        </w:rPr>
        <w:t>{}</w:t>
      </w:r>
    </w:p>
    <w:p w14:paraId="239637EE">
      <w:pPr>
        <w:rPr>
          <w:rFonts w:hint="eastAsia"/>
        </w:rPr>
      </w:pPr>
      <w:r>
        <w:rPr>
          <w:rFonts w:hint="eastAsia"/>
        </w:rPr>
        <w:t>$</w:t>
      </w:r>
    </w:p>
    <w:p w14:paraId="66C1EC24">
      <w:pPr>
        <w:rPr>
          <w:rFonts w:hint="eastAsia"/>
        </w:rPr>
      </w:pPr>
      <w:r>
        <w:rPr>
          <w:rFonts w:hint="eastAsia"/>
        </w:rPr>
        <w:t>Sub-protocol 3a: Artificial Diet Feeding Bioassay</w:t>
      </w:r>
    </w:p>
    <w:p w14:paraId="4186633D">
      <w:pPr>
        <w:rPr>
          <w:rFonts w:hint="eastAsia"/>
        </w:rPr>
      </w:pPr>
      <w:r>
        <w:rPr>
          <w:rFonts w:hint="eastAsia"/>
        </w:rPr>
        <w:t>**[PROTOCOL_STAGE=IN_VIVO_DELIVERY_FEEDING]**</w:t>
      </w:r>
    </w:p>
    <w:p w14:paraId="6C1DDAA8">
      <w:pPr>
        <w:rPr>
          <w:rFonts w:hint="eastAsia"/>
        </w:rPr>
      </w:pPr>
      <w:r>
        <w:rPr>
          <w:rFonts w:hint="eastAsia"/>
        </w:rPr>
        <w:t>Applicable when:</w:t>
      </w:r>
    </w:p>
    <w:p w14:paraId="68D82083">
      <w:pPr>
        <w:rPr>
          <w:rFonts w:hint="eastAsia"/>
        </w:rPr>
      </w:pPr>
      <w:r>
        <w:rPr>
          <w:rFonts w:hint="eastAsia"/>
        </w:rPr>
        <w:t>Testing dsRNA/nanocarrier toxicity via direct oral delivery to pests.</w:t>
      </w:r>
    </w:p>
    <w:p w14:paraId="1332BDDD">
      <w:pPr>
        <w:rPr>
          <w:rFonts w:hint="eastAsia"/>
        </w:rPr>
      </w:pPr>
      <w:r>
        <w:rPr>
          <w:rFonts w:hint="eastAsia"/>
        </w:rPr>
        <w:t>Purpose:</w:t>
      </w:r>
    </w:p>
    <w:p w14:paraId="2497ABEB">
      <w:pPr>
        <w:rPr>
          <w:rFonts w:hint="eastAsia"/>
        </w:rPr>
      </w:pPr>
      <w:r>
        <w:rPr>
          <w:rFonts w:hint="eastAsia"/>
        </w:rPr>
        <w:t>To compare RNAi efficacy of naked vs. nano-formulated dsRNA in a controlled feeding system.</w:t>
      </w:r>
    </w:p>
    <w:p w14:paraId="6D544D96">
      <w:pPr>
        <w:rPr>
          <w:rFonts w:hint="eastAsia"/>
        </w:rPr>
      </w:pPr>
      <w:r>
        <w:rPr>
          <w:rFonts w:hint="eastAsia"/>
        </w:rPr>
        <w:t>$</w:t>
      </w:r>
    </w:p>
    <w:p w14:paraId="03C08DC9">
      <w:pPr>
        <w:rPr>
          <w:rFonts w:hint="eastAsia"/>
        </w:rPr>
      </w:pPr>
      <w:r>
        <w:rPr>
          <w:rFonts w:hint="eastAsia"/>
        </w:rPr>
        <w:t>Procedure:</w:t>
      </w:r>
    </w:p>
    <w:p w14:paraId="405A44F3">
      <w:pPr>
        <w:rPr>
          <w:rFonts w:hint="eastAsia"/>
        </w:rPr>
      </w:pPr>
      <w:r>
        <w:rPr>
          <w:rFonts w:hint="eastAsia"/>
        </w:rPr>
        <w:t>1. Prepare artificial diet: 7.5% sucrose in water.</w:t>
      </w:r>
    </w:p>
    <w:p w14:paraId="509509DA">
      <w:pPr>
        <w:rPr>
          <w:rFonts w:hint="eastAsia"/>
        </w:rPr>
      </w:pPr>
      <w:r>
        <w:rPr>
          <w:rFonts w:hint="eastAsia"/>
        </w:rPr>
        <w:t>2. Place 100µl diet between double Parafilm stretched over a glass tube.</w:t>
      </w:r>
    </w:p>
    <w:p w14:paraId="01C8BFC2">
      <w:pPr>
        <w:rPr>
          <w:rFonts w:hint="eastAsia"/>
        </w:rPr>
      </w:pPr>
      <w:r>
        <w:rPr>
          <w:rFonts w:hint="eastAsia"/>
        </w:rPr>
        <w:t>3. Starve ~200 nymphs for 9 hours.</w:t>
      </w:r>
    </w:p>
    <w:p w14:paraId="1BE87895">
      <w:pPr>
        <w:rPr>
          <w:rFonts w:hint="eastAsia"/>
        </w:rPr>
      </w:pPr>
      <w:r>
        <w:rPr>
          <w:rFonts w:hint="eastAsia"/>
        </w:rPr>
        <w:t>4. Add treatment to diet: naked dsPcChit, or nano-dsPcChit (CS, CQD, LDH, SPC). Final conc. 320ng/µl.</w:t>
      </w:r>
    </w:p>
    <w:p w14:paraId="49F66454">
      <w:pPr>
        <w:rPr>
          <w:rFonts w:hint="eastAsia"/>
        </w:rPr>
      </w:pPr>
      <w:r>
        <w:rPr>
          <w:rFonts w:hint="eastAsia"/>
        </w:rPr>
        <w:t>5. Allow nymphs to feed for 48h.</w:t>
      </w:r>
    </w:p>
    <w:p w14:paraId="7B0884BA">
      <w:pPr>
        <w:rPr>
          <w:rFonts w:hint="eastAsia"/>
        </w:rPr>
      </w:pPr>
      <w:r>
        <w:rPr>
          <w:rFonts w:hint="eastAsia"/>
        </w:rPr>
        <w:t>6. Record mortality.</w:t>
      </w:r>
    </w:p>
    <w:p w14:paraId="60D0C4AA">
      <w:pPr>
        <w:rPr>
          <w:rFonts w:hint="eastAsia"/>
        </w:rPr>
      </w:pPr>
      <w:r>
        <w:rPr>
          <w:rFonts w:hint="eastAsia"/>
        </w:rPr>
        <w:t>7. Collect survivors for qPCR (PcChit expression).</w:t>
      </w:r>
    </w:p>
    <w:p w14:paraId="651F62B2">
      <w:pPr>
        <w:rPr>
          <w:rFonts w:hint="eastAsia"/>
        </w:rPr>
      </w:pPr>
      <w:r>
        <w:rPr>
          <w:rFonts w:hint="eastAsia"/>
        </w:rPr>
        <w:t>$</w:t>
      </w:r>
    </w:p>
    <w:p w14:paraId="087591DA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7387FD3E">
      <w:pPr>
        <w:rPr>
          <w:rFonts w:hint="eastAsia"/>
        </w:rPr>
      </w:pPr>
      <w:r>
        <w:rPr>
          <w:rFonts w:hint="eastAsia"/>
        </w:rPr>
        <w:t>- Glass tubes, Parafilm, 7.5% sucrose</w:t>
      </w:r>
    </w:p>
    <w:p w14:paraId="6B590A20">
      <w:pPr>
        <w:rPr>
          <w:rFonts w:hint="eastAsia"/>
        </w:rPr>
      </w:pPr>
      <w:r>
        <w:rPr>
          <w:rFonts w:hint="eastAsia"/>
        </w:rPr>
        <w:t>- Starved pest nymphs (P. citri)</w:t>
      </w:r>
    </w:p>
    <w:p w14:paraId="70191422">
      <w:pPr>
        <w:rPr>
          <w:rFonts w:hint="eastAsia"/>
        </w:rPr>
      </w:pPr>
      <w:r>
        <w:rPr>
          <w:rFonts w:hint="eastAsia"/>
        </w:rPr>
        <w:t>- dsRNA/nano-dsRNA solutions</w:t>
      </w:r>
    </w:p>
    <w:p w14:paraId="6D510083">
      <w:pPr>
        <w:rPr>
          <w:rFonts w:hint="eastAsia"/>
        </w:rPr>
      </w:pPr>
      <w:r>
        <w:rPr>
          <w:rFonts w:hint="eastAsia"/>
        </w:rPr>
        <w:t>- qPCR setup</w:t>
      </w:r>
    </w:p>
    <w:p w14:paraId="71E14BC5">
      <w:pPr>
        <w:rPr>
          <w:rFonts w:hint="eastAsia"/>
        </w:rPr>
      </w:pPr>
      <w:r>
        <w:rPr>
          <w:rFonts w:hint="eastAsia"/>
        </w:rPr>
        <w:t>$</w:t>
      </w:r>
    </w:p>
    <w:p w14:paraId="78636C50">
      <w:pPr>
        <w:rPr>
          <w:rFonts w:hint="eastAsia"/>
        </w:rPr>
      </w:pPr>
      <w:r>
        <w:rPr>
          <w:rFonts w:hint="eastAsia"/>
        </w:rPr>
        <w:t>Controls_and_validation:</w:t>
      </w:r>
    </w:p>
    <w:p w14:paraId="3106155F">
      <w:pPr>
        <w:rPr>
          <w:rFonts w:hint="eastAsia"/>
        </w:rPr>
      </w:pPr>
      <w:r>
        <w:rPr>
          <w:rFonts w:hint="eastAsia"/>
        </w:rPr>
        <w:t>- dsGFP (naked and nano-formulated) controls for sequence-specificity.</w:t>
      </w:r>
    </w:p>
    <w:p w14:paraId="42514A27">
      <w:pPr>
        <w:rPr>
          <w:rFonts w:hint="eastAsia"/>
        </w:rPr>
      </w:pPr>
      <w:r>
        <w:rPr>
          <w:rFonts w:hint="eastAsia"/>
        </w:rPr>
        <w:t>- Nanoparticles alone control for carrier toxicity.</w:t>
      </w:r>
    </w:p>
    <w:p w14:paraId="2F88C665">
      <w:pPr>
        <w:rPr>
          <w:rFonts w:hint="eastAsia"/>
        </w:rPr>
      </w:pPr>
      <w:r>
        <w:rPr>
          <w:rFonts w:hint="eastAsia"/>
        </w:rPr>
        <w:t>- Blank diet control.</w:t>
      </w:r>
    </w:p>
    <w:p w14:paraId="0C04CE76">
      <w:pPr>
        <w:rPr>
          <w:rFonts w:hint="eastAsia"/>
        </w:rPr>
      </w:pPr>
      <w:r>
        <w:rPr>
          <w:rFonts w:hint="eastAsia"/>
        </w:rPr>
        <w:t>Notes</w:t>
      </w:r>
    </w:p>
    <w:p w14:paraId="5F99FF0A">
      <w:pPr>
        <w:rPr>
          <w:rFonts w:hint="eastAsia"/>
        </w:rPr>
      </w:pPr>
      <w:r>
        <w:rPr>
          <w:rFonts w:hint="eastAsia"/>
        </w:rPr>
        <w:t>- This assay bypasses plant uptake, testing direct insect toxicity.</w:t>
      </w:r>
    </w:p>
    <w:p w14:paraId="5C711D33">
      <w:pPr>
        <w:rPr>
          <w:rFonts w:hint="eastAsia"/>
        </w:rPr>
      </w:pPr>
      <w:r>
        <w:rPr>
          <w:rFonts w:hint="eastAsia"/>
        </w:rPr>
        <w:t>- 48h feeding period.</w:t>
      </w:r>
    </w:p>
    <w:p w14:paraId="1104981B">
      <w:pPr>
        <w:rPr>
          <w:rFonts w:hint="eastAsia"/>
        </w:rPr>
      </w:pPr>
      <w:r>
        <w:rPr>
          <w:rFonts w:hint="eastAsia"/>
        </w:rPr>
        <w:t>{}</w:t>
      </w:r>
    </w:p>
    <w:p w14:paraId="524D56E6">
      <w:pPr>
        <w:rPr>
          <w:rFonts w:hint="eastAsia"/>
        </w:rPr>
      </w:pPr>
      <w:r>
        <w:rPr>
          <w:rFonts w:hint="eastAsia"/>
        </w:rPr>
        <w:t>$</w:t>
      </w:r>
    </w:p>
    <w:p w14:paraId="656948F5">
      <w:pPr>
        <w:rPr>
          <w:rFonts w:hint="eastAsia"/>
        </w:rPr>
      </w:pPr>
      <w:r>
        <w:rPr>
          <w:rFonts w:hint="eastAsia"/>
        </w:rPr>
        <w:t>Sub-protocol 3b: Leaf Disc Soaking Bioassay</w:t>
      </w:r>
    </w:p>
    <w:p w14:paraId="6029A3E4">
      <w:pPr>
        <w:rPr>
          <w:rFonts w:hint="eastAsia"/>
        </w:rPr>
      </w:pPr>
      <w:r>
        <w:rPr>
          <w:rFonts w:hint="eastAsia"/>
        </w:rPr>
        <w:t>**[PROTOCOL_STAGE=EXPOSURE_MAINTENANCE]**</w:t>
      </w:r>
    </w:p>
    <w:p w14:paraId="103D0DB0">
      <w:pPr>
        <w:rPr>
          <w:rFonts w:hint="eastAsia"/>
        </w:rPr>
      </w:pPr>
      <w:r>
        <w:rPr>
          <w:rFonts w:hint="eastAsia"/>
        </w:rPr>
        <w:t>Applicable when:</w:t>
      </w:r>
    </w:p>
    <w:p w14:paraId="4E8F1C00">
      <w:pPr>
        <w:rPr>
          <w:rFonts w:hint="eastAsia"/>
        </w:rPr>
      </w:pPr>
      <w:r>
        <w:rPr>
          <w:rFonts w:hint="eastAsia"/>
        </w:rPr>
        <w:t>Testing dsRNA delivery through plant leaf tissue to feeding pests.</w:t>
      </w:r>
    </w:p>
    <w:p w14:paraId="6D8B3BF8">
      <w:pPr>
        <w:rPr>
          <w:rFonts w:hint="eastAsia"/>
        </w:rPr>
      </w:pPr>
      <w:r>
        <w:rPr>
          <w:rFonts w:hint="eastAsia"/>
        </w:rPr>
        <w:t>Purpose:</w:t>
      </w:r>
    </w:p>
    <w:p w14:paraId="2B1BA2BB">
      <w:pPr>
        <w:rPr>
          <w:rFonts w:hint="eastAsia"/>
        </w:rPr>
      </w:pPr>
      <w:r>
        <w:rPr>
          <w:rFonts w:hint="eastAsia"/>
        </w:rPr>
        <w:t>To assess efficacy when dsRNA is applied to and absorbed by leaf tissue.</w:t>
      </w:r>
    </w:p>
    <w:p w14:paraId="1CAACE1A">
      <w:pPr>
        <w:rPr>
          <w:rFonts w:hint="eastAsia"/>
        </w:rPr>
      </w:pPr>
      <w:r>
        <w:rPr>
          <w:rFonts w:hint="eastAsia"/>
        </w:rPr>
        <w:t>$</w:t>
      </w:r>
    </w:p>
    <w:p w14:paraId="7E7CEEF8">
      <w:pPr>
        <w:rPr>
          <w:rFonts w:hint="eastAsia"/>
        </w:rPr>
      </w:pPr>
      <w:r>
        <w:rPr>
          <w:rFonts w:hint="eastAsia"/>
        </w:rPr>
        <w:t>Procedure:</w:t>
      </w:r>
    </w:p>
    <w:p w14:paraId="115432F1">
      <w:pPr>
        <w:rPr>
          <w:rFonts w:hint="eastAsia"/>
        </w:rPr>
      </w:pPr>
      <w:r>
        <w:rPr>
          <w:rFonts w:hint="eastAsia"/>
        </w:rPr>
        <w:t>1. Punch pomelo leaf discs (2.1cm diameter). Rinse, dry 2h.</w:t>
      </w:r>
    </w:p>
    <w:p w14:paraId="5205D52C">
      <w:pPr>
        <w:rPr>
          <w:rFonts w:hint="eastAsia"/>
        </w:rPr>
      </w:pPr>
      <w:r>
        <w:rPr>
          <w:rFonts w:hint="eastAsia"/>
        </w:rPr>
        <w:t>2. Soak abaxial side with 150µl treatment: naked dsPcChit, CS-STPP-dsPcChit, or MgAl-LDH-dsPcChit (480ng/µl).</w:t>
      </w:r>
    </w:p>
    <w:p w14:paraId="43CE4AC1">
      <w:pPr>
        <w:rPr>
          <w:rFonts w:hint="eastAsia"/>
        </w:rPr>
      </w:pPr>
      <w:r>
        <w:rPr>
          <w:rFonts w:hint="eastAsia"/>
        </w:rPr>
        <w:t>3. Let absorb completely.</w:t>
      </w:r>
    </w:p>
    <w:p w14:paraId="403A6E12">
      <w:pPr>
        <w:rPr>
          <w:rFonts w:hint="eastAsia"/>
        </w:rPr>
      </w:pPr>
      <w:r>
        <w:rPr>
          <w:rFonts w:hint="eastAsia"/>
        </w:rPr>
        <w:t>4. Place disc in Petri dish, adaxial side on medium. Seal edges with damp cotton.</w:t>
      </w:r>
    </w:p>
    <w:p w14:paraId="4AF36A00">
      <w:pPr>
        <w:rPr>
          <w:rFonts w:hint="eastAsia"/>
        </w:rPr>
      </w:pPr>
      <w:r>
        <w:rPr>
          <w:rFonts w:hint="eastAsia"/>
        </w:rPr>
        <w:t>5. Release 150 starved (16h) nymphs onto disc.</w:t>
      </w:r>
    </w:p>
    <w:p w14:paraId="1D69B1EC">
      <w:pPr>
        <w:rPr>
          <w:rFonts w:hint="eastAsia"/>
        </w:rPr>
      </w:pPr>
      <w:r>
        <w:rPr>
          <w:rFonts w:hint="eastAsia"/>
        </w:rPr>
        <w:t>6. Rear for 48h. Record mortality. Collect for qPCR.</w:t>
      </w:r>
    </w:p>
    <w:p w14:paraId="6F9E8B0F">
      <w:pPr>
        <w:rPr>
          <w:rFonts w:hint="eastAsia"/>
        </w:rPr>
      </w:pPr>
      <w:r>
        <w:rPr>
          <w:rFonts w:hint="eastAsia"/>
        </w:rPr>
        <w:t>$</w:t>
      </w:r>
    </w:p>
    <w:p w14:paraId="7DA11BD9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329E8DA2">
      <w:pPr>
        <w:rPr>
          <w:rFonts w:hint="eastAsia"/>
        </w:rPr>
      </w:pPr>
      <w:r>
        <w:rPr>
          <w:rFonts w:hint="eastAsia"/>
        </w:rPr>
        <w:t>- Pomelo leaves, leaf puncher</w:t>
      </w:r>
    </w:p>
    <w:p w14:paraId="03840133">
      <w:pPr>
        <w:rPr>
          <w:rFonts w:hint="eastAsia"/>
        </w:rPr>
      </w:pPr>
      <w:r>
        <w:rPr>
          <w:rFonts w:hint="eastAsia"/>
        </w:rPr>
        <w:t>- Petri dishes, damp cotton</w:t>
      </w:r>
    </w:p>
    <w:p w14:paraId="47FAD6FB">
      <w:pPr>
        <w:rPr>
          <w:rFonts w:hint="eastAsia"/>
        </w:rPr>
      </w:pPr>
      <w:r>
        <w:rPr>
          <w:rFonts w:hint="eastAsia"/>
        </w:rPr>
        <w:t>- Starved P. citri nymphs</w:t>
      </w:r>
    </w:p>
    <w:p w14:paraId="718EA530">
      <w:pPr>
        <w:rPr>
          <w:rFonts w:hint="eastAsia"/>
        </w:rPr>
      </w:pPr>
      <w:r>
        <w:rPr>
          <w:rFonts w:hint="eastAsia"/>
        </w:rPr>
        <w:t>$</w:t>
      </w:r>
    </w:p>
    <w:p w14:paraId="2AC04C6F">
      <w:pPr>
        <w:rPr>
          <w:rFonts w:hint="eastAsia"/>
        </w:rPr>
      </w:pPr>
      <w:r>
        <w:rPr>
          <w:rFonts w:hint="eastAsia"/>
        </w:rPr>
        <w:t>Controls_and_validation:</w:t>
      </w:r>
    </w:p>
    <w:p w14:paraId="3FF62363">
      <w:pPr>
        <w:rPr>
          <w:rFonts w:hint="eastAsia"/>
        </w:rPr>
      </w:pPr>
      <w:r>
        <w:rPr>
          <w:rFonts w:hint="eastAsia"/>
        </w:rPr>
        <w:t>- dsGFP treatments (naked, nano) as controls.</w:t>
      </w:r>
    </w:p>
    <w:p w14:paraId="6391B004">
      <w:pPr>
        <w:rPr>
          <w:rFonts w:hint="eastAsia"/>
        </w:rPr>
      </w:pPr>
      <w:r>
        <w:rPr>
          <w:rFonts w:hint="eastAsia"/>
        </w:rPr>
        <w:t>- RNase-free water as blank.</w:t>
      </w:r>
    </w:p>
    <w:p w14:paraId="24C681C8">
      <w:pPr>
        <w:rPr>
          <w:rFonts w:hint="eastAsia"/>
        </w:rPr>
      </w:pPr>
      <w:r>
        <w:rPr>
          <w:rFonts w:hint="eastAsia"/>
        </w:rPr>
        <w:t>Notes</w:t>
      </w:r>
    </w:p>
    <w:p w14:paraId="6E99AC09">
      <w:pPr>
        <w:rPr>
          <w:rFonts w:hint="eastAsia"/>
        </w:rPr>
      </w:pPr>
      <w:r>
        <w:rPr>
          <w:rFonts w:hint="eastAsia"/>
        </w:rPr>
        <w:t>- Tests plant-mediated delivery.</w:t>
      </w:r>
    </w:p>
    <w:p w14:paraId="25961867">
      <w:pPr>
        <w:rPr>
          <w:rFonts w:hint="eastAsia"/>
        </w:rPr>
      </w:pPr>
      <w:r>
        <w:rPr>
          <w:rFonts w:hint="eastAsia"/>
        </w:rPr>
        <w:t>- Abaxial side soaking targets underside where mites feed.</w:t>
      </w:r>
    </w:p>
    <w:p w14:paraId="79CFE6E8">
      <w:pPr>
        <w:rPr>
          <w:rFonts w:hint="eastAsia"/>
        </w:rPr>
      </w:pPr>
      <w:r>
        <w:rPr>
          <w:rFonts w:hint="eastAsia"/>
        </w:rPr>
        <w:t>{}</w:t>
      </w:r>
    </w:p>
    <w:p w14:paraId="1600CDBC">
      <w:pPr>
        <w:rPr>
          <w:rFonts w:hint="eastAsia"/>
        </w:rPr>
      </w:pPr>
      <w:r>
        <w:rPr>
          <w:rFonts w:hint="eastAsia"/>
        </w:rPr>
        <w:t>$</w:t>
      </w:r>
    </w:p>
    <w:p w14:paraId="16395280">
      <w:pPr>
        <w:rPr>
          <w:rFonts w:hint="eastAsia"/>
        </w:rPr>
      </w:pPr>
      <w:r>
        <w:rPr>
          <w:rFonts w:hint="eastAsia"/>
        </w:rPr>
        <w:t>Sub-protocol 3c: Shoot Soaking Bioassay (Systemic Uptake)</w:t>
      </w:r>
    </w:p>
    <w:p w14:paraId="26BFFC4C">
      <w:pPr>
        <w:rPr>
          <w:rFonts w:hint="eastAsia"/>
        </w:rPr>
      </w:pPr>
      <w:r>
        <w:rPr>
          <w:rFonts w:hint="eastAsia"/>
        </w:rPr>
        <w:t>**[PROTOCOL_STAGE=EXPOSURE_MAINTENANCE]**</w:t>
      </w:r>
    </w:p>
    <w:p w14:paraId="69E282A8">
      <w:pPr>
        <w:rPr>
          <w:rFonts w:hint="eastAsia"/>
        </w:rPr>
      </w:pPr>
      <w:r>
        <w:rPr>
          <w:rFonts w:hint="eastAsia"/>
        </w:rPr>
        <w:t>Applicable when:</w:t>
      </w:r>
    </w:p>
    <w:p w14:paraId="1DA2AA6A">
      <w:pPr>
        <w:rPr>
          <w:rFonts w:hint="eastAsia"/>
        </w:rPr>
      </w:pPr>
      <w:r>
        <w:rPr>
          <w:rFonts w:hint="eastAsia"/>
        </w:rPr>
        <w:t>Testing systemic movement of dsRNA from stem to leaves for pest control.</w:t>
      </w:r>
    </w:p>
    <w:p w14:paraId="0E378AC3">
      <w:pPr>
        <w:rPr>
          <w:rFonts w:hint="eastAsia"/>
        </w:rPr>
      </w:pPr>
      <w:r>
        <w:rPr>
          <w:rFonts w:hint="eastAsia"/>
        </w:rPr>
        <w:t>Purpose:</w:t>
      </w:r>
    </w:p>
    <w:p w14:paraId="4C8C3FD1">
      <w:pPr>
        <w:rPr>
          <w:rFonts w:hint="eastAsia"/>
        </w:rPr>
      </w:pPr>
      <w:r>
        <w:rPr>
          <w:rFonts w:hint="eastAsia"/>
        </w:rPr>
        <w:t>To evaluate vascular transport and long-distance RNAi efficacy.</w:t>
      </w:r>
    </w:p>
    <w:p w14:paraId="3F1382BD">
      <w:pPr>
        <w:rPr>
          <w:rFonts w:hint="eastAsia"/>
        </w:rPr>
      </w:pPr>
      <w:r>
        <w:rPr>
          <w:rFonts w:hint="eastAsia"/>
        </w:rPr>
        <w:t>$</w:t>
      </w:r>
    </w:p>
    <w:p w14:paraId="17FC5DF1">
      <w:pPr>
        <w:rPr>
          <w:rFonts w:hint="eastAsia"/>
        </w:rPr>
      </w:pPr>
      <w:r>
        <w:rPr>
          <w:rFonts w:hint="eastAsia"/>
        </w:rPr>
        <w:t>Procedure:</w:t>
      </w:r>
    </w:p>
    <w:p w14:paraId="1C6F8B9A">
      <w:pPr>
        <w:rPr>
          <w:rFonts w:hint="eastAsia"/>
        </w:rPr>
      </w:pPr>
      <w:r>
        <w:rPr>
          <w:rFonts w:hint="eastAsia"/>
        </w:rPr>
        <w:t>1. Collect pomelo shoot (~6-8cm, 3 leaves). Rinse, dry.</w:t>
      </w:r>
    </w:p>
    <w:p w14:paraId="40F33A7C">
      <w:pPr>
        <w:rPr>
          <w:rFonts w:hint="eastAsia"/>
        </w:rPr>
      </w:pPr>
      <w:r>
        <w:rPr>
          <w:rFonts w:hint="eastAsia"/>
        </w:rPr>
        <w:t>2. Cut base at 45° angle.</w:t>
      </w:r>
    </w:p>
    <w:p w14:paraId="628063B1">
      <w:pPr>
        <w:rPr>
          <w:rFonts w:hint="eastAsia"/>
        </w:rPr>
      </w:pPr>
      <w:r>
        <w:rPr>
          <w:rFonts w:hint="eastAsia"/>
        </w:rPr>
        <w:t>3. Immerse shoot base in 0.6ml tube with 300µl treatment (640ng/µl): naked dsPcChit, MgAl-LDH-dsPcChit, or MgFe-LDH-dsPcChit.</w:t>
      </w:r>
    </w:p>
    <w:p w14:paraId="466A336C">
      <w:pPr>
        <w:rPr>
          <w:rFonts w:hint="eastAsia"/>
        </w:rPr>
      </w:pPr>
      <w:r>
        <w:rPr>
          <w:rFonts w:hint="eastAsia"/>
        </w:rPr>
        <w:t>4. Let absorb for 12h at RT.</w:t>
      </w:r>
    </w:p>
    <w:p w14:paraId="352BAE3A">
      <w:pPr>
        <w:rPr>
          <w:rFonts w:hint="eastAsia"/>
        </w:rPr>
      </w:pPr>
      <w:r>
        <w:rPr>
          <w:rFonts w:hint="eastAsia"/>
        </w:rPr>
        <w:t>5. Transfer shoot to box with agar to hold tube.</w:t>
      </w:r>
    </w:p>
    <w:p w14:paraId="2A5791F4">
      <w:pPr>
        <w:rPr>
          <w:rFonts w:hint="eastAsia"/>
        </w:rPr>
      </w:pPr>
      <w:r>
        <w:rPr>
          <w:rFonts w:hint="eastAsia"/>
        </w:rPr>
        <w:t>6. Release 200 starved (24h) nymphs into box.</w:t>
      </w:r>
    </w:p>
    <w:p w14:paraId="2E68DC14">
      <w:pPr>
        <w:rPr>
          <w:rFonts w:hint="eastAsia"/>
        </w:rPr>
      </w:pPr>
      <w:r>
        <w:rPr>
          <w:rFonts w:hint="eastAsia"/>
        </w:rPr>
        <w:t>7. Rear for 48h. Record mortality. Collect for qPCR.</w:t>
      </w:r>
    </w:p>
    <w:p w14:paraId="31B61030">
      <w:pPr>
        <w:rPr>
          <w:rFonts w:hint="eastAsia"/>
        </w:rPr>
      </w:pPr>
      <w:r>
        <w:rPr>
          <w:rFonts w:hint="eastAsia"/>
        </w:rPr>
        <w:t>$</w:t>
      </w:r>
    </w:p>
    <w:p w14:paraId="57D79C9B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188B973F">
      <w:pPr>
        <w:rPr>
          <w:rFonts w:hint="eastAsia"/>
        </w:rPr>
      </w:pPr>
      <w:r>
        <w:rPr>
          <w:rFonts w:hint="eastAsia"/>
        </w:rPr>
        <w:t>- Pomelo shoots, tubes, agar</w:t>
      </w:r>
    </w:p>
    <w:p w14:paraId="19563DC0">
      <w:pPr>
        <w:rPr>
          <w:rFonts w:hint="eastAsia"/>
        </w:rPr>
      </w:pPr>
      <w:r>
        <w:rPr>
          <w:rFonts w:hint="eastAsia"/>
        </w:rPr>
        <w:t>- Starved pest nymphs</w:t>
      </w:r>
    </w:p>
    <w:p w14:paraId="206690E5">
      <w:pPr>
        <w:rPr>
          <w:rFonts w:hint="eastAsia"/>
        </w:rPr>
      </w:pPr>
      <w:r>
        <w:rPr>
          <w:rFonts w:hint="eastAsia"/>
        </w:rPr>
        <w:t>- Environmental chamber</w:t>
      </w:r>
    </w:p>
    <w:p w14:paraId="59F95E2B">
      <w:pPr>
        <w:rPr>
          <w:rFonts w:hint="eastAsia"/>
        </w:rPr>
      </w:pPr>
      <w:r>
        <w:rPr>
          <w:rFonts w:hint="eastAsia"/>
        </w:rPr>
        <w:t>$</w:t>
      </w:r>
    </w:p>
    <w:p w14:paraId="25F6EB40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FA8DAE9">
      <w:pPr>
        <w:rPr>
          <w:rFonts w:hint="eastAsia"/>
        </w:rPr>
      </w:pPr>
      <w:r>
        <w:rPr>
          <w:rFonts w:hint="eastAsia"/>
        </w:rPr>
        <w:t>- dsGFP (naked, LDH) controls.</w:t>
      </w:r>
    </w:p>
    <w:p w14:paraId="73D99DAB">
      <w:pPr>
        <w:rPr>
          <w:rFonts w:hint="eastAsia"/>
        </w:rPr>
      </w:pPr>
      <w:r>
        <w:rPr>
          <w:rFonts w:hint="eastAsia"/>
        </w:rPr>
        <w:t>- RNase-free water blank.</w:t>
      </w:r>
    </w:p>
    <w:p w14:paraId="35BFFF56">
      <w:pPr>
        <w:rPr>
          <w:rFonts w:hint="eastAsia"/>
        </w:rPr>
      </w:pPr>
      <w:r>
        <w:rPr>
          <w:rFonts w:hint="eastAsia"/>
        </w:rPr>
        <w:t>- MgFe-LDH tests alternative LDH composition.</w:t>
      </w:r>
    </w:p>
    <w:p w14:paraId="286AB879">
      <w:pPr>
        <w:rPr>
          <w:rFonts w:hint="eastAsia"/>
        </w:rPr>
      </w:pPr>
      <w:r>
        <w:rPr>
          <w:rFonts w:hint="eastAsia"/>
        </w:rPr>
        <w:t>Notes</w:t>
      </w:r>
    </w:p>
    <w:p w14:paraId="15A39CCA">
      <w:pPr>
        <w:rPr>
          <w:rFonts w:hint="eastAsia"/>
        </w:rPr>
      </w:pPr>
      <w:r>
        <w:rPr>
          <w:rFonts w:hint="eastAsia"/>
        </w:rPr>
        <w:t>- Simulates trunk injection or root uptake.</w:t>
      </w:r>
    </w:p>
    <w:p w14:paraId="209340F7">
      <w:pPr>
        <w:rPr>
          <w:rFonts w:hint="eastAsia"/>
        </w:rPr>
      </w:pPr>
      <w:r>
        <w:rPr>
          <w:rFonts w:hint="eastAsia"/>
        </w:rPr>
        <w:t>- Tests true systemic translocation.</w:t>
      </w:r>
    </w:p>
    <w:p w14:paraId="336CCD70">
      <w:pPr>
        <w:rPr>
          <w:rFonts w:hint="eastAsia"/>
        </w:rPr>
      </w:pPr>
      <w:r>
        <w:rPr>
          <w:rFonts w:hint="eastAsia"/>
        </w:rPr>
        <w:t>{}</w:t>
      </w:r>
    </w:p>
    <w:p w14:paraId="211DDC56">
      <w:pPr>
        <w:rPr>
          <w:rFonts w:hint="eastAsia"/>
        </w:rPr>
      </w:pPr>
      <w:r>
        <w:rPr>
          <w:rFonts w:hint="eastAsia"/>
        </w:rPr>
        <w:t>$</w:t>
      </w:r>
    </w:p>
    <w:p w14:paraId="1292C0C7">
      <w:pPr>
        <w:rPr>
          <w:rFonts w:hint="eastAsia"/>
        </w:rPr>
      </w:pPr>
      <w:r>
        <w:rPr>
          <w:rFonts w:hint="eastAsia"/>
        </w:rPr>
        <w:t>Sub-protocol 4a: Tracking dsRNA in Insect Gut (Fluorescence)</w:t>
      </w:r>
    </w:p>
    <w:p w14:paraId="3C541F9A">
      <w:pPr>
        <w:rPr>
          <w:rFonts w:hint="eastAsia"/>
        </w:rPr>
      </w:pPr>
      <w:r>
        <w:rPr>
          <w:rFonts w:hint="eastAsia"/>
        </w:rPr>
        <w:t>**[PROTOCOL_STAGE=PHENOTYPE_OBSERVATION]**</w:t>
      </w:r>
    </w:p>
    <w:p w14:paraId="24700A79">
      <w:pPr>
        <w:rPr>
          <w:rFonts w:hint="eastAsia"/>
        </w:rPr>
      </w:pPr>
      <w:r>
        <w:rPr>
          <w:rFonts w:hint="eastAsia"/>
        </w:rPr>
        <w:t>Applicable when:</w:t>
      </w:r>
    </w:p>
    <w:p w14:paraId="7A638D7B">
      <w:pPr>
        <w:rPr>
          <w:rFonts w:hint="eastAsia"/>
        </w:rPr>
      </w:pPr>
      <w:r>
        <w:rPr>
          <w:rFonts w:hint="eastAsia"/>
        </w:rPr>
        <w:t>Visualizing stability and retention of dsRNA in pest digestive tract.</w:t>
      </w:r>
    </w:p>
    <w:p w14:paraId="77E0086E">
      <w:pPr>
        <w:rPr>
          <w:rFonts w:hint="eastAsia"/>
        </w:rPr>
      </w:pPr>
      <w:r>
        <w:rPr>
          <w:rFonts w:hint="eastAsia"/>
        </w:rPr>
        <w:t>Purpose:</w:t>
      </w:r>
    </w:p>
    <w:p w14:paraId="388121B0">
      <w:pPr>
        <w:rPr>
          <w:rFonts w:hint="eastAsia"/>
        </w:rPr>
      </w:pPr>
      <w:r>
        <w:rPr>
          <w:rFonts w:hint="eastAsia"/>
        </w:rPr>
        <w:t>To see if nanocarriers protect dsRNA from degradation in the gut.</w:t>
      </w:r>
    </w:p>
    <w:p w14:paraId="7B176932">
      <w:pPr>
        <w:rPr>
          <w:rFonts w:hint="eastAsia"/>
        </w:rPr>
      </w:pPr>
      <w:r>
        <w:rPr>
          <w:rFonts w:hint="eastAsia"/>
        </w:rPr>
        <w:t>$</w:t>
      </w:r>
    </w:p>
    <w:p w14:paraId="67DF21F7">
      <w:pPr>
        <w:rPr>
          <w:rFonts w:hint="eastAsia"/>
        </w:rPr>
      </w:pPr>
      <w:r>
        <w:rPr>
          <w:rFonts w:hint="eastAsia"/>
        </w:rPr>
        <w:t>Procedure:</w:t>
      </w:r>
    </w:p>
    <w:p w14:paraId="2CF8DD0D">
      <w:pPr>
        <w:rPr>
          <w:rFonts w:hint="eastAsia"/>
        </w:rPr>
      </w:pPr>
      <w:r>
        <w:rPr>
          <w:rFonts w:hint="eastAsia"/>
        </w:rPr>
        <w:t>1. Feed starved nymphs artificial diet containing Cy3-dsRNA (naked or nano-complexed, 320ng/µl).</w:t>
      </w:r>
    </w:p>
    <w:p w14:paraId="66E440E0">
      <w:pPr>
        <w:rPr>
          <w:rFonts w:hint="eastAsia"/>
        </w:rPr>
      </w:pPr>
      <w:r>
        <w:rPr>
          <w:rFonts w:hint="eastAsia"/>
        </w:rPr>
        <w:t>2. At time points (24h, 48h, up to 120h), image live nymphs under fluorescence microscope (RFP filter).</w:t>
      </w:r>
    </w:p>
    <w:p w14:paraId="49BF4937">
      <w:pPr>
        <w:rPr>
          <w:rFonts w:hint="eastAsia"/>
        </w:rPr>
      </w:pPr>
      <w:r>
        <w:rPr>
          <w:rFonts w:hint="eastAsia"/>
        </w:rPr>
        <w:t>3. Take bright-field images for reference.</w:t>
      </w:r>
    </w:p>
    <w:p w14:paraId="2FEF763B">
      <w:pPr>
        <w:rPr>
          <w:rFonts w:hint="eastAsia"/>
        </w:rPr>
      </w:pPr>
      <w:r>
        <w:rPr>
          <w:rFonts w:hint="eastAsia"/>
        </w:rPr>
        <w:t>4. Use ImageJ to quantify gut fluorescence intensity.</w:t>
      </w:r>
    </w:p>
    <w:p w14:paraId="0A5E0DEF">
      <w:pPr>
        <w:rPr>
          <w:rFonts w:hint="eastAsia"/>
        </w:rPr>
      </w:pPr>
      <w:r>
        <w:rPr>
          <w:rFonts w:hint="eastAsia"/>
        </w:rPr>
        <w:t>$</w:t>
      </w:r>
    </w:p>
    <w:p w14:paraId="15537DBB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0255C7F8">
      <w:pPr>
        <w:rPr>
          <w:rFonts w:hint="eastAsia"/>
        </w:rPr>
      </w:pPr>
      <w:r>
        <w:rPr>
          <w:rFonts w:hint="eastAsia"/>
        </w:rPr>
        <w:t>- Cy3-labeled dsRNA, nano-formulations</w:t>
      </w:r>
    </w:p>
    <w:p w14:paraId="506792EA">
      <w:pPr>
        <w:rPr>
          <w:rFonts w:hint="eastAsia"/>
        </w:rPr>
      </w:pPr>
      <w:r>
        <w:rPr>
          <w:rFonts w:hint="eastAsia"/>
        </w:rPr>
        <w:t>- Starved nymphs, artificial diet setup</w:t>
      </w:r>
    </w:p>
    <w:p w14:paraId="46565232">
      <w:pPr>
        <w:rPr>
          <w:rFonts w:hint="eastAsia"/>
        </w:rPr>
      </w:pPr>
      <w:r>
        <w:rPr>
          <w:rFonts w:hint="eastAsia"/>
        </w:rPr>
        <w:t>- Fluorescence microscope (Leica), ImageJ</w:t>
      </w:r>
    </w:p>
    <w:p w14:paraId="05EE1DBF">
      <w:pPr>
        <w:rPr>
          <w:rFonts w:hint="eastAsia"/>
        </w:rPr>
      </w:pPr>
      <w:r>
        <w:rPr>
          <w:rFonts w:hint="eastAsia"/>
        </w:rPr>
        <w:t>$</w:t>
      </w:r>
    </w:p>
    <w:p w14:paraId="55B73591">
      <w:pPr>
        <w:rPr>
          <w:rFonts w:hint="eastAsia"/>
        </w:rPr>
      </w:pPr>
      <w:r>
        <w:rPr>
          <w:rFonts w:hint="eastAsia"/>
        </w:rPr>
        <w:t>Controls_and_validation:</w:t>
      </w:r>
    </w:p>
    <w:p w14:paraId="5817F6FD">
      <w:pPr>
        <w:rPr>
          <w:rFonts w:hint="eastAsia"/>
        </w:rPr>
      </w:pPr>
      <w:r>
        <w:rPr>
          <w:rFonts w:hint="eastAsia"/>
        </w:rPr>
        <w:t>- Naked Cy3-dsRNA shows rapid signal loss (degradation).</w:t>
      </w:r>
    </w:p>
    <w:p w14:paraId="570F2C0F">
      <w:pPr>
        <w:rPr>
          <w:rFonts w:hint="eastAsia"/>
        </w:rPr>
      </w:pPr>
      <w:r>
        <w:rPr>
          <w:rFonts w:hint="eastAsia"/>
        </w:rPr>
        <w:t>- Nanoparticle complexes show prolonged, brighter signal (protection).</w:t>
      </w:r>
    </w:p>
    <w:p w14:paraId="0091F44E">
      <w:pPr>
        <w:rPr>
          <w:rFonts w:hint="eastAsia"/>
        </w:rPr>
      </w:pPr>
      <w:r>
        <w:rPr>
          <w:rFonts w:hint="eastAsia"/>
        </w:rPr>
        <w:t>Notes</w:t>
      </w:r>
    </w:p>
    <w:p w14:paraId="1CB40473">
      <w:pPr>
        <w:rPr>
          <w:rFonts w:hint="eastAsia"/>
        </w:rPr>
      </w:pPr>
      <w:r>
        <w:rPr>
          <w:rFonts w:hint="eastAsia"/>
        </w:rPr>
        <w:t>- Longer signal indicates better dsRNA stability.</w:t>
      </w:r>
    </w:p>
    <w:p w14:paraId="73170386">
      <w:pPr>
        <w:rPr>
          <w:rFonts w:hint="eastAsia"/>
        </w:rPr>
      </w:pPr>
      <w:r>
        <w:rPr>
          <w:rFonts w:hint="eastAsia"/>
        </w:rPr>
        <w:t>- Can track up to 120h for best carriers (e.g., LDH).</w:t>
      </w:r>
    </w:p>
    <w:p w14:paraId="74D777E1">
      <w:pPr>
        <w:rPr>
          <w:rFonts w:hint="eastAsia"/>
        </w:rPr>
      </w:pPr>
      <w:r>
        <w:rPr>
          <w:rFonts w:hint="eastAsia"/>
        </w:rPr>
        <w:t>{}</w:t>
      </w:r>
    </w:p>
    <w:p w14:paraId="0E32B89D">
      <w:pPr>
        <w:rPr>
          <w:rFonts w:hint="eastAsia"/>
        </w:rPr>
      </w:pPr>
      <w:r>
        <w:rPr>
          <w:rFonts w:hint="eastAsia"/>
        </w:rPr>
        <w:t>$</w:t>
      </w:r>
    </w:p>
    <w:p w14:paraId="5356424F">
      <w:pPr>
        <w:rPr>
          <w:rFonts w:hint="eastAsia"/>
        </w:rPr>
      </w:pPr>
      <w:r>
        <w:rPr>
          <w:rFonts w:hint="eastAsia"/>
        </w:rPr>
        <w:t>Sub-protocol 4b: Tracking dsRNA Uptake in Leaf Cells (Confocal)</w:t>
      </w:r>
    </w:p>
    <w:p w14:paraId="04125180">
      <w:pPr>
        <w:rPr>
          <w:rFonts w:hint="eastAsia"/>
        </w:rPr>
      </w:pPr>
      <w:r>
        <w:rPr>
          <w:rFonts w:hint="eastAsia"/>
        </w:rPr>
        <w:t>**[PROTOCOL_STAGE=PHENOTYPE_OBSERVATION]**</w:t>
      </w:r>
    </w:p>
    <w:p w14:paraId="0DE21CAC">
      <w:pPr>
        <w:rPr>
          <w:rFonts w:hint="eastAsia"/>
        </w:rPr>
      </w:pPr>
      <w:r>
        <w:rPr>
          <w:rFonts w:hint="eastAsia"/>
        </w:rPr>
        <w:t>Applicable when:</w:t>
      </w:r>
    </w:p>
    <w:p w14:paraId="68F1F14F">
      <w:pPr>
        <w:rPr>
          <w:rFonts w:hint="eastAsia"/>
        </w:rPr>
      </w:pPr>
      <w:r>
        <w:rPr>
          <w:rFonts w:hint="eastAsia"/>
        </w:rPr>
        <w:t>Visualizing if nanocarriers enhance dsRNA entry into plant leaf cells.</w:t>
      </w:r>
    </w:p>
    <w:p w14:paraId="450FEACB">
      <w:pPr>
        <w:rPr>
          <w:rFonts w:hint="eastAsia"/>
        </w:rPr>
      </w:pPr>
      <w:r>
        <w:rPr>
          <w:rFonts w:hint="eastAsia"/>
        </w:rPr>
        <w:t>Purpose:</w:t>
      </w:r>
    </w:p>
    <w:p w14:paraId="567C7622">
      <w:pPr>
        <w:rPr>
          <w:rFonts w:hint="eastAsia"/>
        </w:rPr>
      </w:pPr>
      <w:r>
        <w:rPr>
          <w:rFonts w:hint="eastAsia"/>
        </w:rPr>
        <w:t>To compare cellular internalization of naked vs. nano-formulated dsRNA.</w:t>
      </w:r>
    </w:p>
    <w:p w14:paraId="70695C15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9F821B7">
      <w:pPr>
        <w:rPr>
          <w:rFonts w:hint="eastAsia"/>
        </w:rPr>
      </w:pPr>
      <w:r>
        <w:rPr>
          <w:rFonts w:hint="eastAsia"/>
        </w:rPr>
        <w:t>Procedure:</w:t>
      </w:r>
    </w:p>
    <w:p w14:paraId="67C987EA">
      <w:pPr>
        <w:rPr>
          <w:rFonts w:hint="eastAsia"/>
        </w:rPr>
      </w:pPr>
      <w:r>
        <w:rPr>
          <w:rFonts w:hint="eastAsia"/>
        </w:rPr>
        <w:t>1. Soak abaxial side of leaf disc (7.5mm) with 50µl Cy3-dsRNA (naked, CS-STPP, or MgAl-LDH, 80ng/µl).</w:t>
      </w:r>
    </w:p>
    <w:p w14:paraId="4B179872">
      <w:pPr>
        <w:rPr>
          <w:rFonts w:hint="eastAsia"/>
        </w:rPr>
      </w:pPr>
      <w:r>
        <w:rPr>
          <w:rFonts w:hint="eastAsia"/>
        </w:rPr>
        <w:t>2. Let absorb. Rinse disc with water to remove surface fluorescence.</w:t>
      </w:r>
    </w:p>
    <w:p w14:paraId="0977164C">
      <w:pPr>
        <w:rPr>
          <w:rFonts w:hint="eastAsia"/>
        </w:rPr>
      </w:pPr>
      <w:r>
        <w:rPr>
          <w:rFonts w:hint="eastAsia"/>
        </w:rPr>
        <w:t>3. After 24h, image leaf disc underside (abaxial) and cross-sections with confocal microscope (Cy3 filter: Ex552/Em560-620nm).</w:t>
      </w:r>
    </w:p>
    <w:p w14:paraId="37391ADA">
      <w:pPr>
        <w:rPr>
          <w:rFonts w:hint="eastAsia"/>
        </w:rPr>
      </w:pPr>
      <w:r>
        <w:rPr>
          <w:rFonts w:hint="eastAsia"/>
        </w:rPr>
        <w:t>4. Take bright-field images.</w:t>
      </w:r>
    </w:p>
    <w:p w14:paraId="06FCAFD8">
      <w:pPr>
        <w:rPr>
          <w:rFonts w:hint="eastAsia"/>
        </w:rPr>
      </w:pPr>
      <w:r>
        <w:rPr>
          <w:rFonts w:hint="eastAsia"/>
        </w:rPr>
        <w:t>5. Quantify intracellular fluorescence with ImageJ.</w:t>
      </w:r>
    </w:p>
    <w:p w14:paraId="1C1FB335">
      <w:pPr>
        <w:rPr>
          <w:rFonts w:hint="eastAsia"/>
        </w:rPr>
      </w:pPr>
      <w:r>
        <w:rPr>
          <w:rFonts w:hint="eastAsia"/>
        </w:rPr>
        <w:t>$</w:t>
      </w:r>
    </w:p>
    <w:p w14:paraId="10150A84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775061D4">
      <w:pPr>
        <w:rPr>
          <w:rFonts w:hint="eastAsia"/>
        </w:rPr>
      </w:pPr>
      <w:r>
        <w:rPr>
          <w:rFonts w:hint="eastAsia"/>
        </w:rPr>
        <w:t>- Pomelo leaf discs</w:t>
      </w:r>
    </w:p>
    <w:p w14:paraId="1DC0873E">
      <w:pPr>
        <w:rPr>
          <w:rFonts w:hint="eastAsia"/>
        </w:rPr>
      </w:pPr>
      <w:r>
        <w:rPr>
          <w:rFonts w:hint="eastAsia"/>
        </w:rPr>
        <w:t>- Cy3-dsRNA formulations</w:t>
      </w:r>
    </w:p>
    <w:p w14:paraId="2B3E95C7">
      <w:pPr>
        <w:rPr>
          <w:rFonts w:hint="eastAsia"/>
        </w:rPr>
      </w:pPr>
      <w:r>
        <w:rPr>
          <w:rFonts w:hint="eastAsia"/>
        </w:rPr>
        <w:t>- Confocal laser scanning microscope, ImageJ</w:t>
      </w:r>
    </w:p>
    <w:p w14:paraId="5CFCA565">
      <w:pPr>
        <w:rPr>
          <w:rFonts w:hint="eastAsia"/>
        </w:rPr>
      </w:pPr>
      <w:r>
        <w:rPr>
          <w:rFonts w:hint="eastAsia"/>
        </w:rPr>
        <w:t>$</w:t>
      </w:r>
    </w:p>
    <w:p w14:paraId="60796764">
      <w:pPr>
        <w:rPr>
          <w:rFonts w:hint="eastAsia"/>
        </w:rPr>
      </w:pPr>
      <w:r>
        <w:rPr>
          <w:rFonts w:hint="eastAsia"/>
        </w:rPr>
        <w:t>Controls_and_validation:</w:t>
      </w:r>
    </w:p>
    <w:p w14:paraId="4A707E66">
      <w:pPr>
        <w:rPr>
          <w:rFonts w:hint="eastAsia"/>
        </w:rPr>
      </w:pPr>
      <w:r>
        <w:rPr>
          <w:rFonts w:hint="eastAsia"/>
        </w:rPr>
        <w:t>- RNase-free water as blank.</w:t>
      </w:r>
    </w:p>
    <w:p w14:paraId="798E0653">
      <w:pPr>
        <w:rPr>
          <w:rFonts w:hint="eastAsia"/>
        </w:rPr>
      </w:pPr>
      <w:r>
        <w:rPr>
          <w:rFonts w:hint="eastAsia"/>
        </w:rPr>
        <w:t>- Naked Cy3-dsRNA shows weak intracellular signal.</w:t>
      </w:r>
    </w:p>
    <w:p w14:paraId="451F5528">
      <w:pPr>
        <w:rPr>
          <w:rFonts w:hint="eastAsia"/>
        </w:rPr>
      </w:pPr>
      <w:r>
        <w:rPr>
          <w:rFonts w:hint="eastAsia"/>
        </w:rPr>
        <w:t>Notes</w:t>
      </w:r>
    </w:p>
    <w:p w14:paraId="318C8B8B">
      <w:pPr>
        <w:rPr>
          <w:rFonts w:hint="eastAsia"/>
        </w:rPr>
      </w:pPr>
      <w:r>
        <w:rPr>
          <w:rFonts w:hint="eastAsia"/>
        </w:rPr>
        <w:t>- Rinsing is critical to remove adsorbed (not internalized) nanoparticles.</w:t>
      </w:r>
    </w:p>
    <w:p w14:paraId="18CB19C2">
      <w:pPr>
        <w:rPr>
          <w:rFonts w:hint="eastAsia"/>
        </w:rPr>
      </w:pPr>
      <w:r>
        <w:rPr>
          <w:rFonts w:hint="eastAsia"/>
        </w:rPr>
        <w:t>- Stronger intracellular signal indicates better cellular uptake.</w:t>
      </w:r>
    </w:p>
    <w:p w14:paraId="50AD1B3A">
      <w:pPr>
        <w:rPr>
          <w:rFonts w:hint="eastAsia"/>
        </w:rPr>
      </w:pPr>
      <w:r>
        <w:rPr>
          <w:rFonts w:hint="eastAsia"/>
        </w:rPr>
        <w:t>{}</w:t>
      </w:r>
    </w:p>
    <w:p w14:paraId="6E5D1FE5">
      <w:pPr>
        <w:rPr>
          <w:rFonts w:hint="eastAsia"/>
        </w:rPr>
      </w:pPr>
      <w:r>
        <w:rPr>
          <w:rFonts w:hint="eastAsia"/>
        </w:rPr>
        <w:t>$</w:t>
      </w:r>
    </w:p>
    <w:p w14:paraId="11F1FB0A">
      <w:pPr>
        <w:rPr>
          <w:rFonts w:hint="eastAsia"/>
        </w:rPr>
      </w:pPr>
      <w:r>
        <w:rPr>
          <w:rFonts w:hint="eastAsia"/>
        </w:rPr>
        <w:t>Sub-protocol 4c: Tracking Systemic Transport in Plant Shoots (Confocal)</w:t>
      </w:r>
    </w:p>
    <w:p w14:paraId="184AA802">
      <w:pPr>
        <w:rPr>
          <w:rFonts w:hint="eastAsia"/>
        </w:rPr>
      </w:pPr>
      <w:r>
        <w:rPr>
          <w:rFonts w:hint="eastAsia"/>
        </w:rPr>
        <w:t>**[PROTOCOL_STAGE=PHENOTYPE_OBSERVATION]**</w:t>
      </w:r>
    </w:p>
    <w:p w14:paraId="0E0711CB">
      <w:pPr>
        <w:rPr>
          <w:rFonts w:hint="eastAsia"/>
        </w:rPr>
      </w:pPr>
      <w:r>
        <w:rPr>
          <w:rFonts w:hint="eastAsia"/>
        </w:rPr>
        <w:t>Applicable when:</w:t>
      </w:r>
    </w:p>
    <w:p w14:paraId="53296E31">
      <w:pPr>
        <w:rPr>
          <w:rFonts w:hint="eastAsia"/>
        </w:rPr>
      </w:pPr>
      <w:r>
        <w:rPr>
          <w:rFonts w:hint="eastAsia"/>
        </w:rPr>
        <w:t>Visualizing long-distance transport of dsRNA within plant vascular system.</w:t>
      </w:r>
    </w:p>
    <w:p w14:paraId="2E2DBA22">
      <w:pPr>
        <w:rPr>
          <w:rFonts w:hint="eastAsia"/>
        </w:rPr>
      </w:pPr>
      <w:r>
        <w:rPr>
          <w:rFonts w:hint="eastAsia"/>
        </w:rPr>
        <w:t>Purpose:</w:t>
      </w:r>
    </w:p>
    <w:p w14:paraId="6384B5B7">
      <w:pPr>
        <w:rPr>
          <w:rFonts w:hint="eastAsia"/>
        </w:rPr>
      </w:pPr>
      <w:r>
        <w:rPr>
          <w:rFonts w:hint="eastAsia"/>
        </w:rPr>
        <w:t>To confirm nanocarriers facilitate dsRNA movement from stem to leaves.</w:t>
      </w:r>
    </w:p>
    <w:p w14:paraId="69D6CAFD">
      <w:pPr>
        <w:rPr>
          <w:rFonts w:hint="eastAsia"/>
        </w:rPr>
      </w:pPr>
      <w:r>
        <w:rPr>
          <w:rFonts w:hint="eastAsia"/>
        </w:rPr>
        <w:t>$</w:t>
      </w:r>
    </w:p>
    <w:p w14:paraId="60E8B62A">
      <w:pPr>
        <w:rPr>
          <w:rFonts w:hint="eastAsia"/>
        </w:rPr>
      </w:pPr>
      <w:r>
        <w:rPr>
          <w:rFonts w:hint="eastAsia"/>
        </w:rPr>
        <w:t>Procedure:</w:t>
      </w:r>
    </w:p>
    <w:p w14:paraId="2CF8ECED">
      <w:pPr>
        <w:rPr>
          <w:rFonts w:hint="eastAsia"/>
        </w:rPr>
      </w:pPr>
      <w:r>
        <w:rPr>
          <w:rFonts w:hint="eastAsia"/>
        </w:rPr>
        <w:t>1. Soak shoot base in 300µl Cy3-dsRNA (naked or MgAl-LDH, 160ng/µl) for 24h.</w:t>
      </w:r>
    </w:p>
    <w:p w14:paraId="083BBA9A">
      <w:pPr>
        <w:rPr>
          <w:rFonts w:hint="eastAsia"/>
        </w:rPr>
      </w:pPr>
      <w:r>
        <w:rPr>
          <w:rFonts w:hint="eastAsia"/>
        </w:rPr>
        <w:t>2. Prepare transverse slices (30-50µm) from stem, main vein, and leaf using a vibroslicer.</w:t>
      </w:r>
    </w:p>
    <w:p w14:paraId="20F9ED16">
      <w:pPr>
        <w:rPr>
          <w:rFonts w:hint="eastAsia"/>
        </w:rPr>
      </w:pPr>
      <w:r>
        <w:rPr>
          <w:rFonts w:hint="eastAsia"/>
        </w:rPr>
        <w:t>3. Image slices with confocal microscope (Cy3 filter).</w:t>
      </w:r>
    </w:p>
    <w:p w14:paraId="714DF1C0">
      <w:pPr>
        <w:rPr>
          <w:rFonts w:hint="eastAsia"/>
        </w:rPr>
      </w:pPr>
      <w:r>
        <w:rPr>
          <w:rFonts w:hint="eastAsia"/>
        </w:rPr>
        <w:t>4. Take bright-field images.</w:t>
      </w:r>
    </w:p>
    <w:p w14:paraId="6082A8EF">
      <w:pPr>
        <w:rPr>
          <w:rFonts w:hint="eastAsia"/>
        </w:rPr>
      </w:pPr>
      <w:r>
        <w:rPr>
          <w:rFonts w:hint="eastAsia"/>
        </w:rPr>
        <w:t>5. Observe and compare fluorescence in vascular tissues of stem and distant leaves.</w:t>
      </w:r>
    </w:p>
    <w:p w14:paraId="16840E35">
      <w:pPr>
        <w:rPr>
          <w:rFonts w:hint="eastAsia"/>
        </w:rPr>
      </w:pPr>
      <w:r>
        <w:rPr>
          <w:rFonts w:hint="eastAsia"/>
        </w:rPr>
        <w:t>$</w:t>
      </w:r>
    </w:p>
    <w:p w14:paraId="7BAD00E1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4F255A2C">
      <w:pPr>
        <w:rPr>
          <w:rFonts w:hint="eastAsia"/>
        </w:rPr>
      </w:pPr>
      <w:r>
        <w:rPr>
          <w:rFonts w:hint="eastAsia"/>
        </w:rPr>
        <w:t>- Pomelo shoots, vibroslicer</w:t>
      </w:r>
    </w:p>
    <w:p w14:paraId="4E5A3E0B">
      <w:pPr>
        <w:rPr>
          <w:rFonts w:hint="eastAsia"/>
        </w:rPr>
      </w:pPr>
      <w:r>
        <w:rPr>
          <w:rFonts w:hint="eastAsia"/>
        </w:rPr>
        <w:t>- Cy3-dsRNA formulations</w:t>
      </w:r>
    </w:p>
    <w:p w14:paraId="3EE2BDDA">
      <w:pPr>
        <w:rPr>
          <w:rFonts w:hint="eastAsia"/>
        </w:rPr>
      </w:pPr>
      <w:r>
        <w:rPr>
          <w:rFonts w:hint="eastAsia"/>
        </w:rPr>
        <w:t>- Confocal microscope</w:t>
      </w:r>
    </w:p>
    <w:p w14:paraId="6B9B42EB">
      <w:pPr>
        <w:rPr>
          <w:rFonts w:hint="eastAsia"/>
        </w:rPr>
      </w:pPr>
      <w:r>
        <w:rPr>
          <w:rFonts w:hint="eastAsia"/>
        </w:rPr>
        <w:t>$</w:t>
      </w:r>
    </w:p>
    <w:p w14:paraId="2E5ACFAE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31FDF99">
      <w:pPr>
        <w:rPr>
          <w:rFonts w:hint="eastAsia"/>
        </w:rPr>
      </w:pPr>
      <w:r>
        <w:rPr>
          <w:rFonts w:hint="eastAsia"/>
        </w:rPr>
        <w:t>- RNase-free water as blank.</w:t>
      </w:r>
    </w:p>
    <w:p w14:paraId="6E4CA60C">
      <w:pPr>
        <w:rPr>
          <w:rFonts w:hint="eastAsia"/>
        </w:rPr>
      </w:pPr>
      <w:r>
        <w:rPr>
          <w:rFonts w:hint="eastAsia"/>
        </w:rPr>
        <w:t>- Naked Cy3-dsRNA shows limited or no vascular transport.</w:t>
      </w:r>
    </w:p>
    <w:p w14:paraId="5E947A4B">
      <w:pPr>
        <w:rPr>
          <w:rFonts w:hint="eastAsia"/>
        </w:rPr>
      </w:pPr>
      <w:r>
        <w:rPr>
          <w:rFonts w:hint="eastAsia"/>
        </w:rPr>
        <w:t>Notes</w:t>
      </w:r>
    </w:p>
    <w:p w14:paraId="700A6E49">
      <w:pPr>
        <w:rPr>
          <w:rFonts w:hint="eastAsia"/>
        </w:rPr>
      </w:pPr>
      <w:r>
        <w:rPr>
          <w:rFonts w:hint="eastAsia"/>
        </w:rPr>
        <w:t>- Fluorescence in leaf veins distant from application site proves systemic transport.</w:t>
      </w:r>
    </w:p>
    <w:p w14:paraId="37E5541A">
      <w:pPr>
        <w:rPr>
          <w:rFonts w:hint="eastAsia"/>
        </w:rPr>
      </w:pPr>
      <w:r>
        <w:rPr>
          <w:rFonts w:hint="eastAsia"/>
        </w:rPr>
        <w:t>- Suggests phloem mobility.</w:t>
      </w:r>
    </w:p>
    <w:p w14:paraId="7BD42F57">
      <w:pPr>
        <w:rPr>
          <w:rFonts w:hint="eastAsia"/>
        </w:rPr>
      </w:pPr>
      <w:r>
        <w:rPr>
          <w:rFonts w:hint="eastAsia"/>
        </w:rPr>
        <w:t>{}</w:t>
      </w:r>
    </w:p>
    <w:p w14:paraId="234CBB39">
      <w:pPr>
        <w:rPr>
          <w:rFonts w:hint="eastAsia"/>
        </w:rPr>
      </w:pPr>
      <w:r>
        <w:rPr>
          <w:rFonts w:hint="eastAsia"/>
        </w:rPr>
        <w:t>$</w:t>
      </w:r>
    </w:p>
    <w:p w14:paraId="77CDB9C8">
      <w:pPr>
        <w:rPr>
          <w:rFonts w:hint="eastAsia"/>
        </w:rPr>
      </w:pPr>
      <w:r>
        <w:rPr>
          <w:rFonts w:hint="eastAsia"/>
        </w:rPr>
        <w:t>Sub-protocol 5: Quantifying dsRNA in Plant Tissues (ddPCR)</w:t>
      </w:r>
    </w:p>
    <w:p w14:paraId="54B52BA0">
      <w:pPr>
        <w:rPr>
          <w:rFonts w:hint="eastAsia"/>
        </w:rPr>
      </w:pPr>
      <w:r>
        <w:rPr>
          <w:rFonts w:hint="eastAsia"/>
        </w:rPr>
        <w:t>**[PROTOCOL_STAGE=PHENOTYPE_OBSERVATION]**</w:t>
      </w:r>
    </w:p>
    <w:p w14:paraId="35BA8274">
      <w:pPr>
        <w:rPr>
          <w:rFonts w:hint="eastAsia"/>
        </w:rPr>
      </w:pPr>
      <w:r>
        <w:rPr>
          <w:rFonts w:hint="eastAsia"/>
        </w:rPr>
        <w:t>Applicable when:</w:t>
      </w:r>
    </w:p>
    <w:p w14:paraId="39EF0720">
      <w:pPr>
        <w:rPr>
          <w:rFonts w:hint="eastAsia"/>
        </w:rPr>
      </w:pPr>
      <w:r>
        <w:rPr>
          <w:rFonts w:hint="eastAsia"/>
        </w:rPr>
        <w:t>Accurately measuring the amount of dsRNA that moves systemically in plants.</w:t>
      </w:r>
    </w:p>
    <w:p w14:paraId="14046964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Purpose:</w:t>
      </w:r>
    </w:p>
    <w:p w14:paraId="482E524B">
      <w:pPr>
        <w:rPr>
          <w:rFonts w:hint="eastAsia"/>
        </w:rPr>
      </w:pPr>
      <w:r>
        <w:rPr>
          <w:rFonts w:hint="eastAsia"/>
        </w:rPr>
        <w:t>To provide absolute quantification of dsRNA in stem and leaf tissues after shoot soaking.</w:t>
      </w:r>
    </w:p>
    <w:p w14:paraId="4BC4390B">
      <w:pPr>
        <w:rPr>
          <w:rFonts w:hint="eastAsia"/>
        </w:rPr>
      </w:pPr>
      <w:r>
        <w:rPr>
          <w:rFonts w:hint="eastAsia"/>
        </w:rPr>
        <w:t>$</w:t>
      </w:r>
    </w:p>
    <w:p w14:paraId="46370E1C">
      <w:pPr>
        <w:rPr>
          <w:rFonts w:hint="eastAsia"/>
        </w:rPr>
      </w:pPr>
      <w:r>
        <w:rPr>
          <w:rFonts w:hint="eastAsia"/>
        </w:rPr>
        <w:t>Procedure:</w:t>
      </w:r>
    </w:p>
    <w:p w14:paraId="356359F6">
      <w:pPr>
        <w:rPr>
          <w:rFonts w:hint="eastAsia"/>
        </w:rPr>
      </w:pPr>
      <w:r>
        <w:rPr>
          <w:rFonts w:hint="eastAsia"/>
        </w:rPr>
        <w:t>1. Treat shoot with dsRNA (naked or LDH) via shoot soaking.</w:t>
      </w:r>
    </w:p>
    <w:p w14:paraId="287A9008">
      <w:pPr>
        <w:rPr>
          <w:rFonts w:hint="eastAsia"/>
        </w:rPr>
      </w:pPr>
      <w:r>
        <w:rPr>
          <w:rFonts w:hint="eastAsia"/>
        </w:rPr>
        <w:t>2. Harvest stem and leaf tissues (~150mg each) away from application site.</w:t>
      </w:r>
    </w:p>
    <w:p w14:paraId="6C1AC8BE">
      <w:pPr>
        <w:rPr>
          <w:rFonts w:hint="eastAsia"/>
        </w:rPr>
      </w:pPr>
      <w:r>
        <w:rPr>
          <w:rFonts w:hint="eastAsia"/>
        </w:rPr>
        <w:t>3. Extract total RNA using a plant polysaccharide/polyphenol RNA kit.</w:t>
      </w:r>
    </w:p>
    <w:p w14:paraId="10F5A406">
      <w:pPr>
        <w:rPr>
          <w:rFonts w:hint="eastAsia"/>
        </w:rPr>
      </w:pPr>
      <w:r>
        <w:rPr>
          <w:rFonts w:hint="eastAsia"/>
        </w:rPr>
        <w:t>4. Synthesize cDNA from 1µg RNA.</w:t>
      </w:r>
    </w:p>
    <w:p w14:paraId="3CB60B38">
      <w:pPr>
        <w:rPr>
          <w:rFonts w:hint="eastAsia"/>
        </w:rPr>
      </w:pPr>
      <w:r>
        <w:rPr>
          <w:rFonts w:hint="eastAsia"/>
        </w:rPr>
        <w:t>5. Set up droplet digital PCR (ddPCR) reaction:</w:t>
      </w:r>
    </w:p>
    <w:p w14:paraId="131F836C">
      <w:pPr>
        <w:rPr>
          <w:rFonts w:hint="eastAsia"/>
        </w:rPr>
      </w:pPr>
      <w:r>
        <w:rPr>
          <w:rFonts w:hint="eastAsia"/>
        </w:rPr>
        <w:t xml:space="preserve">    - 11µl 2x dPCR Probe Master mix (Cy5.5)</w:t>
      </w:r>
    </w:p>
    <w:p w14:paraId="12340397">
      <w:pPr>
        <w:rPr>
          <w:rFonts w:hint="eastAsia"/>
        </w:rPr>
      </w:pPr>
      <w:r>
        <w:rPr>
          <w:rFonts w:hint="eastAsia"/>
        </w:rPr>
        <w:t xml:space="preserve">    - 1µl each forward/reverse primer (dsRNA-specific)</w:t>
      </w:r>
    </w:p>
    <w:p w14:paraId="2EEBD0BE">
      <w:pPr>
        <w:rPr>
          <w:rFonts w:hint="eastAsia"/>
        </w:rPr>
      </w:pPr>
      <w:r>
        <w:rPr>
          <w:rFonts w:hint="eastAsia"/>
        </w:rPr>
        <w:t xml:space="preserve">    - 0.5µl probe</w:t>
      </w:r>
    </w:p>
    <w:p w14:paraId="62CE4CD2">
      <w:pPr>
        <w:rPr>
          <w:rFonts w:hint="eastAsia"/>
        </w:rPr>
      </w:pPr>
      <w:r>
        <w:rPr>
          <w:rFonts w:hint="eastAsia"/>
        </w:rPr>
        <w:t xml:space="preserve">    - 7.5µl water</w:t>
      </w:r>
    </w:p>
    <w:p w14:paraId="36AF42EE">
      <w:pPr>
        <w:rPr>
          <w:rFonts w:hint="eastAsia"/>
        </w:rPr>
      </w:pPr>
      <w:r>
        <w:rPr>
          <w:rFonts w:hint="eastAsia"/>
        </w:rPr>
        <w:t xml:space="preserve">    - 1µl cDNA template</w:t>
      </w:r>
    </w:p>
    <w:p w14:paraId="75C34355">
      <w:pPr>
        <w:rPr>
          <w:rFonts w:hint="eastAsia"/>
        </w:rPr>
      </w:pPr>
      <w:r>
        <w:rPr>
          <w:rFonts w:hint="eastAsia"/>
        </w:rPr>
        <w:t>6. Generate droplets, run PCR: 95°C 5min; 45 cycles of 95°C 20s, 60°C 30s.</w:t>
      </w:r>
    </w:p>
    <w:p w14:paraId="328D4734">
      <w:pPr>
        <w:rPr>
          <w:rFonts w:hint="eastAsia"/>
        </w:rPr>
      </w:pPr>
      <w:r>
        <w:rPr>
          <w:rFonts w:hint="eastAsia"/>
        </w:rPr>
        <w:t>7. Read droplets with droplet reader, analyze with Sight Pro software.</w:t>
      </w:r>
    </w:p>
    <w:p w14:paraId="3E3B09AE">
      <w:pPr>
        <w:rPr>
          <w:rFonts w:hint="eastAsia"/>
        </w:rPr>
      </w:pPr>
      <w:r>
        <w:rPr>
          <w:rFonts w:hint="eastAsia"/>
        </w:rPr>
        <w:t>8. Calculate absolute copies of dsRNA per sample.</w:t>
      </w:r>
    </w:p>
    <w:p w14:paraId="1501C41B">
      <w:pPr>
        <w:rPr>
          <w:rFonts w:hint="eastAsia"/>
        </w:rPr>
      </w:pPr>
      <w:r>
        <w:rPr>
          <w:rFonts w:hint="eastAsia"/>
        </w:rPr>
        <w:t>$</w:t>
      </w:r>
    </w:p>
    <w:p w14:paraId="4B478501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2271C8DA">
      <w:pPr>
        <w:rPr>
          <w:rFonts w:hint="eastAsia"/>
        </w:rPr>
      </w:pPr>
      <w:r>
        <w:rPr>
          <w:rFonts w:hint="eastAsia"/>
        </w:rPr>
        <w:t>- Plant tissue, RNA extraction kit</w:t>
      </w:r>
    </w:p>
    <w:p w14:paraId="720A7ECB">
      <w:pPr>
        <w:rPr>
          <w:rFonts w:hint="eastAsia"/>
        </w:rPr>
      </w:pPr>
      <w:r>
        <w:rPr>
          <w:rFonts w:hint="eastAsia"/>
        </w:rPr>
        <w:t>- ddPCR system (DQ24 droplet generator, thermal cycler, droplet reader)</w:t>
      </w:r>
    </w:p>
    <w:p w14:paraId="14EFE31F">
      <w:pPr>
        <w:rPr>
          <w:rFonts w:hint="eastAsia"/>
        </w:rPr>
      </w:pPr>
      <w:r>
        <w:rPr>
          <w:rFonts w:hint="eastAsia"/>
        </w:rPr>
        <w:t>- dsRNA-specific primers/probe</w:t>
      </w:r>
    </w:p>
    <w:p w14:paraId="3DD9FA53">
      <w:pPr>
        <w:rPr>
          <w:rFonts w:hint="eastAsia"/>
        </w:rPr>
      </w:pPr>
      <w:r>
        <w:rPr>
          <w:rFonts w:hint="eastAsia"/>
        </w:rPr>
        <w:t>$</w:t>
      </w:r>
    </w:p>
    <w:p w14:paraId="52D74D79">
      <w:pPr>
        <w:rPr>
          <w:rFonts w:hint="eastAsia"/>
        </w:rPr>
      </w:pPr>
      <w:r>
        <w:rPr>
          <w:rFonts w:hint="eastAsia"/>
        </w:rPr>
        <w:t>Controls_and_validation:</w:t>
      </w:r>
    </w:p>
    <w:p w14:paraId="4B465786">
      <w:pPr>
        <w:rPr>
          <w:rFonts w:hint="eastAsia"/>
        </w:rPr>
      </w:pPr>
      <w:r>
        <w:rPr>
          <w:rFonts w:hint="eastAsia"/>
        </w:rPr>
        <w:t>- Tissues from water-treated shoots as negative control.</w:t>
      </w:r>
    </w:p>
    <w:p w14:paraId="7E1A089A">
      <w:pPr>
        <w:rPr>
          <w:rFonts w:hint="eastAsia"/>
        </w:rPr>
      </w:pPr>
      <w:r>
        <w:rPr>
          <w:rFonts w:hint="eastAsia"/>
        </w:rPr>
        <w:t>- Absolute quantification, no need for reference gene.</w:t>
      </w:r>
    </w:p>
    <w:p w14:paraId="5ECFE7A7">
      <w:pPr>
        <w:rPr>
          <w:rFonts w:hint="eastAsia"/>
        </w:rPr>
      </w:pPr>
      <w:r>
        <w:rPr>
          <w:rFonts w:hint="eastAsia"/>
        </w:rPr>
        <w:t>Notes</w:t>
      </w:r>
    </w:p>
    <w:p w14:paraId="039BB667">
      <w:pPr>
        <w:rPr>
          <w:rFonts w:hint="eastAsia"/>
        </w:rPr>
      </w:pPr>
      <w:r>
        <w:rPr>
          <w:rFonts w:hint="eastAsia"/>
        </w:rPr>
        <w:t>- ddPCR is more precise than qPCR for low-abundance targets.</w:t>
      </w:r>
    </w:p>
    <w:p w14:paraId="542C583F">
      <w:pPr>
        <w:rPr>
          <w:rFonts w:hint="eastAsia"/>
          <w:lang w:val="en-US" w:eastAsia="zh-CN"/>
        </w:rPr>
      </w:pPr>
      <w:r>
        <w:rPr>
          <w:rFonts w:hint="eastAsia"/>
        </w:rPr>
        <w:t>- Proves dsRNA molecule movement, not just degradation products.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832C15"/>
    <w:rsid w:val="23FD3DCF"/>
    <w:rsid w:val="4E772A12"/>
    <w:rsid w:val="57AF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1958</Words>
  <Characters>11591</Characters>
  <Lines>0</Lines>
  <Paragraphs>0</Paragraphs>
  <TotalTime>7</TotalTime>
  <ScaleCrop>false</ScaleCrop>
  <LinksUpToDate>false</LinksUpToDate>
  <CharactersWithSpaces>13157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2026-01-19T06:34:00Z</dcterms:created>
  <dc:creator>DELL</dc:creator>
  <cp:lastModifiedBy>李宗桓</cp:lastModifiedBy>
  <dcterms:modified xsi:type="dcterms:W3CDTF">2026-01-20T07:34:00Z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7487C773EB7344E89F63A1060965FADB_12</vt:lpwstr>
  </property>
</Properties>
</file>